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11D9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10" w:history="1">
        <w:r>
          <w:rPr>
            <w:rStyle w:val="Hyperlink"/>
          </w:rPr>
          <w:t>Template:Redirect10</w:t>
        </w:r>
      </w:hyperlink>
      <w:r>
        <w:t xml:space="preserve"> </w:t>
      </w:r>
    </w:p>
    <w:p w:rsidR="00000000" w:rsidRDefault="00C11D98">
      <w:pPr>
        <w:pStyle w:val="NormalWeb"/>
      </w:pPr>
      <w:hyperlink r:id="rId6" w:tooltip="Template:Use dmy dates" w:history="1">
        <w:r>
          <w:rPr>
            <w:rStyle w:val="Hyperlink"/>
          </w:rPr>
          <w:t>Template:Use dmy dates</w:t>
        </w:r>
      </w:hyperlink>
      <w:r>
        <w:t xml:space="preserve"> </w:t>
      </w:r>
      <w:hyperlink r:id="rId7" w:tooltip="Template:Infobox religious biography" w:history="1">
        <w:r>
          <w:rPr>
            <w:rStyle w:val="Hyperlink"/>
          </w:rPr>
          <w:t>Template:Infobox religious biography</w:t>
        </w:r>
      </w:hyperlink>
      <w:r>
        <w:t xml:space="preserve"> </w:t>
      </w:r>
    </w:p>
    <w:p w:rsidR="00000000" w:rsidRDefault="00C11D98">
      <w:pPr>
        <w:pStyle w:val="NormalWeb"/>
      </w:pPr>
      <w:r>
        <w:rPr>
          <w:b/>
          <w:bCs/>
        </w:rPr>
        <w:t>Abraham</w:t>
      </w:r>
      <w:r>
        <w:t xml:space="preserve"> (</w:t>
      </w:r>
      <w:hyperlink r:id="rId8" w:tooltip="Template:IPAc-en" w:history="1">
        <w:r>
          <w:rPr>
            <w:rStyle w:val="Hyperlink"/>
          </w:rPr>
          <w:t>Template:IPAc-en</w:t>
        </w:r>
      </w:hyperlink>
      <w:r>
        <w:t xml:space="preserve"> </w:t>
      </w:r>
      <w:hyperlink r:id="rId9" w:tooltip="Template:Respell" w:history="1">
        <w:r>
          <w:rPr>
            <w:rStyle w:val="Hyperlink"/>
          </w:rPr>
          <w:t>Template:Respell</w:t>
        </w:r>
      </w:hyperlink>
      <w:r>
        <w:t xml:space="preserve">; </w:t>
      </w:r>
      <w:hyperlink r:id="rId10" w:tooltip="Template:Lang-he" w:history="1">
        <w:r>
          <w:rPr>
            <w:rStyle w:val="Hyperlink"/>
          </w:rPr>
          <w:t>Template:Lang-he</w:t>
        </w:r>
      </w:hyperlink>
      <w:r>
        <w:t xml:space="preserve">, </w:t>
      </w:r>
      <w:hyperlink r:id="rId11" w:tooltip="Template:Audio" w:history="1">
        <w:r>
          <w:rPr>
            <w:rStyle w:val="Hyperlink"/>
          </w:rPr>
          <w:t>Template:Audio</w:t>
        </w:r>
      </w:hyperlink>
      <w:r>
        <w:t xml:space="preserve">), originally </w:t>
      </w:r>
      <w:r>
        <w:rPr>
          <w:b/>
          <w:bCs/>
        </w:rPr>
        <w:t>Abram</w:t>
      </w:r>
      <w:r>
        <w:t xml:space="preserve">, is the first of the three </w:t>
      </w:r>
      <w:hyperlink r:id="rId12" w:tooltip="Patriarchs (Bible)" w:history="1">
        <w:r>
          <w:rPr>
            <w:rStyle w:val="Hyperlink"/>
          </w:rPr>
          <w:t>patriarchs of Judaism</w:t>
        </w:r>
      </w:hyperlink>
      <w:r>
        <w:t xml:space="preserve">. His story is a center piece of all </w:t>
      </w:r>
      <w:hyperlink r:id="rId13" w:tooltip="Abrahamic religions" w:history="1">
        <w:r>
          <w:rPr>
            <w:rStyle w:val="Hyperlink"/>
          </w:rPr>
          <w:t>Abrahamic religions</w:t>
        </w:r>
      </w:hyperlink>
      <w:r>
        <w:t xml:space="preserve"> and Abraham plays a prominent role as an example of fai</w:t>
      </w:r>
      <w:r>
        <w:t xml:space="preserve">th in </w:t>
      </w:r>
      <w:hyperlink r:id="rId14" w:tooltip="Judaism" w:history="1">
        <w:r>
          <w:rPr>
            <w:rStyle w:val="Hyperlink"/>
          </w:rPr>
          <w:t>Judaism</w:t>
        </w:r>
      </w:hyperlink>
      <w:r>
        <w:t xml:space="preserve">, </w:t>
      </w:r>
      <w:hyperlink r:id="rId15" w:tooltip="Christianity" w:history="1">
        <w:r>
          <w:rPr>
            <w:rStyle w:val="Hyperlink"/>
          </w:rPr>
          <w:t>Christianity</w:t>
        </w:r>
      </w:hyperlink>
      <w:r>
        <w:t xml:space="preserve">, and </w:t>
      </w:r>
      <w:hyperlink r:id="rId16" w:tooltip="Islam" w:history="1">
        <w:r>
          <w:rPr>
            <w:rStyle w:val="Hyperlink"/>
          </w:rPr>
          <w:t>Islam</w:t>
        </w:r>
      </w:hyperlink>
      <w:r>
        <w:t>.</w:t>
      </w:r>
      <w:hyperlink r:id="rId17" w:tooltip="Template:Sfn" w:history="1">
        <w:r>
          <w:rPr>
            <w:rStyle w:val="Hyperlink"/>
          </w:rPr>
          <w:t>Template:Sfn</w:t>
        </w:r>
      </w:hyperlink>
      <w:r>
        <w:t xml:space="preserve"> </w:t>
      </w:r>
    </w:p>
    <w:p w:rsidR="00000000" w:rsidRDefault="00C11D98">
      <w:pPr>
        <w:pStyle w:val="NormalWeb"/>
      </w:pPr>
      <w:r>
        <w:t>The Biblical na</w:t>
      </w:r>
      <w:r>
        <w:t xml:space="preserve">rrative revolves around the themes of posterity and land. Abraham is called by </w:t>
      </w:r>
      <w:hyperlink r:id="rId18" w:tooltip="God" w:history="1">
        <w:r>
          <w:rPr>
            <w:rStyle w:val="Hyperlink"/>
          </w:rPr>
          <w:t>God</w:t>
        </w:r>
      </w:hyperlink>
      <w:r>
        <w:t xml:space="preserve"> to leave the house of his father </w:t>
      </w:r>
      <w:hyperlink r:id="rId19" w:tooltip="Terah" w:history="1">
        <w:r>
          <w:rPr>
            <w:rStyle w:val="Hyperlink"/>
          </w:rPr>
          <w:t>Terah</w:t>
        </w:r>
      </w:hyperlink>
      <w:r>
        <w:t xml:space="preserve"> and settle in the land originally given to </w:t>
      </w:r>
      <w:hyperlink r:id="rId20" w:tooltip="Canaan (biblical figure)" w:history="1">
        <w:r>
          <w:rPr>
            <w:rStyle w:val="Hyperlink"/>
          </w:rPr>
          <w:t>Canaan</w:t>
        </w:r>
      </w:hyperlink>
      <w:r>
        <w:t xml:space="preserve">, but which God now promises to Abraham and his progeny. Various candidates are put forward who might inherit the land after Abraham, but all are dismissed except for </w:t>
      </w:r>
      <w:hyperlink r:id="rId21" w:tooltip="Isaac" w:history="1">
        <w:r>
          <w:rPr>
            <w:rStyle w:val="Hyperlink"/>
          </w:rPr>
          <w:t>Isaac</w:t>
        </w:r>
      </w:hyperlink>
      <w:r>
        <w:t xml:space="preserve">, his son by his half-sister </w:t>
      </w:r>
      <w:hyperlink r:id="rId22" w:tooltip="Sarah" w:history="1">
        <w:r>
          <w:rPr>
            <w:rStyle w:val="Hyperlink"/>
          </w:rPr>
          <w:t>Sarah</w:t>
        </w:r>
      </w:hyperlink>
      <w:r>
        <w:t xml:space="preserve">. Abraham purchases a tomb (the </w:t>
      </w:r>
      <w:hyperlink r:id="rId23" w:tooltip="Cave of the Patriarchs" w:history="1">
        <w:r>
          <w:rPr>
            <w:rStyle w:val="Hyperlink"/>
          </w:rPr>
          <w:t>Cave of the Patriarchs</w:t>
        </w:r>
      </w:hyperlink>
      <w:r>
        <w:t xml:space="preserve">) at </w:t>
      </w:r>
      <w:hyperlink r:id="rId24" w:tooltip="Hebron" w:history="1">
        <w:r>
          <w:rPr>
            <w:rStyle w:val="Hyperlink"/>
          </w:rPr>
          <w:t>Hebron</w:t>
        </w:r>
      </w:hyperlink>
      <w:r>
        <w:t xml:space="preserve"> to be Sarah's grave, thus establishing his right to the land, and in the second generation his heir Isaac is married to a woman from his own kin, thus ruling the Canaanites out of any inheritance. Abraham lat</w:t>
      </w:r>
      <w:r>
        <w:t xml:space="preserve">er marries </w:t>
      </w:r>
      <w:hyperlink r:id="rId25" w:tooltip="Keturah" w:history="1">
        <w:r>
          <w:rPr>
            <w:rStyle w:val="Hyperlink"/>
          </w:rPr>
          <w:t>Keturah</w:t>
        </w:r>
      </w:hyperlink>
      <w:r>
        <w:t xml:space="preserve"> and has six more sons, but on his death, when he is buried beside Sarah, it is Isaac who receives "all Abraham's goods", while the other sons receive only "gifts".</w:t>
      </w:r>
      <w:hyperlink r:id="rId26" w:tooltip="Template:Sfn" w:history="1">
        <w:r>
          <w:rPr>
            <w:rStyle w:val="Hyperlink"/>
          </w:rPr>
          <w:t>Template:Sfn</w:t>
        </w:r>
      </w:hyperlink>
      <w:r>
        <w:t xml:space="preserve"> </w:t>
      </w:r>
    </w:p>
    <w:p w:rsidR="00000000" w:rsidRDefault="00C11D98">
      <w:pPr>
        <w:pStyle w:val="NormalWeb"/>
      </w:pPr>
      <w:r>
        <w:t xml:space="preserve">The Abraham story cannot be definitively related to any specific time, and it is widely agreed that the </w:t>
      </w:r>
      <w:hyperlink r:id="rId27" w:tooltip="Patriarchal age" w:history="1">
        <w:r>
          <w:rPr>
            <w:rStyle w:val="Hyperlink"/>
          </w:rPr>
          <w:t>patriarchal age</w:t>
        </w:r>
      </w:hyperlink>
      <w:r>
        <w:t xml:space="preserve">, along with the </w:t>
      </w:r>
      <w:hyperlink r:id="rId28" w:tooltip="The Exodus" w:history="1">
        <w:r>
          <w:rPr>
            <w:rStyle w:val="Hyperlink"/>
          </w:rPr>
          <w:t>exodus</w:t>
        </w:r>
      </w:hyperlink>
      <w:r>
        <w:t xml:space="preserve"> and the period of the judges, is a late literary construct that does not relate to any period in actual history.</w:t>
      </w:r>
      <w:hyperlink r:id="rId29" w:tooltip="Template:Sfn" w:history="1">
        <w:r>
          <w:rPr>
            <w:rStyle w:val="Hyperlink"/>
          </w:rPr>
          <w:t>Template:Sfn</w:t>
        </w:r>
      </w:hyperlink>
      <w:r>
        <w:t xml:space="preserve"> A common hypothesis among scholars is that it w</w:t>
      </w:r>
      <w:r>
        <w:t xml:space="preserve">as composed in the early Persian period (late 6th century BCE) as a result of tensions between Jewish landowners who had stayed in </w:t>
      </w:r>
      <w:hyperlink r:id="rId30" w:tooltip="Yehud Medinata" w:history="1">
        <w:r>
          <w:rPr>
            <w:rStyle w:val="Hyperlink"/>
          </w:rPr>
          <w:t>Judah</w:t>
        </w:r>
      </w:hyperlink>
      <w:r>
        <w:t xml:space="preserve"> during the </w:t>
      </w:r>
      <w:hyperlink r:id="rId31" w:tooltip="Babylonian captivity" w:history="1">
        <w:r>
          <w:rPr>
            <w:rStyle w:val="Hyperlink"/>
          </w:rPr>
          <w:t>Babylonian captivity</w:t>
        </w:r>
      </w:hyperlink>
      <w:r>
        <w:t xml:space="preserve"> and traced their right to the land through their "father Abraham", and the returning exiles who based their counter-claim on </w:t>
      </w:r>
      <w:hyperlink r:id="rId32" w:tooltip="Moses" w:history="1">
        <w:r>
          <w:rPr>
            <w:rStyle w:val="Hyperlink"/>
          </w:rPr>
          <w:t>Moses</w:t>
        </w:r>
      </w:hyperlink>
      <w:r>
        <w:t xml:space="preserve"> and </w:t>
      </w:r>
      <w:hyperlink r:id="rId33" w:tooltip="The Exodus" w:history="1">
        <w:r>
          <w:rPr>
            <w:rStyle w:val="Hyperlink"/>
          </w:rPr>
          <w:t>the Exodus</w:t>
        </w:r>
      </w:hyperlink>
      <w:r>
        <w:t xml:space="preserve"> tradition.</w:t>
      </w:r>
      <w:hyperlink r:id="rId34" w:tooltip="Template:Sfn" w:history="1">
        <w:r>
          <w:rPr>
            <w:rStyle w:val="Hyperlink"/>
          </w:rPr>
          <w:t>Template:Sfn</w:t>
        </w:r>
      </w:hyperlink>
      <w:r>
        <w:t xml:space="preserve"> </w:t>
      </w:r>
    </w:p>
    <w:p w:rsidR="00000000" w:rsidRDefault="00C11D98">
      <w:pPr>
        <w:pStyle w:val="Heading2"/>
        <w:divId w:val="815990754"/>
        <w:rPr>
          <w:rFonts w:eastAsia="Times New Roman"/>
        </w:rPr>
      </w:pPr>
      <w:r>
        <w:rPr>
          <w:rFonts w:eastAsia="Times New Roman"/>
        </w:rPr>
        <w:t>Contents</w:t>
      </w:r>
    </w:p>
    <w:p w:rsidR="00000000" w:rsidRDefault="00C11D98">
      <w:pPr>
        <w:numPr>
          <w:ilvl w:val="0"/>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Genesis narrativ</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Genesis narrativ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Abram's origins and callin</w:t>
        </w:r>
        <w:r>
          <w:rPr>
            <w:rStyle w:val="mw-headline"/>
            <w:rFonts w:eastAsia="Times New Roman"/>
            <w:color w:val="0000FF"/>
            <w:u w:val="single"/>
          </w:rPr>
          <w:t>g</w:t>
        </w:r>
        <w:r>
          <w:rPr>
            <w:rStyle w:val="mw-editsection-bracket"/>
            <w:rFonts w:eastAsia="Times New Roman"/>
            <w:color w:val="0000FF"/>
            <w:u w:val="single"/>
          </w:rPr>
          <w:t>[</w:t>
        </w:r>
      </w:hyperlink>
      <w:hyperlink r:id="rId36" w:tooltip="Edit section: Abram's origins and calling"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Abram and Sara</w:t>
        </w:r>
        <w:r>
          <w:rPr>
            <w:rStyle w:val="mw-headline"/>
            <w:rFonts w:eastAsia="Times New Roman"/>
            <w:color w:val="0000FF"/>
            <w:u w:val="single"/>
          </w:rPr>
          <w:t>i</w:t>
        </w:r>
        <w:r>
          <w:rPr>
            <w:rStyle w:val="mw-editsection-bracket"/>
            <w:rFonts w:eastAsia="Times New Roman"/>
            <w:color w:val="0000FF"/>
            <w:u w:val="single"/>
          </w:rPr>
          <w:t>[</w:t>
        </w:r>
      </w:hyperlink>
      <w:hyperlink r:id="rId37" w:tooltip="Edit section: Abram and Sarai"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Abram and Lot separat</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Abram and Lot separate"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Abram and Chedorlaome</w:t>
        </w:r>
        <w:r>
          <w:rPr>
            <w:rStyle w:val="mw-headline"/>
            <w:rFonts w:eastAsia="Times New Roman"/>
            <w:color w:val="0000FF"/>
            <w:u w:val="single"/>
          </w:rPr>
          <w:t>r</w:t>
        </w:r>
        <w:r>
          <w:rPr>
            <w:rStyle w:val="mw-editsection-bracket"/>
            <w:rFonts w:eastAsia="Times New Roman"/>
            <w:color w:val="0000FF"/>
            <w:u w:val="single"/>
          </w:rPr>
          <w:t>[</w:t>
        </w:r>
      </w:hyperlink>
      <w:hyperlink r:id="rId39" w:tooltip="Edit section: Abram and Chedorlaomer"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Abrahamic covenan</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Abrahamic covenant"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Abram and Haga</w:t>
        </w:r>
        <w:r>
          <w:rPr>
            <w:rStyle w:val="mw-headline"/>
            <w:rFonts w:eastAsia="Times New Roman"/>
            <w:color w:val="0000FF"/>
            <w:u w:val="single"/>
          </w:rPr>
          <w:t>r</w:t>
        </w:r>
        <w:r>
          <w:rPr>
            <w:rStyle w:val="mw-editsection-bracket"/>
            <w:rFonts w:eastAsia="Times New Roman"/>
            <w:color w:val="0000FF"/>
            <w:u w:val="single"/>
          </w:rPr>
          <w:t>[</w:t>
        </w:r>
      </w:hyperlink>
      <w:hyperlink r:id="rId41" w:tooltip="Edit section: Abram and Hagar"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Abraham and Sara</w:t>
        </w:r>
        <w:r>
          <w:rPr>
            <w:rStyle w:val="mw-headline"/>
            <w:rFonts w:eastAsia="Times New Roman"/>
            <w:color w:val="0000FF"/>
            <w:u w:val="single"/>
          </w:rPr>
          <w:t>h</w:t>
        </w:r>
        <w:r>
          <w:rPr>
            <w:rStyle w:val="mw-editsection-bracket"/>
            <w:rFonts w:eastAsia="Times New Roman"/>
            <w:color w:val="0000FF"/>
            <w:u w:val="single"/>
          </w:rPr>
          <w:t>[</w:t>
        </w:r>
      </w:hyperlink>
      <w:hyperlink r:id="rId42" w:tooltip="Edit section: Abraham and Sarah"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Abraham's three visitor</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Abraham's three visitors"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Abraham's ple</w:t>
        </w:r>
        <w:r>
          <w:rPr>
            <w:rStyle w:val="mw-headline"/>
            <w:rFonts w:eastAsia="Times New Roman"/>
            <w:color w:val="0000FF"/>
            <w:u w:val="single"/>
          </w:rPr>
          <w:t>a</w:t>
        </w:r>
        <w:r>
          <w:rPr>
            <w:rStyle w:val="mw-editsection-bracket"/>
            <w:rFonts w:eastAsia="Times New Roman"/>
            <w:color w:val="0000FF"/>
            <w:u w:val="single"/>
          </w:rPr>
          <w:t>[</w:t>
        </w:r>
      </w:hyperlink>
      <w:hyperlink r:id="rId44" w:tooltip="Edit section: Abraham's plea"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1.10</w:t>
        </w:r>
        <w:r>
          <w:rPr>
            <w:rStyle w:val="Hyperlink"/>
            <w:rFonts w:eastAsia="Times New Roman"/>
          </w:rPr>
          <w:t xml:space="preserve"> </w:t>
        </w:r>
        <w:r>
          <w:rPr>
            <w:rStyle w:val="mw-headline"/>
            <w:rFonts w:eastAsia="Times New Roman"/>
            <w:color w:val="0000FF"/>
            <w:u w:val="single"/>
          </w:rPr>
          <w:t>Abraham and Abimelec</w:t>
        </w:r>
        <w:r>
          <w:rPr>
            <w:rStyle w:val="mw-headline"/>
            <w:rFonts w:eastAsia="Times New Roman"/>
            <w:color w:val="0000FF"/>
            <w:u w:val="single"/>
          </w:rPr>
          <w:t>h</w:t>
        </w:r>
        <w:r>
          <w:rPr>
            <w:rStyle w:val="mw-editsection-bracket"/>
            <w:rFonts w:eastAsia="Times New Roman"/>
            <w:color w:val="0000FF"/>
            <w:u w:val="single"/>
          </w:rPr>
          <w:t>[</w:t>
        </w:r>
      </w:hyperlink>
      <w:hyperlink r:id="rId45" w:tooltip="Edit section: Abraham and Abimelech"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Birth of Isaa</w:t>
        </w:r>
        <w:r>
          <w:rPr>
            <w:rStyle w:val="mw-headline"/>
            <w:rFonts w:eastAsia="Times New Roman"/>
            <w:color w:val="0000FF"/>
            <w:u w:val="single"/>
          </w:rPr>
          <w:t>c</w:t>
        </w:r>
        <w:r>
          <w:rPr>
            <w:rStyle w:val="mw-editsection-bracket"/>
            <w:rFonts w:eastAsia="Times New Roman"/>
            <w:color w:val="0000FF"/>
            <w:u w:val="single"/>
          </w:rPr>
          <w:t>[</w:t>
        </w:r>
      </w:hyperlink>
      <w:hyperlink r:id="rId46" w:tooltip="Edit section: Birth of Isaac"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Abraham and Ishmae</w:t>
        </w:r>
        <w:r>
          <w:rPr>
            <w:rStyle w:val="mw-headline"/>
            <w:rFonts w:eastAsia="Times New Roman"/>
            <w:color w:val="0000FF"/>
            <w:u w:val="single"/>
          </w:rPr>
          <w:t>l</w:t>
        </w:r>
        <w:r>
          <w:rPr>
            <w:rStyle w:val="mw-editsection-bracket"/>
            <w:rFonts w:eastAsia="Times New Roman"/>
            <w:color w:val="0000FF"/>
            <w:u w:val="single"/>
          </w:rPr>
          <w:t>[</w:t>
        </w:r>
      </w:hyperlink>
      <w:hyperlink r:id="rId47" w:tooltip="Edit section: Abraham and Ishmael"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Abraham and Isaa</w:t>
        </w:r>
        <w:r>
          <w:rPr>
            <w:rStyle w:val="mw-headline"/>
            <w:rFonts w:eastAsia="Times New Roman"/>
            <w:color w:val="0000FF"/>
            <w:u w:val="single"/>
          </w:rPr>
          <w:t>c</w:t>
        </w:r>
        <w:r>
          <w:rPr>
            <w:rStyle w:val="mw-editsection-bracket"/>
            <w:rFonts w:eastAsia="Times New Roman"/>
            <w:color w:val="0000FF"/>
            <w:u w:val="single"/>
          </w:rPr>
          <w:t>[</w:t>
        </w:r>
      </w:hyperlink>
      <w:hyperlink r:id="rId48" w:tooltip="Edit section: Abraham and Isaac"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Later year</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Later years"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Family tre</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Family tree" w:history="1">
        <w:r>
          <w:rPr>
            <w:rStyle w:val="Hyperlink"/>
            <w:rFonts w:eastAsia="Times New Roman"/>
          </w:rPr>
          <w:t>edit</w:t>
        </w:r>
      </w:hyperlink>
      <w:r>
        <w:rPr>
          <w:rStyle w:val="mw-editsection-bracket"/>
          <w:rFonts w:eastAsia="Times New Roman"/>
        </w:rPr>
        <w:t>]</w:t>
      </w:r>
    </w:p>
    <w:p w:rsidR="00000000" w:rsidRDefault="00C11D98">
      <w:pPr>
        <w:numPr>
          <w:ilvl w:val="0"/>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Historicity and origin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Historicity and orig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Historicit</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Historicity"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{{anchor|Renaming}} Origins of the narrativ</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anchor|Renaming}} Origins of the narrative" w:history="1">
        <w:r>
          <w:rPr>
            <w:rStyle w:val="Hyperlink"/>
            <w:rFonts w:eastAsia="Times New Roman"/>
          </w:rPr>
          <w:t>edit</w:t>
        </w:r>
      </w:hyperlink>
      <w:r>
        <w:rPr>
          <w:rStyle w:val="mw-editsection-bracket"/>
          <w:rFonts w:eastAsia="Times New Roman"/>
        </w:rPr>
        <w:t>]</w:t>
      </w:r>
    </w:p>
    <w:p w:rsidR="00000000" w:rsidRDefault="00C11D98">
      <w:pPr>
        <w:numPr>
          <w:ilvl w:val="0"/>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Abraham in religious tradition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Abraham in religious trad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55" w:tooltip="Edit section: Overview"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Judais</w:t>
        </w:r>
        <w:r>
          <w:rPr>
            <w:rStyle w:val="mw-headline"/>
            <w:rFonts w:eastAsia="Times New Roman"/>
            <w:color w:val="0000FF"/>
            <w:u w:val="single"/>
          </w:rPr>
          <w:t>m</w:t>
        </w:r>
        <w:r>
          <w:rPr>
            <w:rStyle w:val="mw-editsection-bracket"/>
            <w:rFonts w:eastAsia="Times New Roman"/>
            <w:color w:val="0000FF"/>
            <w:u w:val="single"/>
          </w:rPr>
          <w:t>[</w:t>
        </w:r>
      </w:hyperlink>
      <w:hyperlink r:id="rId56" w:tooltip="Edit section: Juda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1D98">
      <w:pPr>
        <w:numPr>
          <w:ilvl w:val="2"/>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Sefer Yetzira</w:t>
        </w:r>
        <w:r>
          <w:rPr>
            <w:rStyle w:val="mw-headline"/>
            <w:rFonts w:eastAsia="Times New Roman"/>
            <w:color w:val="0000FF"/>
            <w:u w:val="single"/>
          </w:rPr>
          <w:t>h</w:t>
        </w:r>
        <w:r>
          <w:rPr>
            <w:rStyle w:val="mw-editsection-bracket"/>
            <w:rFonts w:eastAsia="Times New Roman"/>
            <w:color w:val="0000FF"/>
            <w:u w:val="single"/>
          </w:rPr>
          <w:t>[</w:t>
        </w:r>
      </w:hyperlink>
      <w:hyperlink r:id="rId57" w:tooltip="Edit section: Sefer Yetzirah"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Christianit</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Christianity"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Isla</w:t>
        </w:r>
        <w:r>
          <w:rPr>
            <w:rStyle w:val="mw-headline"/>
            <w:rFonts w:eastAsia="Times New Roman"/>
            <w:color w:val="0000FF"/>
            <w:u w:val="single"/>
          </w:rPr>
          <w:t>m</w:t>
        </w:r>
        <w:r>
          <w:rPr>
            <w:rStyle w:val="mw-editsection-bracket"/>
            <w:rFonts w:eastAsia="Times New Roman"/>
            <w:color w:val="0000FF"/>
            <w:u w:val="single"/>
          </w:rPr>
          <w:t>[</w:t>
        </w:r>
      </w:hyperlink>
      <w:hyperlink r:id="rId59" w:tooltip="Edit section: Islam" w:history="1">
        <w:r>
          <w:rPr>
            <w:rStyle w:val="Hyperlink"/>
            <w:rFonts w:eastAsia="Times New Roman"/>
          </w:rPr>
          <w:t>edit</w:t>
        </w:r>
      </w:hyperlink>
      <w:r>
        <w:rPr>
          <w:rStyle w:val="mw-editsection-bracket"/>
          <w:rFonts w:eastAsia="Times New Roman"/>
        </w:rPr>
        <w:t>]</w:t>
      </w:r>
    </w:p>
    <w:p w:rsidR="00000000" w:rsidRDefault="00C11D98">
      <w:pPr>
        <w:numPr>
          <w:ilvl w:val="0"/>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Abraham in the art</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Abraham in the a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Painting and sculptur</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Painting and sculpture"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Literature"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3" w:tooltip="Edit section: Music" w:history="1">
        <w:r>
          <w:rPr>
            <w:rStyle w:val="Hyperlink"/>
            <w:rFonts w:eastAsia="Times New Roman"/>
          </w:rPr>
          <w:t>edit</w:t>
        </w:r>
      </w:hyperlink>
      <w:r>
        <w:rPr>
          <w:rStyle w:val="mw-editsection-bracket"/>
          <w:rFonts w:eastAsia="Times New Roman"/>
        </w:rPr>
        <w:t>]</w:t>
      </w:r>
    </w:p>
    <w:p w:rsidR="00000000" w:rsidRDefault="00C11D98">
      <w:pPr>
        <w:numPr>
          <w:ilvl w:val="1"/>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Film and televisio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Film and television" w:history="1">
        <w:r>
          <w:rPr>
            <w:rStyle w:val="Hyperlink"/>
            <w:rFonts w:eastAsia="Times New Roman"/>
          </w:rPr>
          <w:t>edit</w:t>
        </w:r>
      </w:hyperlink>
      <w:r>
        <w:rPr>
          <w:rStyle w:val="mw-editsection-bracket"/>
          <w:rFonts w:eastAsia="Times New Roman"/>
        </w:rPr>
        <w:t>]</w:t>
      </w:r>
    </w:p>
    <w:p w:rsidR="00000000" w:rsidRDefault="00C11D98">
      <w:pPr>
        <w:numPr>
          <w:ilvl w:val="0"/>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5" w:tooltip="Edit section: See also" w:history="1">
        <w:r>
          <w:rPr>
            <w:rStyle w:val="Hyperlink"/>
            <w:rFonts w:eastAsia="Times New Roman"/>
          </w:rPr>
          <w:t>edit</w:t>
        </w:r>
      </w:hyperlink>
      <w:r>
        <w:rPr>
          <w:rStyle w:val="mw-editsection-bracket"/>
          <w:rFonts w:eastAsia="Times New Roman"/>
        </w:rPr>
        <w:t>]</w:t>
      </w:r>
    </w:p>
    <w:p w:rsidR="00000000" w:rsidRDefault="00C11D98">
      <w:pPr>
        <w:numPr>
          <w:ilvl w:val="0"/>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Notes" w:history="1">
        <w:r>
          <w:rPr>
            <w:rStyle w:val="Hyperlink"/>
            <w:rFonts w:eastAsia="Times New Roman"/>
          </w:rPr>
          <w:t>edit</w:t>
        </w:r>
      </w:hyperlink>
      <w:r>
        <w:rPr>
          <w:rStyle w:val="mw-editsection-bracket"/>
          <w:rFonts w:eastAsia="Times New Roman"/>
        </w:rPr>
        <w:t>]</w:t>
      </w:r>
    </w:p>
    <w:p w:rsidR="00000000" w:rsidRDefault="00C11D98">
      <w:pPr>
        <w:numPr>
          <w:ilvl w:val="0"/>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References" w:history="1">
        <w:r>
          <w:rPr>
            <w:rStyle w:val="Hyperlink"/>
            <w:rFonts w:eastAsia="Times New Roman"/>
          </w:rPr>
          <w:t>edit</w:t>
        </w:r>
      </w:hyperlink>
      <w:r>
        <w:rPr>
          <w:rStyle w:val="mw-editsection-bracket"/>
          <w:rFonts w:eastAsia="Times New Roman"/>
        </w:rPr>
        <w:t>]</w:t>
      </w:r>
    </w:p>
    <w:p w:rsidR="00000000" w:rsidRDefault="00C11D98">
      <w:pPr>
        <w:numPr>
          <w:ilvl w:val="0"/>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Bibliography" w:history="1">
        <w:r>
          <w:rPr>
            <w:rStyle w:val="Hyperlink"/>
            <w:rFonts w:eastAsia="Times New Roman"/>
          </w:rPr>
          <w:t>edit</w:t>
        </w:r>
      </w:hyperlink>
      <w:r>
        <w:rPr>
          <w:rStyle w:val="mw-editsection-bracket"/>
          <w:rFonts w:eastAsia="Times New Roman"/>
        </w:rPr>
        <w:t>]</w:t>
      </w:r>
    </w:p>
    <w:p w:rsidR="00000000" w:rsidRDefault="00C11D98">
      <w:pPr>
        <w:numPr>
          <w:ilvl w:val="0"/>
          <w:numId w:val="1"/>
        </w:numPr>
        <w:spacing w:before="100" w:beforeAutospacing="1" w:after="100" w:afterAutospacing="1"/>
        <w:divId w:val="208563852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xternal links" w:history="1">
        <w:r>
          <w:rPr>
            <w:rStyle w:val="Hyperlink"/>
            <w:rFonts w:eastAsia="Times New Roman"/>
          </w:rPr>
          <w:t>edit</w:t>
        </w:r>
      </w:hyperlink>
      <w:r>
        <w:rPr>
          <w:rStyle w:val="mw-editsection-bracket"/>
          <w:rFonts w:eastAsia="Times New Roman"/>
        </w:rPr>
        <w:t>]</w:t>
      </w:r>
    </w:p>
    <w:p w:rsidR="00000000" w:rsidRDefault="00C11D98">
      <w:pPr>
        <w:pStyle w:val="Heading2"/>
        <w:rPr>
          <w:rFonts w:eastAsia="Times New Roman"/>
        </w:rPr>
      </w:pPr>
      <w:r>
        <w:rPr>
          <w:rStyle w:val="mw-headline"/>
          <w:rFonts w:eastAsia="Times New Roman"/>
        </w:rPr>
        <w:t>Genesis narrativ</w:t>
      </w:r>
      <w:r>
        <w:rPr>
          <w:rStyle w:val="mw-headline"/>
          <w:rFonts w:eastAsia="Times New Roman"/>
        </w:rPr>
        <w:t>e</w:t>
      </w:r>
      <w:r>
        <w:rPr>
          <w:rStyle w:val="mw-editsection-bracket"/>
          <w:rFonts w:eastAsia="Times New Roman"/>
        </w:rPr>
        <w:t>[</w:t>
      </w:r>
      <w:hyperlink r:id="rId70" w:tooltip="Edit section: Genesis narrative"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71" w:tooltip="File:Molnár Ábrahám kiköltözése 1850.jpg" w:history="1">
        <w:r>
          <w:rPr>
            <w:rStyle w:val="Hyperlink"/>
          </w:rPr>
          <w:t xml:space="preserve">thumb|right|A painting of Abraham's departure by </w:t>
        </w:r>
      </w:hyperlink>
      <w:hyperlink r:id="rId72" w:tooltip="József Molnár (painter)" w:history="1">
        <w:r>
          <w:rPr>
            <w:rStyle w:val="Hyperlink"/>
          </w:rPr>
          <w:t>József Molnár</w:t>
        </w:r>
      </w:hyperlink>
      <w:r>
        <w:t xml:space="preserve">. </w:t>
      </w:r>
    </w:p>
    <w:p w:rsidR="00000000" w:rsidRDefault="00C11D98">
      <w:pPr>
        <w:pStyle w:val="NormalWeb"/>
      </w:pPr>
      <w:r>
        <w:t>The story of Abr</w:t>
      </w:r>
      <w:r>
        <w:t xml:space="preserve">aham is related in </w:t>
      </w:r>
      <w:hyperlink r:id="rId73" w:tooltip="Template:Bibleverse" w:history="1">
        <w:r>
          <w:rPr>
            <w:rStyle w:val="Hyperlink"/>
          </w:rPr>
          <w:t>Template:Bibleverse</w:t>
        </w:r>
      </w:hyperlink>
      <w:r>
        <w:t xml:space="preserve"> of the </w:t>
      </w:r>
      <w:hyperlink r:id="rId74" w:tooltip="Hebrew Bible" w:history="1">
        <w:r>
          <w:rPr>
            <w:rStyle w:val="Hyperlink"/>
          </w:rPr>
          <w:t>Hebrew Bible</w:t>
        </w:r>
      </w:hyperlink>
      <w:r>
        <w:t xml:space="preserve">. </w:t>
      </w:r>
    </w:p>
    <w:p w:rsidR="00000000" w:rsidRDefault="00C11D98">
      <w:pPr>
        <w:pStyle w:val="Heading3"/>
        <w:rPr>
          <w:rFonts w:eastAsia="Times New Roman"/>
        </w:rPr>
      </w:pPr>
      <w:r>
        <w:rPr>
          <w:rStyle w:val="mw-headline"/>
          <w:rFonts w:eastAsia="Times New Roman"/>
        </w:rPr>
        <w:t>Abram's origins and callin</w:t>
      </w:r>
      <w:r>
        <w:rPr>
          <w:rStyle w:val="mw-headline"/>
          <w:rFonts w:eastAsia="Times New Roman"/>
        </w:rPr>
        <w:t>g</w:t>
      </w:r>
      <w:r>
        <w:rPr>
          <w:rStyle w:val="mw-editsection-bracket"/>
          <w:rFonts w:eastAsia="Times New Roman"/>
        </w:rPr>
        <w:t>[</w:t>
      </w:r>
      <w:hyperlink r:id="rId75" w:tooltip="Edit section: Abram's origins and calling"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76" w:tooltip="Terah" w:history="1">
        <w:r>
          <w:rPr>
            <w:rStyle w:val="Hyperlink"/>
          </w:rPr>
          <w:t>Terah</w:t>
        </w:r>
      </w:hyperlink>
      <w:r>
        <w:t xml:space="preserve">, the tenth in descent from </w:t>
      </w:r>
      <w:hyperlink r:id="rId77" w:tooltip="Noah" w:history="1">
        <w:r>
          <w:rPr>
            <w:rStyle w:val="Hyperlink"/>
          </w:rPr>
          <w:t>Noah</w:t>
        </w:r>
      </w:hyperlink>
      <w:r>
        <w:t xml:space="preserve">, begat three sons: Abram, </w:t>
      </w:r>
      <w:hyperlink r:id="rId78" w:tooltip="Nahor, son of Terah" w:history="1">
        <w:r>
          <w:rPr>
            <w:rStyle w:val="Hyperlink"/>
          </w:rPr>
          <w:t>Nahor</w:t>
        </w:r>
      </w:hyperlink>
      <w:r>
        <w:t xml:space="preserve">, and </w:t>
      </w:r>
      <w:hyperlink r:id="rId79" w:tooltip="Haran" w:history="1">
        <w:r>
          <w:rPr>
            <w:rStyle w:val="Hyperlink"/>
          </w:rPr>
          <w:t>Haran</w:t>
        </w:r>
      </w:hyperlink>
      <w:r>
        <w:t xml:space="preserve">. Haran begat </w:t>
      </w:r>
      <w:hyperlink r:id="rId80" w:tooltip="Lot (Bible)" w:history="1">
        <w:r>
          <w:rPr>
            <w:rStyle w:val="Hyperlink"/>
          </w:rPr>
          <w:t>Lot</w:t>
        </w:r>
      </w:hyperlink>
      <w:r>
        <w:t xml:space="preserve"> (who was thus Abram's nephew), and died in his native city, </w:t>
      </w:r>
      <w:hyperlink r:id="rId81" w:tooltip="Ur Kaśdim" w:history="1">
        <w:r>
          <w:rPr>
            <w:rStyle w:val="Hyperlink"/>
          </w:rPr>
          <w:t>Ur of the Chaldees</w:t>
        </w:r>
      </w:hyperlink>
      <w:r>
        <w:t xml:space="preserve">. Abram married </w:t>
      </w:r>
      <w:hyperlink r:id="rId82" w:tooltip="Sarah" w:history="1">
        <w:r>
          <w:rPr>
            <w:rStyle w:val="Hyperlink"/>
          </w:rPr>
          <w:t>Sarai</w:t>
        </w:r>
      </w:hyperlink>
      <w:r>
        <w:t xml:space="preserve">, who was barren. Terah, with Abram, Sarai, and Lot, then departed for Canaan, but settled in a place named </w:t>
      </w:r>
      <w:hyperlink r:id="rId83" w:tooltip="Haran (biblical place)" w:history="1">
        <w:r>
          <w:rPr>
            <w:rStyle w:val="Hyperlink"/>
          </w:rPr>
          <w:t>Haran</w:t>
        </w:r>
      </w:hyperlink>
      <w:r>
        <w:t>, where Terah died at the age of 205. (</w:t>
      </w:r>
      <w:hyperlink r:id="rId84" w:tooltip="Template:Bibleverse" w:history="1">
        <w:r>
          <w:rPr>
            <w:rStyle w:val="Hyperlink"/>
          </w:rPr>
          <w:t>Template:Bibleverse</w:t>
        </w:r>
      </w:hyperlink>
      <w:r>
        <w:t>) God had told Abram to leave his country and kindred and go to a land that he wou</w:t>
      </w:r>
      <w:r>
        <w:t>ld show him, and promised to make of him a great nation, bless him, make his name great, bless them that bless him, and curse he who may curse him. (</w:t>
      </w:r>
      <w:hyperlink r:id="rId85" w:tooltip="Template:Bibleverse" w:history="1">
        <w:r>
          <w:rPr>
            <w:rStyle w:val="Hyperlink"/>
          </w:rPr>
          <w:t>Template:Bibleverse</w:t>
        </w:r>
      </w:hyperlink>
      <w:r>
        <w:t xml:space="preserve">) Abram was 75 years </w:t>
      </w:r>
      <w:r>
        <w:t xml:space="preserve">old when he left Haran with his wife Sarai, his nephew Lot, and the substance and souls that they had acquired, and traveled to </w:t>
      </w:r>
      <w:hyperlink r:id="rId86" w:tooltip="Shechem" w:history="1">
        <w:r>
          <w:rPr>
            <w:rStyle w:val="Hyperlink"/>
          </w:rPr>
          <w:t>Shechem</w:t>
        </w:r>
      </w:hyperlink>
      <w:r>
        <w:t xml:space="preserve"> in </w:t>
      </w:r>
      <w:hyperlink r:id="rId87" w:tooltip="Canaan" w:history="1">
        <w:r>
          <w:rPr>
            <w:rStyle w:val="Hyperlink"/>
          </w:rPr>
          <w:t>Canaan</w:t>
        </w:r>
      </w:hyperlink>
      <w:r>
        <w:t>. (</w:t>
      </w:r>
      <w:hyperlink r:id="rId88" w:tooltip="Template:Bibleverse" w:history="1">
        <w:r>
          <w:rPr>
            <w:rStyle w:val="Hyperlink"/>
          </w:rPr>
          <w:t>Template:Bibleverse</w:t>
        </w:r>
      </w:hyperlink>
      <w:r>
        <w:t xml:space="preserve">) </w:t>
      </w:r>
    </w:p>
    <w:p w:rsidR="00000000" w:rsidRDefault="00C11D98">
      <w:pPr>
        <w:pStyle w:val="NormalWeb"/>
      </w:pPr>
      <w:hyperlink r:id="rId89" w:tooltip="File:Tissot Abram's Counsel to Sarai.jpg" w:history="1">
        <w:r>
          <w:rPr>
            <w:rStyle w:val="Hyperlink"/>
          </w:rPr>
          <w:t>thumb|left|230px|</w:t>
        </w:r>
        <w:r>
          <w:rPr>
            <w:rStyle w:val="Hyperlink"/>
            <w:i/>
            <w:iCs/>
          </w:rPr>
          <w:t>Abraham's Counsel to Sarai</w:t>
        </w:r>
        <w:r>
          <w:rPr>
            <w:rStyle w:val="Hyperlink"/>
          </w:rPr>
          <w:t xml:space="preserve"> (watercolor circa 1896–1902 by </w:t>
        </w:r>
      </w:hyperlink>
      <w:hyperlink r:id="rId90" w:tooltip="James Tissot" w:history="1">
        <w:r>
          <w:rPr>
            <w:rStyle w:val="Hyperlink"/>
          </w:rPr>
          <w:t>James Tissot</w:t>
        </w:r>
      </w:hyperlink>
      <w:r>
        <w:t xml:space="preserve">) </w:t>
      </w:r>
    </w:p>
    <w:p w:rsidR="00000000" w:rsidRDefault="00C11D98">
      <w:pPr>
        <w:pStyle w:val="Heading3"/>
        <w:rPr>
          <w:rFonts w:eastAsia="Times New Roman"/>
        </w:rPr>
      </w:pPr>
      <w:r>
        <w:rPr>
          <w:rStyle w:val="mw-headline"/>
          <w:rFonts w:eastAsia="Times New Roman"/>
        </w:rPr>
        <w:t>Abram and Sara</w:t>
      </w:r>
      <w:r>
        <w:rPr>
          <w:rStyle w:val="mw-headline"/>
          <w:rFonts w:eastAsia="Times New Roman"/>
        </w:rPr>
        <w:t>i</w:t>
      </w:r>
      <w:r>
        <w:rPr>
          <w:rStyle w:val="mw-editsection-bracket"/>
          <w:rFonts w:eastAsia="Times New Roman"/>
        </w:rPr>
        <w:t>[</w:t>
      </w:r>
      <w:hyperlink r:id="rId91" w:tooltip="Edit section: Abram and Sarai" w:history="1">
        <w:r>
          <w:rPr>
            <w:rStyle w:val="Hyperlink"/>
            <w:rFonts w:eastAsia="Times New Roman"/>
          </w:rPr>
          <w:t>edit</w:t>
        </w:r>
      </w:hyperlink>
      <w:r>
        <w:rPr>
          <w:rStyle w:val="mw-editsection-bracket"/>
          <w:rFonts w:eastAsia="Times New Roman"/>
        </w:rPr>
        <w:t>]</w:t>
      </w:r>
    </w:p>
    <w:p w:rsidR="00000000" w:rsidRDefault="00C11D98">
      <w:pPr>
        <w:pStyle w:val="NormalWeb"/>
      </w:pPr>
      <w:r>
        <w:t xml:space="preserve">There was a severe famine in the land of Canaan, so that Abram and Lot and their households, traveled south to </w:t>
      </w:r>
      <w:hyperlink r:id="rId92" w:tooltip="Ancient Egypt" w:history="1">
        <w:r>
          <w:rPr>
            <w:rStyle w:val="Hyperlink"/>
          </w:rPr>
          <w:t>Egypt</w:t>
        </w:r>
      </w:hyperlink>
      <w:r>
        <w:t xml:space="preserve">. On the way Abram told his wife Sarai to say that she was his sister, so that the </w:t>
      </w:r>
      <w:hyperlink r:id="rId93" w:tooltip="Egypt" w:history="1">
        <w:r>
          <w:rPr>
            <w:rStyle w:val="Hyperlink"/>
          </w:rPr>
          <w:t>Egyptians</w:t>
        </w:r>
      </w:hyperlink>
      <w:r>
        <w:t xml:space="preserve"> would not kill him. (</w:t>
      </w:r>
      <w:hyperlink r:id="rId94" w:tooltip="Template:Bibleverse" w:history="1">
        <w:r>
          <w:rPr>
            <w:rStyle w:val="Hyperlink"/>
          </w:rPr>
          <w:t>Template:Bibleverse</w:t>
        </w:r>
      </w:hyperlink>
      <w:r>
        <w:t xml:space="preserve">) When they entered Egypt, the Pharaoh's officials praised Sarai's beauty to </w:t>
      </w:r>
      <w:hyperlink r:id="rId95" w:tooltip="Pharaoh" w:history="1">
        <w:r>
          <w:rPr>
            <w:rStyle w:val="Hyperlink"/>
          </w:rPr>
          <w:t>Pharaoh</w:t>
        </w:r>
      </w:hyperlink>
      <w:r>
        <w:t xml:space="preserve">, and she was taken into his palace, and Abram was given provisions: "oxen, and he-asses, and menservants, and maidservants, and she-asses, and camels". However, God </w:t>
      </w:r>
      <w:r>
        <w:lastRenderedPageBreak/>
        <w:t>afflicted Pharaoh and his household with great plagues, for which</w:t>
      </w:r>
      <w:r>
        <w:t xml:space="preserve"> he tried to find the reason. (</w:t>
      </w:r>
      <w:hyperlink r:id="rId96" w:tooltip="Template:Bibleverse" w:history="1">
        <w:r>
          <w:rPr>
            <w:rStyle w:val="Hyperlink"/>
          </w:rPr>
          <w:t>Template:Bibleverse</w:t>
        </w:r>
      </w:hyperlink>
      <w:r>
        <w:t xml:space="preserve">) Upon discovering that Sarai was a married woman, Pharaoh demanded that they and their household leave immediately, with all their goods. </w:t>
      </w:r>
      <w:r>
        <w:t>(</w:t>
      </w:r>
      <w:hyperlink r:id="rId97" w:tooltip="Template:Bibleverse" w:history="1">
        <w:r>
          <w:rPr>
            <w:rStyle w:val="Hyperlink"/>
          </w:rPr>
          <w:t>Template:Bibleverse</w:t>
        </w:r>
      </w:hyperlink>
      <w:r>
        <w:t xml:space="preserve">) </w:t>
      </w:r>
    </w:p>
    <w:p w:rsidR="00000000" w:rsidRDefault="00C11D98">
      <w:pPr>
        <w:pStyle w:val="Heading3"/>
        <w:rPr>
          <w:rFonts w:eastAsia="Times New Roman"/>
        </w:rPr>
      </w:pPr>
      <w:r>
        <w:rPr>
          <w:rStyle w:val="mw-headline"/>
          <w:rFonts w:eastAsia="Times New Roman"/>
        </w:rPr>
        <w:t>Abram and Lot separat</w:t>
      </w:r>
      <w:r>
        <w:rPr>
          <w:rStyle w:val="mw-headline"/>
          <w:rFonts w:eastAsia="Times New Roman"/>
        </w:rPr>
        <w:t>e</w:t>
      </w:r>
      <w:r>
        <w:rPr>
          <w:rStyle w:val="mw-editsection-bracket"/>
          <w:rFonts w:eastAsia="Times New Roman"/>
        </w:rPr>
        <w:t>[</w:t>
      </w:r>
      <w:hyperlink r:id="rId98" w:tooltip="Edit section: Abram and Lot separate"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99" w:tooltip="File:Wenceslas Hollar - Abraham and Lot separating (State 2).jpg" w:history="1">
        <w:r>
          <w:rPr>
            <w:rStyle w:val="Hyperlink"/>
          </w:rPr>
          <w:t xml:space="preserve">thumb|right|250px|Depiction of the separation of Abraham and Lot by </w:t>
        </w:r>
      </w:hyperlink>
      <w:hyperlink r:id="rId100" w:tooltip="Wenceslaus Hollar" w:history="1">
        <w:r>
          <w:rPr>
            <w:rStyle w:val="Hyperlink"/>
          </w:rPr>
          <w:t>Wenceslaus Hollar</w:t>
        </w:r>
      </w:hyperlink>
      <w:r>
        <w:t xml:space="preserve">. </w:t>
      </w:r>
      <w:hyperlink r:id="rId101" w:tooltip="Template:Main article" w:history="1">
        <w:r>
          <w:rPr>
            <w:rStyle w:val="Hyperlink"/>
          </w:rPr>
          <w:t>Template:Main article</w:t>
        </w:r>
      </w:hyperlink>
      <w:r>
        <w:t xml:space="preserve"> </w:t>
      </w:r>
    </w:p>
    <w:p w:rsidR="00000000" w:rsidRDefault="00C11D98">
      <w:pPr>
        <w:pStyle w:val="NormalWeb"/>
      </w:pPr>
      <w:r>
        <w:t>When they came back to the Bethel and Hai area, Abram's and Lot's sizable livestock herds occupied the same pas</w:t>
      </w:r>
      <w:r>
        <w:t>tures. This became a problem for the herdsmen who were assigned to each family's cattle. The conflicts between herdsmen had become so troublesome that Abram graciously suggested that Lot choose a separate area, either on the left hand (north) or on the rig</w:t>
      </w:r>
      <w:r>
        <w:t xml:space="preserve">ht hand (south), that there be no conflict amongst brethren. But Lot chose to go east to the plain of </w:t>
      </w:r>
      <w:hyperlink r:id="rId102" w:tooltip="Jordan river" w:history="1">
        <w:r>
          <w:rPr>
            <w:rStyle w:val="Hyperlink"/>
          </w:rPr>
          <w:t>Jordan</w:t>
        </w:r>
      </w:hyperlink>
      <w:r>
        <w:t xml:space="preserve"> where the land was well watered everywhere as far as Zoar, and he dwelled in the cities of the</w:t>
      </w:r>
      <w:r>
        <w:t xml:space="preserve"> plain toward </w:t>
      </w:r>
      <w:hyperlink r:id="rId103" w:tooltip="Sodom and Gomorrah" w:history="1">
        <w:r>
          <w:rPr>
            <w:rStyle w:val="Hyperlink"/>
          </w:rPr>
          <w:t>Sodom</w:t>
        </w:r>
      </w:hyperlink>
      <w:r>
        <w:t xml:space="preserve">. Abram went south to </w:t>
      </w:r>
      <w:hyperlink r:id="rId104" w:tooltip="Hebron" w:history="1">
        <w:r>
          <w:rPr>
            <w:rStyle w:val="Hyperlink"/>
          </w:rPr>
          <w:t>Hebron</w:t>
        </w:r>
      </w:hyperlink>
      <w:r>
        <w:t xml:space="preserve"> and settled in the plain of </w:t>
      </w:r>
      <w:hyperlink r:id="rId105" w:tooltip="Mamre" w:history="1">
        <w:r>
          <w:rPr>
            <w:rStyle w:val="Hyperlink"/>
          </w:rPr>
          <w:t>Mamre</w:t>
        </w:r>
      </w:hyperlink>
      <w:r>
        <w:t>, where he built another altar</w:t>
      </w:r>
      <w:r>
        <w:t xml:space="preserve"> to worship </w:t>
      </w:r>
      <w:hyperlink r:id="rId106" w:tooltip="God in Abrahamic religions" w:history="1">
        <w:r>
          <w:rPr>
            <w:rStyle w:val="Hyperlink"/>
          </w:rPr>
          <w:t>God</w:t>
        </w:r>
      </w:hyperlink>
      <w:r>
        <w:t>. (</w:t>
      </w:r>
      <w:hyperlink r:id="rId107" w:tooltip="Template:Bibleref" w:history="1">
        <w:r>
          <w:rPr>
            <w:rStyle w:val="Hyperlink"/>
          </w:rPr>
          <w:t>Template:Bibleref</w:t>
        </w:r>
      </w:hyperlink>
      <w:r>
        <w:t xml:space="preserve">) </w:t>
      </w:r>
    </w:p>
    <w:p w:rsidR="00000000" w:rsidRDefault="00C11D98">
      <w:pPr>
        <w:pStyle w:val="Heading3"/>
        <w:rPr>
          <w:rFonts w:eastAsia="Times New Roman"/>
        </w:rPr>
      </w:pPr>
      <w:r>
        <w:rPr>
          <w:rStyle w:val="mw-headline"/>
          <w:rFonts w:eastAsia="Times New Roman"/>
        </w:rPr>
        <w:t>Abram and Chedorlaome</w:t>
      </w:r>
      <w:r>
        <w:rPr>
          <w:rStyle w:val="mw-headline"/>
          <w:rFonts w:eastAsia="Times New Roman"/>
        </w:rPr>
        <w:t>r</w:t>
      </w:r>
      <w:r>
        <w:rPr>
          <w:rStyle w:val="mw-editsection-bracket"/>
          <w:rFonts w:eastAsia="Times New Roman"/>
        </w:rPr>
        <w:t>[</w:t>
      </w:r>
      <w:hyperlink r:id="rId108" w:tooltip="Edit section: Abram and Chedorlaomer"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109" w:tooltip="Template:Main article" w:history="1">
        <w:r>
          <w:rPr>
            <w:rStyle w:val="Hyperlink"/>
          </w:rPr>
          <w:t>Template:Main article</w:t>
        </w:r>
      </w:hyperlink>
      <w:r>
        <w:t xml:space="preserve"> </w:t>
      </w:r>
      <w:hyperlink r:id="rId110" w:tooltip="File:Meeting of abraham and melchizadek.jpg" w:history="1">
        <w:r>
          <w:rPr>
            <w:rStyle w:val="Hyperlink"/>
          </w:rPr>
          <w:t xml:space="preserve">thumb|175px|Meeting of Abraham and Melchizedek (painting circa 1464–1467 by </w:t>
        </w:r>
      </w:hyperlink>
      <w:hyperlink r:id="rId111" w:tooltip="Dieric Bouts" w:history="1">
        <w:r>
          <w:rPr>
            <w:rStyle w:val="Hyperlink"/>
          </w:rPr>
          <w:t>Dieric Bouts the Elder</w:t>
        </w:r>
      </w:hyperlink>
      <w:r>
        <w:t xml:space="preserve">) During the rebellion of the </w:t>
      </w:r>
      <w:hyperlink r:id="rId112" w:tooltip="Sodom and Gomorrah" w:history="1">
        <w:r>
          <w:rPr>
            <w:rStyle w:val="Hyperlink"/>
          </w:rPr>
          <w:t>Jordan River cities</w:t>
        </w:r>
      </w:hyperlink>
      <w:r>
        <w:t xml:space="preserve"> against </w:t>
      </w:r>
      <w:hyperlink r:id="rId113" w:tooltip="Elam" w:history="1">
        <w:r>
          <w:rPr>
            <w:rStyle w:val="Hyperlink"/>
          </w:rPr>
          <w:t>Elam</w:t>
        </w:r>
      </w:hyperlink>
      <w:r>
        <w:t>, (</w:t>
      </w:r>
      <w:hyperlink r:id="rId114" w:tooltip="Template:Bibleverse" w:history="1">
        <w:r>
          <w:rPr>
            <w:rStyle w:val="Hyperlink"/>
          </w:rPr>
          <w:t>Template:Bibleverse</w:t>
        </w:r>
      </w:hyperlink>
      <w:r>
        <w:t>) Abram's nephew, Lot, was taken prisoner alon</w:t>
      </w:r>
      <w:r>
        <w:t xml:space="preserve">g with his entire household by the invading </w:t>
      </w:r>
      <w:hyperlink r:id="rId115" w:tooltip="Elam" w:history="1">
        <w:r>
          <w:rPr>
            <w:rStyle w:val="Hyperlink"/>
          </w:rPr>
          <w:t>Elamite</w:t>
        </w:r>
      </w:hyperlink>
      <w:r>
        <w:t xml:space="preserve"> forces. The Elamite army came to collect the spoils of war, after having just defeated the king of Sodom's armies. (</w:t>
      </w:r>
      <w:hyperlink r:id="rId116" w:tooltip="Template:Bibleverse" w:history="1">
        <w:r>
          <w:rPr>
            <w:rStyle w:val="Hyperlink"/>
          </w:rPr>
          <w:t>Template:Bibleverse</w:t>
        </w:r>
      </w:hyperlink>
      <w:r>
        <w:t xml:space="preserve">) Lot and his family, at the time, were settled on the outskirts of the </w:t>
      </w:r>
      <w:hyperlink r:id="rId117" w:tooltip="Sodom and Gomorrah" w:history="1">
        <w:r>
          <w:rPr>
            <w:rStyle w:val="Hyperlink"/>
          </w:rPr>
          <w:t>Kingdom of Sodom</w:t>
        </w:r>
      </w:hyperlink>
      <w:r>
        <w:t xml:space="preserve"> which made them a visible target. (</w:t>
      </w:r>
      <w:hyperlink r:id="rId118" w:tooltip="Template:Bibleverse" w:history="1">
        <w:r>
          <w:rPr>
            <w:rStyle w:val="Hyperlink"/>
          </w:rPr>
          <w:t>Template:Bibleverse</w:t>
        </w:r>
      </w:hyperlink>
      <w:r>
        <w:t xml:space="preserve">) </w:t>
      </w:r>
    </w:p>
    <w:p w:rsidR="00000000" w:rsidRDefault="00C11D98">
      <w:pPr>
        <w:pStyle w:val="NormalWeb"/>
      </w:pPr>
      <w:r>
        <w:t>One person who escaped capture came and told Abram what happened. Once Abram received this news, he immediately assembled 318 trained servants. Abram's force headed north in pursuit of the Elamite ar</w:t>
      </w:r>
      <w:r>
        <w:t xml:space="preserve">my, who were already worn down from the </w:t>
      </w:r>
      <w:hyperlink r:id="rId119" w:tooltip="Battle of the Vale of Siddim" w:history="1">
        <w:r>
          <w:rPr>
            <w:rStyle w:val="Hyperlink"/>
          </w:rPr>
          <w:t>Battle of Siddim</w:t>
        </w:r>
      </w:hyperlink>
      <w:r>
        <w:t xml:space="preserve">. When they caught up with them at </w:t>
      </w:r>
      <w:hyperlink r:id="rId120" w:tooltip="Dan (Bible)" w:history="1">
        <w:r>
          <w:rPr>
            <w:rStyle w:val="Hyperlink"/>
          </w:rPr>
          <w:t>Dan</w:t>
        </w:r>
      </w:hyperlink>
      <w:r>
        <w:t>, Abram devised a battle p</w:t>
      </w:r>
      <w:r>
        <w:t xml:space="preserve">lan by splitting his group into more than one unit, and launched a night raid. Not only were they able to free the captives, Abram's unit chased and slaughtered the Elamite King </w:t>
      </w:r>
      <w:hyperlink r:id="rId121" w:tooltip="Chedorlaomer" w:history="1">
        <w:r>
          <w:rPr>
            <w:rStyle w:val="Hyperlink"/>
          </w:rPr>
          <w:t>Chedorlaomer</w:t>
        </w:r>
      </w:hyperlink>
      <w:r>
        <w:t xml:space="preserve"> at Hobah, ju</w:t>
      </w:r>
      <w:r>
        <w:t xml:space="preserve">st north of </w:t>
      </w:r>
      <w:hyperlink r:id="rId122" w:tooltip="Damascus" w:history="1">
        <w:r>
          <w:rPr>
            <w:rStyle w:val="Hyperlink"/>
          </w:rPr>
          <w:t>Damascus</w:t>
        </w:r>
      </w:hyperlink>
      <w:r>
        <w:t>. They freed Lot, as well as his household and possessions, and recovered all of the goods from Sodom that had been taken. (</w:t>
      </w:r>
      <w:hyperlink r:id="rId123" w:tooltip="Template:Bibleverse" w:history="1">
        <w:r>
          <w:rPr>
            <w:rStyle w:val="Hyperlink"/>
          </w:rPr>
          <w:t>Template:Bibleverse</w:t>
        </w:r>
      </w:hyperlink>
      <w:r>
        <w:t xml:space="preserve">) </w:t>
      </w:r>
    </w:p>
    <w:p w:rsidR="00000000" w:rsidRDefault="00C11D98">
      <w:pPr>
        <w:pStyle w:val="NormalWeb"/>
      </w:pPr>
      <w:r>
        <w:t xml:space="preserve">Upon Abram's return, Sodom's king came out to meet with him in the </w:t>
      </w:r>
      <w:hyperlink r:id="rId124" w:tooltip="King's dale" w:history="1">
        <w:r>
          <w:rPr>
            <w:rStyle w:val="Hyperlink"/>
          </w:rPr>
          <w:t>Valley of Shaveh</w:t>
        </w:r>
      </w:hyperlink>
      <w:r>
        <w:t xml:space="preserve">, the "king's dale". Also, </w:t>
      </w:r>
      <w:hyperlink r:id="rId125" w:tooltip="Melchizedek" w:history="1">
        <w:r>
          <w:rPr>
            <w:rStyle w:val="Hyperlink"/>
          </w:rPr>
          <w:t>Melchizedek</w:t>
        </w:r>
      </w:hyperlink>
      <w:r>
        <w:t xml:space="preserve"> king of Sa</w:t>
      </w:r>
      <w:r>
        <w:t>lem (</w:t>
      </w:r>
      <w:hyperlink r:id="rId126" w:tooltip="Jerusalem" w:history="1">
        <w:r>
          <w:rPr>
            <w:rStyle w:val="Hyperlink"/>
          </w:rPr>
          <w:t>Jerusalem</w:t>
        </w:r>
      </w:hyperlink>
      <w:r>
        <w:t xml:space="preserve">), a priest of </w:t>
      </w:r>
      <w:hyperlink r:id="rId127" w:tooltip="Elyon" w:history="1">
        <w:r>
          <w:rPr>
            <w:rStyle w:val="Hyperlink"/>
          </w:rPr>
          <w:t>God Most High</w:t>
        </w:r>
      </w:hyperlink>
      <w:r>
        <w:t xml:space="preserve">, brought out bread and wine and blessed Abram and God. Abram then gave Melchizedek a </w:t>
      </w:r>
      <w:hyperlink r:id="rId128" w:tooltip="Tithe" w:history="1">
        <w:r>
          <w:rPr>
            <w:rStyle w:val="Hyperlink"/>
          </w:rPr>
          <w:t>ten</w:t>
        </w:r>
        <w:r>
          <w:rPr>
            <w:rStyle w:val="Hyperlink"/>
          </w:rPr>
          <w:t>th</w:t>
        </w:r>
      </w:hyperlink>
      <w:r>
        <w:t xml:space="preserve"> of everything. The king of Sodom then offered to let Abram keep all the possessions if he would merely return his people. Although he released the captives, Abram refused any reward from the king of Sodom, other than the share to which his allies were e</w:t>
      </w:r>
      <w:r>
        <w:t>ntitled. (</w:t>
      </w:r>
      <w:hyperlink r:id="rId129" w:tooltip="Template:Bibleverse" w:history="1">
        <w:r>
          <w:rPr>
            <w:rStyle w:val="Hyperlink"/>
          </w:rPr>
          <w:t>Template:Bibleverse</w:t>
        </w:r>
      </w:hyperlink>
      <w:r>
        <w:t xml:space="preserve">) </w:t>
      </w:r>
    </w:p>
    <w:p w:rsidR="00000000" w:rsidRDefault="00C11D98">
      <w:pPr>
        <w:pStyle w:val="NormalWeb"/>
      </w:pPr>
      <w:hyperlink r:id="rId130" w:tooltip="File:Schnorr von Carolsfeld Bibel in Bildern 1860 024.png" w:history="1">
        <w:r>
          <w:rPr>
            <w:rStyle w:val="Hyperlink"/>
          </w:rPr>
          <w:t>thumb|left|200</w:t>
        </w:r>
        <w:r>
          <w:rPr>
            <w:rStyle w:val="Hyperlink"/>
          </w:rPr>
          <w:t xml:space="preserve">px|The Vision of the Lord Directing Abraham to Count the Stars (woodcut by </w:t>
        </w:r>
      </w:hyperlink>
      <w:hyperlink r:id="rId131" w:tooltip="Julius Schnorr von Carolsfeld" w:history="1">
        <w:r>
          <w:rPr>
            <w:rStyle w:val="Hyperlink"/>
          </w:rPr>
          <w:t>Julius Schnorr von Carolsfeld</w:t>
        </w:r>
      </w:hyperlink>
      <w:r>
        <w:t xml:space="preserve"> from the 1860 </w:t>
      </w:r>
      <w:r>
        <w:rPr>
          <w:i/>
          <w:iCs/>
        </w:rPr>
        <w:t>Bible in Pictures</w:t>
      </w:r>
      <w:r>
        <w:t xml:space="preserve">) </w:t>
      </w:r>
    </w:p>
    <w:p w:rsidR="00000000" w:rsidRDefault="00C11D98">
      <w:pPr>
        <w:pStyle w:val="Heading3"/>
        <w:rPr>
          <w:rFonts w:eastAsia="Times New Roman"/>
        </w:rPr>
      </w:pPr>
      <w:r>
        <w:rPr>
          <w:rStyle w:val="mw-headline"/>
          <w:rFonts w:eastAsia="Times New Roman"/>
        </w:rPr>
        <w:t>Abrahamic covenan</w:t>
      </w:r>
      <w:r>
        <w:rPr>
          <w:rStyle w:val="mw-headline"/>
          <w:rFonts w:eastAsia="Times New Roman"/>
        </w:rPr>
        <w:t>t</w:t>
      </w:r>
      <w:r>
        <w:rPr>
          <w:rStyle w:val="mw-editsection-bracket"/>
          <w:rFonts w:eastAsia="Times New Roman"/>
        </w:rPr>
        <w:t>[</w:t>
      </w:r>
      <w:hyperlink r:id="rId132" w:tooltip="Edit section: Abrahamic covenant"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133" w:tooltip="Template:See also" w:history="1">
        <w:r>
          <w:rPr>
            <w:rStyle w:val="Hyperlink"/>
          </w:rPr>
          <w:t>Template:See also</w:t>
        </w:r>
      </w:hyperlink>
      <w:r>
        <w:t xml:space="preserve"> The word of God came to Abram in a vision and repeated the promise of the land a</w:t>
      </w:r>
      <w:r>
        <w:t>nd descendants as numerous as the stars. Abram and God made a covenant ceremony, and God told of the future bondage of Israel in Egypt. God described to Abram the land that his offspring would claim: the land of the Kenites, Kenizzites, Kadmonites, Hittite</w:t>
      </w:r>
      <w:r>
        <w:t>s, Perizzites, Rephaims, Amorites, Canaanites, Girgashites, and Jebusites. (</w:t>
      </w:r>
      <w:hyperlink r:id="rId134" w:tooltip="Template:Bibleref2" w:history="1">
        <w:r>
          <w:rPr>
            <w:rStyle w:val="Hyperlink"/>
          </w:rPr>
          <w:t>Template:Bibleref2</w:t>
        </w:r>
      </w:hyperlink>
      <w:r>
        <w:t xml:space="preserve">) </w:t>
      </w:r>
    </w:p>
    <w:p w:rsidR="00000000" w:rsidRDefault="00C11D98">
      <w:pPr>
        <w:pStyle w:val="Heading3"/>
        <w:rPr>
          <w:rFonts w:eastAsia="Times New Roman"/>
        </w:rPr>
      </w:pPr>
      <w:r>
        <w:rPr>
          <w:rStyle w:val="mw-headline"/>
          <w:rFonts w:eastAsia="Times New Roman"/>
        </w:rPr>
        <w:t>Abram and Haga</w:t>
      </w:r>
      <w:r>
        <w:rPr>
          <w:rStyle w:val="mw-headline"/>
          <w:rFonts w:eastAsia="Times New Roman"/>
        </w:rPr>
        <w:t>r</w:t>
      </w:r>
      <w:r>
        <w:rPr>
          <w:rStyle w:val="mw-editsection-bracket"/>
          <w:rFonts w:eastAsia="Times New Roman"/>
        </w:rPr>
        <w:t>[</w:t>
      </w:r>
      <w:hyperlink r:id="rId135" w:tooltip="Edit section: Abram and Hagar"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136" w:tooltip="Template:See also" w:history="1">
        <w:r>
          <w:rPr>
            <w:rStyle w:val="Hyperlink"/>
          </w:rPr>
          <w:t>Template:See also</w:t>
        </w:r>
      </w:hyperlink>
      <w:r>
        <w:t xml:space="preserve"> </w:t>
      </w:r>
      <w:hyperlink r:id="rId137" w:tooltip="File:Foster Bible Pictures 0032-1.jpg" w:history="1">
        <w:r>
          <w:rPr>
            <w:rStyle w:val="Hyperlink"/>
          </w:rPr>
          <w:t>thumb|right|</w:t>
        </w:r>
        <w:r>
          <w:rPr>
            <w:rStyle w:val="Hyperlink"/>
            <w:i/>
            <w:iCs/>
          </w:rPr>
          <w:t xml:space="preserve">Abraham, </w:t>
        </w:r>
      </w:hyperlink>
      <w:hyperlink r:id="rId138" w:tooltip="Sarah" w:history="1">
        <w:r>
          <w:rPr>
            <w:rStyle w:val="Hyperlink"/>
            <w:i/>
            <w:iCs/>
          </w:rPr>
          <w:t>Sarah</w:t>
        </w:r>
      </w:hyperlink>
      <w:r>
        <w:rPr>
          <w:i/>
          <w:iCs/>
        </w:rPr>
        <w:t xml:space="preserve"> and </w:t>
      </w:r>
      <w:hyperlink r:id="rId139" w:tooltip="Hagar" w:history="1">
        <w:r>
          <w:rPr>
            <w:rStyle w:val="Hyperlink"/>
            <w:i/>
            <w:iCs/>
          </w:rPr>
          <w:t>Hagar</w:t>
        </w:r>
      </w:hyperlink>
      <w:r>
        <w:t xml:space="preserve">, imagined here in a Bible illustration from 1897. </w:t>
      </w:r>
    </w:p>
    <w:p w:rsidR="00000000" w:rsidRDefault="00C11D98">
      <w:pPr>
        <w:pStyle w:val="NormalWeb"/>
      </w:pPr>
      <w:r>
        <w:t>Abram and Sarai tried to make sense of how he would become a progenitor of nations since after 10 years of livi</w:t>
      </w:r>
      <w:r>
        <w:t xml:space="preserve">ng in Canaan, no child had been born. Sarai then offered her Egyptian handmaiden, </w:t>
      </w:r>
      <w:hyperlink r:id="rId140" w:tooltip="Hagar" w:history="1">
        <w:r>
          <w:rPr>
            <w:rStyle w:val="Hyperlink"/>
          </w:rPr>
          <w:t>Hagar</w:t>
        </w:r>
      </w:hyperlink>
      <w:r>
        <w:t>, for Abram to consort with so that he may have a child by her, as his wife. After Hagar found she was pregnant, she began to desp</w:t>
      </w:r>
      <w:r>
        <w:t xml:space="preserve">ise her mistress, Sarai. Therefore, Sarai mistreated Hagar, and Hagar fled away. En route an angel spoke with Hagar at the fountain in the way to </w:t>
      </w:r>
      <w:hyperlink r:id="rId141" w:tooltip="Shur (Bible)" w:history="1">
        <w:r>
          <w:rPr>
            <w:rStyle w:val="Hyperlink"/>
          </w:rPr>
          <w:t>Shur</w:t>
        </w:r>
      </w:hyperlink>
      <w:r>
        <w:t xml:space="preserve">. He instructed her to return and that her son would </w:t>
      </w:r>
      <w:r>
        <w:t xml:space="preserve">be "a wild ass of a man; his hand shall be against every man, and every man's hand against him; and he shall dwell in the face of all his brethren." She was told to call her son </w:t>
      </w:r>
      <w:hyperlink r:id="rId142" w:tooltip="Ishmael" w:history="1">
        <w:r>
          <w:rPr>
            <w:rStyle w:val="Hyperlink"/>
          </w:rPr>
          <w:t>Ishmael</w:t>
        </w:r>
      </w:hyperlink>
      <w:r>
        <w:t xml:space="preserve">. Hagar then called God who </w:t>
      </w:r>
      <w:r>
        <w:t>spoke to her "</w:t>
      </w:r>
      <w:hyperlink r:id="rId143" w:tooltip="El Roi" w:history="1">
        <w:r>
          <w:rPr>
            <w:rStyle w:val="Hyperlink"/>
          </w:rPr>
          <w:t>El-roi</w:t>
        </w:r>
      </w:hyperlink>
      <w:r>
        <w:t xml:space="preserve">", ("Thou God seest me:" KJV). From that day, the well was called Beer-lahai-roi, ("The well of him that liveth and seeth me." KJV margin). She then did as she was instructed by returning to her </w:t>
      </w:r>
      <w:r>
        <w:t>mistress in order to have her child. Abram was eighty-six years of age when Ishmael was born. (</w:t>
      </w:r>
      <w:hyperlink r:id="rId144" w:tooltip="Template:Bibleverse" w:history="1">
        <w:r>
          <w:rPr>
            <w:rStyle w:val="Hyperlink"/>
          </w:rPr>
          <w:t>Template:Bibleverse</w:t>
        </w:r>
      </w:hyperlink>
      <w:r>
        <w:t xml:space="preserve">) </w:t>
      </w:r>
    </w:p>
    <w:p w:rsidR="00000000" w:rsidRDefault="00C11D98">
      <w:pPr>
        <w:pStyle w:val="Heading3"/>
        <w:rPr>
          <w:rFonts w:eastAsia="Times New Roman"/>
        </w:rPr>
      </w:pPr>
      <w:r>
        <w:rPr>
          <w:rStyle w:val="mw-headline"/>
          <w:rFonts w:eastAsia="Times New Roman"/>
        </w:rPr>
        <w:t>Abraham and Sara</w:t>
      </w:r>
      <w:r>
        <w:rPr>
          <w:rStyle w:val="mw-headline"/>
          <w:rFonts w:eastAsia="Times New Roman"/>
        </w:rPr>
        <w:t>h</w:t>
      </w:r>
      <w:r>
        <w:rPr>
          <w:rStyle w:val="mw-editsection-bracket"/>
          <w:rFonts w:eastAsia="Times New Roman"/>
        </w:rPr>
        <w:t>[</w:t>
      </w:r>
      <w:hyperlink r:id="rId145" w:tooltip="Edit section: Abraham and Sarah" w:history="1">
        <w:r>
          <w:rPr>
            <w:rStyle w:val="Hyperlink"/>
            <w:rFonts w:eastAsia="Times New Roman"/>
          </w:rPr>
          <w:t>edit</w:t>
        </w:r>
      </w:hyperlink>
      <w:r>
        <w:rPr>
          <w:rStyle w:val="mw-editsection-bracket"/>
          <w:rFonts w:eastAsia="Times New Roman"/>
        </w:rPr>
        <w:t>]</w:t>
      </w:r>
    </w:p>
    <w:p w:rsidR="00000000" w:rsidRDefault="00C11D98">
      <w:pPr>
        <w:pStyle w:val="NormalWeb"/>
      </w:pPr>
      <w:r>
        <w:t>Thirteen years later, when Abram was ninety-nine years of age, God declared Abram's new name: "Abraham" – "a father of many nations" (</w:t>
      </w:r>
      <w:hyperlink r:id="rId146" w:tooltip="Template:Bibleref" w:history="1">
        <w:r>
          <w:rPr>
            <w:rStyle w:val="Hyperlink"/>
          </w:rPr>
          <w:t>Template</w:t>
        </w:r>
        <w:r>
          <w:rPr>
            <w:rStyle w:val="Hyperlink"/>
          </w:rPr>
          <w:t>:Bibleref</w:t>
        </w:r>
      </w:hyperlink>
      <w:r>
        <w:t xml:space="preserve">). Abraham then received the instructions for the covenant, of which </w:t>
      </w:r>
      <w:hyperlink r:id="rId147" w:tooltip="Religious male circumcision" w:history="1">
        <w:r>
          <w:rPr>
            <w:rStyle w:val="Hyperlink"/>
          </w:rPr>
          <w:t>circumcision</w:t>
        </w:r>
      </w:hyperlink>
      <w:r>
        <w:t xml:space="preserve"> was to be the sign.(</w:t>
      </w:r>
      <w:hyperlink r:id="rId148" w:tooltip="Template:Bibleverse" w:history="1">
        <w:r>
          <w:rPr>
            <w:rStyle w:val="Hyperlink"/>
          </w:rPr>
          <w:t>Template:Bibleverse</w:t>
        </w:r>
      </w:hyperlink>
      <w:r>
        <w:t>) Then God declared Sarai's new name: "</w:t>
      </w:r>
      <w:hyperlink r:id="rId149" w:tooltip="Sarah" w:history="1">
        <w:r>
          <w:rPr>
            <w:rStyle w:val="Hyperlink"/>
          </w:rPr>
          <w:t>Sarah</w:t>
        </w:r>
      </w:hyperlink>
      <w:r>
        <w:t>" and blessed her and told Abraham, "I will give thee a son also of her". (</w:t>
      </w:r>
      <w:hyperlink r:id="rId150" w:tooltip="Template:Bibleref" w:history="1">
        <w:r>
          <w:rPr>
            <w:rStyle w:val="Hyperlink"/>
          </w:rPr>
          <w:t>Template:Bibleref</w:t>
        </w:r>
      </w:hyperlink>
      <w:r>
        <w:t xml:space="preserve">) But Abraham laughed, and "said in his heart, 'Shall a </w:t>
      </w:r>
      <w:r>
        <w:rPr>
          <w:i/>
          <w:iCs/>
        </w:rPr>
        <w:t>child</w:t>
      </w:r>
      <w:r>
        <w:t xml:space="preserve"> be born unto him that is an hundred years old? and shall Sarah, that is ninety years old, bear?'" (</w:t>
      </w:r>
      <w:hyperlink r:id="rId151" w:tooltip="Template:Bibleref" w:history="1">
        <w:r>
          <w:rPr>
            <w:rStyle w:val="Hyperlink"/>
          </w:rPr>
          <w:t>Template:Bibler</w:t>
        </w:r>
        <w:r>
          <w:rPr>
            <w:rStyle w:val="Hyperlink"/>
          </w:rPr>
          <w:t>ef</w:t>
        </w:r>
      </w:hyperlink>
      <w:r>
        <w:t>) Immediately after Abraham's encounter with God, he had his entire household of men, including himself (age 99) and Ishmael (age 13), circumcised. (</w:t>
      </w:r>
      <w:hyperlink r:id="rId152" w:tooltip="Template:Bibleverse" w:history="1">
        <w:r>
          <w:rPr>
            <w:rStyle w:val="Hyperlink"/>
          </w:rPr>
          <w:t>Template:Bibleverse</w:t>
        </w:r>
      </w:hyperlink>
      <w:r>
        <w:t xml:space="preserve">) </w:t>
      </w:r>
    </w:p>
    <w:p w:rsidR="00000000" w:rsidRDefault="00C11D98">
      <w:pPr>
        <w:pStyle w:val="Heading3"/>
        <w:rPr>
          <w:rFonts w:eastAsia="Times New Roman"/>
        </w:rPr>
      </w:pPr>
      <w:r>
        <w:rPr>
          <w:rStyle w:val="mw-headline"/>
          <w:rFonts w:eastAsia="Times New Roman"/>
        </w:rPr>
        <w:t xml:space="preserve">Abraham's three </w:t>
      </w:r>
      <w:r>
        <w:rPr>
          <w:rStyle w:val="mw-headline"/>
          <w:rFonts w:eastAsia="Times New Roman"/>
        </w:rPr>
        <w:t>visitor</w:t>
      </w:r>
      <w:r>
        <w:rPr>
          <w:rStyle w:val="mw-headline"/>
          <w:rFonts w:eastAsia="Times New Roman"/>
        </w:rPr>
        <w:t>s</w:t>
      </w:r>
      <w:r>
        <w:rPr>
          <w:rStyle w:val="mw-editsection-bracket"/>
          <w:rFonts w:eastAsia="Times New Roman"/>
        </w:rPr>
        <w:t>[</w:t>
      </w:r>
      <w:hyperlink r:id="rId153" w:tooltip="Edit section: Abraham's three visitors"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154" w:tooltip="File:Tissot Abraham and the Three Angels.jpg" w:history="1">
        <w:r>
          <w:rPr>
            <w:rStyle w:val="Hyperlink"/>
          </w:rPr>
          <w:t>thumb|right|300px|</w:t>
        </w:r>
        <w:r>
          <w:rPr>
            <w:rStyle w:val="Hyperlink"/>
          </w:rPr>
          <w:t xml:space="preserve">Abraham and the Three Angels (watercolor circa 1896–1902 by </w:t>
        </w:r>
      </w:hyperlink>
      <w:hyperlink r:id="rId155" w:tooltip="James Tissot" w:history="1">
        <w:r>
          <w:rPr>
            <w:rStyle w:val="Hyperlink"/>
          </w:rPr>
          <w:t>James Tissot</w:t>
        </w:r>
      </w:hyperlink>
      <w:r>
        <w:t xml:space="preserve">) Not long afterward, during the heat of the day, Abraham had been sitting at the entrance of his tent by the </w:t>
      </w:r>
      <w:hyperlink r:id="rId156" w:tooltip="Pistacia palaestina" w:history="1">
        <w:r>
          <w:rPr>
            <w:rStyle w:val="Hyperlink"/>
          </w:rPr>
          <w:t>terebinths</w:t>
        </w:r>
      </w:hyperlink>
      <w:r>
        <w:t xml:space="preserve"> of </w:t>
      </w:r>
      <w:hyperlink r:id="rId157" w:tooltip="Mamre" w:history="1">
        <w:r>
          <w:rPr>
            <w:rStyle w:val="Hyperlink"/>
          </w:rPr>
          <w:t>Mamre</w:t>
        </w:r>
      </w:hyperlink>
      <w:r>
        <w:t xml:space="preserve">. He looked up and saw three men in the presence of God. Then he ran and </w:t>
      </w:r>
      <w:hyperlink r:id="rId158" w:tooltip="Bowing (social)" w:history="1">
        <w:r>
          <w:rPr>
            <w:rStyle w:val="Hyperlink"/>
          </w:rPr>
          <w:t>bowed</w:t>
        </w:r>
      </w:hyperlink>
      <w:r>
        <w:t xml:space="preserve"> to the ground </w:t>
      </w:r>
      <w:r>
        <w:t xml:space="preserve">to welcome them. Abraham then offered to wash their feet and fetch them a morsel of bread, of which they assented. Abraham rushed to </w:t>
      </w:r>
      <w:hyperlink r:id="rId159" w:tooltip="Sarah" w:history="1">
        <w:r>
          <w:rPr>
            <w:rStyle w:val="Hyperlink"/>
          </w:rPr>
          <w:t>Sarah's</w:t>
        </w:r>
      </w:hyperlink>
      <w:r>
        <w:t xml:space="preserve"> tent to order cakes made from choice flour, then he ordered a servant-boy to</w:t>
      </w:r>
      <w:r>
        <w:t xml:space="preserve"> prepare a choice calf. When all was prepared, he set curds, milk and the calf before them, waiting on them, under a tree, as they ate. (</w:t>
      </w:r>
      <w:hyperlink r:id="rId160" w:tooltip="Template:Bibleverse" w:history="1">
        <w:r>
          <w:rPr>
            <w:rStyle w:val="Hyperlink"/>
          </w:rPr>
          <w:t>Template:Bibleverse</w:t>
        </w:r>
      </w:hyperlink>
      <w:r>
        <w:t xml:space="preserve">) </w:t>
      </w:r>
    </w:p>
    <w:p w:rsidR="00000000" w:rsidRDefault="00C11D98">
      <w:pPr>
        <w:pStyle w:val="NormalWeb"/>
      </w:pPr>
      <w:r>
        <w:t>One of the visitors told Abrah</w:t>
      </w:r>
      <w:r>
        <w:t>am that upon his return next year, Sarah would have a son. While at the tent entrance, Sarah overheard what was said and she laughed to herself about the prospect of having a child at their ages. The visitor inquired of Abraham why Sarah laughed at bearing</w:t>
      </w:r>
      <w:r>
        <w:t xml:space="preserve"> a child at her age, as nothing is too hard for God. Frightened, Sarah denied laughing. </w:t>
      </w:r>
    </w:p>
    <w:p w:rsidR="00000000" w:rsidRDefault="00C11D98">
      <w:pPr>
        <w:pStyle w:val="Heading3"/>
        <w:rPr>
          <w:rFonts w:eastAsia="Times New Roman"/>
        </w:rPr>
      </w:pPr>
      <w:r>
        <w:rPr>
          <w:rStyle w:val="mw-headline"/>
          <w:rFonts w:eastAsia="Times New Roman"/>
        </w:rPr>
        <w:t>Abraham's ple</w:t>
      </w:r>
      <w:r>
        <w:rPr>
          <w:rStyle w:val="mw-headline"/>
          <w:rFonts w:eastAsia="Times New Roman"/>
        </w:rPr>
        <w:t>a</w:t>
      </w:r>
      <w:r>
        <w:rPr>
          <w:rStyle w:val="mw-editsection-bracket"/>
          <w:rFonts w:eastAsia="Times New Roman"/>
        </w:rPr>
        <w:t>[</w:t>
      </w:r>
      <w:hyperlink r:id="rId161" w:tooltip="Edit section: Abraham's plea"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162" w:tooltip="Template:Main article" w:history="1">
        <w:r>
          <w:rPr>
            <w:rStyle w:val="Hyperlink"/>
          </w:rPr>
          <w:t>Template:Main article</w:t>
        </w:r>
      </w:hyperlink>
      <w:r>
        <w:t xml:space="preserve"> </w:t>
      </w:r>
      <w:hyperlink r:id="rId163" w:tooltip="File:Tissot Abraham Sees Sodom in Flames.jpg" w:history="1">
        <w:r>
          <w:rPr>
            <w:rStyle w:val="Hyperlink"/>
          </w:rPr>
          <w:t>thumb|left|198px|Abraham Sees Sodom in Flames (watercolor circa 1896–1902 by James Tissot)</w:t>
        </w:r>
      </w:hyperlink>
      <w:r>
        <w:t xml:space="preserve"> Afte</w:t>
      </w:r>
      <w:r>
        <w:t xml:space="preserve">r eating, Abraham and the three visitors got up. They walked over to the peak that overlooked the 'cities of the plain' to discuss the fate of </w:t>
      </w:r>
      <w:hyperlink r:id="rId164" w:tooltip="Sodom and Gomorrah" w:history="1">
        <w:r>
          <w:rPr>
            <w:rStyle w:val="Hyperlink"/>
          </w:rPr>
          <w:t>Sodom and Gomorrah</w:t>
        </w:r>
      </w:hyperlink>
      <w:r>
        <w:t xml:space="preserve"> </w:t>
      </w:r>
      <w:r>
        <w:t>for their detestable sins that were so great, it moved God to action. Because Abraham's nephew was living in Sodom, God revealed plans to confirm and judge these cities. At this point, the two other visitors left for Sodom. Then Abraham turned to God and p</w:t>
      </w:r>
      <w:r>
        <w:t>leaded decrementally with Him (from fifty persons to less) that "if there were at least ten righteous men found in the city, would not God spare the city?" For the sake of ten righteous people, God declared that he would not destroy the city. (</w:t>
      </w:r>
      <w:hyperlink r:id="rId165" w:tooltip="Template:Bibleverse" w:history="1">
        <w:r>
          <w:rPr>
            <w:rStyle w:val="Hyperlink"/>
          </w:rPr>
          <w:t>Template:Bibleverse</w:t>
        </w:r>
      </w:hyperlink>
      <w:r>
        <w:t xml:space="preserve">) </w:t>
      </w:r>
    </w:p>
    <w:p w:rsidR="00000000" w:rsidRDefault="00C11D98">
      <w:pPr>
        <w:pStyle w:val="NormalWeb"/>
      </w:pPr>
      <w:r>
        <w:t>When the two visitors got to Sodom to conduct their report, they planned on staying in the city square. However, Abraham's nephew, Lot, met with them and strongly insisted that th</w:t>
      </w:r>
      <w:r>
        <w:t>ese two "men" stay at his house for the night. A rally of men stood outside of Lot's home and demanded that they bring out his guests so that they may "know" (v.5) them. However, Lot objected and offered his virgin daughters who had not "known" (v.8) man t</w:t>
      </w:r>
      <w:r>
        <w:t>o the rally of men instead. They rejected that notion and sought to break down Lot's door to get to his male guests, (</w:t>
      </w:r>
      <w:hyperlink r:id="rId166" w:tooltip="Template:Bibleverse" w:history="1">
        <w:r>
          <w:rPr>
            <w:rStyle w:val="Hyperlink"/>
          </w:rPr>
          <w:t>Template:Bibleverse</w:t>
        </w:r>
      </w:hyperlink>
      <w:r>
        <w:t>) thus confirming that their "cry" had waxed great b</w:t>
      </w:r>
      <w:r>
        <w:t>efore God,</w:t>
      </w:r>
      <w:hyperlink r:id="rId167" w:tooltip="Template:Technical statement" w:history="1">
        <w:r>
          <w:rPr>
            <w:rStyle w:val="Hyperlink"/>
          </w:rPr>
          <w:t>Template:Technical statement</w:t>
        </w:r>
      </w:hyperlink>
      <w:r>
        <w:t xml:space="preserve"> and they would be destroyed. (</w:t>
      </w:r>
      <w:hyperlink r:id="rId168" w:tooltip="Template:Bibleverse" w:history="1">
        <w:r>
          <w:rPr>
            <w:rStyle w:val="Hyperlink"/>
          </w:rPr>
          <w:t>Template:Bibleverse</w:t>
        </w:r>
      </w:hyperlink>
      <w:r>
        <w:t xml:space="preserve">) </w:t>
      </w:r>
    </w:p>
    <w:p w:rsidR="00000000" w:rsidRDefault="00C11D98">
      <w:pPr>
        <w:pStyle w:val="NormalWeb"/>
      </w:pPr>
      <w:r>
        <w:t>Early the nex</w:t>
      </w:r>
      <w:r>
        <w:t>t morning, Abraham went to the place where he stood before God. He "looked out toward Sodom and Gomorrah" and saw what became of the cities of the plain, where not even "ten righteous" (v.18:32) had been found, as "the smoke of the land went up as the smok</w:t>
      </w:r>
      <w:r>
        <w:t>e of a furnace." (</w:t>
      </w:r>
      <w:hyperlink r:id="rId169" w:tooltip="Template:Bibleverse" w:history="1">
        <w:r>
          <w:rPr>
            <w:rStyle w:val="Hyperlink"/>
          </w:rPr>
          <w:t>Template:Bibleverse</w:t>
        </w:r>
      </w:hyperlink>
      <w:r>
        <w:t xml:space="preserve">) </w:t>
      </w:r>
    </w:p>
    <w:p w:rsidR="00000000" w:rsidRDefault="00C11D98">
      <w:pPr>
        <w:pStyle w:val="Heading3"/>
        <w:rPr>
          <w:rFonts w:eastAsia="Times New Roman"/>
        </w:rPr>
      </w:pPr>
      <w:r>
        <w:rPr>
          <w:rStyle w:val="mw-headline"/>
          <w:rFonts w:eastAsia="Times New Roman"/>
        </w:rPr>
        <w:t>Abraham and Abimelec</w:t>
      </w:r>
      <w:r>
        <w:rPr>
          <w:rStyle w:val="mw-headline"/>
          <w:rFonts w:eastAsia="Times New Roman"/>
        </w:rPr>
        <w:t>h</w:t>
      </w:r>
      <w:r>
        <w:rPr>
          <w:rStyle w:val="mw-editsection-bracket"/>
          <w:rFonts w:eastAsia="Times New Roman"/>
        </w:rPr>
        <w:t>[</w:t>
      </w:r>
      <w:hyperlink r:id="rId170" w:tooltip="Edit section: Abraham and Abimelech"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171" w:tooltip="Template:See also" w:history="1">
        <w:r>
          <w:rPr>
            <w:rStyle w:val="Hyperlink"/>
          </w:rPr>
          <w:t>Template:See also</w:t>
        </w:r>
      </w:hyperlink>
      <w:r>
        <w:t xml:space="preserve"> Abraham settled between </w:t>
      </w:r>
      <w:hyperlink r:id="rId172" w:tooltip="Kadesh (South of Israel)" w:history="1">
        <w:r>
          <w:rPr>
            <w:rStyle w:val="Hyperlink"/>
          </w:rPr>
          <w:t>Kadesh</w:t>
        </w:r>
      </w:hyperlink>
      <w:r>
        <w:t xml:space="preserve"> and </w:t>
      </w:r>
      <w:hyperlink r:id="rId173" w:tooltip="Shur (Bible)" w:history="1">
        <w:r>
          <w:rPr>
            <w:rStyle w:val="Hyperlink"/>
          </w:rPr>
          <w:t>Shur</w:t>
        </w:r>
      </w:hyperlink>
      <w:r>
        <w:t xml:space="preserve"> in the land of the </w:t>
      </w:r>
      <w:hyperlink r:id="rId174" w:tooltip="Philistine" w:history="1">
        <w:r>
          <w:rPr>
            <w:rStyle w:val="Hyperlink"/>
          </w:rPr>
          <w:t>Philistines</w:t>
        </w:r>
      </w:hyperlink>
      <w:r>
        <w:t xml:space="preserve">. While he was living in </w:t>
      </w:r>
      <w:hyperlink r:id="rId175" w:tooltip="Gerar" w:history="1">
        <w:r>
          <w:rPr>
            <w:rStyle w:val="Hyperlink"/>
          </w:rPr>
          <w:t>Gerar</w:t>
        </w:r>
      </w:hyperlink>
      <w:r>
        <w:t xml:space="preserve">, Abraham openly claimed that Sarah was his sister. Upon discovering this news, King </w:t>
      </w:r>
      <w:hyperlink r:id="rId176" w:tooltip="Abimelech" w:history="1">
        <w:r>
          <w:rPr>
            <w:rStyle w:val="Hyperlink"/>
          </w:rPr>
          <w:t>Abimelech</w:t>
        </w:r>
      </w:hyperlink>
      <w:r>
        <w:t xml:space="preserve"> had her brought to him. God then came to Abimelech in a dream and declared that taking her would result in death because she was a man's wife. Abimelech had not laid hands on her, so he inquired if he would also slay a righteous nation, especia</w:t>
      </w:r>
      <w:r>
        <w:t xml:space="preserve">lly since Abraham had claimed that he and Sarah were siblings. In response, God told Abimelech that he did indeed have a blameless heart and that is why he continued to exist. However, should he not return the wife of Abraham back to him, God would surely </w:t>
      </w:r>
      <w:r>
        <w:t>destroy Abimelech and his entire household. Abimelech was informed that Abraham was a prophet who would pray for him.(</w:t>
      </w:r>
      <w:hyperlink r:id="rId177" w:tooltip="Template:Bibleverse" w:history="1">
        <w:r>
          <w:rPr>
            <w:rStyle w:val="Hyperlink"/>
          </w:rPr>
          <w:t>Template:Bibleverse</w:t>
        </w:r>
      </w:hyperlink>
      <w:r>
        <w:t xml:space="preserve">) </w:t>
      </w:r>
    </w:p>
    <w:p w:rsidR="00000000" w:rsidRDefault="00C11D98">
      <w:pPr>
        <w:pStyle w:val="NormalWeb"/>
      </w:pPr>
      <w:r>
        <w:t>Early next morning, Abimelech informed his servan</w:t>
      </w:r>
      <w:r>
        <w:t>ts of his dream and approached Abraham inquiring as to why he had brought such great guilt upon his kingdom. Abraham stated that he thought there was no fear of God in that place, and that they might kill him for his wife. Then Abraham defended what he had</w:t>
      </w:r>
      <w:r>
        <w:t xml:space="preserve"> said as not being a lie at all: "And yet indeed </w:t>
      </w:r>
      <w:r>
        <w:rPr>
          <w:i/>
          <w:iCs/>
        </w:rPr>
        <w:t>she is</w:t>
      </w:r>
      <w:r>
        <w:t xml:space="preserve"> my sister; she </w:t>
      </w:r>
      <w:r>
        <w:rPr>
          <w:i/>
          <w:iCs/>
        </w:rPr>
        <w:t>is</w:t>
      </w:r>
      <w:r>
        <w:t xml:space="preserve"> the daughter of my father, but not the daughter of my mother; and she became my wife." (</w:t>
      </w:r>
      <w:hyperlink r:id="rId178" w:tooltip="Template:Bibleref2" w:history="1">
        <w:r>
          <w:rPr>
            <w:rStyle w:val="Hyperlink"/>
          </w:rPr>
          <w:t>Template:Bibleref2</w:t>
        </w:r>
      </w:hyperlink>
      <w:r>
        <w:t>) Abimelech</w:t>
      </w:r>
      <w:r>
        <w:t xml:space="preserve"> returned Sarah to Abraham, and gave him gifts of sheep, oxen, and servants; and invited him to settle wherever he pleased in Abimelech's lands. Further, Abimelech gave Abraham a thousand pieces of silver to serve as Sarah's vindication before all. Abraham</w:t>
      </w:r>
      <w:r>
        <w:t xml:space="preserve"> then prayed for Abimelech and his household, since God had stricken the women with infertility because of the taking of Sarah. (</w:t>
      </w:r>
      <w:hyperlink r:id="rId179" w:tooltip="Template:Bibleverse" w:history="1">
        <w:r>
          <w:rPr>
            <w:rStyle w:val="Hyperlink"/>
          </w:rPr>
          <w:t>Template:Bibleverse</w:t>
        </w:r>
      </w:hyperlink>
      <w:r>
        <w:t xml:space="preserve">) </w:t>
      </w:r>
    </w:p>
    <w:p w:rsidR="00000000" w:rsidRDefault="00C11D98">
      <w:pPr>
        <w:pStyle w:val="NormalWeb"/>
      </w:pPr>
      <w:r>
        <w:t xml:space="preserve">After living for some time in the land of the Philistines, </w:t>
      </w:r>
      <w:hyperlink r:id="rId180" w:tooltip="Abimelech" w:history="1">
        <w:r>
          <w:rPr>
            <w:rStyle w:val="Hyperlink"/>
          </w:rPr>
          <w:t>Abimelech</w:t>
        </w:r>
      </w:hyperlink>
      <w:r>
        <w:t xml:space="preserve"> and </w:t>
      </w:r>
      <w:hyperlink r:id="rId181" w:tooltip="Phicol" w:history="1">
        <w:r>
          <w:rPr>
            <w:rStyle w:val="Hyperlink"/>
          </w:rPr>
          <w:t>Phicol</w:t>
        </w:r>
      </w:hyperlink>
      <w:r>
        <w:t>, the chief of his troops, approached Abraham because of a dispute that resulted in a vio</w:t>
      </w:r>
      <w:r>
        <w:t>lent confrontation at a well. Abraham then reproached Abimelech due to his Philistine servant's aggressive attacks and the seizing of Abraham's well. Abimelech claimed ignorance of the incident. Then Abraham offered a pact by providing sheep and oxen to Ab</w:t>
      </w:r>
      <w:r>
        <w:t xml:space="preserve">imelech. Further, to attest that Abraham was the one who dug the well, he also gave Abimelech seven ewes for proof. Because of this sworn oath, they called the place of this well: </w:t>
      </w:r>
      <w:hyperlink r:id="rId182" w:tooltip="Beersheba" w:history="1">
        <w:r>
          <w:rPr>
            <w:rStyle w:val="Hyperlink"/>
          </w:rPr>
          <w:t>Beersheba</w:t>
        </w:r>
      </w:hyperlink>
      <w:r>
        <w:t>. After Abimelech an</w:t>
      </w:r>
      <w:r>
        <w:t xml:space="preserve">d Phicol headed back to </w:t>
      </w:r>
      <w:hyperlink r:id="rId183" w:tooltip="Philistia" w:history="1">
        <w:r>
          <w:rPr>
            <w:rStyle w:val="Hyperlink"/>
          </w:rPr>
          <w:t>Philistia</w:t>
        </w:r>
      </w:hyperlink>
      <w:r>
        <w:t xml:space="preserve">, Abraham planted a grove in Beersheba and called upon "the name of the </w:t>
      </w:r>
      <w:hyperlink r:id="rId184" w:tooltip="Template:LORD" w:history="1">
        <w:r>
          <w:rPr>
            <w:rStyle w:val="Hyperlink"/>
          </w:rPr>
          <w:t>Template:LORD</w:t>
        </w:r>
      </w:hyperlink>
      <w:r>
        <w:t>, the everlasting God." (</w:t>
      </w:r>
      <w:hyperlink r:id="rId185" w:tooltip="Template:Bibleref2" w:history="1">
        <w:r>
          <w:rPr>
            <w:rStyle w:val="Hyperlink"/>
          </w:rPr>
          <w:t>Template:Bibleref2</w:t>
        </w:r>
      </w:hyperlink>
      <w:r>
        <w:t xml:space="preserve">) </w:t>
      </w:r>
    </w:p>
    <w:p w:rsidR="00000000" w:rsidRDefault="00C11D98">
      <w:pPr>
        <w:pStyle w:val="Heading3"/>
        <w:rPr>
          <w:rFonts w:eastAsia="Times New Roman"/>
        </w:rPr>
      </w:pPr>
      <w:r>
        <w:rPr>
          <w:rStyle w:val="mw-headline"/>
          <w:rFonts w:eastAsia="Times New Roman"/>
        </w:rPr>
        <w:t>Birth of Isaa</w:t>
      </w:r>
      <w:r>
        <w:rPr>
          <w:rStyle w:val="mw-headline"/>
          <w:rFonts w:eastAsia="Times New Roman"/>
        </w:rPr>
        <w:t>c</w:t>
      </w:r>
      <w:r>
        <w:rPr>
          <w:rStyle w:val="mw-editsection-bracket"/>
          <w:rFonts w:eastAsia="Times New Roman"/>
        </w:rPr>
        <w:t>[</w:t>
      </w:r>
      <w:hyperlink r:id="rId186" w:tooltip="Edit section: Birth of Isaac"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187" w:tooltip="File:Sacrifice of Isaac-Caravaggio (Uffizi).jpg" w:history="1">
        <w:r>
          <w:rPr>
            <w:rStyle w:val="Hyperlink"/>
          </w:rPr>
          <w:t>thumb|</w:t>
        </w:r>
        <w:r>
          <w:rPr>
            <w:rStyle w:val="Hyperlink"/>
            <w:i/>
            <w:iCs/>
          </w:rPr>
          <w:t>Sacrifice of Isaac</w:t>
        </w:r>
        <w:r>
          <w:rPr>
            <w:rStyle w:val="Hyperlink"/>
          </w:rPr>
          <w:t xml:space="preserve">, by </w:t>
        </w:r>
      </w:hyperlink>
      <w:hyperlink r:id="rId188" w:tooltip="Caravaggio" w:history="1">
        <w:r>
          <w:rPr>
            <w:rStyle w:val="Hyperlink"/>
          </w:rPr>
          <w:t>Caravaggio</w:t>
        </w:r>
      </w:hyperlink>
      <w:r>
        <w:t xml:space="preserve"> As had been prophesied in Mamre the previous year (</w:t>
      </w:r>
      <w:hyperlink r:id="rId189" w:tooltip="Template:Bibleref" w:history="1">
        <w:r>
          <w:rPr>
            <w:rStyle w:val="Hyperlink"/>
          </w:rPr>
          <w:t>Template:Bibleref</w:t>
        </w:r>
      </w:hyperlink>
      <w:r>
        <w:t>), Sarah became pregnant and bore a son to Abraham, on the first anniversary of the covenant of circumcision. Abraham was "an hundred years old", when his son whom he named Isaac was born; and he circumcised him when he was eight da</w:t>
      </w:r>
      <w:r>
        <w:t>ys old. (</w:t>
      </w:r>
      <w:hyperlink r:id="rId190" w:tooltip="Template:Bibleref2" w:history="1">
        <w:r>
          <w:rPr>
            <w:rStyle w:val="Hyperlink"/>
          </w:rPr>
          <w:t>Template:Bibleref2</w:t>
        </w:r>
      </w:hyperlink>
      <w:r>
        <w:t>) For Sarah, the thought of giving birth and nursing a child, at such an old age, also brought her much laughter, as she declared, "God hath made me to laugh, so th</w:t>
      </w:r>
      <w:r>
        <w:t>at all that hear will laugh with me." (</w:t>
      </w:r>
      <w:hyperlink r:id="rId191" w:tooltip="Template:Bibleref2" w:history="1">
        <w:r>
          <w:rPr>
            <w:rStyle w:val="Hyperlink"/>
          </w:rPr>
          <w:t>Template:Bibleref2</w:t>
        </w:r>
      </w:hyperlink>
      <w:r>
        <w:t>) Isaac continued to grow and on the day he was weaned, Abraham held a great feast to honor the occasion. During the celebration, howe</w:t>
      </w:r>
      <w:r>
        <w:t>ver, Sarah found Ishmael mocking; an observation that would begin to clarify the birthright of Isaac. (</w:t>
      </w:r>
      <w:hyperlink r:id="rId192" w:tooltip="Template:Bibleref" w:history="1">
        <w:r>
          <w:rPr>
            <w:rStyle w:val="Hyperlink"/>
          </w:rPr>
          <w:t>Template:Bibleref</w:t>
        </w:r>
      </w:hyperlink>
      <w:r>
        <w:t xml:space="preserve">) </w:t>
      </w:r>
    </w:p>
    <w:p w:rsidR="00000000" w:rsidRDefault="00C11D98">
      <w:pPr>
        <w:pStyle w:val="Heading3"/>
        <w:rPr>
          <w:rFonts w:eastAsia="Times New Roman"/>
        </w:rPr>
      </w:pPr>
      <w:r>
        <w:rPr>
          <w:rStyle w:val="mw-headline"/>
          <w:rFonts w:eastAsia="Times New Roman"/>
        </w:rPr>
        <w:t>Abraham and Ishmae</w:t>
      </w:r>
      <w:r>
        <w:rPr>
          <w:rStyle w:val="mw-headline"/>
          <w:rFonts w:eastAsia="Times New Roman"/>
        </w:rPr>
        <w:t>l</w:t>
      </w:r>
      <w:r>
        <w:rPr>
          <w:rStyle w:val="mw-editsection-bracket"/>
          <w:rFonts w:eastAsia="Times New Roman"/>
        </w:rPr>
        <w:t>[</w:t>
      </w:r>
      <w:hyperlink r:id="rId193" w:tooltip="Edit section: Abraham and Ishmael"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194" w:tooltip="Template:See also" w:history="1">
        <w:r>
          <w:rPr>
            <w:rStyle w:val="Hyperlink"/>
          </w:rPr>
          <w:t>Template:See also</w:t>
        </w:r>
      </w:hyperlink>
      <w:r>
        <w:t xml:space="preserve"> </w:t>
      </w:r>
      <w:hyperlink r:id="rId195" w:tooltip="Ishmael" w:history="1">
        <w:r>
          <w:rPr>
            <w:rStyle w:val="Hyperlink"/>
          </w:rPr>
          <w:t>Ishmael</w:t>
        </w:r>
      </w:hyperlink>
      <w:r>
        <w:t xml:space="preserve"> was fourteen years old when Abraham's son </w:t>
      </w:r>
      <w:hyperlink r:id="rId196" w:tooltip="Isaac" w:history="1">
        <w:r>
          <w:rPr>
            <w:rStyle w:val="Hyperlink"/>
          </w:rPr>
          <w:t>Isaac</w:t>
        </w:r>
      </w:hyperlink>
      <w:r>
        <w:t xml:space="preserve"> was born to a different mother, Sarah. Sarah had finally borne her own child, even though she had passed her child bearing period. When she found Ishmael teasing Isaac, Sarah told Abraham to send both Ishmael an</w:t>
      </w:r>
      <w:r>
        <w:t>d Hagar away. She declared that Ishmael would not share in Isaac's inheritance. Abraham was greatly distressed by his wife's words and sought the advice of his God. God told Abraham not to be distressed but to do as his wife commanded. God reassured Abraha</w:t>
      </w:r>
      <w:r>
        <w:t>m that "in Isaac shall seed be called to thee." (</w:t>
      </w:r>
      <w:hyperlink r:id="rId197" w:tooltip="Template:Bibleverse" w:history="1">
        <w:r>
          <w:rPr>
            <w:rStyle w:val="Hyperlink"/>
          </w:rPr>
          <w:t>Template:Bibleverse</w:t>
        </w:r>
      </w:hyperlink>
      <w:r>
        <w:t>) He also said that Ishmael would make a nation, "because he is thy seed". (</w:t>
      </w:r>
      <w:hyperlink r:id="rId198" w:tooltip="Template:Bibleverse" w:history="1">
        <w:r>
          <w:rPr>
            <w:rStyle w:val="Hyperlink"/>
          </w:rPr>
          <w:t>Template:Bibleverse</w:t>
        </w:r>
      </w:hyperlink>
      <w:r>
        <w:t xml:space="preserve">) </w:t>
      </w:r>
    </w:p>
    <w:p w:rsidR="00000000" w:rsidRDefault="00C11D98">
      <w:pPr>
        <w:pStyle w:val="NormalWeb"/>
      </w:pPr>
      <w:r>
        <w:t xml:space="preserve">Early the next morning, Abraham brought Hagar and Ishmael out together. He gave her bread and water and sent them away. The two wandered in the wilderness of </w:t>
      </w:r>
      <w:hyperlink r:id="rId199" w:tooltip="Beersheba" w:history="1">
        <w:r>
          <w:rPr>
            <w:rStyle w:val="Hyperlink"/>
          </w:rPr>
          <w:t>Beershe</w:t>
        </w:r>
        <w:r>
          <w:rPr>
            <w:rStyle w:val="Hyperlink"/>
          </w:rPr>
          <w:t>ba</w:t>
        </w:r>
      </w:hyperlink>
      <w:r>
        <w:t xml:space="preserve"> until her bottle of water was completely consumed. In a moment of despair, she burst into tears. After God heard the boy's voice, an </w:t>
      </w:r>
      <w:hyperlink r:id="rId200" w:tooltip="Angel of the Lord" w:history="1">
        <w:r>
          <w:rPr>
            <w:rStyle w:val="Hyperlink"/>
          </w:rPr>
          <w:t>angel of the Lord</w:t>
        </w:r>
      </w:hyperlink>
      <w:r>
        <w:t xml:space="preserve"> confirmed to Hagar that he would become</w:t>
      </w:r>
      <w:r>
        <w:t xml:space="preserve"> a great nation. A well of water then appeared so that it saved their lives. As the boy grew, he became a skilled </w:t>
      </w:r>
      <w:hyperlink r:id="rId201" w:tooltip="Archery" w:history="1">
        <w:r>
          <w:rPr>
            <w:rStyle w:val="Hyperlink"/>
          </w:rPr>
          <w:t>archer</w:t>
        </w:r>
      </w:hyperlink>
      <w:r>
        <w:t xml:space="preserve"> living in the wilderness of </w:t>
      </w:r>
      <w:hyperlink r:id="rId202" w:tooltip="Desert of Paran" w:history="1">
        <w:r>
          <w:rPr>
            <w:rStyle w:val="Hyperlink"/>
          </w:rPr>
          <w:t>Paran</w:t>
        </w:r>
      </w:hyperlink>
      <w:r>
        <w:t>. Eventually his mother found a wife for Ishmael from her home country, the land of Egypt. (</w:t>
      </w:r>
      <w:hyperlink r:id="rId203" w:tooltip="Template:Bibleverse" w:history="1">
        <w:r>
          <w:rPr>
            <w:rStyle w:val="Hyperlink"/>
          </w:rPr>
          <w:t>Template:Bibleverse</w:t>
        </w:r>
      </w:hyperlink>
      <w:r>
        <w:t xml:space="preserve">) </w:t>
      </w:r>
    </w:p>
    <w:p w:rsidR="00000000" w:rsidRDefault="00C11D98">
      <w:pPr>
        <w:pStyle w:val="Heading3"/>
        <w:rPr>
          <w:rFonts w:eastAsia="Times New Roman"/>
        </w:rPr>
      </w:pPr>
      <w:r>
        <w:rPr>
          <w:rStyle w:val="mw-headline"/>
          <w:rFonts w:eastAsia="Times New Roman"/>
        </w:rPr>
        <w:t>Abraham and Isaa</w:t>
      </w:r>
      <w:r>
        <w:rPr>
          <w:rStyle w:val="mw-headline"/>
          <w:rFonts w:eastAsia="Times New Roman"/>
        </w:rPr>
        <w:t>c</w:t>
      </w:r>
      <w:r>
        <w:rPr>
          <w:rStyle w:val="mw-editsection-bracket"/>
          <w:rFonts w:eastAsia="Times New Roman"/>
        </w:rPr>
        <w:t>[</w:t>
      </w:r>
      <w:hyperlink r:id="rId204" w:tooltip="Edit section: Abraham and Isaac"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205" w:tooltip="File:Abraham about to sacrifice Isaac.jpg" w:history="1">
        <w:r>
          <w:rPr>
            <w:rStyle w:val="Hyperlink"/>
          </w:rPr>
          <w:t xml:space="preserve">thumb|Abraham about to sacrifice Isaac. From a 14th-century </w:t>
        </w:r>
      </w:hyperlink>
      <w:hyperlink r:id="rId206" w:tooltip="Missal" w:history="1">
        <w:r>
          <w:rPr>
            <w:rStyle w:val="Hyperlink"/>
          </w:rPr>
          <w:t>Missal</w:t>
        </w:r>
      </w:hyperlink>
      <w:r>
        <w:t xml:space="preserve"> </w:t>
      </w:r>
      <w:hyperlink r:id="rId207" w:tooltip="Template:Main article" w:history="1">
        <w:r>
          <w:rPr>
            <w:rStyle w:val="Hyperlink"/>
          </w:rPr>
          <w:t>Template:Main article</w:t>
        </w:r>
      </w:hyperlink>
      <w:r>
        <w:t xml:space="preserve"> At some point in </w:t>
      </w:r>
      <w:hyperlink r:id="rId208" w:tooltip="Isaac" w:history="1">
        <w:r>
          <w:rPr>
            <w:rStyle w:val="Hyperlink"/>
          </w:rPr>
          <w:t>Isaac's</w:t>
        </w:r>
      </w:hyperlink>
      <w:r>
        <w:t xml:space="preserve"> youth, Abraham was commanded by God to offer his son up as a sacrifice in the land of </w:t>
      </w:r>
      <w:hyperlink r:id="rId209" w:tooltip="Moriah" w:history="1">
        <w:r>
          <w:rPr>
            <w:rStyle w:val="Hyperlink"/>
          </w:rPr>
          <w:t>Moriah</w:t>
        </w:r>
      </w:hyperlink>
      <w:r>
        <w:t>. The patriarch traveled three days until he came to the mount that God told him of. He commanded the servants to remain while he and Isaac proceeded alone into the mount. Isaac carried the wood upon which he w</w:t>
      </w:r>
      <w:r>
        <w:t>ould be sacrificed. Along the way, Isaac asked his father where the animal for the burnt offering was, to which Abraham replied "God will provide himself a lamb for a burnt offering". Just as Abraham was about to sacrifice his son, he was interrupted by th</w:t>
      </w:r>
      <w:r>
        <w:t xml:space="preserve">e angel of the </w:t>
      </w:r>
      <w:hyperlink r:id="rId210" w:tooltip="Template:LORD" w:history="1">
        <w:r>
          <w:rPr>
            <w:rStyle w:val="Hyperlink"/>
          </w:rPr>
          <w:t>Template:LORD</w:t>
        </w:r>
      </w:hyperlink>
      <w:r>
        <w:t xml:space="preserve">, and he saw behind him a "ram caught in a thicket by his horns", which he sacrificed instead of his son. For his obedience he received another promise of numerous descendants and abundant prosperity. After this event, Abraham went to </w:t>
      </w:r>
      <w:hyperlink r:id="rId211" w:tooltip="Beersheba" w:history="1">
        <w:r>
          <w:rPr>
            <w:rStyle w:val="Hyperlink"/>
          </w:rPr>
          <w:t>Beersheba</w:t>
        </w:r>
      </w:hyperlink>
      <w:r>
        <w:t>. (</w:t>
      </w:r>
      <w:hyperlink r:id="rId212" w:tooltip="Template:Bibleref2" w:history="1">
        <w:r>
          <w:rPr>
            <w:rStyle w:val="Hyperlink"/>
          </w:rPr>
          <w:t>Template:Bibleref2</w:t>
        </w:r>
      </w:hyperlink>
      <w:r>
        <w:t xml:space="preserve">) </w:t>
      </w:r>
    </w:p>
    <w:p w:rsidR="00000000" w:rsidRDefault="00C11D98">
      <w:pPr>
        <w:pStyle w:val="Heading3"/>
        <w:rPr>
          <w:rFonts w:eastAsia="Times New Roman"/>
        </w:rPr>
      </w:pPr>
      <w:r>
        <w:rPr>
          <w:rStyle w:val="mw-headline"/>
          <w:rFonts w:eastAsia="Times New Roman"/>
        </w:rPr>
        <w:t>Later year</w:t>
      </w:r>
      <w:r>
        <w:rPr>
          <w:rStyle w:val="mw-headline"/>
          <w:rFonts w:eastAsia="Times New Roman"/>
        </w:rPr>
        <w:t>s</w:t>
      </w:r>
      <w:r>
        <w:rPr>
          <w:rStyle w:val="mw-editsection-bracket"/>
          <w:rFonts w:eastAsia="Times New Roman"/>
        </w:rPr>
        <w:t>[</w:t>
      </w:r>
      <w:hyperlink r:id="rId213" w:tooltip="Edit section: Later years" w:history="1">
        <w:r>
          <w:rPr>
            <w:rStyle w:val="Hyperlink"/>
            <w:rFonts w:eastAsia="Times New Roman"/>
          </w:rPr>
          <w:t>edit</w:t>
        </w:r>
      </w:hyperlink>
      <w:r>
        <w:rPr>
          <w:rStyle w:val="mw-editsection-bracket"/>
          <w:rFonts w:eastAsia="Times New Roman"/>
        </w:rPr>
        <w:t>]</w:t>
      </w:r>
    </w:p>
    <w:p w:rsidR="00000000" w:rsidRDefault="00C11D98">
      <w:pPr>
        <w:pStyle w:val="NormalWeb"/>
      </w:pPr>
      <w:r>
        <w:t>Sarah died, and Abra</w:t>
      </w:r>
      <w:r>
        <w:t xml:space="preserve">ham buried her in the </w:t>
      </w:r>
      <w:hyperlink r:id="rId214" w:tooltip="Cave of the Patriarchs" w:history="1">
        <w:r>
          <w:rPr>
            <w:rStyle w:val="Hyperlink"/>
          </w:rPr>
          <w:t>Cave of the Patriarchs</w:t>
        </w:r>
      </w:hyperlink>
      <w:r>
        <w:t xml:space="preserve"> (the "cave of Machpelah"), near </w:t>
      </w:r>
      <w:hyperlink r:id="rId215" w:tooltip="Hebron" w:history="1">
        <w:r>
          <w:rPr>
            <w:rStyle w:val="Hyperlink"/>
          </w:rPr>
          <w:t>Hebron</w:t>
        </w:r>
      </w:hyperlink>
      <w:r>
        <w:t xml:space="preserve"> which he had purchased along with the adjoining field from</w:t>
      </w:r>
      <w:r>
        <w:t xml:space="preserve"> Ephron the </w:t>
      </w:r>
      <w:hyperlink r:id="rId216" w:tooltip="Biblical Hittites" w:history="1">
        <w:r>
          <w:rPr>
            <w:rStyle w:val="Hyperlink"/>
          </w:rPr>
          <w:t>Hittite</w:t>
        </w:r>
      </w:hyperlink>
      <w:r>
        <w:t>. (</w:t>
      </w:r>
      <w:hyperlink r:id="rId217" w:tooltip="Template:Bibleref2" w:history="1">
        <w:r>
          <w:rPr>
            <w:rStyle w:val="Hyperlink"/>
          </w:rPr>
          <w:t>Template:Bibleref2</w:t>
        </w:r>
      </w:hyperlink>
      <w:r>
        <w:t xml:space="preserve">) After the death of Sarah, Abraham took another wife, a </w:t>
      </w:r>
      <w:hyperlink r:id="rId218" w:tooltip="Concubine" w:history="1">
        <w:r>
          <w:rPr>
            <w:rStyle w:val="Hyperlink"/>
          </w:rPr>
          <w:t>concubine</w:t>
        </w:r>
      </w:hyperlink>
      <w:r>
        <w:t xml:space="preserve"> named </w:t>
      </w:r>
      <w:hyperlink r:id="rId219" w:tooltip="Keturah" w:history="1">
        <w:r>
          <w:rPr>
            <w:rStyle w:val="Hyperlink"/>
          </w:rPr>
          <w:t>Keturah</w:t>
        </w:r>
      </w:hyperlink>
      <w:r>
        <w:t xml:space="preserve">, by whom he had six sons: </w:t>
      </w:r>
      <w:hyperlink r:id="rId220" w:tooltip="Zimran" w:history="1">
        <w:r>
          <w:rPr>
            <w:rStyle w:val="Hyperlink"/>
          </w:rPr>
          <w:t>Zimran</w:t>
        </w:r>
      </w:hyperlink>
      <w:r>
        <w:t xml:space="preserve">, </w:t>
      </w:r>
      <w:hyperlink r:id="rId221" w:tooltip="Jokshan" w:history="1">
        <w:r>
          <w:rPr>
            <w:rStyle w:val="Hyperlink"/>
          </w:rPr>
          <w:t>Jokshan</w:t>
        </w:r>
      </w:hyperlink>
      <w:r>
        <w:t xml:space="preserve">, </w:t>
      </w:r>
      <w:hyperlink r:id="rId222" w:tooltip="Medan (son of Abraham)" w:history="1">
        <w:r>
          <w:rPr>
            <w:rStyle w:val="Hyperlink"/>
          </w:rPr>
          <w:t>Medan</w:t>
        </w:r>
      </w:hyperlink>
      <w:r>
        <w:t xml:space="preserve">, </w:t>
      </w:r>
      <w:hyperlink r:id="rId223" w:tooltip="Midian (son of Abraham)" w:history="1">
        <w:r>
          <w:rPr>
            <w:rStyle w:val="Hyperlink"/>
          </w:rPr>
          <w:t>Midian</w:t>
        </w:r>
      </w:hyperlink>
      <w:r>
        <w:t xml:space="preserve">, </w:t>
      </w:r>
      <w:hyperlink r:id="rId224" w:tooltip="Ishbak" w:history="1">
        <w:r>
          <w:rPr>
            <w:rStyle w:val="Hyperlink"/>
          </w:rPr>
          <w:t>Ishbak</w:t>
        </w:r>
      </w:hyperlink>
      <w:r>
        <w:t xml:space="preserve">, and </w:t>
      </w:r>
      <w:hyperlink r:id="rId225" w:tooltip="Shuah" w:history="1">
        <w:r>
          <w:rPr>
            <w:rStyle w:val="Hyperlink"/>
          </w:rPr>
          <w:t>Shuah</w:t>
        </w:r>
      </w:hyperlink>
      <w:r>
        <w:t>. (</w:t>
      </w:r>
      <w:hyperlink r:id="rId226" w:tooltip="Template:Bibleref2" w:history="1">
        <w:r>
          <w:rPr>
            <w:rStyle w:val="Hyperlink"/>
          </w:rPr>
          <w:t>Template:Bibleref2</w:t>
        </w:r>
      </w:hyperlink>
      <w:r>
        <w:t xml:space="preserve">) According to the Bible, reflecting the change of his name to "Abraham" meaning "a father of many nations", Abraham is considered to be the progenitor of many nations mentioned in the Bible, among others the </w:t>
      </w:r>
      <w:hyperlink r:id="rId227" w:tooltip="Israelites" w:history="1">
        <w:r>
          <w:rPr>
            <w:rStyle w:val="Hyperlink"/>
          </w:rPr>
          <w:t>Israelites</w:t>
        </w:r>
      </w:hyperlink>
      <w:r>
        <w:t xml:space="preserve">, </w:t>
      </w:r>
      <w:hyperlink r:id="rId228" w:tooltip="Ishmaelites" w:history="1">
        <w:r>
          <w:rPr>
            <w:rStyle w:val="Hyperlink"/>
          </w:rPr>
          <w:t>Ishmaelites</w:t>
        </w:r>
      </w:hyperlink>
      <w:r>
        <w:t xml:space="preserve"> (</w:t>
      </w:r>
      <w:hyperlink r:id="rId229" w:tooltip="Template:Bibleref2" w:history="1">
        <w:r>
          <w:rPr>
            <w:rStyle w:val="Hyperlink"/>
          </w:rPr>
          <w:t>Template:Bibleref2</w:t>
        </w:r>
      </w:hyperlink>
      <w:r>
        <w:t xml:space="preserve">), </w:t>
      </w:r>
      <w:hyperlink r:id="rId230" w:tooltip="Edom" w:history="1">
        <w:r>
          <w:rPr>
            <w:rStyle w:val="Hyperlink"/>
          </w:rPr>
          <w:t>Edomites</w:t>
        </w:r>
      </w:hyperlink>
      <w:r>
        <w:t xml:space="preserve"> (</w:t>
      </w:r>
      <w:hyperlink r:id="rId231" w:tooltip="Template:Bibleref2" w:history="1">
        <w:r>
          <w:rPr>
            <w:rStyle w:val="Hyperlink"/>
          </w:rPr>
          <w:t>Template:Bibleref2</w:t>
        </w:r>
      </w:hyperlink>
      <w:r>
        <w:t xml:space="preserve">), </w:t>
      </w:r>
      <w:hyperlink r:id="rId232" w:anchor="Amalekites_in_the_Hebrew_Bible" w:tooltip="Amalek#Amalekites in the Hebrew Bible" w:history="1">
        <w:r>
          <w:rPr>
            <w:rStyle w:val="Hyperlink"/>
          </w:rPr>
          <w:t>Amalekites</w:t>
        </w:r>
      </w:hyperlink>
      <w:r>
        <w:t xml:space="preserve"> (</w:t>
      </w:r>
      <w:hyperlink r:id="rId233" w:tooltip="Template:Bibleref2" w:history="1">
        <w:r>
          <w:rPr>
            <w:rStyle w:val="Hyperlink"/>
          </w:rPr>
          <w:t>Template:Bibleref2</w:t>
        </w:r>
      </w:hyperlink>
      <w:r>
        <w:t xml:space="preserve">), </w:t>
      </w:r>
      <w:hyperlink r:id="rId234" w:tooltip="Kenizzite" w:history="1">
        <w:r>
          <w:rPr>
            <w:rStyle w:val="Hyperlink"/>
          </w:rPr>
          <w:t>Kenizzites</w:t>
        </w:r>
      </w:hyperlink>
      <w:r>
        <w:t xml:space="preserve"> (</w:t>
      </w:r>
      <w:hyperlink r:id="rId235" w:tooltip="Template:Bibleref2" w:history="1">
        <w:r>
          <w:rPr>
            <w:rStyle w:val="Hyperlink"/>
          </w:rPr>
          <w:t>Template:Bibleref2</w:t>
        </w:r>
      </w:hyperlink>
      <w:r>
        <w:t xml:space="preserve">), </w:t>
      </w:r>
      <w:hyperlink r:id="rId236" w:tooltip="Midian" w:history="1">
        <w:r>
          <w:rPr>
            <w:rStyle w:val="Hyperlink"/>
          </w:rPr>
          <w:t>Midianites</w:t>
        </w:r>
      </w:hyperlink>
      <w:r>
        <w:t xml:space="preserve"> and </w:t>
      </w:r>
      <w:hyperlink r:id="rId237" w:tooltip="Assyrian people" w:history="1">
        <w:r>
          <w:rPr>
            <w:rStyle w:val="Hyperlink"/>
          </w:rPr>
          <w:t>Assyrians</w:t>
        </w:r>
      </w:hyperlink>
      <w:r>
        <w:t xml:space="preserve"> (</w:t>
      </w:r>
      <w:hyperlink r:id="rId238" w:tooltip="Template:Bibleref2" w:history="1">
        <w:r>
          <w:rPr>
            <w:rStyle w:val="Hyperlink"/>
          </w:rPr>
          <w:t>Template:Bibleref2</w:t>
        </w:r>
      </w:hyperlink>
      <w:r>
        <w:t xml:space="preserve">), and through his nephew Lot he was also related to the </w:t>
      </w:r>
      <w:hyperlink r:id="rId239" w:tooltip="Moab" w:history="1">
        <w:r>
          <w:rPr>
            <w:rStyle w:val="Hyperlink"/>
          </w:rPr>
          <w:t>Moabites</w:t>
        </w:r>
      </w:hyperlink>
      <w:r>
        <w:t xml:space="preserve"> and </w:t>
      </w:r>
      <w:hyperlink r:id="rId240" w:tooltip="Ammon" w:history="1">
        <w:r>
          <w:rPr>
            <w:rStyle w:val="Hyperlink"/>
          </w:rPr>
          <w:t>Ammonites</w:t>
        </w:r>
      </w:hyperlink>
      <w:r>
        <w:t>. (</w:t>
      </w:r>
      <w:hyperlink r:id="rId241" w:tooltip="Template:Bibleref2" w:history="1">
        <w:r>
          <w:rPr>
            <w:rStyle w:val="Hyperlink"/>
          </w:rPr>
          <w:t>Template:Bibleref2</w:t>
        </w:r>
      </w:hyperlink>
      <w:r>
        <w:t xml:space="preserve">) Abraham lived to see his son marry </w:t>
      </w:r>
      <w:hyperlink r:id="rId242" w:tooltip="Rebekah" w:history="1">
        <w:r>
          <w:rPr>
            <w:rStyle w:val="Hyperlink"/>
          </w:rPr>
          <w:t>Rebekah</w:t>
        </w:r>
      </w:hyperlink>
      <w:r>
        <w:t>, (and possibly to see the birth of his twin gra</w:t>
      </w:r>
      <w:r>
        <w:t xml:space="preserve">ndsons </w:t>
      </w:r>
      <w:hyperlink r:id="rId243" w:tooltip="Jacob and Esau" w:history="1">
        <w:r>
          <w:rPr>
            <w:rStyle w:val="Hyperlink"/>
          </w:rPr>
          <w:t>Jacob and Esau</w:t>
        </w:r>
      </w:hyperlink>
      <w:r>
        <w:t>). He died at age 175, and was buried in the cave of Machpelah by his sons Isaac and Ishmael. (</w:t>
      </w:r>
      <w:hyperlink r:id="rId244" w:tooltip="Template:Bibleref2" w:history="1">
        <w:r>
          <w:rPr>
            <w:rStyle w:val="Hyperlink"/>
          </w:rPr>
          <w:t>Template:Bibleref2</w:t>
        </w:r>
      </w:hyperlink>
      <w:r>
        <w:t xml:space="preserve"> </w:t>
      </w:r>
      <w:hyperlink r:id="rId245" w:tooltip="Template:Bibleref2" w:history="1">
        <w:r>
          <w:rPr>
            <w:rStyle w:val="Hyperlink"/>
          </w:rPr>
          <w:t>Template:Bibleref2</w:t>
        </w:r>
      </w:hyperlink>
      <w:r>
        <w:t xml:space="preserve">) </w:t>
      </w:r>
    </w:p>
    <w:p w:rsidR="00000000" w:rsidRDefault="00C11D98">
      <w:pPr>
        <w:pStyle w:val="Heading3"/>
        <w:rPr>
          <w:rFonts w:eastAsia="Times New Roman"/>
        </w:rPr>
      </w:pPr>
      <w:r>
        <w:rPr>
          <w:rStyle w:val="mw-headline"/>
          <w:rFonts w:eastAsia="Times New Roman"/>
        </w:rPr>
        <w:t>Family tre</w:t>
      </w:r>
      <w:r>
        <w:rPr>
          <w:rStyle w:val="mw-headline"/>
          <w:rFonts w:eastAsia="Times New Roman"/>
        </w:rPr>
        <w:t>e</w:t>
      </w:r>
      <w:r>
        <w:rPr>
          <w:rStyle w:val="mw-editsection-bracket"/>
          <w:rFonts w:eastAsia="Times New Roman"/>
        </w:rPr>
        <w:t>[</w:t>
      </w:r>
      <w:hyperlink r:id="rId246" w:tooltip="Edit section: Family tree"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247" w:tooltip="Template:Main article" w:history="1">
        <w:r>
          <w:rPr>
            <w:rStyle w:val="Hyperlink"/>
          </w:rPr>
          <w:t>Template:Main article</w:t>
        </w:r>
      </w:hyperlink>
      <w:r>
        <w:t xml:space="preserve"> </w:t>
      </w:r>
      <w:hyperlink r:id="rId248" w:tooltip="Template:Abraham Family Tree" w:history="1">
        <w:r>
          <w:rPr>
            <w:rStyle w:val="Hyperlink"/>
          </w:rPr>
          <w:t>Template:Abraham Family Tree</w:t>
        </w:r>
      </w:hyperlink>
      <w:r>
        <w:t xml:space="preserve"> </w:t>
      </w:r>
    </w:p>
    <w:p w:rsidR="00000000" w:rsidRDefault="00C11D98">
      <w:pPr>
        <w:pStyle w:val="Heading2"/>
        <w:rPr>
          <w:rFonts w:eastAsia="Times New Roman"/>
        </w:rPr>
      </w:pPr>
      <w:r>
        <w:rPr>
          <w:rStyle w:val="mw-headline"/>
          <w:rFonts w:eastAsia="Times New Roman"/>
        </w:rPr>
        <w:t>Historicity and origin</w:t>
      </w:r>
      <w:r>
        <w:rPr>
          <w:rStyle w:val="mw-headline"/>
          <w:rFonts w:eastAsia="Times New Roman"/>
        </w:rPr>
        <w:t>s</w:t>
      </w:r>
      <w:r>
        <w:rPr>
          <w:rStyle w:val="mw-editsection-bracket"/>
          <w:rFonts w:eastAsia="Times New Roman"/>
        </w:rPr>
        <w:t>[</w:t>
      </w:r>
      <w:hyperlink r:id="rId249" w:tooltip="Edit section: Historicity and origins" w:history="1">
        <w:r>
          <w:rPr>
            <w:rStyle w:val="Hyperlink"/>
            <w:rFonts w:eastAsia="Times New Roman"/>
          </w:rPr>
          <w:t>edit</w:t>
        </w:r>
      </w:hyperlink>
      <w:r>
        <w:rPr>
          <w:rStyle w:val="mw-editsection-bracket"/>
          <w:rFonts w:eastAsia="Times New Roman"/>
        </w:rPr>
        <w:t>]</w:t>
      </w:r>
    </w:p>
    <w:p w:rsidR="00000000" w:rsidRDefault="00C11D98">
      <w:pPr>
        <w:pStyle w:val="Heading3"/>
        <w:rPr>
          <w:rFonts w:eastAsia="Times New Roman"/>
        </w:rPr>
      </w:pPr>
      <w:r>
        <w:rPr>
          <w:rStyle w:val="mw-headline"/>
          <w:rFonts w:eastAsia="Times New Roman"/>
        </w:rPr>
        <w:t>Historicit</w:t>
      </w:r>
      <w:r>
        <w:rPr>
          <w:rStyle w:val="mw-headline"/>
          <w:rFonts w:eastAsia="Times New Roman"/>
        </w:rPr>
        <w:t>y</w:t>
      </w:r>
      <w:r>
        <w:rPr>
          <w:rStyle w:val="mw-editsection-bracket"/>
          <w:rFonts w:eastAsia="Times New Roman"/>
        </w:rPr>
        <w:t>[</w:t>
      </w:r>
      <w:hyperlink r:id="rId250" w:tooltip="Edit section: Historicity"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251" w:tooltip="File:PikiWiki Israel 11347 Abrams well.jpg" w:history="1">
        <w:r>
          <w:rPr>
            <w:rStyle w:val="Hyperlink"/>
          </w:rPr>
          <w:t>thumb|right|275px|Abraham's well at Beersheba</w:t>
        </w:r>
      </w:hyperlink>
      <w:r>
        <w:t xml:space="preserve"> </w:t>
      </w:r>
    </w:p>
    <w:p w:rsidR="00000000" w:rsidRDefault="00C11D98">
      <w:pPr>
        <w:pStyle w:val="NormalWeb"/>
      </w:pPr>
      <w:r>
        <w:t xml:space="preserve">In the early and middle 20th century, leading archaeologists such as </w:t>
      </w:r>
      <w:hyperlink r:id="rId252" w:tooltip="William F. Albright" w:history="1">
        <w:r>
          <w:rPr>
            <w:rStyle w:val="Hyperlink"/>
          </w:rPr>
          <w:t>William F. Albri</w:t>
        </w:r>
        <w:r>
          <w:rPr>
            <w:rStyle w:val="Hyperlink"/>
          </w:rPr>
          <w:t>ght</w:t>
        </w:r>
      </w:hyperlink>
      <w:r>
        <w:t xml:space="preserve">, and biblical scholars such as </w:t>
      </w:r>
      <w:hyperlink r:id="rId253" w:tooltip="Albrecht Alt" w:history="1">
        <w:r>
          <w:rPr>
            <w:rStyle w:val="Hyperlink"/>
          </w:rPr>
          <w:t>Albrecht Alt</w:t>
        </w:r>
      </w:hyperlink>
      <w:r>
        <w:t>, believed that the patriarchs and matriarchs were either real individuals or believable composites of people who lived in the "</w:t>
      </w:r>
      <w:hyperlink r:id="rId254" w:tooltip="Patriarchal age" w:history="1">
        <w:r>
          <w:rPr>
            <w:rStyle w:val="Hyperlink"/>
          </w:rPr>
          <w:t>patriarchal age</w:t>
        </w:r>
      </w:hyperlink>
      <w:r>
        <w:t xml:space="preserve">", the 2nd millennium BCE. But, in the 1970s, new arguments concerning Israel's past and the biblical texts challenged these views; these arguments can be found in </w:t>
      </w:r>
      <w:hyperlink r:id="rId255" w:tooltip="Thomas L. Thompson" w:history="1">
        <w:r>
          <w:rPr>
            <w:rStyle w:val="Hyperlink"/>
          </w:rPr>
          <w:t>Thomas L. Thompson's</w:t>
        </w:r>
      </w:hyperlink>
      <w:r>
        <w:t xml:space="preserve"> </w:t>
      </w:r>
      <w:hyperlink r:id="rId256" w:tooltip="The Historicity of the Patriarchal Narratives" w:history="1">
        <w:r>
          <w:rPr>
            <w:rStyle w:val="Hyperlink"/>
            <w:i/>
            <w:iCs/>
          </w:rPr>
          <w:t>The Historicity of the Patriarchal Narratives</w:t>
        </w:r>
      </w:hyperlink>
      <w:r>
        <w:t xml:space="preserve"> (1974), and </w:t>
      </w:r>
      <w:hyperlink r:id="rId257" w:tooltip="John Van Seters" w:history="1">
        <w:r>
          <w:rPr>
            <w:rStyle w:val="Hyperlink"/>
          </w:rPr>
          <w:t>John Van Seters'</w:t>
        </w:r>
      </w:hyperlink>
      <w:r>
        <w:t xml:space="preserve"> </w:t>
      </w:r>
      <w:hyperlink r:id="rId258" w:tooltip="Abraham in History and Tradition" w:history="1">
        <w:r>
          <w:rPr>
            <w:rStyle w:val="Hyperlink"/>
            <w:i/>
            <w:iCs/>
          </w:rPr>
          <w:t>Abraham in History and Tradition</w:t>
        </w:r>
      </w:hyperlink>
      <w:r>
        <w:t xml:space="preserve"> </w:t>
      </w:r>
      <w:r>
        <w:t>(1975). Thompson, a literary scholar, based his argument on archaeology and ancient texts. His thesis centered on the lack of compelling evidence that the patriarchs lived in the 2nd millennium, and noted how certain biblical texts reflected first millenni</w:t>
      </w:r>
      <w:r>
        <w:t xml:space="preserve">um conditions and concerns. Van Seters examined the patriarchal stories and argued that their names, social milieu, and messages strongly suggested that they were </w:t>
      </w:r>
      <w:hyperlink r:id="rId259" w:tooltip="Iron Age" w:history="1">
        <w:r>
          <w:rPr>
            <w:rStyle w:val="Hyperlink"/>
          </w:rPr>
          <w:t>Iron Age</w:t>
        </w:r>
      </w:hyperlink>
      <w:r>
        <w:t xml:space="preserve"> creations.</w:t>
      </w:r>
      <w:hyperlink r:id="rId260" w:tooltip="Template:Sfn" w:history="1">
        <w:r>
          <w:rPr>
            <w:rStyle w:val="Hyperlink"/>
          </w:rPr>
          <w:t>Template:Sfn</w:t>
        </w:r>
      </w:hyperlink>
      <w:r>
        <w:t xml:space="preserve"> </w:t>
      </w:r>
      <w:hyperlink r:id="rId261" w:tooltip="William G. Dever" w:history="1">
        <w:r>
          <w:rPr>
            <w:rStyle w:val="Hyperlink"/>
          </w:rPr>
          <w:t>William G. Dever</w:t>
        </w:r>
      </w:hyperlink>
      <w:r>
        <w:t xml:space="preserve"> has stated that by the beginning of the 21st century, archaeologists had "given up hope of recovering any context that would make Abraham, Is</w:t>
      </w:r>
      <w:r>
        <w:t>aac or Jacob credible 'historical figures</w:t>
      </w:r>
      <w:hyperlink r:id="rId262" w:tooltip="Template:'&quot;" w:history="1">
        <w:r>
          <w:rPr>
            <w:rStyle w:val="Hyperlink"/>
          </w:rPr>
          <w:t>Template:'"</w:t>
        </w:r>
      </w:hyperlink>
      <w:r>
        <w:t>.</w:t>
      </w:r>
      <w:hyperlink r:id="rId263" w:tooltip="Template:Sfn" w:history="1">
        <w:r>
          <w:rPr>
            <w:rStyle w:val="Hyperlink"/>
          </w:rPr>
          <w:t>Template:Sfn</w:t>
        </w:r>
      </w:hyperlink>
      <w:r>
        <w:t xml:space="preserve"> </w:t>
      </w:r>
    </w:p>
    <w:p w:rsidR="00000000" w:rsidRDefault="00C11D98">
      <w:pPr>
        <w:pStyle w:val="Heading3"/>
        <w:rPr>
          <w:rFonts w:eastAsia="Times New Roman"/>
        </w:rPr>
      </w:pPr>
      <w:r>
        <w:rPr>
          <w:rStyle w:val="mw-headline"/>
          <w:rFonts w:eastAsia="Times New Roman"/>
        </w:rPr>
        <w:t>{{anchor|Renaming}} Origins of the narrativ</w:t>
      </w:r>
      <w:r>
        <w:rPr>
          <w:rStyle w:val="mw-headline"/>
          <w:rFonts w:eastAsia="Times New Roman"/>
        </w:rPr>
        <w:t>e</w:t>
      </w:r>
      <w:r>
        <w:rPr>
          <w:rStyle w:val="mw-editsection-bracket"/>
          <w:rFonts w:eastAsia="Times New Roman"/>
        </w:rPr>
        <w:t>[</w:t>
      </w:r>
      <w:hyperlink r:id="rId264" w:tooltip="Edit section: {{anchor|Renaming}} Origins of the narrative" w:history="1">
        <w:r>
          <w:rPr>
            <w:rStyle w:val="Hyperlink"/>
            <w:rFonts w:eastAsia="Times New Roman"/>
          </w:rPr>
          <w:t>edit</w:t>
        </w:r>
      </w:hyperlink>
      <w:r>
        <w:rPr>
          <w:rStyle w:val="mw-editsection-bracket"/>
          <w:rFonts w:eastAsia="Times New Roman"/>
        </w:rPr>
        <w:t>]</w:t>
      </w:r>
    </w:p>
    <w:p w:rsidR="00000000" w:rsidRDefault="00C11D98">
      <w:pPr>
        <w:pStyle w:val="NormalWeb"/>
      </w:pPr>
      <w:r>
        <w:t>Abraham's name is apparently very ancient, as the tradition found in Genesis no longer understands its original meaning (probably "Father is exalted" – the meani</w:t>
      </w:r>
      <w:r>
        <w:t xml:space="preserve">ng offered in Genesis 17:5, "Father of a multitude", is a </w:t>
      </w:r>
      <w:hyperlink r:id="rId265" w:tooltip="False etymology" w:history="1">
        <w:r>
          <w:rPr>
            <w:rStyle w:val="Hyperlink"/>
          </w:rPr>
          <w:t>popular etymology</w:t>
        </w:r>
      </w:hyperlink>
      <w:r>
        <w:t>).</w:t>
      </w:r>
      <w:hyperlink r:id="rId266" w:tooltip="Template:Sfn" w:history="1">
        <w:r>
          <w:rPr>
            <w:rStyle w:val="Hyperlink"/>
          </w:rPr>
          <w:t>Template:Sfn</w:t>
        </w:r>
      </w:hyperlink>
      <w:r>
        <w:t xml:space="preserve"> The story, like those of the other patriarchs, most li</w:t>
      </w:r>
      <w:r>
        <w:t>kely had a substantial oral prehistory.</w:t>
      </w:r>
      <w:hyperlink r:id="rId267" w:tooltip="Template:Sfn" w:history="1">
        <w:r>
          <w:rPr>
            <w:rStyle w:val="Hyperlink"/>
          </w:rPr>
          <w:t>Template:Sfn</w:t>
        </w:r>
      </w:hyperlink>
      <w:r>
        <w:t xml:space="preserve"> At some stage the oral traditions became part of the written tradition of the </w:t>
      </w:r>
      <w:hyperlink r:id="rId268" w:tooltip="Pentateuch" w:history="1">
        <w:r>
          <w:rPr>
            <w:rStyle w:val="Hyperlink"/>
          </w:rPr>
          <w:t>Pentateuch</w:t>
        </w:r>
      </w:hyperlink>
      <w:r>
        <w:t>; a majority o</w:t>
      </w:r>
      <w:r>
        <w:t>f scholars believes this stage belongs to the Persian period, roughly 520–320 BCE.</w:t>
      </w:r>
      <w:hyperlink r:id="rId269" w:tooltip="Template:Sfn" w:history="1">
        <w:r>
          <w:rPr>
            <w:rStyle w:val="Hyperlink"/>
          </w:rPr>
          <w:t>Template:Sfn</w:t>
        </w:r>
      </w:hyperlink>
      <w:r>
        <w:t xml:space="preserve"> The mechanisms by which this came about remain unknown,</w:t>
      </w:r>
      <w:hyperlink r:id="rId270" w:tooltip="Template:Sfn" w:history="1">
        <w:r>
          <w:rPr>
            <w:rStyle w:val="Hyperlink"/>
          </w:rPr>
          <w:t>Template:Sfn</w:t>
        </w:r>
      </w:hyperlink>
      <w:r>
        <w:t xml:space="preserve"> but there are currently two important hypotheses.</w:t>
      </w:r>
      <w:hyperlink r:id="rId271" w:tooltip="Template:Sfn" w:history="1">
        <w:r>
          <w:rPr>
            <w:rStyle w:val="Hyperlink"/>
          </w:rPr>
          <w:t>Template:Sfn</w:t>
        </w:r>
      </w:hyperlink>
      <w:r>
        <w:t xml:space="preserve"> The first, called Persian Imperial authorisation, is that the post-Exilic community devised the Torah as a legal basis on which </w:t>
      </w:r>
      <w:r>
        <w:t>to function within the Persian Imperial system; the second is that Pentateuch was written to provide the criteria for who would belong to the post Exilic Jewish community and to establish the power structures and relative positions of its various groups, n</w:t>
      </w:r>
      <w:r>
        <w:t>otably the priesthood and the lay "elders".</w:t>
      </w:r>
      <w:hyperlink r:id="rId272" w:tooltip="Template:Sfn" w:history="1">
        <w:r>
          <w:rPr>
            <w:rStyle w:val="Hyperlink"/>
          </w:rPr>
          <w:t>Template:Sfn</w:t>
        </w:r>
      </w:hyperlink>
      <w:r>
        <w:t xml:space="preserve"> </w:t>
      </w:r>
    </w:p>
    <w:p w:rsidR="00000000" w:rsidRDefault="00C11D98">
      <w:pPr>
        <w:pStyle w:val="NormalWeb"/>
      </w:pPr>
      <w:r>
        <w:t>Nevertheless, the completion of the Torah and its elevation to the centre of post-Exilic Judaism was as much or more about combining older texts as writing new ones – the final Pentateuch was based on existing traditions.</w:t>
      </w:r>
      <w:hyperlink r:id="rId273" w:tooltip="Template:Sfn" w:history="1">
        <w:r>
          <w:rPr>
            <w:rStyle w:val="Hyperlink"/>
          </w:rPr>
          <w:t>Template:Sfn</w:t>
        </w:r>
      </w:hyperlink>
      <w:r>
        <w:t xml:space="preserve"> In </w:t>
      </w:r>
      <w:hyperlink r:id="rId274" w:tooltip="Book of Ezekiel" w:history="1">
        <w:r>
          <w:rPr>
            <w:rStyle w:val="Hyperlink"/>
          </w:rPr>
          <w:t>Ezekiel</w:t>
        </w:r>
      </w:hyperlink>
      <w:r>
        <w:t xml:space="preserve"> </w:t>
      </w:r>
      <w:hyperlink r:id="rId275" w:tooltip="Template:Bibleverse-nb" w:history="1">
        <w:r>
          <w:rPr>
            <w:rStyle w:val="Hyperlink"/>
          </w:rPr>
          <w:t>Template:Bibleverse-nb</w:t>
        </w:r>
      </w:hyperlink>
      <w:r>
        <w:t>, written during the Exile (i.e., in the first half of the 6</w:t>
      </w:r>
      <w:r>
        <w:t>th century BCE), Ezekiel, an exile in Babylon, tells how those who remained in Judah are claiming ownership of the land based on inheritance from Abraham; but the prophet tells them they have no claim because they don't observe Torah.</w:t>
      </w:r>
      <w:hyperlink r:id="rId276" w:tooltip="Template:Sfn" w:history="1">
        <w:r>
          <w:rPr>
            <w:rStyle w:val="Hyperlink"/>
          </w:rPr>
          <w:t>Template:Sfn</w:t>
        </w:r>
      </w:hyperlink>
      <w:r>
        <w:t xml:space="preserve"> </w:t>
      </w:r>
      <w:hyperlink r:id="rId277" w:tooltip="Book of Isaiah" w:history="1">
        <w:r>
          <w:rPr>
            <w:rStyle w:val="Hyperlink"/>
          </w:rPr>
          <w:t>Isaiah</w:t>
        </w:r>
      </w:hyperlink>
      <w:r>
        <w:t xml:space="preserve"> </w:t>
      </w:r>
      <w:hyperlink r:id="rId278" w:tooltip="Template:Bibleverse-nb" w:history="1">
        <w:r>
          <w:rPr>
            <w:rStyle w:val="Hyperlink"/>
          </w:rPr>
          <w:t>Template:Bibleverse-nb</w:t>
        </w:r>
      </w:hyperlink>
      <w:r>
        <w:t xml:space="preserve"> similarly testifies of tension between the people of</w:t>
      </w:r>
      <w:r>
        <w:t xml:space="preserve"> Judah and the returning post-Exilic Jews (the "</w:t>
      </w:r>
      <w:hyperlink r:id="rId279" w:tooltip="Golah" w:history="1">
        <w:r>
          <w:rPr>
            <w:rStyle w:val="Hyperlink"/>
          </w:rPr>
          <w:t>gôlâ</w:t>
        </w:r>
      </w:hyperlink>
      <w:r>
        <w:t>"), stating that God is the father of Israel and that Israel's history begins with the Exodus and not with Abraham.</w:t>
      </w:r>
      <w:hyperlink r:id="rId280" w:tooltip="Template:Sfn" w:history="1">
        <w:r>
          <w:rPr>
            <w:rStyle w:val="Hyperlink"/>
          </w:rPr>
          <w:t>Template:Sfn</w:t>
        </w:r>
      </w:hyperlink>
      <w:r>
        <w:t xml:space="preserve"> The conclusion to be inferred from this and similar evidence (e.g., </w:t>
      </w:r>
      <w:hyperlink r:id="rId281" w:tooltip="Ezra-Nehemiah" w:history="1">
        <w:r>
          <w:rPr>
            <w:rStyle w:val="Hyperlink"/>
          </w:rPr>
          <w:t>Ezra-Nehemiah</w:t>
        </w:r>
      </w:hyperlink>
      <w:r>
        <w:t>), is that the figure of Abraham must have been preeminent among the great landowners of Judah at the ti</w:t>
      </w:r>
      <w:r>
        <w:t>me of the Exile and after, serving to support their claims to the land in opposition to those of the returning exiles.</w:t>
      </w:r>
      <w:hyperlink r:id="rId282" w:tooltip="Template:Sfn" w:history="1">
        <w:r>
          <w:rPr>
            <w:rStyle w:val="Hyperlink"/>
          </w:rPr>
          <w:t>Template:Sfn</w:t>
        </w:r>
      </w:hyperlink>
      <w:r>
        <w:t xml:space="preserve"> </w:t>
      </w:r>
    </w:p>
    <w:p w:rsidR="00000000" w:rsidRDefault="00C11D98">
      <w:pPr>
        <w:pStyle w:val="Heading2"/>
        <w:rPr>
          <w:rFonts w:eastAsia="Times New Roman"/>
        </w:rPr>
      </w:pPr>
      <w:r>
        <w:rPr>
          <w:rStyle w:val="mw-headline"/>
          <w:rFonts w:eastAsia="Times New Roman"/>
        </w:rPr>
        <w:t>Abraham in religious tradition</w:t>
      </w:r>
      <w:r>
        <w:rPr>
          <w:rStyle w:val="mw-headline"/>
          <w:rFonts w:eastAsia="Times New Roman"/>
        </w:rPr>
        <w:t>s</w:t>
      </w:r>
      <w:r>
        <w:rPr>
          <w:rStyle w:val="mw-editsection-bracket"/>
          <w:rFonts w:eastAsia="Times New Roman"/>
        </w:rPr>
        <w:t>[</w:t>
      </w:r>
      <w:hyperlink r:id="rId283" w:tooltip="Edit section: Abraham in religious traditions"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284" w:tooltip="Template:Infobox saint" w:history="1">
        <w:r>
          <w:rPr>
            <w:rStyle w:val="Hyperlink"/>
          </w:rPr>
          <w:t>Template:Infobox saint</w:t>
        </w:r>
      </w:hyperlink>
      <w:r>
        <w:t xml:space="preserve"> </w:t>
      </w:r>
    </w:p>
    <w:p w:rsidR="00000000" w:rsidRDefault="00C11D98">
      <w:pPr>
        <w:pStyle w:val="Heading3"/>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285" w:tooltip="Edit section: Overview" w:history="1">
        <w:r>
          <w:rPr>
            <w:rStyle w:val="Hyperlink"/>
            <w:rFonts w:eastAsia="Times New Roman"/>
          </w:rPr>
          <w:t>edit</w:t>
        </w:r>
      </w:hyperlink>
      <w:r>
        <w:rPr>
          <w:rStyle w:val="mw-editsection-bracket"/>
          <w:rFonts w:eastAsia="Times New Roman"/>
        </w:rPr>
        <w:t>]</w:t>
      </w:r>
    </w:p>
    <w:p w:rsidR="00000000" w:rsidRDefault="00C11D98">
      <w:pPr>
        <w:pStyle w:val="NormalWeb"/>
      </w:pPr>
      <w:r>
        <w:t xml:space="preserve">Abraham is given a high position of respect in three major world faiths, </w:t>
      </w:r>
      <w:hyperlink r:id="rId286" w:tooltip="Judaism" w:history="1">
        <w:r>
          <w:rPr>
            <w:rStyle w:val="Hyperlink"/>
          </w:rPr>
          <w:t>Judaism</w:t>
        </w:r>
      </w:hyperlink>
      <w:r>
        <w:t xml:space="preserve">, </w:t>
      </w:r>
      <w:hyperlink r:id="rId287" w:tooltip="Christianity" w:history="1">
        <w:r>
          <w:rPr>
            <w:rStyle w:val="Hyperlink"/>
          </w:rPr>
          <w:t>Christianity</w:t>
        </w:r>
      </w:hyperlink>
      <w:r>
        <w:t xml:space="preserve"> and </w:t>
      </w:r>
      <w:hyperlink r:id="rId288" w:tooltip="Islam" w:history="1">
        <w:r>
          <w:rPr>
            <w:rStyle w:val="Hyperlink"/>
          </w:rPr>
          <w:t>Islam</w:t>
        </w:r>
      </w:hyperlink>
      <w:r>
        <w:t xml:space="preserve">. In Judaism he is the founding father of the Covenant, the special relationship between the Jewish people and God – a belief which gives the Jews a unique position as the </w:t>
      </w:r>
      <w:hyperlink r:id="rId289" w:tooltip="Jews as the chosen people" w:history="1">
        <w:r>
          <w:rPr>
            <w:rStyle w:val="Hyperlink"/>
          </w:rPr>
          <w:t>Chosen People of God</w:t>
        </w:r>
      </w:hyperlink>
      <w:r>
        <w:t xml:space="preserve">. In Christianity, the Apostle </w:t>
      </w:r>
      <w:hyperlink r:id="rId290" w:tooltip="Paul the Apostle" w:history="1">
        <w:r>
          <w:rPr>
            <w:rStyle w:val="Hyperlink"/>
          </w:rPr>
          <w:t>Paul</w:t>
        </w:r>
      </w:hyperlink>
      <w:r>
        <w:t xml:space="preserve"> taught that Abraham's faith in God – preceding the </w:t>
      </w:r>
      <w:hyperlink r:id="rId291" w:tooltip="Mosaic law" w:history="1">
        <w:r>
          <w:rPr>
            <w:rStyle w:val="Hyperlink"/>
          </w:rPr>
          <w:t>Mosaic law</w:t>
        </w:r>
      </w:hyperlink>
      <w:r>
        <w:t xml:space="preserve"> – made him the prototype of all believers, </w:t>
      </w:r>
      <w:hyperlink r:id="rId292" w:tooltip="Circumcision" w:history="1">
        <w:r>
          <w:rPr>
            <w:rStyle w:val="Hyperlink"/>
          </w:rPr>
          <w:t>circumcised</w:t>
        </w:r>
      </w:hyperlink>
      <w:r>
        <w:t xml:space="preserve"> and uncircumcised. The Islamic prophet </w:t>
      </w:r>
      <w:hyperlink r:id="rId293" w:tooltip="Muhammad" w:history="1">
        <w:r>
          <w:rPr>
            <w:rStyle w:val="Hyperlink"/>
          </w:rPr>
          <w:t>Muhammad</w:t>
        </w:r>
      </w:hyperlink>
      <w:r>
        <w:t xml:space="preserve"> claimed Abraham, whose submission to God con</w:t>
      </w:r>
      <w:r>
        <w:t xml:space="preserve">stituted </w:t>
      </w:r>
      <w:r>
        <w:rPr>
          <w:i/>
          <w:iCs/>
        </w:rPr>
        <w:t>islam</w:t>
      </w:r>
      <w:r>
        <w:t>, as a "believer before the fact" and undercut Jewish claims to an exclusive relationship with God and the Covenant.</w:t>
      </w:r>
      <w:hyperlink r:id="rId294" w:tooltip="Template:Sfn" w:history="1">
        <w:r>
          <w:rPr>
            <w:rStyle w:val="Hyperlink"/>
          </w:rPr>
          <w:t>Template:Sfn</w:t>
        </w:r>
      </w:hyperlink>
      <w:r>
        <w:t xml:space="preserve"> </w:t>
      </w:r>
    </w:p>
    <w:p w:rsidR="00000000" w:rsidRDefault="00C11D98">
      <w:pPr>
        <w:pStyle w:val="Heading3"/>
        <w:rPr>
          <w:rFonts w:eastAsia="Times New Roman"/>
        </w:rPr>
      </w:pPr>
      <w:r>
        <w:rPr>
          <w:rStyle w:val="mw-headline"/>
          <w:rFonts w:eastAsia="Times New Roman"/>
        </w:rPr>
        <w:t>Judais</w:t>
      </w:r>
      <w:r>
        <w:rPr>
          <w:rStyle w:val="mw-headline"/>
          <w:rFonts w:eastAsia="Times New Roman"/>
        </w:rPr>
        <w:t>m</w:t>
      </w:r>
      <w:r>
        <w:rPr>
          <w:rStyle w:val="mw-editsection-bracket"/>
          <w:rFonts w:eastAsia="Times New Roman"/>
        </w:rPr>
        <w:t>[</w:t>
      </w:r>
      <w:hyperlink r:id="rId295" w:tooltip="Edit section: Judaism" w:history="1">
        <w:r>
          <w:rPr>
            <w:rStyle w:val="Hyperlink"/>
            <w:rFonts w:eastAsia="Times New Roman"/>
          </w:rPr>
          <w:t>edit</w:t>
        </w:r>
      </w:hyperlink>
      <w:r>
        <w:rPr>
          <w:rStyle w:val="mw-editsection-bracket"/>
          <w:rFonts w:eastAsia="Times New Roman"/>
        </w:rPr>
        <w:t>]</w:t>
      </w:r>
    </w:p>
    <w:p w:rsidR="00000000" w:rsidRDefault="00C11D98">
      <w:pPr>
        <w:pStyle w:val="NormalWeb"/>
      </w:pPr>
      <w:r>
        <w:t xml:space="preserve">In Jewish tradition, Abraham is called </w:t>
      </w:r>
      <w:r>
        <w:rPr>
          <w:i/>
          <w:iCs/>
        </w:rPr>
        <w:t>Avraham Avinu</w:t>
      </w:r>
      <w:r>
        <w:t xml:space="preserve"> (</w:t>
      </w:r>
      <w:r>
        <w:rPr>
          <w:rtl/>
        </w:rPr>
        <w:t>אברהם</w:t>
      </w:r>
      <w:r>
        <w:rPr>
          <w:rtl/>
        </w:rPr>
        <w:t xml:space="preserve"> </w:t>
      </w:r>
      <w:r>
        <w:rPr>
          <w:rtl/>
        </w:rPr>
        <w:t>אבינו</w:t>
      </w:r>
      <w:r>
        <w:t>), "our father Abraham," signifying that he is both the biological progenitor of the Jews (including converts, according to Jewish tradition), and</w:t>
      </w:r>
      <w:r>
        <w:t xml:space="preserve"> the father of Judaism, the first Jew.</w:t>
      </w:r>
      <w:hyperlink r:id="rId296" w:tooltip="Template:Sfn" w:history="1">
        <w:r>
          <w:rPr>
            <w:rStyle w:val="Hyperlink"/>
          </w:rPr>
          <w:t>Template:Sfn</w:t>
        </w:r>
      </w:hyperlink>
      <w:r>
        <w:t xml:space="preserve"> His story is read in the weekly </w:t>
      </w:r>
      <w:hyperlink r:id="rId297" w:tooltip="Torah" w:history="1">
        <w:r>
          <w:rPr>
            <w:rStyle w:val="Hyperlink"/>
          </w:rPr>
          <w:t>Torah</w:t>
        </w:r>
      </w:hyperlink>
      <w:r>
        <w:t xml:space="preserve"> reading portions, predominantly in the </w:t>
      </w:r>
      <w:hyperlink r:id="rId298" w:tooltip="Parashot" w:history="1">
        <w:r>
          <w:rPr>
            <w:rStyle w:val="Hyperlink"/>
          </w:rPr>
          <w:t>parashot</w:t>
        </w:r>
      </w:hyperlink>
      <w:r>
        <w:t xml:space="preserve">: </w:t>
      </w:r>
      <w:hyperlink r:id="rId299" w:tooltip="Lech-Lecha (parsha)" w:history="1">
        <w:r>
          <w:rPr>
            <w:rStyle w:val="Hyperlink"/>
          </w:rPr>
          <w:t>Lech-Lecha</w:t>
        </w:r>
      </w:hyperlink>
      <w:r>
        <w:t xml:space="preserve"> (</w:t>
      </w:r>
      <w:r>
        <w:rPr>
          <w:rtl/>
        </w:rPr>
        <w:t>לֶךְ</w:t>
      </w:r>
      <w:r>
        <w:t>-</w:t>
      </w:r>
      <w:r>
        <w:rPr>
          <w:rtl/>
        </w:rPr>
        <w:t>לְךָ</w:t>
      </w:r>
      <w:r>
        <w:t xml:space="preserve">), </w:t>
      </w:r>
      <w:hyperlink r:id="rId300" w:tooltip="Vayeira (parsha)" w:history="1">
        <w:r>
          <w:rPr>
            <w:rStyle w:val="Hyperlink"/>
          </w:rPr>
          <w:t>Vayeira</w:t>
        </w:r>
      </w:hyperlink>
      <w:r>
        <w:t xml:space="preserve"> (</w:t>
      </w:r>
      <w:r>
        <w:rPr>
          <w:rtl/>
        </w:rPr>
        <w:t>וַיֵּרָא</w:t>
      </w:r>
      <w:r>
        <w:t xml:space="preserve">), </w:t>
      </w:r>
      <w:hyperlink r:id="rId301" w:tooltip="Chayei Sarah (parsha)" w:history="1">
        <w:r>
          <w:rPr>
            <w:rStyle w:val="Hyperlink"/>
          </w:rPr>
          <w:t>Chayei Sarah</w:t>
        </w:r>
      </w:hyperlink>
      <w:r>
        <w:t xml:space="preserve"> (</w:t>
      </w:r>
      <w:r>
        <w:rPr>
          <w:rtl/>
        </w:rPr>
        <w:t>חַיֵּי</w:t>
      </w:r>
      <w:r>
        <w:rPr>
          <w:rtl/>
        </w:rPr>
        <w:t xml:space="preserve"> </w:t>
      </w:r>
      <w:r>
        <w:rPr>
          <w:rtl/>
        </w:rPr>
        <w:t>שָׂרָה</w:t>
      </w:r>
      <w:r>
        <w:t xml:space="preserve">), and </w:t>
      </w:r>
      <w:hyperlink r:id="rId302" w:tooltip="Toledot (parsha)" w:history="1">
        <w:r>
          <w:rPr>
            <w:rStyle w:val="Hyperlink"/>
          </w:rPr>
          <w:t>Toledot</w:t>
        </w:r>
      </w:hyperlink>
      <w:r>
        <w:t xml:space="preserve"> (</w:t>
      </w:r>
      <w:r>
        <w:rPr>
          <w:rtl/>
        </w:rPr>
        <w:t>תּוֹלְדֹת</w:t>
      </w:r>
      <w:r>
        <w:t xml:space="preserve">). </w:t>
      </w:r>
    </w:p>
    <w:p w:rsidR="00000000" w:rsidRDefault="00C11D98">
      <w:pPr>
        <w:pStyle w:val="Heading4"/>
        <w:rPr>
          <w:rFonts w:eastAsia="Times New Roman"/>
        </w:rPr>
      </w:pPr>
      <w:r>
        <w:rPr>
          <w:rStyle w:val="mw-headline"/>
          <w:rFonts w:eastAsia="Times New Roman"/>
        </w:rPr>
        <w:t>Sefer Yetzira</w:t>
      </w:r>
      <w:r>
        <w:rPr>
          <w:rStyle w:val="mw-headline"/>
          <w:rFonts w:eastAsia="Times New Roman"/>
        </w:rPr>
        <w:t>h</w:t>
      </w:r>
      <w:r>
        <w:rPr>
          <w:rStyle w:val="mw-editsection-bracket"/>
          <w:rFonts w:eastAsia="Times New Roman"/>
        </w:rPr>
        <w:t>[</w:t>
      </w:r>
      <w:hyperlink r:id="rId303" w:tooltip="Edit section: Sefer Yetzirah"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304" w:tooltip="Template:Main" w:history="1">
        <w:r>
          <w:rPr>
            <w:rStyle w:val="Hyperlink"/>
          </w:rPr>
          <w:t>Template:Main</w:t>
        </w:r>
      </w:hyperlink>
      <w:r>
        <w:t xml:space="preserve"> A cryptic story in the </w:t>
      </w:r>
      <w:hyperlink r:id="rId305" w:tooltip="Babylonian Talmud" w:history="1">
        <w:r>
          <w:rPr>
            <w:rStyle w:val="Hyperlink"/>
          </w:rPr>
          <w:t>Babylonian Talmud</w:t>
        </w:r>
      </w:hyperlink>
      <w:r>
        <w:t xml:space="preserve"> states that "On the eve of every </w:t>
      </w:r>
      <w:hyperlink r:id="rId306" w:tooltip="Shabbat" w:history="1">
        <w:r>
          <w:rPr>
            <w:rStyle w:val="Hyperlink"/>
          </w:rPr>
          <w:t>Shabbat</w:t>
        </w:r>
      </w:hyperlink>
      <w:r>
        <w:t xml:space="preserve">, </w:t>
      </w:r>
      <w:hyperlink r:id="rId307" w:tooltip="Judah HaNasi" w:history="1">
        <w:r>
          <w:rPr>
            <w:rStyle w:val="Hyperlink"/>
          </w:rPr>
          <w:t>Judah HaNasi's</w:t>
        </w:r>
      </w:hyperlink>
      <w:r>
        <w:t xml:space="preserve"> pupils, </w:t>
      </w:r>
      <w:hyperlink r:id="rId308" w:tooltip="Haninah" w:history="1">
        <w:r>
          <w:rPr>
            <w:rStyle w:val="Hyperlink"/>
          </w:rPr>
          <w:t>Rab Hanina</w:t>
        </w:r>
      </w:hyperlink>
      <w:r>
        <w:t xml:space="preserve"> and </w:t>
      </w:r>
      <w:hyperlink r:id="rId309" w:tooltip="Rab Hoshaiah" w:history="1">
        <w:r>
          <w:rPr>
            <w:rStyle w:val="Hyperlink"/>
          </w:rPr>
          <w:t>Rab Hoshaiah</w:t>
        </w:r>
      </w:hyperlink>
      <w:r>
        <w:t xml:space="preserve">, who devoted themselves especially to </w:t>
      </w:r>
      <w:hyperlink r:id="rId310" w:tooltip="Cosmogony" w:history="1">
        <w:r>
          <w:rPr>
            <w:rStyle w:val="Hyperlink"/>
          </w:rPr>
          <w:t>cosmogony</w:t>
        </w:r>
      </w:hyperlink>
      <w:r>
        <w:t xml:space="preserve">, used to create a delicious </w:t>
      </w:r>
      <w:hyperlink r:id="rId311" w:tooltip="Calf (animal)" w:history="1">
        <w:r>
          <w:rPr>
            <w:rStyle w:val="Hyperlink"/>
          </w:rPr>
          <w:t>calf</w:t>
        </w:r>
      </w:hyperlink>
      <w:r>
        <w:t xml:space="preserve"> by means of the </w:t>
      </w:r>
      <w:r>
        <w:rPr>
          <w:i/>
          <w:iCs/>
        </w:rPr>
        <w:t>Sefer Yetzirah</w:t>
      </w:r>
      <w:r>
        <w:t xml:space="preserve">, and ate it on the </w:t>
      </w:r>
      <w:hyperlink r:id="rId312" w:tooltip="Shabbat" w:history="1">
        <w:r>
          <w:rPr>
            <w:rStyle w:val="Hyperlink"/>
          </w:rPr>
          <w:t>Sabbath</w:t>
        </w:r>
      </w:hyperlink>
      <w:r>
        <w:t>.</w:t>
      </w:r>
      <w:r>
        <w:t>"</w:t>
      </w:r>
      <w:hyperlink w:anchor="cite_note-1" w:history="1">
        <w:r>
          <w:rPr>
            <w:rStyle w:val="Hyperlink"/>
            <w:vertAlign w:val="superscript"/>
          </w:rPr>
          <w:t>[1]</w:t>
        </w:r>
      </w:hyperlink>
      <w:r>
        <w:t xml:space="preserve"> Mystic</w:t>
      </w:r>
      <w:r>
        <w:t>s</w:t>
      </w:r>
      <w:hyperlink w:anchor="cite_note-2" w:history="1">
        <w:r>
          <w:rPr>
            <w:rStyle w:val="Hyperlink"/>
            <w:vertAlign w:val="superscript"/>
          </w:rPr>
          <w:t>[2]</w:t>
        </w:r>
      </w:hyperlink>
      <w:r>
        <w:t xml:space="preserve"> assert that the biblical patriarch Abraham used the same method to create the calf prepared for the three angels who foretold </w:t>
      </w:r>
      <w:hyperlink r:id="rId313" w:tooltip="Sarah" w:history="1">
        <w:r>
          <w:rPr>
            <w:rStyle w:val="Hyperlink"/>
          </w:rPr>
          <w:t>Sarah's</w:t>
        </w:r>
      </w:hyperlink>
      <w:r>
        <w:t xml:space="preserve"> </w:t>
      </w:r>
      <w:r>
        <w:t xml:space="preserve">pregnancy in the biblical account at </w:t>
      </w:r>
      <w:hyperlink r:id="rId314" w:tooltip="Template:Bibleverse" w:history="1">
        <w:r>
          <w:rPr>
            <w:rStyle w:val="Hyperlink"/>
          </w:rPr>
          <w:t>Template:Bibleverse</w:t>
        </w:r>
      </w:hyperlink>
      <w:r>
        <w:t xml:space="preserve">. </w:t>
      </w:r>
    </w:p>
    <w:p w:rsidR="00000000" w:rsidRDefault="00C11D98">
      <w:pPr>
        <w:pStyle w:val="Heading3"/>
        <w:rPr>
          <w:rFonts w:eastAsia="Times New Roman"/>
        </w:rPr>
      </w:pPr>
      <w:r>
        <w:rPr>
          <w:rStyle w:val="mw-headline"/>
          <w:rFonts w:eastAsia="Times New Roman"/>
        </w:rPr>
        <w:t>Christianit</w:t>
      </w:r>
      <w:r>
        <w:rPr>
          <w:rStyle w:val="mw-headline"/>
          <w:rFonts w:eastAsia="Times New Roman"/>
        </w:rPr>
        <w:t>y</w:t>
      </w:r>
      <w:r>
        <w:rPr>
          <w:rStyle w:val="mw-editsection-bracket"/>
          <w:rFonts w:eastAsia="Times New Roman"/>
        </w:rPr>
        <w:t>[</w:t>
      </w:r>
      <w:hyperlink r:id="rId315" w:tooltip="Edit section: Christianity" w:history="1">
        <w:r>
          <w:rPr>
            <w:rStyle w:val="Hyperlink"/>
            <w:rFonts w:eastAsia="Times New Roman"/>
          </w:rPr>
          <w:t>edit</w:t>
        </w:r>
      </w:hyperlink>
      <w:r>
        <w:rPr>
          <w:rStyle w:val="mw-editsection-bracket"/>
          <w:rFonts w:eastAsia="Times New Roman"/>
        </w:rPr>
        <w:t>]</w:t>
      </w:r>
    </w:p>
    <w:p w:rsidR="00000000" w:rsidRDefault="00C11D98">
      <w:pPr>
        <w:pStyle w:val="NormalWeb"/>
      </w:pPr>
      <w:r>
        <w:t>Abraham does not</w:t>
      </w:r>
      <w:r>
        <w:t xml:space="preserve"> loom so large in Christianity as he does in Judaism and Islam. It is </w:t>
      </w:r>
      <w:hyperlink r:id="rId316" w:tooltip="Jesus" w:history="1">
        <w:r>
          <w:rPr>
            <w:rStyle w:val="Hyperlink"/>
          </w:rPr>
          <w:t>Jesus</w:t>
        </w:r>
      </w:hyperlink>
      <w:r>
        <w:t xml:space="preserve"> as the </w:t>
      </w:r>
      <w:hyperlink r:id="rId317" w:tooltip="Messiah" w:history="1">
        <w:r>
          <w:rPr>
            <w:rStyle w:val="Hyperlink"/>
          </w:rPr>
          <w:t>Messiah</w:t>
        </w:r>
      </w:hyperlink>
      <w:r>
        <w:t xml:space="preserve"> who is central to Christianity, and the idea of a divine </w:t>
      </w:r>
      <w:hyperlink r:id="rId318" w:tooltip="Christ" w:history="1">
        <w:r>
          <w:rPr>
            <w:rStyle w:val="Hyperlink"/>
          </w:rPr>
          <w:t>Messiah</w:t>
        </w:r>
      </w:hyperlink>
      <w:r>
        <w:t xml:space="preserve"> is what separates Christianity from the other two religions.</w:t>
      </w:r>
      <w:hyperlink r:id="rId319" w:tooltip="Template:Sfn" w:history="1">
        <w:r>
          <w:rPr>
            <w:rStyle w:val="Hyperlink"/>
          </w:rPr>
          <w:t>Template:Sfn</w:t>
        </w:r>
      </w:hyperlink>
      <w:r>
        <w:t xml:space="preserve"> In </w:t>
      </w:r>
      <w:hyperlink r:id="rId320" w:tooltip="Letter to the Romans" w:history="1">
        <w:r>
          <w:rPr>
            <w:rStyle w:val="Hyperlink"/>
          </w:rPr>
          <w:t>Romans</w:t>
        </w:r>
      </w:hyperlink>
      <w:r>
        <w:t xml:space="preserve"> 4, Abraham's merit is less h</w:t>
      </w:r>
      <w:r>
        <w:t>is obedience to the divine will than his faith in God's ultimate grace; this faith provides him the merit for God having chosen him for the covenant, and the covenant becomes one of faith, not obedience</w:t>
      </w:r>
      <w:r>
        <w:t>.</w:t>
      </w:r>
      <w:hyperlink w:anchor="cite_note-3" w:history="1">
        <w:r>
          <w:rPr>
            <w:rStyle w:val="Hyperlink"/>
            <w:vertAlign w:val="superscript"/>
          </w:rPr>
          <w:t>[3]</w:t>
        </w:r>
      </w:hyperlink>
      <w:r>
        <w:t xml:space="preserve"> I </w:t>
      </w:r>
    </w:p>
    <w:p w:rsidR="00000000" w:rsidRDefault="00C11D98">
      <w:pPr>
        <w:pStyle w:val="NormalWeb"/>
      </w:pPr>
      <w:r>
        <w:t>The Roman Ca</w:t>
      </w:r>
      <w:r>
        <w:t xml:space="preserve">tholic Church calls Abraham "our father in Faith" in the </w:t>
      </w:r>
      <w:hyperlink r:id="rId321" w:tooltip="Eucharistic prayer" w:history="1">
        <w:r>
          <w:rPr>
            <w:rStyle w:val="Hyperlink"/>
          </w:rPr>
          <w:t>Eucharistic prayer</w:t>
        </w:r>
      </w:hyperlink>
      <w:r>
        <w:t xml:space="preserve"> of the </w:t>
      </w:r>
      <w:hyperlink r:id="rId322" w:tooltip="Roman Canon" w:history="1">
        <w:r>
          <w:rPr>
            <w:rStyle w:val="Hyperlink"/>
          </w:rPr>
          <w:t>Roman Canon</w:t>
        </w:r>
      </w:hyperlink>
      <w:r>
        <w:t xml:space="preserve">, recited during the </w:t>
      </w:r>
      <w:hyperlink r:id="rId323" w:tooltip="Mass (liturgy)" w:history="1">
        <w:r>
          <w:rPr>
            <w:rStyle w:val="Hyperlink"/>
          </w:rPr>
          <w:t>Mass</w:t>
        </w:r>
      </w:hyperlink>
      <w:r>
        <w:t xml:space="preserve"> (see </w:t>
      </w:r>
      <w:hyperlink r:id="rId324" w:tooltip="Abraham in the Catholic liturgy" w:history="1">
        <w:r>
          <w:rPr>
            <w:rStyle w:val="Hyperlink"/>
            <w:i/>
            <w:iCs/>
          </w:rPr>
          <w:t>Abraham in the Catholic liturgy</w:t>
        </w:r>
      </w:hyperlink>
      <w:r>
        <w:t xml:space="preserve">). He is also commemorated in the </w:t>
      </w:r>
      <w:hyperlink r:id="rId325" w:tooltip="Calendar of saints" w:history="1">
        <w:r>
          <w:rPr>
            <w:rStyle w:val="Hyperlink"/>
          </w:rPr>
          <w:t>calendars of saints</w:t>
        </w:r>
      </w:hyperlink>
      <w:r>
        <w:t xml:space="preserve"> of several denominations: on 20 August by the </w:t>
      </w:r>
      <w:hyperlink r:id="rId326" w:tooltip="Maronite Church" w:history="1">
        <w:r>
          <w:rPr>
            <w:rStyle w:val="Hyperlink"/>
          </w:rPr>
          <w:t>Maronite Church</w:t>
        </w:r>
      </w:hyperlink>
      <w:r>
        <w:t xml:space="preserve">, 28 August in the </w:t>
      </w:r>
      <w:hyperlink r:id="rId327" w:tooltip="Coptic Orthodox Church of Alexandria" w:history="1">
        <w:r>
          <w:rPr>
            <w:rStyle w:val="Hyperlink"/>
          </w:rPr>
          <w:t>Coptic Church</w:t>
        </w:r>
      </w:hyperlink>
      <w:r>
        <w:t xml:space="preserve"> and the </w:t>
      </w:r>
      <w:hyperlink r:id="rId328" w:tooltip="Assyrian Church of the East" w:history="1">
        <w:r>
          <w:rPr>
            <w:rStyle w:val="Hyperlink"/>
          </w:rPr>
          <w:t>Assyrian Church of the East</w:t>
        </w:r>
      </w:hyperlink>
      <w:r>
        <w:t xml:space="preserve"> (with the full </w:t>
      </w:r>
      <w:hyperlink r:id="rId329" w:tooltip="Daily office" w:history="1">
        <w:r>
          <w:rPr>
            <w:rStyle w:val="Hyperlink"/>
          </w:rPr>
          <w:t>office</w:t>
        </w:r>
      </w:hyperlink>
      <w:r>
        <w:t xml:space="preserve"> for the latter), and on 9 October by the Roman Catholic Church and the </w:t>
      </w:r>
      <w:hyperlink r:id="rId330" w:tooltip="Lutheran Church–Missouri Synod" w:history="1">
        <w:r>
          <w:rPr>
            <w:rStyle w:val="Hyperlink"/>
          </w:rPr>
          <w:t>Lutheran Church–Missouri Synod</w:t>
        </w:r>
      </w:hyperlink>
      <w:r>
        <w:t>. In the intr</w:t>
      </w:r>
      <w:r>
        <w:t xml:space="preserve">oduction to his 15th-century translation of the Golden Legend's account of Abraham, William Caxton noted that this patriarch's life was read in church on </w:t>
      </w:r>
      <w:hyperlink r:id="rId331" w:tooltip="Sunday before Lent" w:history="1">
        <w:r>
          <w:rPr>
            <w:rStyle w:val="Hyperlink"/>
          </w:rPr>
          <w:t>Quinquagesima Sunday</w:t>
        </w:r>
      </w:hyperlink>
      <w:r>
        <w:t>.&lt;ref name=Caxton</w:t>
      </w:r>
      <w:r>
        <w:t>&gt;</w:t>
      </w:r>
      <w:hyperlink r:id="rId332" w:tooltip="Template:Cite web" w:history="1">
        <w:r>
          <w:rPr>
            <w:rStyle w:val="Hyperlink"/>
          </w:rPr>
          <w:t>Template:Cite web</w:t>
        </w:r>
      </w:hyperlink>
      <w:r>
        <w:t xml:space="preserve">&lt;/ref&gt; He is the </w:t>
      </w:r>
      <w:hyperlink r:id="rId333" w:tooltip="Patron saint" w:history="1">
        <w:r>
          <w:rPr>
            <w:rStyle w:val="Hyperlink"/>
          </w:rPr>
          <w:t>patron saint</w:t>
        </w:r>
      </w:hyperlink>
      <w:r>
        <w:t xml:space="preserve"> of those in the hospitality industry.</w:t>
      </w:r>
      <w:hyperlink r:id="rId334" w:tooltip="Template:Sfn" w:history="1">
        <w:r>
          <w:rPr>
            <w:rStyle w:val="Hyperlink"/>
          </w:rPr>
          <w:t>Te</w:t>
        </w:r>
        <w:r>
          <w:rPr>
            <w:rStyle w:val="Hyperlink"/>
          </w:rPr>
          <w:t>mplate:Sfn</w:t>
        </w:r>
      </w:hyperlink>
      <w:r>
        <w:t xml:space="preserve"> The </w:t>
      </w:r>
      <w:hyperlink r:id="rId335" w:tooltip="Eastern Orthodox Church" w:history="1">
        <w:r>
          <w:rPr>
            <w:rStyle w:val="Hyperlink"/>
          </w:rPr>
          <w:t>Eastern Orthodox Church</w:t>
        </w:r>
      </w:hyperlink>
      <w:r>
        <w:t xml:space="preserve"> commemorates him as the "Righteous Forefather Abraham", with two </w:t>
      </w:r>
      <w:hyperlink r:id="rId336" w:tooltip="Feast day" w:history="1">
        <w:r>
          <w:rPr>
            <w:rStyle w:val="Hyperlink"/>
          </w:rPr>
          <w:t>feast days</w:t>
        </w:r>
      </w:hyperlink>
      <w:r>
        <w:t xml:space="preserve"> in its </w:t>
      </w:r>
      <w:hyperlink r:id="rId337" w:tooltip="Eastern Orthodox Church liturgical calendar" w:history="1">
        <w:r>
          <w:rPr>
            <w:rStyle w:val="Hyperlink"/>
          </w:rPr>
          <w:t>liturgical calendar</w:t>
        </w:r>
      </w:hyperlink>
      <w:r>
        <w:t xml:space="preserve">. The first time is on 9 October (for those churches which follow the traditional </w:t>
      </w:r>
      <w:hyperlink r:id="rId338" w:tooltip="Julian Calendar" w:history="1">
        <w:r>
          <w:rPr>
            <w:rStyle w:val="Hyperlink"/>
          </w:rPr>
          <w:t>Julian Calendar</w:t>
        </w:r>
      </w:hyperlink>
      <w:r>
        <w:t xml:space="preserve">, 9 October falls on 22 October of the modern </w:t>
      </w:r>
      <w:hyperlink r:id="rId339" w:tooltip="Gregorian Calendar" w:history="1">
        <w:r>
          <w:rPr>
            <w:rStyle w:val="Hyperlink"/>
          </w:rPr>
          <w:t>Gregorian Calendar</w:t>
        </w:r>
      </w:hyperlink>
      <w:r>
        <w:t xml:space="preserve">), where he is commemorated together with his nephew "Righteous Lot". The other is on the "Sunday of the </w:t>
      </w:r>
      <w:r>
        <w:t xml:space="preserve">Forefathers" (two Sundays before Christmas), when he is commemorated together with other </w:t>
      </w:r>
      <w:hyperlink r:id="rId340" w:tooltip="Genealogy of Jesus" w:history="1">
        <w:r>
          <w:rPr>
            <w:rStyle w:val="Hyperlink"/>
          </w:rPr>
          <w:t>ancestors of Jesus</w:t>
        </w:r>
      </w:hyperlink>
      <w:r>
        <w:t xml:space="preserve">. Abraham is also mentioned in the </w:t>
      </w:r>
      <w:hyperlink r:id="rId341" w:tooltip="Divine Liturgy" w:history="1">
        <w:r>
          <w:rPr>
            <w:rStyle w:val="Hyperlink"/>
          </w:rPr>
          <w:t>Divine Liturgy</w:t>
        </w:r>
      </w:hyperlink>
      <w:r>
        <w:t xml:space="preserve"> of </w:t>
      </w:r>
      <w:hyperlink r:id="rId342" w:tooltip="Saint Basil the Great" w:history="1">
        <w:r>
          <w:rPr>
            <w:rStyle w:val="Hyperlink"/>
          </w:rPr>
          <w:t>Saint Basil the Great</w:t>
        </w:r>
      </w:hyperlink>
      <w:r>
        <w:t xml:space="preserve">, just before the Anaphora, and Abraham and Sarah are invoked in the prayers said by the priest over a newly married couple. </w:t>
      </w:r>
    </w:p>
    <w:p w:rsidR="00000000" w:rsidRDefault="00C11D98">
      <w:pPr>
        <w:pStyle w:val="Heading3"/>
        <w:rPr>
          <w:rFonts w:eastAsia="Times New Roman"/>
        </w:rPr>
      </w:pPr>
      <w:r>
        <w:rPr>
          <w:rStyle w:val="mw-headline"/>
          <w:rFonts w:eastAsia="Times New Roman"/>
        </w:rPr>
        <w:t>Isla</w:t>
      </w:r>
      <w:r>
        <w:rPr>
          <w:rStyle w:val="mw-headline"/>
          <w:rFonts w:eastAsia="Times New Roman"/>
        </w:rPr>
        <w:t>m</w:t>
      </w:r>
      <w:r>
        <w:rPr>
          <w:rStyle w:val="mw-editsection-bracket"/>
          <w:rFonts w:eastAsia="Times New Roman"/>
        </w:rPr>
        <w:t>[</w:t>
      </w:r>
      <w:hyperlink r:id="rId343" w:tooltip="Edit section: Islam"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344" w:tooltip="Template:Main article" w:history="1">
        <w:r>
          <w:rPr>
            <w:rStyle w:val="Hyperlink"/>
          </w:rPr>
          <w:t>Template:Main article</w:t>
        </w:r>
      </w:hyperlink>
      <w:r>
        <w:t xml:space="preserve"> </w:t>
      </w:r>
      <w:r>
        <w:t>Judaism holds that one becomes a descendant of Abraham through birth, and Christianity that one becomes a descendant through faith, but Islam holds that one becomes a descendant of Abraham through both birth and faith. Abraham is also a link in the chain o</w:t>
      </w:r>
      <w:r>
        <w:t xml:space="preserve">f prophets that begins with Adam and culminates in </w:t>
      </w:r>
      <w:hyperlink r:id="rId345" w:tooltip="Mohammad" w:history="1">
        <w:r>
          <w:rPr>
            <w:rStyle w:val="Hyperlink"/>
          </w:rPr>
          <w:t>Mohammad</w:t>
        </w:r>
      </w:hyperlink>
      <w:r>
        <w:t>.</w:t>
      </w:r>
      <w:hyperlink r:id="rId346" w:tooltip="Template:Sfn" w:history="1">
        <w:r>
          <w:rPr>
            <w:rStyle w:val="Hyperlink"/>
          </w:rPr>
          <w:t>Template:Sfn</w:t>
        </w:r>
      </w:hyperlink>
      <w:r>
        <w:t xml:space="preserve"> </w:t>
      </w:r>
    </w:p>
    <w:p w:rsidR="00000000" w:rsidRDefault="00C11D98">
      <w:pPr>
        <w:pStyle w:val="NormalWeb"/>
      </w:pPr>
      <w:hyperlink r:id="rId347" w:tooltip="Abraham in Islam" w:history="1">
        <w:r>
          <w:rPr>
            <w:rStyle w:val="Hyperlink"/>
          </w:rPr>
          <w:t>Ibrāhīm</w:t>
        </w:r>
      </w:hyperlink>
      <w:r>
        <w:t xml:space="preserve"> </w:t>
      </w:r>
      <w:r>
        <w:t xml:space="preserve">is mentioned in 35 chapters of the </w:t>
      </w:r>
      <w:hyperlink r:id="rId348" w:tooltip="Quran" w:history="1">
        <w:r>
          <w:rPr>
            <w:rStyle w:val="Hyperlink"/>
          </w:rPr>
          <w:t>Quran</w:t>
        </w:r>
      </w:hyperlink>
      <w:r>
        <w:t xml:space="preserve">, more often than any other biblical personage apart from </w:t>
      </w:r>
      <w:hyperlink r:id="rId349" w:tooltip="Moses in Islam" w:history="1">
        <w:r>
          <w:rPr>
            <w:rStyle w:val="Hyperlink"/>
          </w:rPr>
          <w:t>Moses</w:t>
        </w:r>
      </w:hyperlink>
      <w:r>
        <w:t>.</w:t>
      </w:r>
      <w:hyperlink r:id="rId350" w:tooltip="Template:Sfn" w:history="1">
        <w:r>
          <w:rPr>
            <w:rStyle w:val="Hyperlink"/>
          </w:rPr>
          <w:t>Tem</w:t>
        </w:r>
        <w:r>
          <w:rPr>
            <w:rStyle w:val="Hyperlink"/>
          </w:rPr>
          <w:t>plate:Sfn</w:t>
        </w:r>
      </w:hyperlink>
      <w:r>
        <w:t xml:space="preserve"> He is called both a </w:t>
      </w:r>
      <w:r>
        <w:rPr>
          <w:i/>
          <w:iCs/>
        </w:rPr>
        <w:t>hanif</w:t>
      </w:r>
      <w:r>
        <w:t xml:space="preserve"> (</w:t>
      </w:r>
      <w:hyperlink r:id="rId351" w:tooltip="Monotheist" w:history="1">
        <w:r>
          <w:rPr>
            <w:rStyle w:val="Hyperlink"/>
          </w:rPr>
          <w:t>monotheist</w:t>
        </w:r>
      </w:hyperlink>
      <w:r>
        <w:t xml:space="preserve">) and </w:t>
      </w:r>
      <w:r>
        <w:rPr>
          <w:i/>
          <w:iCs/>
        </w:rPr>
        <w:t>muslim</w:t>
      </w:r>
      <w:r>
        <w:t xml:space="preserve"> (one who submits),</w:t>
      </w:r>
      <w:hyperlink r:id="rId352" w:tooltip="Template:Sfn" w:history="1">
        <w:r>
          <w:rPr>
            <w:rStyle w:val="Hyperlink"/>
          </w:rPr>
          <w:t>Template:Sfn</w:t>
        </w:r>
      </w:hyperlink>
      <w:r>
        <w:t xml:space="preserve"> and Muslims regard him as a </w:t>
      </w:r>
      <w:hyperlink r:id="rId353" w:tooltip="Prophet" w:history="1">
        <w:r>
          <w:rPr>
            <w:rStyle w:val="Hyperlink"/>
          </w:rPr>
          <w:t>prophet</w:t>
        </w:r>
      </w:hyperlink>
      <w:r>
        <w:t xml:space="preserve"> and </w:t>
      </w:r>
      <w:hyperlink r:id="rId354" w:tooltip="Patriarch" w:history="1">
        <w:r>
          <w:rPr>
            <w:rStyle w:val="Hyperlink"/>
          </w:rPr>
          <w:t>patriarch</w:t>
        </w:r>
      </w:hyperlink>
      <w:r>
        <w:t xml:space="preserve">, the archetype of the perfect </w:t>
      </w:r>
      <w:hyperlink r:id="rId355" w:tooltip="Muslim" w:history="1">
        <w:r>
          <w:rPr>
            <w:rStyle w:val="Hyperlink"/>
          </w:rPr>
          <w:t>Muslim</w:t>
        </w:r>
      </w:hyperlink>
      <w:r>
        <w:t xml:space="preserve">, and the revered reformer of the </w:t>
      </w:r>
      <w:hyperlink r:id="rId356" w:tooltip="Kaaba" w:history="1">
        <w:r>
          <w:rPr>
            <w:rStyle w:val="Hyperlink"/>
          </w:rPr>
          <w:t>Kaaba</w:t>
        </w:r>
      </w:hyperlink>
      <w:r>
        <w:t xml:space="preserve"> in </w:t>
      </w:r>
      <w:hyperlink r:id="rId357" w:tooltip="Mecca" w:history="1">
        <w:r>
          <w:rPr>
            <w:rStyle w:val="Hyperlink"/>
          </w:rPr>
          <w:t>Mecca</w:t>
        </w:r>
      </w:hyperlink>
      <w:r>
        <w:t>.</w:t>
      </w:r>
      <w:hyperlink w:anchor="cite_note-4" w:history="1">
        <w:r>
          <w:rPr>
            <w:rStyle w:val="Hyperlink"/>
            <w:vertAlign w:val="superscript"/>
          </w:rPr>
          <w:t>[4]</w:t>
        </w:r>
      </w:hyperlink>
      <w:r>
        <w:t xml:space="preserve"> Islamic traditions consider </w:t>
      </w:r>
      <w:hyperlink r:id="rId358" w:tooltip="Abraham in Islam" w:history="1">
        <w:r>
          <w:rPr>
            <w:rStyle w:val="Hyperlink"/>
          </w:rPr>
          <w:t>Ibrāhīm</w:t>
        </w:r>
      </w:hyperlink>
      <w:r>
        <w:t xml:space="preserve"> (Abraham) the first Pioneer of Islam (which is also called </w:t>
      </w:r>
      <w:r>
        <w:rPr>
          <w:i/>
          <w:iCs/>
        </w:rPr>
        <w:t>millat Ibrahim</w:t>
      </w:r>
      <w:r>
        <w:t xml:space="preserve">, the "religion of Abraham"), and that his purpose and mission throughout his life was to proclaim the </w:t>
      </w:r>
      <w:hyperlink r:id="rId359" w:tooltip="Tawhid" w:history="1">
        <w:r>
          <w:rPr>
            <w:rStyle w:val="Hyperlink"/>
          </w:rPr>
          <w:t>Oneness of God</w:t>
        </w:r>
      </w:hyperlink>
      <w:r>
        <w:t>. In Islam, he is referred to as "Ibrahim El Khalil" (</w:t>
      </w:r>
      <w:hyperlink r:id="rId360" w:tooltip="Template:Lang" w:history="1">
        <w:r>
          <w:rPr>
            <w:rStyle w:val="Hyperlink"/>
          </w:rPr>
          <w:t>Template:Lang</w:t>
        </w:r>
      </w:hyperlink>
      <w:r>
        <w:t xml:space="preserve">), meaning "Abraham the Friend [of Allah]". </w:t>
      </w:r>
    </w:p>
    <w:p w:rsidR="00000000" w:rsidRDefault="00C11D98">
      <w:pPr>
        <w:pStyle w:val="Heading2"/>
        <w:rPr>
          <w:rFonts w:eastAsia="Times New Roman"/>
        </w:rPr>
      </w:pPr>
      <w:r>
        <w:rPr>
          <w:rStyle w:val="mw-headline"/>
          <w:rFonts w:eastAsia="Times New Roman"/>
        </w:rPr>
        <w:t>Abraham in the art</w:t>
      </w:r>
      <w:r>
        <w:rPr>
          <w:rStyle w:val="mw-headline"/>
          <w:rFonts w:eastAsia="Times New Roman"/>
        </w:rPr>
        <w:t>s</w:t>
      </w:r>
      <w:r>
        <w:rPr>
          <w:rStyle w:val="mw-editsection-bracket"/>
          <w:rFonts w:eastAsia="Times New Roman"/>
        </w:rPr>
        <w:t>[</w:t>
      </w:r>
      <w:hyperlink r:id="rId361" w:tooltip="Edit section: Abraham in the arts" w:history="1">
        <w:r>
          <w:rPr>
            <w:rStyle w:val="Hyperlink"/>
            <w:rFonts w:eastAsia="Times New Roman"/>
          </w:rPr>
          <w:t>edit</w:t>
        </w:r>
      </w:hyperlink>
      <w:r>
        <w:rPr>
          <w:rStyle w:val="mw-editsection-bracket"/>
          <w:rFonts w:eastAsia="Times New Roman"/>
        </w:rPr>
        <w:t>]</w:t>
      </w:r>
    </w:p>
    <w:p w:rsidR="00000000" w:rsidRDefault="00C11D98">
      <w:pPr>
        <w:pStyle w:val="Heading3"/>
        <w:rPr>
          <w:rFonts w:eastAsia="Times New Roman"/>
        </w:rPr>
      </w:pPr>
      <w:r>
        <w:rPr>
          <w:rStyle w:val="mw-headline"/>
          <w:rFonts w:eastAsia="Times New Roman"/>
        </w:rPr>
        <w:t>Painting and sculptur</w:t>
      </w:r>
      <w:r>
        <w:rPr>
          <w:rStyle w:val="mw-headline"/>
          <w:rFonts w:eastAsia="Times New Roman"/>
        </w:rPr>
        <w:t>e</w:t>
      </w:r>
      <w:r>
        <w:rPr>
          <w:rStyle w:val="mw-editsection-bracket"/>
          <w:rFonts w:eastAsia="Times New Roman"/>
        </w:rPr>
        <w:t>[</w:t>
      </w:r>
      <w:hyperlink r:id="rId362" w:tooltip="Edit section: Painting and sculpture" w:history="1">
        <w:r>
          <w:rPr>
            <w:rStyle w:val="Hyperlink"/>
            <w:rFonts w:eastAsia="Times New Roman"/>
          </w:rPr>
          <w:t>edit</w:t>
        </w:r>
      </w:hyperlink>
      <w:r>
        <w:rPr>
          <w:rStyle w:val="mw-editsection-bracket"/>
          <w:rFonts w:eastAsia="Times New Roman"/>
        </w:rPr>
        <w:t>]</w:t>
      </w:r>
    </w:p>
    <w:p w:rsidR="00000000" w:rsidRDefault="00C11D98">
      <w:pPr>
        <w:pStyle w:val="NormalWeb"/>
      </w:pPr>
      <w:r>
        <w:t>Paintings on the life of Abraham tend to focus on only a few incidents: the sacrifice of Isaac; meeting Melchizedek; entertaining the three angels; Hagar in the desert; and a few ot</w:t>
      </w:r>
      <w:r>
        <w:t>hers</w:t>
      </w:r>
      <w:r>
        <w:t>.</w:t>
      </w:r>
      <w:hyperlink w:anchor="cite_note-5" w:history="1">
        <w:r>
          <w:rPr>
            <w:rStyle w:val="Hyperlink"/>
            <w:vertAlign w:val="superscript"/>
          </w:rPr>
          <w:t>[5]</w:t>
        </w:r>
      </w:hyperlink>
      <w:r>
        <w:t xml:space="preserve"> Additionally, Martin O'Kane, a professor of Biblical Studies, writes that the parable of </w:t>
      </w:r>
      <w:hyperlink r:id="rId363" w:tooltip="Rich man and Lazarus" w:history="1">
        <w:r>
          <w:rPr>
            <w:rStyle w:val="Hyperlink"/>
          </w:rPr>
          <w:t>Lazarus</w:t>
        </w:r>
      </w:hyperlink>
      <w:r>
        <w:t xml:space="preserve"> resting in the "</w:t>
      </w:r>
      <w:hyperlink r:id="rId364" w:tooltip="Bosom of Abraham" w:history="1">
        <w:r>
          <w:rPr>
            <w:rStyle w:val="Hyperlink"/>
          </w:rPr>
          <w:t>Bosom of Abraham</w:t>
        </w:r>
      </w:hyperlink>
      <w:r>
        <w:t xml:space="preserve">", as described in the </w:t>
      </w:r>
      <w:hyperlink r:id="rId365" w:tooltip="Gospel of Luke" w:history="1">
        <w:r>
          <w:rPr>
            <w:rStyle w:val="Hyperlink"/>
          </w:rPr>
          <w:t>Gospel of Luke</w:t>
        </w:r>
      </w:hyperlink>
      <w:r>
        <w:t>, became an iconic image in Christian works.</w:t>
      </w:r>
      <w:hyperlink r:id="rId366" w:tooltip="Template:Sfn" w:history="1">
        <w:r>
          <w:rPr>
            <w:rStyle w:val="Hyperlink"/>
          </w:rPr>
          <w:t>Template:Sfn</w:t>
        </w:r>
      </w:hyperlink>
      <w:r>
        <w:t xml:space="preserve"> Accord</w:t>
      </w:r>
      <w:r>
        <w:t>ing to O'Kane, artists often chose to divert from the common literary portrayal of Lazarus sitting next to Abraham at a banquet in Heaven and instead focus on the "somewhat incongruous notion of Abraham, the most venerated of patriarchs, holding a naked an</w:t>
      </w:r>
      <w:r>
        <w:t>d vulnerable child in his bosom".</w:t>
      </w:r>
      <w:hyperlink r:id="rId367" w:tooltip="Template:Sfn" w:history="1">
        <w:r>
          <w:rPr>
            <w:rStyle w:val="Hyperlink"/>
          </w:rPr>
          <w:t>Template:Sfn</w:t>
        </w:r>
      </w:hyperlink>
      <w:r>
        <w:t xml:space="preserve"> Several artists have been inspired by the life of Abraham, including </w:t>
      </w:r>
      <w:hyperlink r:id="rId368" w:tooltip="Albrecht Dürer" w:history="1">
        <w:r>
          <w:rPr>
            <w:rStyle w:val="Hyperlink"/>
          </w:rPr>
          <w:t>Albrecht Dürer</w:t>
        </w:r>
      </w:hyperlink>
      <w:r>
        <w:t xml:space="preserve"> (1471–1528), </w:t>
      </w:r>
      <w:hyperlink r:id="rId369" w:tooltip="Caravaggio" w:history="1">
        <w:r>
          <w:rPr>
            <w:rStyle w:val="Hyperlink"/>
          </w:rPr>
          <w:t>Caravaggio</w:t>
        </w:r>
      </w:hyperlink>
      <w:r>
        <w:t xml:space="preserve"> (1573–1610), </w:t>
      </w:r>
      <w:hyperlink r:id="rId370" w:tooltip="Donatello" w:history="1">
        <w:r>
          <w:rPr>
            <w:rStyle w:val="Hyperlink"/>
          </w:rPr>
          <w:t>Donatello</w:t>
        </w:r>
      </w:hyperlink>
      <w:r>
        <w:t xml:space="preserve">, </w:t>
      </w:r>
      <w:hyperlink r:id="rId371" w:tooltip="Raphael" w:history="1">
        <w:r>
          <w:rPr>
            <w:rStyle w:val="Hyperlink"/>
          </w:rPr>
          <w:t>Raphael</w:t>
        </w:r>
      </w:hyperlink>
      <w:r>
        <w:t xml:space="preserve">, </w:t>
      </w:r>
      <w:hyperlink r:id="rId372" w:tooltip="Van Dyck" w:history="1">
        <w:r>
          <w:rPr>
            <w:rStyle w:val="Hyperlink"/>
          </w:rPr>
          <w:t>Philip van Dyck</w:t>
        </w:r>
      </w:hyperlink>
      <w:r>
        <w:t xml:space="preserve"> </w:t>
      </w:r>
      <w:r>
        <w:t xml:space="preserve">(Dutch painter, 1680–1753), and </w:t>
      </w:r>
      <w:hyperlink r:id="rId373" w:tooltip="Claude Lorrain" w:history="1">
        <w:r>
          <w:rPr>
            <w:rStyle w:val="Hyperlink"/>
          </w:rPr>
          <w:t>Claude Lorrain</w:t>
        </w:r>
      </w:hyperlink>
      <w:r>
        <w:t xml:space="preserve"> (French painter, 1600–1682). </w:t>
      </w:r>
      <w:hyperlink r:id="rId374" w:tooltip="Rembrandt van Rijn" w:history="1">
        <w:r>
          <w:rPr>
            <w:rStyle w:val="Hyperlink"/>
          </w:rPr>
          <w:t>Rembrandt van Rijn</w:t>
        </w:r>
      </w:hyperlink>
      <w:r>
        <w:t xml:space="preserve"> (Dutch, 1606–1669) created at least sev</w:t>
      </w:r>
      <w:r>
        <w:t xml:space="preserve">en works on Abraham, </w:t>
      </w:r>
      <w:hyperlink r:id="rId375" w:tooltip="Rubens" w:history="1">
        <w:r>
          <w:rPr>
            <w:rStyle w:val="Hyperlink"/>
          </w:rPr>
          <w:t>Petrus-Paulus Rubens</w:t>
        </w:r>
      </w:hyperlink>
      <w:r>
        <w:t xml:space="preserve"> (1577–1640) did several, </w:t>
      </w:r>
      <w:hyperlink r:id="rId376" w:tooltip="Marc Chagall" w:history="1">
        <w:r>
          <w:rPr>
            <w:rStyle w:val="Hyperlink"/>
          </w:rPr>
          <w:t>Marc Chagall</w:t>
        </w:r>
      </w:hyperlink>
      <w:r>
        <w:t xml:space="preserve"> did at least five on Abraham, Gustave Doré (French illustrator, 1832–1883) did six</w:t>
      </w:r>
      <w:r>
        <w:t xml:space="preserve">, and </w:t>
      </w:r>
      <w:hyperlink r:id="rId377" w:tooltip="James Jacques Joseph Tissot" w:history="1">
        <w:r>
          <w:rPr>
            <w:rStyle w:val="Hyperlink"/>
          </w:rPr>
          <w:t>James Jacques Joseph Tissot</w:t>
        </w:r>
      </w:hyperlink>
      <w:r>
        <w:t xml:space="preserve"> (French painter and illustrator, 1836–1902) did over twenty works on the subject</w:t>
      </w:r>
      <w:r>
        <w:t>.</w:t>
      </w:r>
      <w:hyperlink w:anchor="cite_note-5" w:history="1">
        <w:r>
          <w:rPr>
            <w:rStyle w:val="Hyperlink"/>
            <w:vertAlign w:val="superscript"/>
          </w:rPr>
          <w:t>[5]</w:t>
        </w:r>
      </w:hyperlink>
      <w:r>
        <w:t xml:space="preserve"> </w:t>
      </w:r>
      <w:hyperlink r:id="rId378" w:tooltip="File:Isaac sarcifice Pio Christiano Inv31648.jpg" w:history="1">
        <w:r>
          <w:rPr>
            <w:rStyle w:val="Hyperlink"/>
          </w:rPr>
          <w:t xml:space="preserve">thumb|Cast of the </w:t>
        </w:r>
      </w:hyperlink>
      <w:hyperlink r:id="rId379" w:tooltip="Sacrifice of Isaac" w:history="1">
        <w:r>
          <w:rPr>
            <w:rStyle w:val="Hyperlink"/>
          </w:rPr>
          <w:t>Sacrifice of Isaac</w:t>
        </w:r>
      </w:hyperlink>
      <w:r>
        <w:t>. The hand of God originally came down to hold Abr</w:t>
      </w:r>
      <w:r>
        <w:t xml:space="preserve">aham's knife (both are now missing). </w:t>
      </w:r>
    </w:p>
    <w:p w:rsidR="00000000" w:rsidRDefault="00C11D98">
      <w:pPr>
        <w:pStyle w:val="NormalWeb"/>
      </w:pPr>
      <w:r>
        <w:t xml:space="preserve">The </w:t>
      </w:r>
      <w:hyperlink r:id="rId380" w:tooltip="Sarcophagus of Junius Bassus" w:history="1">
        <w:r>
          <w:rPr>
            <w:rStyle w:val="Hyperlink"/>
          </w:rPr>
          <w:t>Sarcophagus of Junius Bassus</w:t>
        </w:r>
      </w:hyperlink>
      <w:r>
        <w:t xml:space="preserve"> depicts a set of biblical stories, including Abraham about to sacrifice Isaac. These sculpted scenes</w:t>
      </w:r>
      <w:r>
        <w:t xml:space="preserve"> are on the outside of a marble </w:t>
      </w:r>
      <w:hyperlink r:id="rId381" w:tooltip="Early Christian art" w:history="1">
        <w:r>
          <w:rPr>
            <w:rStyle w:val="Hyperlink"/>
          </w:rPr>
          <w:t>Early Christian</w:t>
        </w:r>
      </w:hyperlink>
      <w:r>
        <w:t xml:space="preserve"> </w:t>
      </w:r>
      <w:hyperlink r:id="rId382" w:tooltip="Sarcophagus" w:history="1">
        <w:r>
          <w:rPr>
            <w:rStyle w:val="Hyperlink"/>
          </w:rPr>
          <w:t>sarcophagus</w:t>
        </w:r>
      </w:hyperlink>
      <w:r>
        <w:t xml:space="preserve"> used for the burial of </w:t>
      </w:r>
      <w:hyperlink r:id="rId383" w:tooltip="Junius Bassus" w:history="1">
        <w:r>
          <w:rPr>
            <w:rStyle w:val="Hyperlink"/>
          </w:rPr>
          <w:t>Junius Bassus</w:t>
        </w:r>
      </w:hyperlink>
      <w:r>
        <w:t>. He died in 359. This sarcophagus has been described as "probably the single most famous piece of early Christian relief sculpture.</w:t>
      </w:r>
      <w:r>
        <w:t>"</w:t>
      </w:r>
      <w:hyperlink w:anchor="cite_note-6" w:history="1">
        <w:r>
          <w:rPr>
            <w:rStyle w:val="Hyperlink"/>
            <w:vertAlign w:val="superscript"/>
          </w:rPr>
          <w:t>[6]</w:t>
        </w:r>
      </w:hyperlink>
      <w:r>
        <w:t xml:space="preserve"> The sarcophagus was originally placed in or under </w:t>
      </w:r>
      <w:hyperlink r:id="rId384" w:tooltip="Old St. Peter's Basilica" w:history="1">
        <w:r>
          <w:rPr>
            <w:rStyle w:val="Hyperlink"/>
          </w:rPr>
          <w:t>Old St. Peter's Basilica</w:t>
        </w:r>
      </w:hyperlink>
      <w:r>
        <w:t>, was rediscovered in 1597</w:t>
      </w:r>
      <w:r>
        <w:t>,</w:t>
      </w:r>
      <w:hyperlink w:anchor="cite_note-7" w:history="1">
        <w:r>
          <w:rPr>
            <w:rStyle w:val="Hyperlink"/>
            <w:vertAlign w:val="superscript"/>
          </w:rPr>
          <w:t>[7]</w:t>
        </w:r>
      </w:hyperlink>
      <w:r>
        <w:t xml:space="preserve"> and is now below the modern basilica in the Museo Storico del Tesoro della Basilica di San Pietro (Museum of </w:t>
      </w:r>
      <w:hyperlink r:id="rId385" w:tooltip="Saint Peter's Basilica" w:history="1">
        <w:r>
          <w:rPr>
            <w:rStyle w:val="Hyperlink"/>
          </w:rPr>
          <w:t>Saint Peter's Basilica</w:t>
        </w:r>
      </w:hyperlink>
      <w:r>
        <w:t xml:space="preserve">) in the </w:t>
      </w:r>
      <w:hyperlink r:id="rId386" w:tooltip="Vatican City" w:history="1">
        <w:r>
          <w:rPr>
            <w:rStyle w:val="Hyperlink"/>
          </w:rPr>
          <w:t>Vatican</w:t>
        </w:r>
      </w:hyperlink>
      <w:r>
        <w:t>. The base is approximately 4 × 8 × 4 feet. The Old Testament scenes depicted were chosen as</w:t>
      </w:r>
      <w:r>
        <w:t xml:space="preserve"> precursors of Christ's sacrifice in the </w:t>
      </w:r>
      <w:hyperlink r:id="rId387" w:tooltip="New Testament" w:history="1">
        <w:r>
          <w:rPr>
            <w:rStyle w:val="Hyperlink"/>
          </w:rPr>
          <w:t>New Testament</w:t>
        </w:r>
      </w:hyperlink>
      <w:r>
        <w:t xml:space="preserve">, in an early form of </w:t>
      </w:r>
      <w:hyperlink r:id="rId388" w:tooltip="Typology (theology)" w:history="1">
        <w:r>
          <w:rPr>
            <w:rStyle w:val="Hyperlink"/>
          </w:rPr>
          <w:t>typology</w:t>
        </w:r>
      </w:hyperlink>
      <w:r>
        <w:t>. Just to the right of the middle is Daniel in the</w:t>
      </w:r>
      <w:r>
        <w:t xml:space="preserve"> lion's den and on the left is Abraham about to sacrifice Isaac. </w:t>
      </w:r>
    </w:p>
    <w:p w:rsidR="00000000" w:rsidRDefault="00C11D98">
      <w:pPr>
        <w:pStyle w:val="NormalWeb"/>
      </w:pPr>
      <w:hyperlink r:id="rId389" w:tooltip="George Segal (artist)" w:history="1">
        <w:r>
          <w:rPr>
            <w:rStyle w:val="Hyperlink"/>
          </w:rPr>
          <w:t>George Segal</w:t>
        </w:r>
      </w:hyperlink>
      <w:r>
        <w:t xml:space="preserve"> created figural sculptures by molding plastered gauze strips over live models in his 1987 work </w:t>
      </w:r>
      <w:r>
        <w:rPr>
          <w:i/>
          <w:iCs/>
        </w:rPr>
        <w:t>Abraham's F</w:t>
      </w:r>
      <w:r>
        <w:rPr>
          <w:i/>
          <w:iCs/>
        </w:rPr>
        <w:t>arewell to Ishmael</w:t>
      </w:r>
      <w:r>
        <w:t>. The human condition was central to his concerns, and Segal used the Old Testament as a source for his imagery. This sculpture depicts the dilemma faced by Abraham when Sarah demanded that he expel Hagar and Ishmael. In the sculpture, th</w:t>
      </w:r>
      <w:r>
        <w:t>e father's tenderness, Sarah's rage, and Hagar's resigned acceptance portray a range of human emotions. The sculpture was donated to the Miami Art Museum after the artist's death in 2000</w:t>
      </w:r>
      <w:r>
        <w:t>.</w:t>
      </w:r>
      <w:hyperlink w:anchor="cite_note-8" w:history="1">
        <w:r>
          <w:rPr>
            <w:rStyle w:val="Hyperlink"/>
            <w:vertAlign w:val="superscript"/>
          </w:rPr>
          <w:t>[8]</w:t>
        </w:r>
      </w:hyperlink>
      <w:r>
        <w:t xml:space="preserve"> </w:t>
      </w:r>
    </w:p>
    <w:p w:rsidR="00000000" w:rsidRDefault="00C11D98">
      <w:pPr>
        <w:rPr>
          <w:rFonts w:eastAsia="Times New Roman"/>
        </w:rPr>
      </w:pPr>
      <w:r>
        <w:rPr>
          <w:rFonts w:eastAsia="Times New Roman"/>
        </w:rPr>
        <w:t>Abraham in Christian Iconograp</w:t>
      </w:r>
      <w:r>
        <w:rPr>
          <w:rFonts w:eastAsia="Times New Roman"/>
        </w:rPr>
        <w:t xml:space="preserve">hy </w:t>
      </w:r>
    </w:p>
    <w:p w:rsidR="00000000" w:rsidRDefault="00C11D98">
      <w:pPr>
        <w:pStyle w:val="NormalWeb"/>
      </w:pPr>
      <w:r>
        <w:t>Usually Abraham can be identified by the context of the image</w:t>
      </w:r>
      <w:hyperlink r:id="rId390" w:tooltip="Template:Snd" w:history="1">
        <w:r>
          <w:rPr>
            <w:rStyle w:val="Hyperlink"/>
          </w:rPr>
          <w:t>Template:Snd</w:t>
        </w:r>
      </w:hyperlink>
      <w:r>
        <w:t xml:space="preserve"> the meeting with </w:t>
      </w:r>
      <w:hyperlink r:id="rId391" w:tooltip="Melchizedek" w:history="1">
        <w:r>
          <w:rPr>
            <w:rStyle w:val="Hyperlink"/>
          </w:rPr>
          <w:t>Melchizedek</w:t>
        </w:r>
      </w:hyperlink>
      <w:r>
        <w:t xml:space="preserve">, </w:t>
      </w:r>
      <w:hyperlink r:id="rId392" w:tooltip="Commons:Category:Abraham and three angels" w:history="1">
        <w:r>
          <w:rPr>
            <w:rStyle w:val="Hyperlink"/>
          </w:rPr>
          <w:t>the three visitors</w:t>
        </w:r>
      </w:hyperlink>
      <w:r>
        <w:t xml:space="preserve">, or </w:t>
      </w:r>
      <w:hyperlink r:id="rId393" w:tooltip="Commons:Category:Sacrifice of Isaac" w:history="1">
        <w:r>
          <w:rPr>
            <w:rStyle w:val="Hyperlink"/>
          </w:rPr>
          <w:t>the sacrifice of Isaac</w:t>
        </w:r>
      </w:hyperlink>
      <w:r>
        <w:t>. In solo portraits a sword or knife may be u</w:t>
      </w:r>
      <w:r>
        <w:t xml:space="preserve">sed as his attribute, as in </w:t>
      </w:r>
      <w:hyperlink r:id="rId394" w:tooltip="Commons:File:AbrahamMorlaiterJRS.JPG" w:history="1">
        <w:r>
          <w:rPr>
            <w:rStyle w:val="Hyperlink"/>
          </w:rPr>
          <w:t>this statue</w:t>
        </w:r>
      </w:hyperlink>
      <w:r>
        <w:t xml:space="preserve"> by Gian Maria Morlaiter or </w:t>
      </w:r>
      <w:hyperlink r:id="rId395" w:tooltip="Commons:File:AbrahamMonacoJRS.jpg" w:history="1">
        <w:r>
          <w:rPr>
            <w:rStyle w:val="Hyperlink"/>
          </w:rPr>
          <w:t>this painting</w:t>
        </w:r>
      </w:hyperlink>
      <w:r>
        <w:t xml:space="preserve"> by Lorenzo Monaco. He always wears a gray or white beard. </w:t>
      </w:r>
    </w:p>
    <w:p w:rsidR="00000000" w:rsidRDefault="00C11D98">
      <w:pPr>
        <w:pStyle w:val="NormalWeb"/>
      </w:pPr>
      <w:r>
        <w:t xml:space="preserve">As early as the beginning of the 3rd century, Christian art followed Christian </w:t>
      </w:r>
      <w:hyperlink r:id="rId396" w:anchor="Sacrifice_of_Isaac" w:tooltip="Typology (theology)#Sacrifice of Isaac" w:history="1">
        <w:r>
          <w:rPr>
            <w:rStyle w:val="Hyperlink"/>
          </w:rPr>
          <w:t>typology</w:t>
        </w:r>
      </w:hyperlink>
      <w:r>
        <w:t xml:space="preserve"> in making the sacrifice of Isaac a foreshadowing of Christ's sacrifice on the cross and its memorial in the sacrifice of the Mass. See for example </w:t>
      </w:r>
      <w:hyperlink r:id="rId397" w:tooltip="Commons:File:AltarFuldaClunyJRS.jpg" w:history="1">
        <w:r>
          <w:rPr>
            <w:rStyle w:val="Hyperlink"/>
          </w:rPr>
          <w:t>this 11th-century Christian altar</w:t>
        </w:r>
      </w:hyperlink>
      <w:r>
        <w:t xml:space="preserve"> engraved with Abraham's and other sacrifices taken to prefigure that of Christ in the Eucharist</w:t>
      </w:r>
      <w:r>
        <w:t>.</w:t>
      </w:r>
      <w:hyperlink w:anchor="cite_note-9" w:history="1">
        <w:r>
          <w:rPr>
            <w:rStyle w:val="Hyperlink"/>
            <w:vertAlign w:val="superscript"/>
          </w:rPr>
          <w:t>[9]</w:t>
        </w:r>
      </w:hyperlink>
      <w:r>
        <w:t xml:space="preserve"> Some early Christian writers interpreted the three visitors as the </w:t>
      </w:r>
      <w:hyperlink r:id="rId398" w:tooltip="Triune God" w:history="1">
        <w:r>
          <w:rPr>
            <w:rStyle w:val="Hyperlink"/>
          </w:rPr>
          <w:t>triune God</w:t>
        </w:r>
      </w:hyperlink>
      <w:r>
        <w:t xml:space="preserve">. Thus in Santa Maria Maggiore, Rome, </w:t>
      </w:r>
      <w:hyperlink r:id="rId399" w:tooltip="Commons:File:HospitalityAbrahamSMMaggioreJRS.jpg" w:history="1">
        <w:r>
          <w:rPr>
            <w:rStyle w:val="Hyperlink"/>
          </w:rPr>
          <w:t>a 5th-century mosaic</w:t>
        </w:r>
      </w:hyperlink>
      <w:r>
        <w:t xml:space="preserve"> </w:t>
      </w:r>
      <w:r>
        <w:t>portrays only the visitors against a gold ground and puts semitransparent copies of them in the "heavenly" space above the scene. In Eastern Orthodox art the visit is the chief means by which the Trinity is pictured (</w:t>
      </w:r>
      <w:hyperlink r:id="rId400" w:tooltip="Commons:File:Russian - Hospitality of Abraham - Walters 371185.jpg" w:history="1">
        <w:r>
          <w:rPr>
            <w:rStyle w:val="Hyperlink"/>
          </w:rPr>
          <w:t>example</w:t>
        </w:r>
      </w:hyperlink>
      <w:r>
        <w:t xml:space="preserve">). Some images do not include Abraham and Sarah, like Andrei Rublev's </w:t>
      </w:r>
      <w:r>
        <w:rPr>
          <w:i/>
          <w:iCs/>
        </w:rPr>
        <w:t>Trinity</w:t>
      </w:r>
      <w:r>
        <w:t>, which shows only the three visitors as beardless</w:t>
      </w:r>
      <w:r>
        <w:t xml:space="preserve"> youths at a table.&lt;ref name=Boguslawski&gt;</w:t>
      </w:r>
      <w:hyperlink r:id="rId401" w:tooltip="Template:Cite web" w:history="1">
        <w:r>
          <w:rPr>
            <w:rStyle w:val="Hyperlink"/>
          </w:rPr>
          <w:t>Template:Cite web</w:t>
        </w:r>
      </w:hyperlink>
      <w:r>
        <w:t xml:space="preserve">&lt;/ref&gt; </w:t>
      </w:r>
    </w:p>
    <w:p w:rsidR="00000000" w:rsidRDefault="00C11D98">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402" w:tooltip="Edit section: Literature"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403" w:tooltip="Fear and Trembling" w:history="1">
        <w:r>
          <w:rPr>
            <w:rStyle w:val="Hyperlink"/>
            <w:i/>
            <w:iCs/>
          </w:rPr>
          <w:t>Fear and Trembling</w:t>
        </w:r>
      </w:hyperlink>
      <w:r>
        <w:t xml:space="preserve"> (original </w:t>
      </w:r>
      <w:hyperlink r:id="rId404" w:tooltip="Danish language" w:history="1">
        <w:r>
          <w:rPr>
            <w:rStyle w:val="Hyperlink"/>
          </w:rPr>
          <w:t>Danish</w:t>
        </w:r>
      </w:hyperlink>
      <w:r>
        <w:t xml:space="preserve"> title: </w:t>
      </w:r>
      <w:r>
        <w:rPr>
          <w:i/>
          <w:iCs/>
        </w:rPr>
        <w:t>Frygt og Bæven</w:t>
      </w:r>
      <w:r>
        <w:t xml:space="preserve">) is an influential philosophical work by </w:t>
      </w:r>
      <w:hyperlink r:id="rId405" w:tooltip="Søren Kierkegaard" w:history="1">
        <w:r>
          <w:rPr>
            <w:rStyle w:val="Hyperlink"/>
          </w:rPr>
          <w:t>Søren Kierkegaard</w:t>
        </w:r>
      </w:hyperlink>
      <w:r>
        <w:t xml:space="preserve">, published in 1843 under the pseudonym </w:t>
      </w:r>
      <w:r>
        <w:rPr>
          <w:i/>
          <w:iCs/>
        </w:rPr>
        <w:t>Johannes de silentio</w:t>
      </w:r>
      <w:r>
        <w:t xml:space="preserve"> (</w:t>
      </w:r>
      <w:r>
        <w:rPr>
          <w:i/>
          <w:iCs/>
        </w:rPr>
        <w:t>John the Silent</w:t>
      </w:r>
      <w:r>
        <w:t>). Kierkegaard wanted to understand the anxiety that must have been present in Abraham when God asked him to sacrifice his son.</w:t>
      </w:r>
      <w:hyperlink r:id="rId406" w:tooltip="Template:Sfn" w:history="1">
        <w:r>
          <w:rPr>
            <w:rStyle w:val="Hyperlink"/>
          </w:rPr>
          <w:t>Template:Sfn</w:t>
        </w:r>
      </w:hyperlink>
      <w:r>
        <w:t xml:space="preserve"> </w:t>
      </w:r>
    </w:p>
    <w:p w:rsidR="00000000" w:rsidRDefault="00C11D98">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407" w:tooltip="Edit section: Music" w:history="1">
        <w:r>
          <w:rPr>
            <w:rStyle w:val="Hyperlink"/>
            <w:rFonts w:eastAsia="Times New Roman"/>
          </w:rPr>
          <w:t>edit</w:t>
        </w:r>
      </w:hyperlink>
      <w:r>
        <w:rPr>
          <w:rStyle w:val="mw-editsection-bracket"/>
          <w:rFonts w:eastAsia="Times New Roman"/>
        </w:rPr>
        <w:t>]</w:t>
      </w:r>
    </w:p>
    <w:p w:rsidR="00000000" w:rsidRDefault="00C11D98">
      <w:pPr>
        <w:pStyle w:val="NormalWeb"/>
      </w:pPr>
      <w:r>
        <w:t xml:space="preserve">In 1994, </w:t>
      </w:r>
      <w:hyperlink r:id="rId408" w:tooltip="Steve Reich" w:history="1">
        <w:r>
          <w:rPr>
            <w:rStyle w:val="Hyperlink"/>
          </w:rPr>
          <w:t>Steve Reich</w:t>
        </w:r>
      </w:hyperlink>
      <w:r>
        <w:t xml:space="preserve"> released an opera named </w:t>
      </w:r>
      <w:hyperlink r:id="rId409" w:tooltip="The Cave (opera)" w:history="1">
        <w:r>
          <w:rPr>
            <w:rStyle w:val="Hyperlink"/>
            <w:i/>
            <w:iCs/>
          </w:rPr>
          <w:t>The Cave</w:t>
        </w:r>
      </w:hyperlink>
      <w:r>
        <w:t xml:space="preserve">. The title refers to </w:t>
      </w:r>
      <w:hyperlink r:id="rId410" w:tooltip="The Cave of the Patriarchs" w:history="1">
        <w:r>
          <w:rPr>
            <w:rStyle w:val="Hyperlink"/>
          </w:rPr>
          <w:t>The Cave of the Patriarchs</w:t>
        </w:r>
      </w:hyperlink>
      <w:r>
        <w:t xml:space="preserve">. The narrative of the opera is based on the story of Abraham and his immediate family as it is recounted in the various religious texts, and as it is understood by individual people from different cultures and religious traditions. </w:t>
      </w:r>
    </w:p>
    <w:p w:rsidR="00000000" w:rsidRDefault="00C11D98">
      <w:pPr>
        <w:pStyle w:val="NormalWeb"/>
      </w:pPr>
      <w:hyperlink r:id="rId411" w:tooltip="Bob Dylan" w:history="1">
        <w:r>
          <w:rPr>
            <w:rStyle w:val="Hyperlink"/>
          </w:rPr>
          <w:t>Bob Dylan's</w:t>
        </w:r>
      </w:hyperlink>
      <w:r>
        <w:t xml:space="preserve"> "</w:t>
      </w:r>
      <w:hyperlink r:id="rId412" w:tooltip="Highway 61 Revisited (song)" w:history="1">
        <w:r>
          <w:rPr>
            <w:rStyle w:val="Hyperlink"/>
          </w:rPr>
          <w:t>Highway 61 Revisited</w:t>
        </w:r>
      </w:hyperlink>
      <w:r>
        <w:t>"</w:t>
      </w:r>
      <w:hyperlink w:anchor="cite_note-10" w:history="1">
        <w:r>
          <w:rPr>
            <w:rStyle w:val="Hyperlink"/>
            <w:vertAlign w:val="superscript"/>
          </w:rPr>
          <w:t>[10]</w:t>
        </w:r>
      </w:hyperlink>
      <w:r>
        <w:t xml:space="preserve"> is the title track for his 1965 album </w:t>
      </w:r>
      <w:hyperlink r:id="rId413" w:tooltip="Highway 61 Revisited" w:history="1">
        <w:r>
          <w:rPr>
            <w:rStyle w:val="Hyperlink"/>
            <w:i/>
            <w:iCs/>
          </w:rPr>
          <w:t>Highway 61 Revisited</w:t>
        </w:r>
      </w:hyperlink>
      <w:r>
        <w:t xml:space="preserve">. In 2004, </w:t>
      </w:r>
      <w:hyperlink r:id="rId414" w:tooltip="Rolling Stone" w:history="1">
        <w:r>
          <w:rPr>
            <w:rStyle w:val="Hyperlink"/>
            <w:i/>
            <w:iCs/>
          </w:rPr>
          <w:t>Rolling Stone</w:t>
        </w:r>
      </w:hyperlink>
      <w:r>
        <w:t xml:space="preserve"> magazine ranked the song as number 364 in their </w:t>
      </w:r>
      <w:hyperlink r:id="rId415" w:tooltip="Rolling Stone's 500 Greatest Songs of All Time" w:history="1">
        <w:r>
          <w:rPr>
            <w:rStyle w:val="Hyperlink"/>
          </w:rPr>
          <w:t>500 Greatest Songs of All Time</w:t>
        </w:r>
      </w:hyperlink>
      <w:r>
        <w:t>.</w:t>
      </w:r>
      <w:hyperlink w:anchor="cite_note-11" w:history="1">
        <w:r>
          <w:rPr>
            <w:rStyle w:val="Hyperlink"/>
            <w:vertAlign w:val="superscript"/>
          </w:rPr>
          <w:t>[11]</w:t>
        </w:r>
      </w:hyperlink>
      <w:r>
        <w:t xml:space="preserve"> The song has five stanzas. In each stanza, someone describes an unusual problem that is ultimately resolved on Highway 61. In Stanza 1, </w:t>
      </w:r>
      <w:hyperlink r:id="rId416" w:tooltip="God in Abrahamic religions" w:history="1">
        <w:r>
          <w:rPr>
            <w:rStyle w:val="Hyperlink"/>
          </w:rPr>
          <w:t>God</w:t>
        </w:r>
      </w:hyperlink>
      <w:r>
        <w:t xml:space="preserve"> tells Abraham to "</w:t>
      </w:r>
      <w:hyperlink r:id="rId417" w:tooltip="Binding of Isaac" w:history="1">
        <w:r>
          <w:rPr>
            <w:rStyle w:val="Hyperlink"/>
          </w:rPr>
          <w:t>kill me a son</w:t>
        </w:r>
      </w:hyperlink>
      <w:r>
        <w:t>". God wants the killing done on Highway 61. Abraham, the original name of the bib</w:t>
      </w:r>
      <w:r>
        <w:t xml:space="preserve">lical Abraham, is also the name of Dylan's own father. </w:t>
      </w:r>
    </w:p>
    <w:p w:rsidR="00000000" w:rsidRDefault="00C11D98">
      <w:pPr>
        <w:pStyle w:val="Heading3"/>
        <w:rPr>
          <w:rFonts w:eastAsia="Times New Roman"/>
        </w:rPr>
      </w:pPr>
      <w:r>
        <w:rPr>
          <w:rStyle w:val="mw-headline"/>
          <w:rFonts w:eastAsia="Times New Roman"/>
        </w:rPr>
        <w:t>Film and televisio</w:t>
      </w:r>
      <w:r>
        <w:rPr>
          <w:rStyle w:val="mw-headline"/>
          <w:rFonts w:eastAsia="Times New Roman"/>
        </w:rPr>
        <w:t>n</w:t>
      </w:r>
      <w:r>
        <w:rPr>
          <w:rStyle w:val="mw-editsection-bracket"/>
          <w:rFonts w:eastAsia="Times New Roman"/>
        </w:rPr>
        <w:t>[</w:t>
      </w:r>
      <w:hyperlink r:id="rId418" w:tooltip="Edit section: Film and television" w:history="1">
        <w:r>
          <w:rPr>
            <w:rStyle w:val="Hyperlink"/>
            <w:rFonts w:eastAsia="Times New Roman"/>
          </w:rPr>
          <w:t>edit</w:t>
        </w:r>
      </w:hyperlink>
      <w:r>
        <w:rPr>
          <w:rStyle w:val="mw-editsection-bracket"/>
          <w:rFonts w:eastAsia="Times New Roman"/>
        </w:rPr>
        <w:t>]</w:t>
      </w:r>
    </w:p>
    <w:p w:rsidR="00000000" w:rsidRDefault="00C11D98">
      <w:pPr>
        <w:pStyle w:val="NormalWeb"/>
      </w:pPr>
      <w:r>
        <w:t xml:space="preserve">In the 1966 American-Italian </w:t>
      </w:r>
      <w:hyperlink r:id="rId419" w:tooltip="Epic film" w:history="1">
        <w:r>
          <w:rPr>
            <w:rStyle w:val="Hyperlink"/>
          </w:rPr>
          <w:t>epic film</w:t>
        </w:r>
      </w:hyperlink>
      <w:r>
        <w:t xml:space="preserve"> </w:t>
      </w:r>
      <w:hyperlink r:id="rId420" w:tooltip="The Bible: In the Beginning..." w:history="1">
        <w:r>
          <w:rPr>
            <w:rStyle w:val="Hyperlink"/>
            <w:i/>
            <w:iCs/>
          </w:rPr>
          <w:t>The Bible: In the Beginning...</w:t>
        </w:r>
      </w:hyperlink>
      <w:r>
        <w:t xml:space="preserve">, directed by </w:t>
      </w:r>
      <w:hyperlink r:id="rId421" w:tooltip="John Huston" w:history="1">
        <w:r>
          <w:rPr>
            <w:rStyle w:val="Hyperlink"/>
          </w:rPr>
          <w:t>John Huston</w:t>
        </w:r>
      </w:hyperlink>
      <w:r>
        <w:t xml:space="preserve"> </w:t>
      </w:r>
      <w:r>
        <w:t xml:space="preserve">and based on the first 22 Chapters of Genesis, Abraham is played by </w:t>
      </w:r>
      <w:hyperlink r:id="rId422" w:tooltip="George C. Scott" w:history="1">
        <w:r>
          <w:rPr>
            <w:rStyle w:val="Hyperlink"/>
          </w:rPr>
          <w:t>George C. Scott</w:t>
        </w:r>
      </w:hyperlink>
      <w:r>
        <w:t xml:space="preserve">, with </w:t>
      </w:r>
      <w:hyperlink r:id="rId423" w:tooltip="Ava Gardner" w:history="1">
        <w:r>
          <w:rPr>
            <w:rStyle w:val="Hyperlink"/>
          </w:rPr>
          <w:t>Ava Gardner</w:t>
        </w:r>
      </w:hyperlink>
      <w:r>
        <w:t xml:space="preserve"> as Sarah. </w:t>
      </w:r>
    </w:p>
    <w:p w:rsidR="00000000" w:rsidRDefault="00C11D98">
      <w:pPr>
        <w:pStyle w:val="NormalWeb"/>
      </w:pPr>
      <w:r>
        <w:t xml:space="preserve">A 1994 </w:t>
      </w:r>
      <w:hyperlink r:id="rId424" w:tooltip="Television movie" w:history="1">
        <w:r>
          <w:rPr>
            <w:rStyle w:val="Hyperlink"/>
          </w:rPr>
          <w:t>television movie</w:t>
        </w:r>
      </w:hyperlink>
      <w:r>
        <w:t xml:space="preserve"> about the Patriarch, </w:t>
      </w:r>
      <w:hyperlink r:id="rId425" w:tooltip="Abraham (film)" w:history="1">
        <w:r>
          <w:rPr>
            <w:rStyle w:val="Hyperlink"/>
            <w:i/>
            <w:iCs/>
          </w:rPr>
          <w:t>Abraham</w:t>
        </w:r>
      </w:hyperlink>
      <w:r>
        <w:t xml:space="preserve">, starred </w:t>
      </w:r>
      <w:hyperlink r:id="rId426" w:tooltip="Richard Harris" w:history="1">
        <w:r>
          <w:rPr>
            <w:rStyle w:val="Hyperlink"/>
          </w:rPr>
          <w:t>Richard Harris</w:t>
        </w:r>
      </w:hyperlink>
      <w:r>
        <w:t xml:space="preserve"> as Abraham and </w:t>
      </w:r>
      <w:hyperlink r:id="rId427" w:tooltip="Barbara Hershey" w:history="1">
        <w:r>
          <w:rPr>
            <w:rStyle w:val="Hyperlink"/>
          </w:rPr>
          <w:t>Barbara Hershey</w:t>
        </w:r>
      </w:hyperlink>
      <w:r>
        <w:t xml:space="preserve"> as Sarah. </w:t>
      </w:r>
    </w:p>
    <w:p w:rsidR="00000000" w:rsidRDefault="00C11D9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28" w:tooltip="Edit section: See also"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429" w:tooltip="Template:Portal" w:history="1">
        <w:r>
          <w:rPr>
            <w:rStyle w:val="Hyperlink"/>
          </w:rPr>
          <w:t>Template:Portal</w:t>
        </w:r>
      </w:hyperlink>
      <w:r>
        <w:t xml:space="preserve"> </w:t>
      </w:r>
    </w:p>
    <w:p w:rsidR="00000000" w:rsidRDefault="00C11D98">
      <w:pPr>
        <w:numPr>
          <w:ilvl w:val="0"/>
          <w:numId w:val="2"/>
        </w:numPr>
        <w:spacing w:before="100" w:beforeAutospacing="1" w:after="100" w:afterAutospacing="1"/>
        <w:rPr>
          <w:rFonts w:eastAsia="Times New Roman"/>
        </w:rPr>
      </w:pPr>
      <w:hyperlink r:id="rId430" w:tooltip="Abraham in Islam" w:history="1">
        <w:r>
          <w:rPr>
            <w:rStyle w:val="Hyperlink"/>
            <w:rFonts w:eastAsia="Times New Roman"/>
          </w:rPr>
          <w:t>Abraham in Islam</w:t>
        </w:r>
      </w:hyperlink>
      <w:r>
        <w:rPr>
          <w:rFonts w:eastAsia="Times New Roman"/>
        </w:rPr>
        <w:t xml:space="preserve"> </w:t>
      </w:r>
    </w:p>
    <w:p w:rsidR="00000000" w:rsidRDefault="00C11D98">
      <w:pPr>
        <w:numPr>
          <w:ilvl w:val="0"/>
          <w:numId w:val="2"/>
        </w:numPr>
        <w:spacing w:before="100" w:beforeAutospacing="1" w:after="100" w:afterAutospacing="1"/>
        <w:rPr>
          <w:rFonts w:eastAsia="Times New Roman"/>
        </w:rPr>
      </w:pPr>
      <w:hyperlink r:id="rId431" w:tooltip="Abraham Path" w:history="1">
        <w:r>
          <w:rPr>
            <w:rStyle w:val="Hyperlink"/>
            <w:rFonts w:eastAsia="Times New Roman"/>
          </w:rPr>
          <w:t>Abraham Path</w:t>
        </w:r>
      </w:hyperlink>
      <w:r>
        <w:rPr>
          <w:rFonts w:eastAsia="Times New Roman"/>
        </w:rPr>
        <w:t xml:space="preserve"> </w:t>
      </w:r>
    </w:p>
    <w:p w:rsidR="00000000" w:rsidRDefault="00C11D98">
      <w:pPr>
        <w:numPr>
          <w:ilvl w:val="0"/>
          <w:numId w:val="2"/>
        </w:numPr>
        <w:spacing w:before="100" w:beforeAutospacing="1" w:after="100" w:afterAutospacing="1"/>
        <w:rPr>
          <w:rFonts w:eastAsia="Times New Roman"/>
        </w:rPr>
      </w:pPr>
      <w:hyperlink r:id="rId432" w:tooltip="Abraham's Gate" w:history="1">
        <w:r>
          <w:rPr>
            <w:rStyle w:val="Hyperlink"/>
            <w:rFonts w:eastAsia="Times New Roman"/>
          </w:rPr>
          <w:t>Abraham's Gate</w:t>
        </w:r>
      </w:hyperlink>
      <w:r>
        <w:rPr>
          <w:rFonts w:eastAsia="Times New Roman"/>
        </w:rPr>
        <w:t xml:space="preserve"> at </w:t>
      </w:r>
      <w:hyperlink r:id="rId433" w:tooltip="Tel Dan" w:history="1">
        <w:r>
          <w:rPr>
            <w:rStyle w:val="Hyperlink"/>
            <w:rFonts w:eastAsia="Times New Roman"/>
          </w:rPr>
          <w:t>Te</w:t>
        </w:r>
        <w:r>
          <w:rPr>
            <w:rStyle w:val="Hyperlink"/>
            <w:rFonts w:eastAsia="Times New Roman"/>
          </w:rPr>
          <w:t>l Dan</w:t>
        </w:r>
      </w:hyperlink>
      <w:r>
        <w:rPr>
          <w:rFonts w:eastAsia="Times New Roman"/>
        </w:rPr>
        <w:t xml:space="preserve"> </w:t>
      </w:r>
    </w:p>
    <w:p w:rsidR="00000000" w:rsidRDefault="00C11D98">
      <w:pPr>
        <w:numPr>
          <w:ilvl w:val="0"/>
          <w:numId w:val="2"/>
        </w:numPr>
        <w:spacing w:before="100" w:beforeAutospacing="1" w:after="100" w:afterAutospacing="1"/>
        <w:rPr>
          <w:rFonts w:eastAsia="Times New Roman"/>
        </w:rPr>
      </w:pPr>
      <w:hyperlink r:id="rId434" w:tooltip="Abraham in History and Tradition" w:history="1">
        <w:r>
          <w:rPr>
            <w:rStyle w:val="Hyperlink"/>
            <w:rFonts w:eastAsia="Times New Roman"/>
            <w:i/>
            <w:iCs/>
          </w:rPr>
          <w:t>Abraham in History and Tradition</w:t>
        </w:r>
      </w:hyperlink>
      <w:r>
        <w:rPr>
          <w:rFonts w:eastAsia="Times New Roman"/>
        </w:rPr>
        <w:t xml:space="preserve"> </w:t>
      </w:r>
    </w:p>
    <w:p w:rsidR="00000000" w:rsidRDefault="00C11D98">
      <w:pPr>
        <w:numPr>
          <w:ilvl w:val="0"/>
          <w:numId w:val="2"/>
        </w:numPr>
        <w:spacing w:before="100" w:beforeAutospacing="1" w:after="100" w:afterAutospacing="1"/>
        <w:rPr>
          <w:rFonts w:eastAsia="Times New Roman"/>
        </w:rPr>
      </w:pPr>
      <w:hyperlink r:id="rId435" w:tooltip="Book of Abraham" w:history="1">
        <w:r>
          <w:rPr>
            <w:rStyle w:val="Hyperlink"/>
            <w:rFonts w:eastAsia="Times New Roman"/>
          </w:rPr>
          <w:t>Book of Abraham</w:t>
        </w:r>
      </w:hyperlink>
      <w:r>
        <w:rPr>
          <w:rFonts w:eastAsia="Times New Roman"/>
        </w:rPr>
        <w:t xml:space="preserve"> </w:t>
      </w:r>
    </w:p>
    <w:p w:rsidR="00000000" w:rsidRDefault="00C11D98">
      <w:pPr>
        <w:numPr>
          <w:ilvl w:val="0"/>
          <w:numId w:val="2"/>
        </w:numPr>
        <w:spacing w:before="100" w:beforeAutospacing="1" w:after="100" w:afterAutospacing="1"/>
        <w:rPr>
          <w:rFonts w:eastAsia="Times New Roman"/>
        </w:rPr>
      </w:pPr>
      <w:hyperlink r:id="rId436" w:tooltip="Bosom of Abraham" w:history="1">
        <w:r>
          <w:rPr>
            <w:rStyle w:val="Hyperlink"/>
            <w:rFonts w:eastAsia="Times New Roman"/>
          </w:rPr>
          <w:t>Bosom of Abraham</w:t>
        </w:r>
      </w:hyperlink>
      <w:r>
        <w:rPr>
          <w:rFonts w:eastAsia="Times New Roman"/>
        </w:rPr>
        <w:t xml:space="preserve"> </w:t>
      </w:r>
    </w:p>
    <w:p w:rsidR="00000000" w:rsidRDefault="00C11D98">
      <w:pPr>
        <w:numPr>
          <w:ilvl w:val="0"/>
          <w:numId w:val="2"/>
        </w:numPr>
        <w:spacing w:before="100" w:beforeAutospacing="1" w:after="100" w:afterAutospacing="1"/>
        <w:rPr>
          <w:rFonts w:eastAsia="Times New Roman"/>
        </w:rPr>
      </w:pPr>
      <w:hyperlink r:id="rId437" w:tooltip="Gathering of Israel" w:history="1">
        <w:r>
          <w:rPr>
            <w:rStyle w:val="Hyperlink"/>
            <w:rFonts w:eastAsia="Times New Roman"/>
          </w:rPr>
          <w:t>Gathering of Israel</w:t>
        </w:r>
      </w:hyperlink>
      <w:r>
        <w:rPr>
          <w:rFonts w:eastAsia="Times New Roman"/>
        </w:rPr>
        <w:t xml:space="preserve"> </w:t>
      </w:r>
    </w:p>
    <w:p w:rsidR="00000000" w:rsidRDefault="00C11D98">
      <w:pPr>
        <w:numPr>
          <w:ilvl w:val="0"/>
          <w:numId w:val="2"/>
        </w:numPr>
        <w:spacing w:before="100" w:beforeAutospacing="1" w:after="100" w:afterAutospacing="1"/>
        <w:rPr>
          <w:rFonts w:eastAsia="Times New Roman"/>
        </w:rPr>
      </w:pPr>
      <w:hyperlink r:id="rId438" w:tooltip="Genealogies of Genesis" w:history="1">
        <w:r>
          <w:rPr>
            <w:rStyle w:val="Hyperlink"/>
            <w:rFonts w:eastAsia="Times New Roman"/>
          </w:rPr>
          <w:t>Genealogies of G</w:t>
        </w:r>
        <w:r>
          <w:rPr>
            <w:rStyle w:val="Hyperlink"/>
            <w:rFonts w:eastAsia="Times New Roman"/>
          </w:rPr>
          <w:t>enesis</w:t>
        </w:r>
      </w:hyperlink>
      <w:r>
        <w:rPr>
          <w:rFonts w:eastAsia="Times New Roman"/>
        </w:rPr>
        <w:t xml:space="preserve"> </w:t>
      </w:r>
    </w:p>
    <w:p w:rsidR="00000000" w:rsidRDefault="00C11D98">
      <w:pPr>
        <w:numPr>
          <w:ilvl w:val="0"/>
          <w:numId w:val="2"/>
        </w:numPr>
        <w:spacing w:before="100" w:beforeAutospacing="1" w:after="100" w:afterAutospacing="1"/>
        <w:rPr>
          <w:rFonts w:eastAsia="Times New Roman"/>
        </w:rPr>
      </w:pPr>
      <w:hyperlink r:id="rId439" w:tooltip="Jewish Kabbalah" w:history="1">
        <w:r>
          <w:rPr>
            <w:rStyle w:val="Hyperlink"/>
            <w:rFonts w:eastAsia="Times New Roman"/>
          </w:rPr>
          <w:t>Jewish Kabbalah</w:t>
        </w:r>
      </w:hyperlink>
      <w:r>
        <w:rPr>
          <w:rFonts w:eastAsia="Times New Roman"/>
        </w:rPr>
        <w:t xml:space="preserve"> </w:t>
      </w:r>
    </w:p>
    <w:p w:rsidR="00000000" w:rsidRDefault="00C11D98">
      <w:pPr>
        <w:numPr>
          <w:ilvl w:val="0"/>
          <w:numId w:val="2"/>
        </w:numPr>
        <w:spacing w:before="100" w:beforeAutospacing="1" w:after="100" w:afterAutospacing="1"/>
        <w:rPr>
          <w:rFonts w:eastAsia="Times New Roman"/>
        </w:rPr>
      </w:pPr>
      <w:hyperlink r:id="rId440" w:tooltip="Pearl of Great Price (Mormonism)" w:history="1">
        <w:r>
          <w:rPr>
            <w:rStyle w:val="Hyperlink"/>
            <w:rFonts w:eastAsia="Times New Roman"/>
          </w:rPr>
          <w:t>Pearl of Great Price</w:t>
        </w:r>
      </w:hyperlink>
      <w:r>
        <w:rPr>
          <w:rFonts w:eastAsia="Times New Roman"/>
        </w:rPr>
        <w:t xml:space="preserve"> </w:t>
      </w:r>
    </w:p>
    <w:p w:rsidR="00000000" w:rsidRDefault="00C11D98">
      <w:pPr>
        <w:numPr>
          <w:ilvl w:val="0"/>
          <w:numId w:val="2"/>
        </w:numPr>
        <w:spacing w:before="100" w:beforeAutospacing="1" w:after="100" w:afterAutospacing="1"/>
        <w:rPr>
          <w:rFonts w:eastAsia="Times New Roman"/>
        </w:rPr>
      </w:pPr>
      <w:hyperlink r:id="rId441" w:tooltip="Table of prophets of Abrahamic religions" w:history="1">
        <w:r>
          <w:rPr>
            <w:rStyle w:val="Hyperlink"/>
            <w:rFonts w:eastAsia="Times New Roman"/>
          </w:rPr>
          <w:t>Table of prophets of Abrahamic religions</w:t>
        </w:r>
      </w:hyperlink>
      <w:r>
        <w:rPr>
          <w:rFonts w:eastAsia="Times New Roman"/>
        </w:rPr>
        <w:t xml:space="preserve"> </w:t>
      </w:r>
    </w:p>
    <w:p w:rsidR="00000000" w:rsidRDefault="00C11D98">
      <w:pPr>
        <w:numPr>
          <w:ilvl w:val="0"/>
          <w:numId w:val="2"/>
        </w:numPr>
        <w:spacing w:before="100" w:beforeAutospacing="1" w:after="100" w:afterAutospacing="1"/>
        <w:rPr>
          <w:rFonts w:eastAsia="Times New Roman"/>
        </w:rPr>
      </w:pPr>
      <w:hyperlink r:id="rId442" w:anchor="The_evil_Nimrod_vs._the_righteous_Abraham" w:tooltip="Nimrod#The evil Nimrod vs. the righteous Abraham" w:history="1">
        <w:r>
          <w:rPr>
            <w:rStyle w:val="Hyperlink"/>
            <w:rFonts w:eastAsia="Times New Roman"/>
          </w:rPr>
          <w:t>The evil Nimrod vs. the righteous Abraham</w:t>
        </w:r>
      </w:hyperlink>
      <w:r>
        <w:rPr>
          <w:rFonts w:eastAsia="Times New Roman"/>
        </w:rPr>
        <w:t xml:space="preserve"> </w:t>
      </w:r>
    </w:p>
    <w:p w:rsidR="00000000" w:rsidRDefault="00C11D98">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43" w:tooltip="Edit section: Notes"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444" w:tooltip="Template:Reflist" w:history="1">
        <w:r>
          <w:rPr>
            <w:rStyle w:val="Hyperlink"/>
          </w:rPr>
          <w:t>Template:Reflist</w:t>
        </w:r>
      </w:hyperlink>
      <w:r>
        <w:t xml:space="preserve"> </w:t>
      </w:r>
    </w:p>
    <w:p w:rsidR="00000000" w:rsidRDefault="00C11D9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45" w:tooltip="Edit section: References"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446" w:tooltip="Template:Reflist" w:history="1">
        <w:r>
          <w:rPr>
            <w:rStyle w:val="Hyperlink"/>
          </w:rPr>
          <w:t>Template:Reflist</w:t>
        </w:r>
      </w:hyperlink>
      <w:r>
        <w:t xml:space="preserve"> </w:t>
      </w:r>
    </w:p>
    <w:p w:rsidR="00000000" w:rsidRDefault="00C11D98">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47" w:tooltip="Edit section: Bibliography"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448" w:tooltip="Template:Refbegin" w:history="1">
        <w:r>
          <w:rPr>
            <w:rStyle w:val="Hyperlink"/>
          </w:rPr>
          <w:t>Template:Refbegin</w:t>
        </w:r>
      </w:hyperlink>
      <w:r>
        <w:t xml:space="preserve"> </w:t>
      </w:r>
    </w:p>
    <w:p w:rsidR="00000000" w:rsidRDefault="00C11D98">
      <w:pPr>
        <w:ind w:left="720"/>
        <w:rPr>
          <w:rFonts w:eastAsia="Times New Roman"/>
        </w:rPr>
      </w:pPr>
      <w:hyperlink r:id="rId449" w:tooltip="Template:Cite book" w:history="1">
        <w:r>
          <w:rPr>
            <w:rStyle w:val="Hyperlink"/>
            <w:rFonts w:eastAsia="Times New Roman"/>
          </w:rPr>
          <w:t>Template</w:t>
        </w:r>
        <w:r>
          <w:rPr>
            <w:rStyle w:val="Hyperlink"/>
            <w:rFonts w:eastAsia="Times New Roman"/>
          </w:rPr>
          <w:t>:Cite book</w:t>
        </w:r>
      </w:hyperlink>
      <w:r>
        <w:rPr>
          <w:rFonts w:eastAsia="Times New Roman"/>
        </w:rPr>
        <w:t xml:space="preserve"> </w:t>
      </w:r>
    </w:p>
    <w:p w:rsidR="00000000" w:rsidRDefault="00C11D98">
      <w:pPr>
        <w:ind w:left="720"/>
        <w:rPr>
          <w:rFonts w:eastAsia="Times New Roman"/>
        </w:rPr>
      </w:pPr>
      <w:hyperlink r:id="rId450"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51"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52" w:tooltip="Template:Cite book" w:history="1">
        <w:r>
          <w:rPr>
            <w:rStyle w:val="Hyperlink"/>
            <w:rFonts w:eastAsia="Times New Roman"/>
          </w:rPr>
          <w:t>Template:</w:t>
        </w:r>
        <w:r>
          <w:rPr>
            <w:rStyle w:val="Hyperlink"/>
            <w:rFonts w:eastAsia="Times New Roman"/>
          </w:rPr>
          <w:t>Cite book</w:t>
        </w:r>
      </w:hyperlink>
      <w:r>
        <w:rPr>
          <w:rFonts w:eastAsia="Times New Roman"/>
        </w:rPr>
        <w:t xml:space="preserve"> </w:t>
      </w:r>
    </w:p>
    <w:p w:rsidR="00000000" w:rsidRDefault="00C11D98">
      <w:pPr>
        <w:ind w:left="720"/>
        <w:rPr>
          <w:rFonts w:eastAsia="Times New Roman"/>
        </w:rPr>
      </w:pPr>
      <w:hyperlink r:id="rId453"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54"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55" w:tooltip="Template:Cite book" w:history="1">
        <w:r>
          <w:rPr>
            <w:rStyle w:val="Hyperlink"/>
            <w:rFonts w:eastAsia="Times New Roman"/>
          </w:rPr>
          <w:t>Template:C</w:t>
        </w:r>
        <w:r>
          <w:rPr>
            <w:rStyle w:val="Hyperlink"/>
            <w:rFonts w:eastAsia="Times New Roman"/>
          </w:rPr>
          <w:t>ite book</w:t>
        </w:r>
      </w:hyperlink>
      <w:r>
        <w:rPr>
          <w:rFonts w:eastAsia="Times New Roman"/>
        </w:rPr>
        <w:t xml:space="preserve"> </w:t>
      </w:r>
    </w:p>
    <w:p w:rsidR="00000000" w:rsidRDefault="00C11D98">
      <w:pPr>
        <w:ind w:left="720"/>
        <w:rPr>
          <w:rFonts w:eastAsia="Times New Roman"/>
        </w:rPr>
      </w:pPr>
      <w:hyperlink r:id="rId456"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57"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58" w:tooltip="Template:Cite book" w:history="1">
        <w:r>
          <w:rPr>
            <w:rStyle w:val="Hyperlink"/>
            <w:rFonts w:eastAsia="Times New Roman"/>
          </w:rPr>
          <w:t>Template:Ci</w:t>
        </w:r>
        <w:r>
          <w:rPr>
            <w:rStyle w:val="Hyperlink"/>
            <w:rFonts w:eastAsia="Times New Roman"/>
          </w:rPr>
          <w:t>te book</w:t>
        </w:r>
      </w:hyperlink>
      <w:r>
        <w:rPr>
          <w:rFonts w:eastAsia="Times New Roman"/>
        </w:rPr>
        <w:t xml:space="preserve"> </w:t>
      </w:r>
    </w:p>
    <w:p w:rsidR="00000000" w:rsidRDefault="00C11D98">
      <w:pPr>
        <w:ind w:left="720"/>
        <w:rPr>
          <w:rFonts w:eastAsia="Times New Roman"/>
        </w:rPr>
      </w:pPr>
      <w:hyperlink r:id="rId459"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60"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61"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C11D98">
      <w:pPr>
        <w:ind w:left="720"/>
        <w:rPr>
          <w:rFonts w:eastAsia="Times New Roman"/>
        </w:rPr>
      </w:pPr>
      <w:hyperlink r:id="rId462"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63"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64"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65"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66"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67"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68" w:tooltip="Template:Cite journal" w:history="1">
        <w:r>
          <w:rPr>
            <w:rStyle w:val="Hyperlink"/>
            <w:rFonts w:eastAsia="Times New Roman"/>
          </w:rPr>
          <w:t>Template:Cite journal</w:t>
        </w:r>
      </w:hyperlink>
      <w:r>
        <w:rPr>
          <w:rFonts w:eastAsia="Times New Roman"/>
        </w:rPr>
        <w:t xml:space="preserve"> </w:t>
      </w:r>
    </w:p>
    <w:p w:rsidR="00000000" w:rsidRDefault="00C11D98">
      <w:pPr>
        <w:ind w:left="720"/>
        <w:rPr>
          <w:rFonts w:eastAsia="Times New Roman"/>
        </w:rPr>
      </w:pPr>
      <w:hyperlink r:id="rId469"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70"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71"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72"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73"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74"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75"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76"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77"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78" w:tooltip="Template:Cite book" w:history="1">
        <w:r>
          <w:rPr>
            <w:rStyle w:val="Hyperlink"/>
            <w:rFonts w:eastAsia="Times New Roman"/>
          </w:rPr>
          <w:t>Template:Cite book</w:t>
        </w:r>
      </w:hyperlink>
      <w:r>
        <w:rPr>
          <w:rFonts w:eastAsia="Times New Roman"/>
        </w:rPr>
        <w:t xml:space="preserve"> </w:t>
      </w:r>
      <w:hyperlink r:id="rId479" w:anchor="v=snippet&amp;q=%22Abraham%20cycle%22%20Isaac%20inheritance&amp;f=false" w:history="1">
        <w:r>
          <w:rPr>
            <w:rStyle w:val="Hyperlink"/>
            <w:rFonts w:eastAsia="Times New Roman"/>
          </w:rPr>
          <w:t>link p.30–31</w:t>
        </w:r>
      </w:hyperlink>
      <w:r>
        <w:rPr>
          <w:rFonts w:eastAsia="Times New Roman"/>
        </w:rPr>
        <w:t xml:space="preserve"> </w:t>
      </w:r>
    </w:p>
    <w:p w:rsidR="00000000" w:rsidRDefault="00C11D98">
      <w:pPr>
        <w:ind w:left="720"/>
        <w:rPr>
          <w:rFonts w:eastAsia="Times New Roman"/>
        </w:rPr>
      </w:pPr>
      <w:hyperlink r:id="rId480"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81" w:tooltip="Template:Cite book" w:history="1">
        <w:r>
          <w:rPr>
            <w:rStyle w:val="Hyperlink"/>
            <w:rFonts w:eastAsia="Times New Roman"/>
          </w:rPr>
          <w:t>Template:Cite book</w:t>
        </w:r>
      </w:hyperlink>
      <w:r>
        <w:rPr>
          <w:rFonts w:eastAsia="Times New Roman"/>
        </w:rPr>
        <w:t xml:space="preserve"> </w:t>
      </w:r>
    </w:p>
    <w:p w:rsidR="00000000" w:rsidRDefault="00C11D98">
      <w:pPr>
        <w:ind w:left="720"/>
        <w:rPr>
          <w:rFonts w:eastAsia="Times New Roman"/>
        </w:rPr>
      </w:pPr>
      <w:hyperlink r:id="rId482" w:tooltip="Template:Cite book" w:history="1">
        <w:r>
          <w:rPr>
            <w:rStyle w:val="Hyperlink"/>
            <w:rFonts w:eastAsia="Times New Roman"/>
          </w:rPr>
          <w:t>Template:Cite book</w:t>
        </w:r>
      </w:hyperlink>
      <w:r>
        <w:rPr>
          <w:rFonts w:eastAsia="Times New Roman"/>
        </w:rPr>
        <w:t xml:space="preserve"> </w:t>
      </w:r>
    </w:p>
    <w:p w:rsidR="00000000" w:rsidRDefault="00C11D98">
      <w:pPr>
        <w:pStyle w:val="NormalWeb"/>
      </w:pPr>
      <w:hyperlink r:id="rId483" w:tooltip="Template:Refend" w:history="1">
        <w:r>
          <w:rPr>
            <w:rStyle w:val="Hyperlink"/>
          </w:rPr>
          <w:t>Template:Refend</w:t>
        </w:r>
      </w:hyperlink>
      <w:r>
        <w:t xml:space="preserve"> </w:t>
      </w:r>
    </w:p>
    <w:p w:rsidR="00000000" w:rsidRDefault="00C11D9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84" w:tooltip="Edit section: External links" w:history="1">
        <w:r>
          <w:rPr>
            <w:rStyle w:val="Hyperlink"/>
            <w:rFonts w:eastAsia="Times New Roman"/>
          </w:rPr>
          <w:t>edit</w:t>
        </w:r>
      </w:hyperlink>
      <w:r>
        <w:rPr>
          <w:rStyle w:val="mw-editsection-bracket"/>
          <w:rFonts w:eastAsia="Times New Roman"/>
        </w:rPr>
        <w:t>]</w:t>
      </w:r>
    </w:p>
    <w:p w:rsidR="00000000" w:rsidRDefault="00C11D98">
      <w:pPr>
        <w:pStyle w:val="NormalWeb"/>
      </w:pPr>
      <w:hyperlink r:id="rId485" w:tooltip="Template:Commons category" w:history="1">
        <w:r>
          <w:rPr>
            <w:rStyle w:val="Hyperlink"/>
          </w:rPr>
          <w:t>Template:Commons category</w:t>
        </w:r>
      </w:hyperlink>
      <w:r>
        <w:t xml:space="preserve"> </w:t>
      </w:r>
      <w:hyperlink r:id="rId486" w:tooltip="Template:Wikiquote" w:history="1">
        <w:r>
          <w:rPr>
            <w:rStyle w:val="Hyperlink"/>
          </w:rPr>
          <w:t>Template:Wikiquote</w:t>
        </w:r>
      </w:hyperlink>
      <w:r>
        <w:t xml:space="preserve"> </w:t>
      </w:r>
      <w:hyperlink r:id="rId487" w:tooltip="Template:EBD poster" w:history="1">
        <w:r>
          <w:rPr>
            <w:rStyle w:val="Hyperlink"/>
          </w:rPr>
          <w:t>Template:EBD poster</w:t>
        </w:r>
      </w:hyperlink>
      <w:r>
        <w:t xml:space="preserve"> </w:t>
      </w:r>
      <w:hyperlink r:id="rId488" w:tooltip="Template:EB1911 poster" w:history="1">
        <w:r>
          <w:rPr>
            <w:rStyle w:val="Hyperlink"/>
          </w:rPr>
          <w:t>Template:EB1911 poster</w:t>
        </w:r>
      </w:hyperlink>
      <w:r>
        <w:t xml:space="preserve"> </w:t>
      </w:r>
    </w:p>
    <w:p w:rsidR="00000000" w:rsidRDefault="00C11D98">
      <w:pPr>
        <w:numPr>
          <w:ilvl w:val="0"/>
          <w:numId w:val="3"/>
        </w:numPr>
        <w:spacing w:before="100" w:beforeAutospacing="1" w:after="100" w:afterAutospacing="1"/>
        <w:rPr>
          <w:rFonts w:eastAsia="Times New Roman"/>
        </w:rPr>
      </w:pPr>
      <w:hyperlink r:id="rId489" w:history="1">
        <w:r>
          <w:rPr>
            <w:rStyle w:val="Hyperlink"/>
            <w:rFonts w:eastAsia="Times New Roman"/>
          </w:rPr>
          <w:t>"Abraham"</w:t>
        </w:r>
      </w:hyperlink>
      <w:r>
        <w:rPr>
          <w:rFonts w:eastAsia="Times New Roman"/>
        </w:rPr>
        <w:t xml:space="preserve"> at chabad.org. </w:t>
      </w:r>
    </w:p>
    <w:p w:rsidR="00000000" w:rsidRDefault="00C11D98">
      <w:pPr>
        <w:numPr>
          <w:ilvl w:val="0"/>
          <w:numId w:val="3"/>
        </w:numPr>
        <w:spacing w:before="100" w:beforeAutospacing="1" w:after="100" w:afterAutospacing="1"/>
        <w:rPr>
          <w:rFonts w:eastAsia="Times New Roman"/>
        </w:rPr>
      </w:pPr>
      <w:hyperlink r:id="rId490" w:history="1">
        <w:r>
          <w:rPr>
            <w:rStyle w:val="Hyperlink"/>
            <w:rFonts w:eastAsia="Times New Roman"/>
          </w:rPr>
          <w:t>Abraham smashes the idols</w:t>
        </w:r>
      </w:hyperlink>
      <w:r>
        <w:rPr>
          <w:rFonts w:eastAsia="Times New Roman"/>
        </w:rPr>
        <w:t xml:space="preserve"> (accessed 24 March 2011). </w:t>
      </w:r>
    </w:p>
    <w:p w:rsidR="00000000" w:rsidRDefault="00C11D98">
      <w:pPr>
        <w:numPr>
          <w:ilvl w:val="0"/>
          <w:numId w:val="3"/>
        </w:numPr>
        <w:spacing w:before="100" w:beforeAutospacing="1" w:after="100" w:afterAutospacing="1"/>
        <w:rPr>
          <w:rFonts w:eastAsia="Times New Roman"/>
        </w:rPr>
      </w:pPr>
      <w:hyperlink r:id="rId491" w:history="1">
        <w:r>
          <w:rPr>
            <w:rStyle w:val="Hyperlink"/>
            <w:rFonts w:eastAsia="Times New Roman"/>
          </w:rPr>
          <w:t>"Journey and Life of the Patriarch Abraham"</w:t>
        </w:r>
      </w:hyperlink>
      <w:r>
        <w:rPr>
          <w:rFonts w:eastAsia="Times New Roman"/>
        </w:rPr>
        <w:t xml:space="preserve">, a map dating back to 1590. </w:t>
      </w:r>
    </w:p>
    <w:p w:rsidR="00000000" w:rsidRDefault="00C11D98">
      <w:pPr>
        <w:numPr>
          <w:ilvl w:val="0"/>
          <w:numId w:val="3"/>
        </w:numPr>
        <w:spacing w:before="100" w:beforeAutospacing="1" w:after="100" w:afterAutospacing="1"/>
        <w:rPr>
          <w:rFonts w:eastAsia="Times New Roman"/>
        </w:rPr>
      </w:pPr>
      <w:hyperlink r:id="rId492" w:history="1">
        <w:r>
          <w:rPr>
            <w:rStyle w:val="Hyperlink"/>
            <w:rFonts w:eastAsia="Times New Roman"/>
          </w:rPr>
          <w:t>Kitáb-i-Íqán</w:t>
        </w:r>
      </w:hyperlink>
      <w:r>
        <w:rPr>
          <w:rFonts w:eastAsia="Times New Roman"/>
        </w:rPr>
        <w:t xml:space="preserve"> </w:t>
      </w:r>
    </w:p>
    <w:p w:rsidR="00000000" w:rsidRDefault="00C11D98">
      <w:pPr>
        <w:pStyle w:val="NormalWeb"/>
      </w:pPr>
      <w:hyperlink r:id="rId493" w:tooltip="Template:Adam to David" w:history="1">
        <w:r>
          <w:rPr>
            <w:rStyle w:val="Hyperlink"/>
          </w:rPr>
          <w:t>Template:Adam to David</w:t>
        </w:r>
      </w:hyperlink>
      <w:r>
        <w:t xml:space="preserve"> </w:t>
      </w:r>
      <w:hyperlink r:id="rId494" w:tooltip="Template:Prophets of the Tanakh" w:history="1">
        <w:r>
          <w:rPr>
            <w:rStyle w:val="Hyperlink"/>
          </w:rPr>
          <w:t>Template:Prophets of the Tanakh</w:t>
        </w:r>
      </w:hyperlink>
      <w:r>
        <w:t xml:space="preserve"> </w:t>
      </w:r>
      <w:hyperlink r:id="rId495" w:tooltip="Template:Catholic saints" w:history="1">
        <w:r>
          <w:rPr>
            <w:rStyle w:val="Hyperlink"/>
          </w:rPr>
          <w:t>Template:Catholic saints</w:t>
        </w:r>
      </w:hyperlink>
      <w:r>
        <w:t xml:space="preserve"> </w:t>
      </w:r>
    </w:p>
    <w:p w:rsidR="00000000" w:rsidRDefault="00C11D98">
      <w:pPr>
        <w:pStyle w:val="NormalWeb"/>
      </w:pPr>
      <w:hyperlink r:id="rId496" w:tooltip="Template:Authority control" w:history="1">
        <w:r>
          <w:rPr>
            <w:rStyle w:val="Hyperlink"/>
          </w:rPr>
          <w:t>Template:Authority control</w:t>
        </w:r>
      </w:hyperlink>
      <w:r>
        <w:t xml:space="preserve"> </w:t>
      </w:r>
    </w:p>
    <w:p w:rsidR="00C11D98" w:rsidRDefault="00C11D98">
      <w:pPr>
        <w:pStyle w:val="NormalWeb"/>
      </w:pPr>
      <w:hyperlink r:id="rId497" w:tooltip="Category:Abraham" w:history="1">
        <w:r>
          <w:rPr>
            <w:rStyle w:val="Hyperlink"/>
          </w:rPr>
          <w:t>Category:Abraham</w:t>
        </w:r>
      </w:hyperlink>
      <w:r>
        <w:t xml:space="preserve"> </w:t>
      </w:r>
      <w:hyperlink r:id="rId498" w:tooltip="Category:Angelic visionaries" w:history="1">
        <w:r>
          <w:rPr>
            <w:rStyle w:val="Hyperlink"/>
          </w:rPr>
          <w:t>Category:Angelic visionaries</w:t>
        </w:r>
      </w:hyperlink>
      <w:r>
        <w:t xml:space="preserve"> </w:t>
      </w:r>
      <w:hyperlink r:id="rId499" w:tooltip="Category:Biblical patriarchs" w:history="1">
        <w:r>
          <w:rPr>
            <w:rStyle w:val="Hyperlink"/>
          </w:rPr>
          <w:t>Category:Biblical patriarchs</w:t>
        </w:r>
      </w:hyperlink>
      <w:r>
        <w:t xml:space="preserve"> </w:t>
      </w:r>
      <w:hyperlink r:id="rId500" w:tooltip="Category:Book of Genesis" w:history="1">
        <w:r>
          <w:rPr>
            <w:rStyle w:val="Hyperlink"/>
          </w:rPr>
          <w:t>Category:Book of Genesis</w:t>
        </w:r>
      </w:hyperlink>
      <w:r>
        <w:t xml:space="preserve"> </w:t>
      </w:r>
      <w:hyperlink r:id="rId501" w:tooltip="Category:Christian saints from the Old Testament" w:history="1">
        <w:r>
          <w:rPr>
            <w:rStyle w:val="Hyperlink"/>
          </w:rPr>
          <w:t>Category:Christian saints from the Old Testament</w:t>
        </w:r>
      </w:hyperlink>
      <w:r>
        <w:t xml:space="preserve"> </w:t>
      </w:r>
      <w:hyperlink r:id="rId502" w:tooltip="Category:Founders of religions" w:history="1">
        <w:r>
          <w:rPr>
            <w:rStyle w:val="Hyperlink"/>
          </w:rPr>
          <w:t>Category:Founders of religions</w:t>
        </w:r>
      </w:hyperlink>
      <w:r>
        <w:t xml:space="preserve"> </w:t>
      </w:r>
      <w:hyperlink r:id="rId503" w:tooltip="Category:Prophets of Islam" w:history="1">
        <w:r>
          <w:rPr>
            <w:rStyle w:val="Hyperlink"/>
          </w:rPr>
          <w:t>Category:Prophets of Islam</w:t>
        </w:r>
      </w:hyperlink>
      <w:r>
        <w:t xml:space="preserve"> </w:t>
      </w:r>
      <w:hyperlink r:id="rId504" w:tooltip="Category:Lech-Lecha" w:history="1">
        <w:r>
          <w:rPr>
            <w:rStyle w:val="Hyperlink"/>
          </w:rPr>
          <w:t>Category:Lech-Lecha</w:t>
        </w:r>
      </w:hyperlink>
      <w:r>
        <w:t xml:space="preserve"> </w:t>
      </w:r>
      <w:hyperlink r:id="rId505" w:tooltip="Category:Vayeira" w:history="1">
        <w:r>
          <w:rPr>
            <w:rStyle w:val="Hyperlink"/>
          </w:rPr>
          <w:t>Category:Vayeira</w:t>
        </w:r>
      </w:hyperlink>
      <w:r>
        <w:t xml:space="preserve"> </w:t>
      </w:r>
    </w:p>
    <w:sectPr w:rsidR="00C11D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5EE6"/>
    <w:multiLevelType w:val="multilevel"/>
    <w:tmpl w:val="DA1C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F5CDD"/>
    <w:multiLevelType w:val="multilevel"/>
    <w:tmpl w:val="8C1A6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E5090"/>
    <w:multiLevelType w:val="multilevel"/>
    <w:tmpl w:val="BEB8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11D98"/>
    <w:rsid w:val="00C1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373D248-6A29-4A23-9EF8-1AF94745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638526">
      <w:marLeft w:val="0"/>
      <w:marRight w:val="0"/>
      <w:marTop w:val="0"/>
      <w:marBottom w:val="0"/>
      <w:divBdr>
        <w:top w:val="none" w:sz="0" w:space="0" w:color="auto"/>
        <w:left w:val="none" w:sz="0" w:space="0" w:color="auto"/>
        <w:bottom w:val="none" w:sz="0" w:space="0" w:color="auto"/>
        <w:right w:val="none" w:sz="0" w:space="0" w:color="auto"/>
      </w:divBdr>
      <w:divsChild>
        <w:div w:id="81599075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odom_and_Gomorrah" TargetMode="External"/><Relationship Id="rId299" Type="http://schemas.openxmlformats.org/officeDocument/2006/relationships/hyperlink" Target="/wiki/Lech-Lecha_(parsha)" TargetMode="External"/><Relationship Id="rId21" Type="http://schemas.openxmlformats.org/officeDocument/2006/relationships/hyperlink" Target="/wiki/Isaac" TargetMode="External"/><Relationship Id="rId63" Type="http://schemas.openxmlformats.org/officeDocument/2006/relationships/hyperlink" Target="/index.php?title=(none)&amp;action=edit&amp;section=29" TargetMode="External"/><Relationship Id="rId159" Type="http://schemas.openxmlformats.org/officeDocument/2006/relationships/hyperlink" Target="/wiki/Sarah" TargetMode="External"/><Relationship Id="rId324" Type="http://schemas.openxmlformats.org/officeDocument/2006/relationships/hyperlink" Target="/wiki/Abraham_in_the_Catholic_liturgy" TargetMode="External"/><Relationship Id="rId366" Type="http://schemas.openxmlformats.org/officeDocument/2006/relationships/hyperlink" Target="/wiki/Template:Sfn" TargetMode="External"/><Relationship Id="rId170" Type="http://schemas.openxmlformats.org/officeDocument/2006/relationships/hyperlink" Target="/index.php?title=(none)&amp;action=edit&amp;section=11" TargetMode="External"/><Relationship Id="rId226" Type="http://schemas.openxmlformats.org/officeDocument/2006/relationships/hyperlink" Target="/wiki/Template:Bibleref2" TargetMode="External"/><Relationship Id="rId433" Type="http://schemas.openxmlformats.org/officeDocument/2006/relationships/hyperlink" Target="/wiki/Tel_Dan" TargetMode="External"/><Relationship Id="rId268" Type="http://schemas.openxmlformats.org/officeDocument/2006/relationships/hyperlink" Target="/wiki/Pentateuch" TargetMode="External"/><Relationship Id="rId475" Type="http://schemas.openxmlformats.org/officeDocument/2006/relationships/hyperlink" Target="/wiki/Template:Cite_book" TargetMode="External"/><Relationship Id="rId32" Type="http://schemas.openxmlformats.org/officeDocument/2006/relationships/hyperlink" Target="/wiki/Moses" TargetMode="External"/><Relationship Id="rId74" Type="http://schemas.openxmlformats.org/officeDocument/2006/relationships/hyperlink" Target="/wiki/Hebrew_Bible" TargetMode="External"/><Relationship Id="rId128" Type="http://schemas.openxmlformats.org/officeDocument/2006/relationships/hyperlink" Target="/wiki/Tithe" TargetMode="External"/><Relationship Id="rId335" Type="http://schemas.openxmlformats.org/officeDocument/2006/relationships/hyperlink" Target="/wiki/Eastern_Orthodox_Church" TargetMode="External"/><Relationship Id="rId377" Type="http://schemas.openxmlformats.org/officeDocument/2006/relationships/hyperlink" Target="/wiki/James_Jacques_Joseph_Tissot" TargetMode="External"/><Relationship Id="rId500" Type="http://schemas.openxmlformats.org/officeDocument/2006/relationships/hyperlink" Target="/wiki/Category:Book_of_Genesis" TargetMode="External"/><Relationship Id="rId5" Type="http://schemas.openxmlformats.org/officeDocument/2006/relationships/hyperlink" Target="/wiki/Template:Redirect10" TargetMode="External"/><Relationship Id="rId181" Type="http://schemas.openxmlformats.org/officeDocument/2006/relationships/hyperlink" Target="/wiki/Phicol" TargetMode="External"/><Relationship Id="rId237" Type="http://schemas.openxmlformats.org/officeDocument/2006/relationships/hyperlink" Target="/wiki/Assyrian_people" TargetMode="External"/><Relationship Id="rId402" Type="http://schemas.openxmlformats.org/officeDocument/2006/relationships/hyperlink" Target="/index.php?title=(none)&amp;action=edit&amp;section=28" TargetMode="External"/><Relationship Id="rId279" Type="http://schemas.openxmlformats.org/officeDocument/2006/relationships/hyperlink" Target="/wiki/Golah" TargetMode="External"/><Relationship Id="rId444" Type="http://schemas.openxmlformats.org/officeDocument/2006/relationships/hyperlink" Target="/wiki/Template:Reflist" TargetMode="External"/><Relationship Id="rId486" Type="http://schemas.openxmlformats.org/officeDocument/2006/relationships/hyperlink" Target="/wiki/Template:Wikiquote" TargetMode="External"/><Relationship Id="rId43" Type="http://schemas.openxmlformats.org/officeDocument/2006/relationships/hyperlink" Target="/index.php?title=(none)&amp;action=edit&amp;section=9" TargetMode="External"/><Relationship Id="rId139" Type="http://schemas.openxmlformats.org/officeDocument/2006/relationships/hyperlink" Target="/wiki/Hagar" TargetMode="External"/><Relationship Id="rId290" Type="http://schemas.openxmlformats.org/officeDocument/2006/relationships/hyperlink" Target="/wiki/Paul_the_Apostle" TargetMode="External"/><Relationship Id="rId304" Type="http://schemas.openxmlformats.org/officeDocument/2006/relationships/hyperlink" Target="/wiki/Template:Main" TargetMode="External"/><Relationship Id="rId346" Type="http://schemas.openxmlformats.org/officeDocument/2006/relationships/hyperlink" Target="/wiki/Template:Sfn" TargetMode="External"/><Relationship Id="rId388" Type="http://schemas.openxmlformats.org/officeDocument/2006/relationships/hyperlink" Target="/wiki/Typology_(theology)" TargetMode="External"/><Relationship Id="rId85" Type="http://schemas.openxmlformats.org/officeDocument/2006/relationships/hyperlink" Target="/wiki/Template:Bibleverse" TargetMode="External"/><Relationship Id="rId150" Type="http://schemas.openxmlformats.org/officeDocument/2006/relationships/hyperlink" Target="/wiki/Template:Bibleref" TargetMode="External"/><Relationship Id="rId192" Type="http://schemas.openxmlformats.org/officeDocument/2006/relationships/hyperlink" Target="/wiki/Template:Bibleref" TargetMode="External"/><Relationship Id="rId206" Type="http://schemas.openxmlformats.org/officeDocument/2006/relationships/hyperlink" Target="/wiki/Missal" TargetMode="External"/><Relationship Id="rId413" Type="http://schemas.openxmlformats.org/officeDocument/2006/relationships/hyperlink" Target="/wiki/Highway_61_Revisited" TargetMode="External"/><Relationship Id="rId248" Type="http://schemas.openxmlformats.org/officeDocument/2006/relationships/hyperlink" Target="/wiki/Template:Abraham_Family_Tree" TargetMode="External"/><Relationship Id="rId455" Type="http://schemas.openxmlformats.org/officeDocument/2006/relationships/hyperlink" Target="/wiki/Template:Cite_book" TargetMode="External"/><Relationship Id="rId497" Type="http://schemas.openxmlformats.org/officeDocument/2006/relationships/hyperlink" Target="/wiki/Category:Abraham" TargetMode="External"/><Relationship Id="rId12" Type="http://schemas.openxmlformats.org/officeDocument/2006/relationships/hyperlink" Target="/wiki/Patriarchs_(Bible)" TargetMode="External"/><Relationship Id="rId108" Type="http://schemas.openxmlformats.org/officeDocument/2006/relationships/hyperlink" Target="/index.php?title=(none)&amp;action=edit&amp;section=5" TargetMode="External"/><Relationship Id="rId315" Type="http://schemas.openxmlformats.org/officeDocument/2006/relationships/hyperlink" Target="/index.php?title=(none)&amp;action=edit&amp;section=24" TargetMode="External"/><Relationship Id="rId357" Type="http://schemas.openxmlformats.org/officeDocument/2006/relationships/hyperlink" Target="/wiki/Mecca" TargetMode="External"/><Relationship Id="rId54" Type="http://schemas.openxmlformats.org/officeDocument/2006/relationships/hyperlink" Target="/index.php?title=(none)&amp;action=edit&amp;section=20" TargetMode="External"/><Relationship Id="rId96" Type="http://schemas.openxmlformats.org/officeDocument/2006/relationships/hyperlink" Target="/wiki/Template:Bibleverse" TargetMode="External"/><Relationship Id="rId161" Type="http://schemas.openxmlformats.org/officeDocument/2006/relationships/hyperlink" Target="/index.php?title=(none)&amp;action=edit&amp;section=10" TargetMode="External"/><Relationship Id="rId217" Type="http://schemas.openxmlformats.org/officeDocument/2006/relationships/hyperlink" Target="/wiki/Template:Bibleref2" TargetMode="External"/><Relationship Id="rId399" Type="http://schemas.openxmlformats.org/officeDocument/2006/relationships/hyperlink" Target="/wiki/Commons:File:HospitalityAbrahamSMMaggioreJRS.jpg" TargetMode="External"/><Relationship Id="rId259" Type="http://schemas.openxmlformats.org/officeDocument/2006/relationships/hyperlink" Target="/wiki/Iron_Age" TargetMode="External"/><Relationship Id="rId424" Type="http://schemas.openxmlformats.org/officeDocument/2006/relationships/hyperlink" Target="/wiki/Television_movie" TargetMode="External"/><Relationship Id="rId466" Type="http://schemas.openxmlformats.org/officeDocument/2006/relationships/hyperlink" Target="/wiki/Template:Cite_book" TargetMode="External"/><Relationship Id="rId23" Type="http://schemas.openxmlformats.org/officeDocument/2006/relationships/hyperlink" Target="/wiki/Cave_of_the_Patriarchs" TargetMode="External"/><Relationship Id="rId119" Type="http://schemas.openxmlformats.org/officeDocument/2006/relationships/hyperlink" Target="/wiki/Battle_of_the_Vale_of_Siddim" TargetMode="External"/><Relationship Id="rId270" Type="http://schemas.openxmlformats.org/officeDocument/2006/relationships/hyperlink" Target="/wiki/Template:Sfn" TargetMode="External"/><Relationship Id="rId326" Type="http://schemas.openxmlformats.org/officeDocument/2006/relationships/hyperlink" Target="/wiki/Maronite_Church" TargetMode="External"/><Relationship Id="rId65" Type="http://schemas.openxmlformats.org/officeDocument/2006/relationships/hyperlink" Target="/index.php?title=(none)&amp;action=edit&amp;section=31" TargetMode="External"/><Relationship Id="rId130" Type="http://schemas.openxmlformats.org/officeDocument/2006/relationships/hyperlink" Target="/wiki/File:Schnorr_von_Carolsfeld_Bibel_in_Bildern_1860_024.png" TargetMode="External"/><Relationship Id="rId368" Type="http://schemas.openxmlformats.org/officeDocument/2006/relationships/hyperlink" Target="/wiki/Albrecht_D&#252;rer" TargetMode="External"/><Relationship Id="rId172" Type="http://schemas.openxmlformats.org/officeDocument/2006/relationships/hyperlink" Target="/wiki/Kadesh_(South_of_Israel)" TargetMode="External"/><Relationship Id="rId228" Type="http://schemas.openxmlformats.org/officeDocument/2006/relationships/hyperlink" Target="/wiki/Ishmaelites" TargetMode="External"/><Relationship Id="rId435" Type="http://schemas.openxmlformats.org/officeDocument/2006/relationships/hyperlink" Target="/wiki/Book_of_Abraham" TargetMode="External"/><Relationship Id="rId477" Type="http://schemas.openxmlformats.org/officeDocument/2006/relationships/hyperlink" Target="/wiki/Template:Cite_book" TargetMode="External"/><Relationship Id="rId281" Type="http://schemas.openxmlformats.org/officeDocument/2006/relationships/hyperlink" Target="/wiki/Ezra-Nehemiah" TargetMode="External"/><Relationship Id="rId337" Type="http://schemas.openxmlformats.org/officeDocument/2006/relationships/hyperlink" Target="/wiki/Eastern_Orthodox_Church_liturgical_calendar" TargetMode="External"/><Relationship Id="rId502" Type="http://schemas.openxmlformats.org/officeDocument/2006/relationships/hyperlink" Target="/wiki/Category:Founders_of_religions" TargetMode="External"/><Relationship Id="rId34" Type="http://schemas.openxmlformats.org/officeDocument/2006/relationships/hyperlink" Target="/wiki/Template:Sfn" TargetMode="External"/><Relationship Id="rId76" Type="http://schemas.openxmlformats.org/officeDocument/2006/relationships/hyperlink" Target="/wiki/Terah" TargetMode="External"/><Relationship Id="rId141" Type="http://schemas.openxmlformats.org/officeDocument/2006/relationships/hyperlink" Target="/wiki/Shur_(Bible)" TargetMode="External"/><Relationship Id="rId379" Type="http://schemas.openxmlformats.org/officeDocument/2006/relationships/hyperlink" Target="/wiki/Sacrifice_of_Isaac" TargetMode="External"/><Relationship Id="rId7" Type="http://schemas.openxmlformats.org/officeDocument/2006/relationships/hyperlink" Target="/wiki/Template:Infobox_religious_biography" TargetMode="External"/><Relationship Id="rId183" Type="http://schemas.openxmlformats.org/officeDocument/2006/relationships/hyperlink" Target="/wiki/Philistia" TargetMode="External"/><Relationship Id="rId239" Type="http://schemas.openxmlformats.org/officeDocument/2006/relationships/hyperlink" Target="/wiki/Moab" TargetMode="External"/><Relationship Id="rId390" Type="http://schemas.openxmlformats.org/officeDocument/2006/relationships/hyperlink" Target="/wiki/Template:Snd" TargetMode="External"/><Relationship Id="rId404" Type="http://schemas.openxmlformats.org/officeDocument/2006/relationships/hyperlink" Target="/wiki/Danish_language" TargetMode="External"/><Relationship Id="rId446" Type="http://schemas.openxmlformats.org/officeDocument/2006/relationships/hyperlink" Target="/wiki/Template:Reflist" TargetMode="External"/><Relationship Id="rId250" Type="http://schemas.openxmlformats.org/officeDocument/2006/relationships/hyperlink" Target="/index.php?title=(none)&amp;action=edit&amp;section=18" TargetMode="External"/><Relationship Id="rId292" Type="http://schemas.openxmlformats.org/officeDocument/2006/relationships/hyperlink" Target="/wiki/Circumcision" TargetMode="External"/><Relationship Id="rId306" Type="http://schemas.openxmlformats.org/officeDocument/2006/relationships/hyperlink" Target="/wiki/Shabbat" TargetMode="External"/><Relationship Id="rId488" Type="http://schemas.openxmlformats.org/officeDocument/2006/relationships/hyperlink" Target="/wiki/Template:EB1911_poster" TargetMode="External"/><Relationship Id="rId45" Type="http://schemas.openxmlformats.org/officeDocument/2006/relationships/hyperlink" Target="/index.php?title=(none)&amp;action=edit&amp;section=11" TargetMode="External"/><Relationship Id="rId87" Type="http://schemas.openxmlformats.org/officeDocument/2006/relationships/hyperlink" Target="/wiki/Canaan" TargetMode="External"/><Relationship Id="rId110" Type="http://schemas.openxmlformats.org/officeDocument/2006/relationships/hyperlink" Target="/wiki/File:Meeting_of_abraham_and_melchizadek.jpg" TargetMode="External"/><Relationship Id="rId348" Type="http://schemas.openxmlformats.org/officeDocument/2006/relationships/hyperlink" Target="/wiki/Quran" TargetMode="External"/><Relationship Id="rId152" Type="http://schemas.openxmlformats.org/officeDocument/2006/relationships/hyperlink" Target="/wiki/Template:Bibleverse" TargetMode="External"/><Relationship Id="rId173" Type="http://schemas.openxmlformats.org/officeDocument/2006/relationships/hyperlink" Target="/wiki/Shur_(Bible)" TargetMode="External"/><Relationship Id="rId194" Type="http://schemas.openxmlformats.org/officeDocument/2006/relationships/hyperlink" Target="/wiki/Template:See_also" TargetMode="External"/><Relationship Id="rId208" Type="http://schemas.openxmlformats.org/officeDocument/2006/relationships/hyperlink" Target="/wiki/Isaac" TargetMode="External"/><Relationship Id="rId229" Type="http://schemas.openxmlformats.org/officeDocument/2006/relationships/hyperlink" Target="/wiki/Template:Bibleref2" TargetMode="External"/><Relationship Id="rId380" Type="http://schemas.openxmlformats.org/officeDocument/2006/relationships/hyperlink" Target="/wiki/Sarcophagus_of_Junius_Bassus" TargetMode="External"/><Relationship Id="rId415" Type="http://schemas.openxmlformats.org/officeDocument/2006/relationships/hyperlink" Target="/wiki/Rolling_Stone's_500_Greatest_Songs_of_All_Time" TargetMode="External"/><Relationship Id="rId436" Type="http://schemas.openxmlformats.org/officeDocument/2006/relationships/hyperlink" Target="/wiki/Bosom_of_Abraham" TargetMode="External"/><Relationship Id="rId457" Type="http://schemas.openxmlformats.org/officeDocument/2006/relationships/hyperlink" Target="/wiki/Template:Cite_book" TargetMode="External"/><Relationship Id="rId240" Type="http://schemas.openxmlformats.org/officeDocument/2006/relationships/hyperlink" Target="/wiki/Ammon" TargetMode="External"/><Relationship Id="rId261" Type="http://schemas.openxmlformats.org/officeDocument/2006/relationships/hyperlink" Target="/wiki/William_G._Dever" TargetMode="External"/><Relationship Id="rId478" Type="http://schemas.openxmlformats.org/officeDocument/2006/relationships/hyperlink" Target="/wiki/Template:Cite_book" TargetMode="External"/><Relationship Id="rId499" Type="http://schemas.openxmlformats.org/officeDocument/2006/relationships/hyperlink" Target="/wiki/Category:Biblical_patriarchs" TargetMode="External"/><Relationship Id="rId14" Type="http://schemas.openxmlformats.org/officeDocument/2006/relationships/hyperlink" Target="/wiki/Judaism" TargetMode="External"/><Relationship Id="rId35" Type="http://schemas.openxmlformats.org/officeDocument/2006/relationships/hyperlink" Target="/index.php?title=(none)&amp;action=edit&amp;section=1" TargetMode="External"/><Relationship Id="rId56" Type="http://schemas.openxmlformats.org/officeDocument/2006/relationships/hyperlink" Target="/index.php?title=(none)&amp;action=edit&amp;section=22" TargetMode="External"/><Relationship Id="rId77" Type="http://schemas.openxmlformats.org/officeDocument/2006/relationships/hyperlink" Target="/wiki/Noah" TargetMode="External"/><Relationship Id="rId100" Type="http://schemas.openxmlformats.org/officeDocument/2006/relationships/hyperlink" Target="/wiki/Wenceslaus_Hollar" TargetMode="External"/><Relationship Id="rId282" Type="http://schemas.openxmlformats.org/officeDocument/2006/relationships/hyperlink" Target="/wiki/Template:Sfn" TargetMode="External"/><Relationship Id="rId317" Type="http://schemas.openxmlformats.org/officeDocument/2006/relationships/hyperlink" Target="/wiki/Messiah" TargetMode="External"/><Relationship Id="rId338" Type="http://schemas.openxmlformats.org/officeDocument/2006/relationships/hyperlink" Target="/wiki/Julian_Calendar" TargetMode="External"/><Relationship Id="rId359" Type="http://schemas.openxmlformats.org/officeDocument/2006/relationships/hyperlink" Target="/wiki/Tawhid" TargetMode="External"/><Relationship Id="rId503" Type="http://schemas.openxmlformats.org/officeDocument/2006/relationships/hyperlink" Target="/wiki/Category:Prophets_of_Islam" TargetMode="External"/><Relationship Id="rId8" Type="http://schemas.openxmlformats.org/officeDocument/2006/relationships/hyperlink" Target="/wiki/Template:IPAc-en" TargetMode="External"/><Relationship Id="rId98" Type="http://schemas.openxmlformats.org/officeDocument/2006/relationships/hyperlink" Target="/index.php?title=(none)&amp;action=edit&amp;section=4" TargetMode="External"/><Relationship Id="rId121" Type="http://schemas.openxmlformats.org/officeDocument/2006/relationships/hyperlink" Target="/wiki/Chedorlaomer" TargetMode="External"/><Relationship Id="rId142" Type="http://schemas.openxmlformats.org/officeDocument/2006/relationships/hyperlink" Target="/wiki/Ishmael" TargetMode="External"/><Relationship Id="rId163" Type="http://schemas.openxmlformats.org/officeDocument/2006/relationships/hyperlink" Target="/wiki/File:Tissot_Abraham_Sees_Sodom_in_Flames.jpg" TargetMode="External"/><Relationship Id="rId184" Type="http://schemas.openxmlformats.org/officeDocument/2006/relationships/hyperlink" Target="/wiki/Template:LORD" TargetMode="External"/><Relationship Id="rId219" Type="http://schemas.openxmlformats.org/officeDocument/2006/relationships/hyperlink" Target="/wiki/Keturah" TargetMode="External"/><Relationship Id="rId370" Type="http://schemas.openxmlformats.org/officeDocument/2006/relationships/hyperlink" Target="/wiki/Donatello" TargetMode="External"/><Relationship Id="rId391" Type="http://schemas.openxmlformats.org/officeDocument/2006/relationships/hyperlink" Target="/wiki/Melchizedek" TargetMode="External"/><Relationship Id="rId405" Type="http://schemas.openxmlformats.org/officeDocument/2006/relationships/hyperlink" Target="/wiki/S&#248;ren_Kierkegaard" TargetMode="External"/><Relationship Id="rId426" Type="http://schemas.openxmlformats.org/officeDocument/2006/relationships/hyperlink" Target="/wiki/Richard_Harris" TargetMode="External"/><Relationship Id="rId447" Type="http://schemas.openxmlformats.org/officeDocument/2006/relationships/hyperlink" Target="/index.php?title=(none)&amp;action=edit&amp;section=34" TargetMode="External"/><Relationship Id="rId230" Type="http://schemas.openxmlformats.org/officeDocument/2006/relationships/hyperlink" Target="/wiki/Edom" TargetMode="External"/><Relationship Id="rId251" Type="http://schemas.openxmlformats.org/officeDocument/2006/relationships/hyperlink" Target="/wiki/File:PikiWiki_Israel_11347_Abrams_well.jpg" TargetMode="External"/><Relationship Id="rId468" Type="http://schemas.openxmlformats.org/officeDocument/2006/relationships/hyperlink" Target="/wiki/Template:Cite_journal" TargetMode="External"/><Relationship Id="rId489" Type="http://schemas.openxmlformats.org/officeDocument/2006/relationships/hyperlink" Target="http://www.chabad.org/112356/" TargetMode="External"/><Relationship Id="rId25" Type="http://schemas.openxmlformats.org/officeDocument/2006/relationships/hyperlink" Target="/wiki/Keturah" TargetMode="External"/><Relationship Id="rId46" Type="http://schemas.openxmlformats.org/officeDocument/2006/relationships/hyperlink" Target="/index.php?title=(none)&amp;action=edit&amp;section=12" TargetMode="External"/><Relationship Id="rId67" Type="http://schemas.openxmlformats.org/officeDocument/2006/relationships/hyperlink" Target="/index.php?title=(none)&amp;action=edit&amp;section=33" TargetMode="External"/><Relationship Id="rId272" Type="http://schemas.openxmlformats.org/officeDocument/2006/relationships/hyperlink" Target="/wiki/Template:Sfn" TargetMode="External"/><Relationship Id="rId293" Type="http://schemas.openxmlformats.org/officeDocument/2006/relationships/hyperlink" Target="/wiki/Muhammad" TargetMode="External"/><Relationship Id="rId307" Type="http://schemas.openxmlformats.org/officeDocument/2006/relationships/hyperlink" Target="/wiki/Judah_HaNasi" TargetMode="External"/><Relationship Id="rId328" Type="http://schemas.openxmlformats.org/officeDocument/2006/relationships/hyperlink" Target="/wiki/Assyrian_Church_of_the_East" TargetMode="External"/><Relationship Id="rId349" Type="http://schemas.openxmlformats.org/officeDocument/2006/relationships/hyperlink" Target="/wiki/Moses_in_Islam" TargetMode="External"/><Relationship Id="rId88" Type="http://schemas.openxmlformats.org/officeDocument/2006/relationships/hyperlink" Target="/wiki/Template:Bibleverse" TargetMode="External"/><Relationship Id="rId111" Type="http://schemas.openxmlformats.org/officeDocument/2006/relationships/hyperlink" Target="/wiki/Dieric_Bouts" TargetMode="External"/><Relationship Id="rId132" Type="http://schemas.openxmlformats.org/officeDocument/2006/relationships/hyperlink" Target="/index.php?title=(none)&amp;action=edit&amp;section=6" TargetMode="External"/><Relationship Id="rId153" Type="http://schemas.openxmlformats.org/officeDocument/2006/relationships/hyperlink" Target="/index.php?title=(none)&amp;action=edit&amp;section=9" TargetMode="External"/><Relationship Id="rId174" Type="http://schemas.openxmlformats.org/officeDocument/2006/relationships/hyperlink" Target="/wiki/Philistine" TargetMode="External"/><Relationship Id="rId195" Type="http://schemas.openxmlformats.org/officeDocument/2006/relationships/hyperlink" Target="/wiki/Ishmael" TargetMode="External"/><Relationship Id="rId209" Type="http://schemas.openxmlformats.org/officeDocument/2006/relationships/hyperlink" Target="/wiki/Moriah" TargetMode="External"/><Relationship Id="rId360" Type="http://schemas.openxmlformats.org/officeDocument/2006/relationships/hyperlink" Target="/wiki/Template:Lang" TargetMode="External"/><Relationship Id="rId381" Type="http://schemas.openxmlformats.org/officeDocument/2006/relationships/hyperlink" Target="/wiki/Early_Christian_art" TargetMode="External"/><Relationship Id="rId416" Type="http://schemas.openxmlformats.org/officeDocument/2006/relationships/hyperlink" Target="/wiki/God_in_Abrahamic_religions" TargetMode="External"/><Relationship Id="rId220" Type="http://schemas.openxmlformats.org/officeDocument/2006/relationships/hyperlink" Target="/wiki/Zimran" TargetMode="External"/><Relationship Id="rId241" Type="http://schemas.openxmlformats.org/officeDocument/2006/relationships/hyperlink" Target="/wiki/Template:Bibleref2" TargetMode="External"/><Relationship Id="rId437" Type="http://schemas.openxmlformats.org/officeDocument/2006/relationships/hyperlink" Target="/wiki/Gathering_of_Israel" TargetMode="External"/><Relationship Id="rId458" Type="http://schemas.openxmlformats.org/officeDocument/2006/relationships/hyperlink" Target="/wiki/Template:Cite_book" TargetMode="External"/><Relationship Id="rId479" Type="http://schemas.openxmlformats.org/officeDocument/2006/relationships/hyperlink" Target="https://books.google.com/books?id=7g4yqsv0S0cC&amp;pg=PA30" TargetMode="External"/><Relationship Id="rId15" Type="http://schemas.openxmlformats.org/officeDocument/2006/relationships/hyperlink" Target="/wiki/Christianity" TargetMode="External"/><Relationship Id="rId36" Type="http://schemas.openxmlformats.org/officeDocument/2006/relationships/hyperlink" Target="/index.php?title=(none)&amp;action=edit&amp;section=2" TargetMode="External"/><Relationship Id="rId57" Type="http://schemas.openxmlformats.org/officeDocument/2006/relationships/hyperlink" Target="/index.php?title=(none)&amp;action=edit&amp;section=23" TargetMode="External"/><Relationship Id="rId262" Type="http://schemas.openxmlformats.org/officeDocument/2006/relationships/hyperlink" Target="/wiki/Template:'%22" TargetMode="External"/><Relationship Id="rId283" Type="http://schemas.openxmlformats.org/officeDocument/2006/relationships/hyperlink" Target="/index.php?title=(none)&amp;action=edit&amp;section=20" TargetMode="External"/><Relationship Id="rId318" Type="http://schemas.openxmlformats.org/officeDocument/2006/relationships/hyperlink" Target="/wiki/Christ" TargetMode="External"/><Relationship Id="rId339" Type="http://schemas.openxmlformats.org/officeDocument/2006/relationships/hyperlink" Target="/wiki/Gregorian_Calendar" TargetMode="External"/><Relationship Id="rId490" Type="http://schemas.openxmlformats.org/officeDocument/2006/relationships/hyperlink" Target="http://www.azamra.org/Earth/mount-03.html" TargetMode="External"/><Relationship Id="rId504" Type="http://schemas.openxmlformats.org/officeDocument/2006/relationships/hyperlink" Target="/wiki/Category:Lech-Lecha" TargetMode="External"/><Relationship Id="rId78" Type="http://schemas.openxmlformats.org/officeDocument/2006/relationships/hyperlink" Target="/wiki/Nahor,_son_of_Terah" TargetMode="External"/><Relationship Id="rId99" Type="http://schemas.openxmlformats.org/officeDocument/2006/relationships/hyperlink" Target="/wiki/File:Wenceslas_Hollar_-_Abraham_and_Lot_separating_(State_2).jpg" TargetMode="External"/><Relationship Id="rId101" Type="http://schemas.openxmlformats.org/officeDocument/2006/relationships/hyperlink" Target="/wiki/Template:Main_article" TargetMode="External"/><Relationship Id="rId122" Type="http://schemas.openxmlformats.org/officeDocument/2006/relationships/hyperlink" Target="/wiki/Damascus" TargetMode="External"/><Relationship Id="rId143" Type="http://schemas.openxmlformats.org/officeDocument/2006/relationships/hyperlink" Target="/wiki/El_Roi" TargetMode="External"/><Relationship Id="rId164" Type="http://schemas.openxmlformats.org/officeDocument/2006/relationships/hyperlink" Target="/wiki/Sodom_and_Gomorrah" TargetMode="External"/><Relationship Id="rId185" Type="http://schemas.openxmlformats.org/officeDocument/2006/relationships/hyperlink" Target="/wiki/Template:Bibleref2" TargetMode="External"/><Relationship Id="rId350" Type="http://schemas.openxmlformats.org/officeDocument/2006/relationships/hyperlink" Target="/wiki/Template:Sfn" TargetMode="External"/><Relationship Id="rId371" Type="http://schemas.openxmlformats.org/officeDocument/2006/relationships/hyperlink" Target="/wiki/Raphael" TargetMode="External"/><Relationship Id="rId406" Type="http://schemas.openxmlformats.org/officeDocument/2006/relationships/hyperlink" Target="/wiki/Template:Sfn" TargetMode="External"/><Relationship Id="rId9" Type="http://schemas.openxmlformats.org/officeDocument/2006/relationships/hyperlink" Target="/wiki/Template:Respell" TargetMode="External"/><Relationship Id="rId210" Type="http://schemas.openxmlformats.org/officeDocument/2006/relationships/hyperlink" Target="/wiki/Template:LORD" TargetMode="External"/><Relationship Id="rId392" Type="http://schemas.openxmlformats.org/officeDocument/2006/relationships/hyperlink" Target="/wiki/Commons:Category:Abraham_and_three_angels" TargetMode="External"/><Relationship Id="rId427" Type="http://schemas.openxmlformats.org/officeDocument/2006/relationships/hyperlink" Target="/wiki/Barbara_Hershey" TargetMode="External"/><Relationship Id="rId448" Type="http://schemas.openxmlformats.org/officeDocument/2006/relationships/hyperlink" Target="/wiki/Template:Refbegin" TargetMode="External"/><Relationship Id="rId469" Type="http://schemas.openxmlformats.org/officeDocument/2006/relationships/hyperlink" Target="/wiki/Template:Cite_book" TargetMode="External"/><Relationship Id="rId26" Type="http://schemas.openxmlformats.org/officeDocument/2006/relationships/hyperlink" Target="/wiki/Template:Sfn" TargetMode="External"/><Relationship Id="rId231" Type="http://schemas.openxmlformats.org/officeDocument/2006/relationships/hyperlink" Target="/wiki/Template:Bibleref2" TargetMode="External"/><Relationship Id="rId252" Type="http://schemas.openxmlformats.org/officeDocument/2006/relationships/hyperlink" Target="/wiki/William_F._Albright" TargetMode="External"/><Relationship Id="rId273" Type="http://schemas.openxmlformats.org/officeDocument/2006/relationships/hyperlink" Target="/wiki/Template:Sfn" TargetMode="External"/><Relationship Id="rId294" Type="http://schemas.openxmlformats.org/officeDocument/2006/relationships/hyperlink" Target="/wiki/Template:Sfn" TargetMode="External"/><Relationship Id="rId308" Type="http://schemas.openxmlformats.org/officeDocument/2006/relationships/hyperlink" Target="/wiki/Haninah" TargetMode="External"/><Relationship Id="rId329" Type="http://schemas.openxmlformats.org/officeDocument/2006/relationships/hyperlink" Target="/wiki/Daily_office" TargetMode="External"/><Relationship Id="rId480" Type="http://schemas.openxmlformats.org/officeDocument/2006/relationships/hyperlink" Target="/wiki/Template:Cite_book" TargetMode="External"/><Relationship Id="rId47" Type="http://schemas.openxmlformats.org/officeDocument/2006/relationships/hyperlink" Target="/index.php?title=(none)&amp;action=edit&amp;section=13" TargetMode="External"/><Relationship Id="rId68" Type="http://schemas.openxmlformats.org/officeDocument/2006/relationships/hyperlink" Target="/index.php?title=(none)&amp;action=edit&amp;section=34" TargetMode="External"/><Relationship Id="rId89" Type="http://schemas.openxmlformats.org/officeDocument/2006/relationships/hyperlink" Target="/wiki/File:Tissot_Abram's_Counsel_to_Sarai.jpg" TargetMode="External"/><Relationship Id="rId112" Type="http://schemas.openxmlformats.org/officeDocument/2006/relationships/hyperlink" Target="/wiki/Sodom_and_Gomorrah" TargetMode="External"/><Relationship Id="rId133" Type="http://schemas.openxmlformats.org/officeDocument/2006/relationships/hyperlink" Target="/wiki/Template:See_also" TargetMode="External"/><Relationship Id="rId154" Type="http://schemas.openxmlformats.org/officeDocument/2006/relationships/hyperlink" Target="/wiki/File:Tissot_Abraham_and_the_Three_Angels.jpg" TargetMode="External"/><Relationship Id="rId175" Type="http://schemas.openxmlformats.org/officeDocument/2006/relationships/hyperlink" Target="/wiki/Gerar" TargetMode="External"/><Relationship Id="rId340" Type="http://schemas.openxmlformats.org/officeDocument/2006/relationships/hyperlink" Target="/wiki/Genealogy_of_Jesus" TargetMode="External"/><Relationship Id="rId361" Type="http://schemas.openxmlformats.org/officeDocument/2006/relationships/hyperlink" Target="/index.php?title=(none)&amp;action=edit&amp;section=26" TargetMode="External"/><Relationship Id="rId196" Type="http://schemas.openxmlformats.org/officeDocument/2006/relationships/hyperlink" Target="/wiki/Isaac" TargetMode="External"/><Relationship Id="rId200" Type="http://schemas.openxmlformats.org/officeDocument/2006/relationships/hyperlink" Target="/wiki/Angel_of_the_Lord" TargetMode="External"/><Relationship Id="rId382" Type="http://schemas.openxmlformats.org/officeDocument/2006/relationships/hyperlink" Target="/wiki/Sarcophagus" TargetMode="External"/><Relationship Id="rId417" Type="http://schemas.openxmlformats.org/officeDocument/2006/relationships/hyperlink" Target="/wiki/Binding_of_Isaac" TargetMode="External"/><Relationship Id="rId438" Type="http://schemas.openxmlformats.org/officeDocument/2006/relationships/hyperlink" Target="/wiki/Genealogies_of_Genesis" TargetMode="External"/><Relationship Id="rId459" Type="http://schemas.openxmlformats.org/officeDocument/2006/relationships/hyperlink" Target="/wiki/Template:Cite_book" TargetMode="External"/><Relationship Id="rId16" Type="http://schemas.openxmlformats.org/officeDocument/2006/relationships/hyperlink" Target="/wiki/Islam" TargetMode="External"/><Relationship Id="rId221" Type="http://schemas.openxmlformats.org/officeDocument/2006/relationships/hyperlink" Target="/wiki/Jokshan" TargetMode="External"/><Relationship Id="rId242" Type="http://schemas.openxmlformats.org/officeDocument/2006/relationships/hyperlink" Target="/wiki/Rebekah" TargetMode="External"/><Relationship Id="rId263" Type="http://schemas.openxmlformats.org/officeDocument/2006/relationships/hyperlink" Target="/wiki/Template:Sfn" TargetMode="External"/><Relationship Id="rId284" Type="http://schemas.openxmlformats.org/officeDocument/2006/relationships/hyperlink" Target="/wiki/Template:Infobox_saint" TargetMode="External"/><Relationship Id="rId319" Type="http://schemas.openxmlformats.org/officeDocument/2006/relationships/hyperlink" Target="/wiki/Template:Sfn" TargetMode="External"/><Relationship Id="rId470" Type="http://schemas.openxmlformats.org/officeDocument/2006/relationships/hyperlink" Target="/wiki/Template:Cite_book" TargetMode="External"/><Relationship Id="rId491" Type="http://schemas.openxmlformats.org/officeDocument/2006/relationships/hyperlink" Target="http://www.wdl.org/en/item/2890" TargetMode="External"/><Relationship Id="rId505" Type="http://schemas.openxmlformats.org/officeDocument/2006/relationships/hyperlink" Target="/wiki/Category:Vayeira" TargetMode="External"/><Relationship Id="rId37" Type="http://schemas.openxmlformats.org/officeDocument/2006/relationships/hyperlink" Target="/index.php?title=(none)&amp;action=edit&amp;section=3" TargetMode="External"/><Relationship Id="rId58" Type="http://schemas.openxmlformats.org/officeDocument/2006/relationships/hyperlink" Target="/index.php?title=(none)&amp;action=edit&amp;section=24" TargetMode="External"/><Relationship Id="rId79" Type="http://schemas.openxmlformats.org/officeDocument/2006/relationships/hyperlink" Target="/wiki/Haran" TargetMode="External"/><Relationship Id="rId102" Type="http://schemas.openxmlformats.org/officeDocument/2006/relationships/hyperlink" Target="/wiki/Jordan_river" TargetMode="External"/><Relationship Id="rId123" Type="http://schemas.openxmlformats.org/officeDocument/2006/relationships/hyperlink" Target="/wiki/Template:Bibleverse" TargetMode="External"/><Relationship Id="rId144" Type="http://schemas.openxmlformats.org/officeDocument/2006/relationships/hyperlink" Target="/wiki/Template:Bibleverse" TargetMode="External"/><Relationship Id="rId330" Type="http://schemas.openxmlformats.org/officeDocument/2006/relationships/hyperlink" Target="/wiki/Lutheran_Church&#8211;Missouri_Synod" TargetMode="External"/><Relationship Id="rId90" Type="http://schemas.openxmlformats.org/officeDocument/2006/relationships/hyperlink" Target="/wiki/James_Tissot" TargetMode="External"/><Relationship Id="rId165" Type="http://schemas.openxmlformats.org/officeDocument/2006/relationships/hyperlink" Target="/wiki/Template:Bibleverse" TargetMode="External"/><Relationship Id="rId186" Type="http://schemas.openxmlformats.org/officeDocument/2006/relationships/hyperlink" Target="/index.php?title=(none)&amp;action=edit&amp;section=12" TargetMode="External"/><Relationship Id="rId351" Type="http://schemas.openxmlformats.org/officeDocument/2006/relationships/hyperlink" Target="/wiki/Monotheist" TargetMode="External"/><Relationship Id="rId372" Type="http://schemas.openxmlformats.org/officeDocument/2006/relationships/hyperlink" Target="/wiki/Van_Dyck" TargetMode="External"/><Relationship Id="rId393" Type="http://schemas.openxmlformats.org/officeDocument/2006/relationships/hyperlink" Target="/wiki/Commons:Category:Sacrifice_of_Isaac" TargetMode="External"/><Relationship Id="rId407" Type="http://schemas.openxmlformats.org/officeDocument/2006/relationships/hyperlink" Target="/index.php?title=(none)&amp;action=edit&amp;section=29" TargetMode="External"/><Relationship Id="rId428" Type="http://schemas.openxmlformats.org/officeDocument/2006/relationships/hyperlink" Target="/index.php?title=(none)&amp;action=edit&amp;section=31" TargetMode="External"/><Relationship Id="rId449" Type="http://schemas.openxmlformats.org/officeDocument/2006/relationships/hyperlink" Target="/wiki/Template:Cite_book" TargetMode="External"/><Relationship Id="rId211" Type="http://schemas.openxmlformats.org/officeDocument/2006/relationships/hyperlink" Target="/wiki/Beersheba" TargetMode="External"/><Relationship Id="rId232" Type="http://schemas.openxmlformats.org/officeDocument/2006/relationships/hyperlink" Target="/wiki/Amalek" TargetMode="External"/><Relationship Id="rId253" Type="http://schemas.openxmlformats.org/officeDocument/2006/relationships/hyperlink" Target="/wiki/Albrecht_Alt" TargetMode="External"/><Relationship Id="rId274" Type="http://schemas.openxmlformats.org/officeDocument/2006/relationships/hyperlink" Target="/wiki/Book_of_Ezekiel" TargetMode="External"/><Relationship Id="rId295" Type="http://schemas.openxmlformats.org/officeDocument/2006/relationships/hyperlink" Target="/index.php?title=(none)&amp;action=edit&amp;section=22" TargetMode="External"/><Relationship Id="rId309" Type="http://schemas.openxmlformats.org/officeDocument/2006/relationships/hyperlink" Target="/wiki/Rab_Hoshaiah" TargetMode="External"/><Relationship Id="rId460" Type="http://schemas.openxmlformats.org/officeDocument/2006/relationships/hyperlink" Target="/wiki/Template:Cite_book" TargetMode="External"/><Relationship Id="rId481" Type="http://schemas.openxmlformats.org/officeDocument/2006/relationships/hyperlink" Target="/wiki/Template:Cite_book" TargetMode="External"/><Relationship Id="rId27" Type="http://schemas.openxmlformats.org/officeDocument/2006/relationships/hyperlink" Target="/wiki/Patriarchal_age" TargetMode="External"/><Relationship Id="rId48" Type="http://schemas.openxmlformats.org/officeDocument/2006/relationships/hyperlink" Target="/index.php?title=(none)&amp;action=edit&amp;section=14" TargetMode="External"/><Relationship Id="rId69" Type="http://schemas.openxmlformats.org/officeDocument/2006/relationships/hyperlink" Target="/index.php?title=(none)&amp;action=edit&amp;section=35" TargetMode="External"/><Relationship Id="rId113" Type="http://schemas.openxmlformats.org/officeDocument/2006/relationships/hyperlink" Target="/wiki/Elam" TargetMode="External"/><Relationship Id="rId134" Type="http://schemas.openxmlformats.org/officeDocument/2006/relationships/hyperlink" Target="/wiki/Template:Bibleref2" TargetMode="External"/><Relationship Id="rId320" Type="http://schemas.openxmlformats.org/officeDocument/2006/relationships/hyperlink" Target="/wiki/Letter_to_the_Romans" TargetMode="External"/><Relationship Id="rId80" Type="http://schemas.openxmlformats.org/officeDocument/2006/relationships/hyperlink" Target="/wiki/Lot_(Bible)" TargetMode="External"/><Relationship Id="rId155" Type="http://schemas.openxmlformats.org/officeDocument/2006/relationships/hyperlink" Target="/wiki/James_Tissot" TargetMode="External"/><Relationship Id="rId176" Type="http://schemas.openxmlformats.org/officeDocument/2006/relationships/hyperlink" Target="/wiki/Abimelech" TargetMode="External"/><Relationship Id="rId197" Type="http://schemas.openxmlformats.org/officeDocument/2006/relationships/hyperlink" Target="/wiki/Template:Bibleverse" TargetMode="External"/><Relationship Id="rId341" Type="http://schemas.openxmlformats.org/officeDocument/2006/relationships/hyperlink" Target="/wiki/Divine_Liturgy" TargetMode="External"/><Relationship Id="rId362" Type="http://schemas.openxmlformats.org/officeDocument/2006/relationships/hyperlink" Target="/index.php?title=(none)&amp;action=edit&amp;section=27" TargetMode="External"/><Relationship Id="rId383" Type="http://schemas.openxmlformats.org/officeDocument/2006/relationships/hyperlink" Target="/wiki/Junius_Bassus" TargetMode="External"/><Relationship Id="rId418" Type="http://schemas.openxmlformats.org/officeDocument/2006/relationships/hyperlink" Target="/index.php?title=(none)&amp;action=edit&amp;section=30" TargetMode="External"/><Relationship Id="rId439" Type="http://schemas.openxmlformats.org/officeDocument/2006/relationships/hyperlink" Target="/wiki/Jewish_Kabbalah" TargetMode="External"/><Relationship Id="rId201" Type="http://schemas.openxmlformats.org/officeDocument/2006/relationships/hyperlink" Target="/wiki/Archery" TargetMode="External"/><Relationship Id="rId222" Type="http://schemas.openxmlformats.org/officeDocument/2006/relationships/hyperlink" Target="/wiki/Medan_(son_of_Abraham)" TargetMode="External"/><Relationship Id="rId243" Type="http://schemas.openxmlformats.org/officeDocument/2006/relationships/hyperlink" Target="/wiki/Jacob_and_Esau" TargetMode="External"/><Relationship Id="rId264" Type="http://schemas.openxmlformats.org/officeDocument/2006/relationships/hyperlink" Target="/index.php?title=(none)&amp;action=edit&amp;section=19" TargetMode="External"/><Relationship Id="rId285" Type="http://schemas.openxmlformats.org/officeDocument/2006/relationships/hyperlink" Target="/index.php?title=(none)&amp;action=edit&amp;section=21" TargetMode="External"/><Relationship Id="rId450" Type="http://schemas.openxmlformats.org/officeDocument/2006/relationships/hyperlink" Target="/wiki/Template:Cite_book" TargetMode="External"/><Relationship Id="rId471" Type="http://schemas.openxmlformats.org/officeDocument/2006/relationships/hyperlink" Target="/wiki/Template:Cite_book" TargetMode="External"/><Relationship Id="rId506" Type="http://schemas.openxmlformats.org/officeDocument/2006/relationships/fontTable" Target="fontTable.xml"/><Relationship Id="rId17" Type="http://schemas.openxmlformats.org/officeDocument/2006/relationships/hyperlink" Target="/wiki/Template:Sfn" TargetMode="External"/><Relationship Id="rId38" Type="http://schemas.openxmlformats.org/officeDocument/2006/relationships/hyperlink" Target="/index.php?title=(none)&amp;action=edit&amp;section=4" TargetMode="External"/><Relationship Id="rId59" Type="http://schemas.openxmlformats.org/officeDocument/2006/relationships/hyperlink" Target="/index.php?title=(none)&amp;action=edit&amp;section=25" TargetMode="External"/><Relationship Id="rId103" Type="http://schemas.openxmlformats.org/officeDocument/2006/relationships/hyperlink" Target="/wiki/Sodom_and_Gomorrah" TargetMode="External"/><Relationship Id="rId124" Type="http://schemas.openxmlformats.org/officeDocument/2006/relationships/hyperlink" Target="/wiki/King's_dale" TargetMode="External"/><Relationship Id="rId310" Type="http://schemas.openxmlformats.org/officeDocument/2006/relationships/hyperlink" Target="/wiki/Cosmogony" TargetMode="External"/><Relationship Id="rId492" Type="http://schemas.openxmlformats.org/officeDocument/2006/relationships/hyperlink" Target="http://reference.bahai.org/en/t/b/KI/ki-1.html" TargetMode="External"/><Relationship Id="rId70" Type="http://schemas.openxmlformats.org/officeDocument/2006/relationships/hyperlink" Target="/index.php?title=(none)&amp;action=edit&amp;section=1" TargetMode="External"/><Relationship Id="rId91" Type="http://schemas.openxmlformats.org/officeDocument/2006/relationships/hyperlink" Target="/index.php?title=(none)&amp;action=edit&amp;section=3" TargetMode="External"/><Relationship Id="rId145" Type="http://schemas.openxmlformats.org/officeDocument/2006/relationships/hyperlink" Target="/index.php?title=(none)&amp;action=edit&amp;section=8" TargetMode="External"/><Relationship Id="rId166" Type="http://schemas.openxmlformats.org/officeDocument/2006/relationships/hyperlink" Target="/wiki/Template:Bibleverse" TargetMode="External"/><Relationship Id="rId187" Type="http://schemas.openxmlformats.org/officeDocument/2006/relationships/hyperlink" Target="/wiki/File:Sacrifice_of_Isaac-Caravaggio_(Uffizi).jpg" TargetMode="External"/><Relationship Id="rId331" Type="http://schemas.openxmlformats.org/officeDocument/2006/relationships/hyperlink" Target="/wiki/Sunday_before_Lent" TargetMode="External"/><Relationship Id="rId352" Type="http://schemas.openxmlformats.org/officeDocument/2006/relationships/hyperlink" Target="/wiki/Template:Sfn" TargetMode="External"/><Relationship Id="rId373" Type="http://schemas.openxmlformats.org/officeDocument/2006/relationships/hyperlink" Target="/wiki/Claude_Lorrain" TargetMode="External"/><Relationship Id="rId394" Type="http://schemas.openxmlformats.org/officeDocument/2006/relationships/hyperlink" Target="/wiki/Commons:File:AbrahamMorlaiterJRS.JPG" TargetMode="External"/><Relationship Id="rId408" Type="http://schemas.openxmlformats.org/officeDocument/2006/relationships/hyperlink" Target="/wiki/Steve_Reich" TargetMode="External"/><Relationship Id="rId429" Type="http://schemas.openxmlformats.org/officeDocument/2006/relationships/hyperlink" Target="/wiki/Template:Portal" TargetMode="External"/><Relationship Id="rId1" Type="http://schemas.openxmlformats.org/officeDocument/2006/relationships/numbering" Target="numbering.xml"/><Relationship Id="rId212" Type="http://schemas.openxmlformats.org/officeDocument/2006/relationships/hyperlink" Target="/wiki/Template:Bibleref2" TargetMode="External"/><Relationship Id="rId233" Type="http://schemas.openxmlformats.org/officeDocument/2006/relationships/hyperlink" Target="/wiki/Template:Bibleref2" TargetMode="External"/><Relationship Id="rId254" Type="http://schemas.openxmlformats.org/officeDocument/2006/relationships/hyperlink" Target="/wiki/Patriarchal_age" TargetMode="External"/><Relationship Id="rId440" Type="http://schemas.openxmlformats.org/officeDocument/2006/relationships/hyperlink" Target="/wiki/Pearl_of_Great_Price_(Mormonism)" TargetMode="External"/><Relationship Id="rId28" Type="http://schemas.openxmlformats.org/officeDocument/2006/relationships/hyperlink" Target="/wiki/The_Exodus" TargetMode="External"/><Relationship Id="rId49" Type="http://schemas.openxmlformats.org/officeDocument/2006/relationships/hyperlink" Target="/index.php?title=(none)&amp;action=edit&amp;section=15" TargetMode="External"/><Relationship Id="rId114" Type="http://schemas.openxmlformats.org/officeDocument/2006/relationships/hyperlink" Target="/wiki/Template:Bibleverse" TargetMode="External"/><Relationship Id="rId275" Type="http://schemas.openxmlformats.org/officeDocument/2006/relationships/hyperlink" Target="/wiki/Template:Bibleverse-nb" TargetMode="External"/><Relationship Id="rId296" Type="http://schemas.openxmlformats.org/officeDocument/2006/relationships/hyperlink" Target="/wiki/Template:Sfn" TargetMode="External"/><Relationship Id="rId300" Type="http://schemas.openxmlformats.org/officeDocument/2006/relationships/hyperlink" Target="/wiki/Vayeira_(parsha)" TargetMode="External"/><Relationship Id="rId461" Type="http://schemas.openxmlformats.org/officeDocument/2006/relationships/hyperlink" Target="/wiki/Template:Cite_book" TargetMode="External"/><Relationship Id="rId482" Type="http://schemas.openxmlformats.org/officeDocument/2006/relationships/hyperlink" Target="/wiki/Template:Cite_book" TargetMode="External"/><Relationship Id="rId60" Type="http://schemas.openxmlformats.org/officeDocument/2006/relationships/hyperlink" Target="/index.php?title=(none)&amp;action=edit&amp;section=26" TargetMode="External"/><Relationship Id="rId81" Type="http://schemas.openxmlformats.org/officeDocument/2006/relationships/hyperlink" Target="/wiki/Ur_Ka&#347;dim" TargetMode="External"/><Relationship Id="rId135" Type="http://schemas.openxmlformats.org/officeDocument/2006/relationships/hyperlink" Target="/index.php?title=(none)&amp;action=edit&amp;section=7" TargetMode="External"/><Relationship Id="rId156" Type="http://schemas.openxmlformats.org/officeDocument/2006/relationships/hyperlink" Target="/wiki/Pistacia_palaestina" TargetMode="External"/><Relationship Id="rId177" Type="http://schemas.openxmlformats.org/officeDocument/2006/relationships/hyperlink" Target="/wiki/Template:Bibleverse" TargetMode="External"/><Relationship Id="rId198" Type="http://schemas.openxmlformats.org/officeDocument/2006/relationships/hyperlink" Target="/wiki/Template:Bibleverse" TargetMode="External"/><Relationship Id="rId321" Type="http://schemas.openxmlformats.org/officeDocument/2006/relationships/hyperlink" Target="/wiki/Eucharistic_prayer" TargetMode="External"/><Relationship Id="rId342" Type="http://schemas.openxmlformats.org/officeDocument/2006/relationships/hyperlink" Target="/wiki/Saint_Basil_the_Great" TargetMode="External"/><Relationship Id="rId363" Type="http://schemas.openxmlformats.org/officeDocument/2006/relationships/hyperlink" Target="/wiki/Rich_man_and_Lazarus" TargetMode="External"/><Relationship Id="rId384" Type="http://schemas.openxmlformats.org/officeDocument/2006/relationships/hyperlink" Target="/wiki/Old_St._Peter's_Basilica" TargetMode="External"/><Relationship Id="rId419" Type="http://schemas.openxmlformats.org/officeDocument/2006/relationships/hyperlink" Target="/wiki/Epic_film" TargetMode="External"/><Relationship Id="rId202" Type="http://schemas.openxmlformats.org/officeDocument/2006/relationships/hyperlink" Target="/wiki/Desert_of_Paran" TargetMode="External"/><Relationship Id="rId223" Type="http://schemas.openxmlformats.org/officeDocument/2006/relationships/hyperlink" Target="/wiki/Midian_(son_of_Abraham)" TargetMode="External"/><Relationship Id="rId244" Type="http://schemas.openxmlformats.org/officeDocument/2006/relationships/hyperlink" Target="/wiki/Template:Bibleref2" TargetMode="External"/><Relationship Id="rId430" Type="http://schemas.openxmlformats.org/officeDocument/2006/relationships/hyperlink" Target="/wiki/Abraham_in_Islam" TargetMode="External"/><Relationship Id="rId18" Type="http://schemas.openxmlformats.org/officeDocument/2006/relationships/hyperlink" Target="/wiki/God" TargetMode="External"/><Relationship Id="rId39" Type="http://schemas.openxmlformats.org/officeDocument/2006/relationships/hyperlink" Target="/index.php?title=(none)&amp;action=edit&amp;section=5" TargetMode="External"/><Relationship Id="rId265" Type="http://schemas.openxmlformats.org/officeDocument/2006/relationships/hyperlink" Target="/wiki/False_etymology" TargetMode="External"/><Relationship Id="rId286" Type="http://schemas.openxmlformats.org/officeDocument/2006/relationships/hyperlink" Target="/wiki/Judaism" TargetMode="External"/><Relationship Id="rId451" Type="http://schemas.openxmlformats.org/officeDocument/2006/relationships/hyperlink" Target="/wiki/Template:Cite_book" TargetMode="External"/><Relationship Id="rId472" Type="http://schemas.openxmlformats.org/officeDocument/2006/relationships/hyperlink" Target="/wiki/Template:Cite_book" TargetMode="External"/><Relationship Id="rId493" Type="http://schemas.openxmlformats.org/officeDocument/2006/relationships/hyperlink" Target="/wiki/Template:Adam_to_David" TargetMode="External"/><Relationship Id="rId507" Type="http://schemas.openxmlformats.org/officeDocument/2006/relationships/theme" Target="theme/theme1.xml"/><Relationship Id="rId50" Type="http://schemas.openxmlformats.org/officeDocument/2006/relationships/hyperlink" Target="/index.php?title=(none)&amp;action=edit&amp;section=16" TargetMode="External"/><Relationship Id="rId104" Type="http://schemas.openxmlformats.org/officeDocument/2006/relationships/hyperlink" Target="/wiki/Hebron" TargetMode="External"/><Relationship Id="rId125" Type="http://schemas.openxmlformats.org/officeDocument/2006/relationships/hyperlink" Target="/wiki/Melchizedek" TargetMode="External"/><Relationship Id="rId146" Type="http://schemas.openxmlformats.org/officeDocument/2006/relationships/hyperlink" Target="/wiki/Template:Bibleref" TargetMode="External"/><Relationship Id="rId167" Type="http://schemas.openxmlformats.org/officeDocument/2006/relationships/hyperlink" Target="/wiki/Template:Technical_statement" TargetMode="External"/><Relationship Id="rId188" Type="http://schemas.openxmlformats.org/officeDocument/2006/relationships/hyperlink" Target="/wiki/Caravaggio" TargetMode="External"/><Relationship Id="rId311" Type="http://schemas.openxmlformats.org/officeDocument/2006/relationships/hyperlink" Target="/wiki/Calf_(animal)" TargetMode="External"/><Relationship Id="rId332" Type="http://schemas.openxmlformats.org/officeDocument/2006/relationships/hyperlink" Target="/wiki/Template:Cite_web" TargetMode="External"/><Relationship Id="rId353" Type="http://schemas.openxmlformats.org/officeDocument/2006/relationships/hyperlink" Target="/wiki/Prophet" TargetMode="External"/><Relationship Id="rId374" Type="http://schemas.openxmlformats.org/officeDocument/2006/relationships/hyperlink" Target="/wiki/Rembrandt_van_Rijn" TargetMode="External"/><Relationship Id="rId395" Type="http://schemas.openxmlformats.org/officeDocument/2006/relationships/hyperlink" Target="/wiki/Commons:File:AbrahamMonacoJRS.jpg" TargetMode="External"/><Relationship Id="rId409" Type="http://schemas.openxmlformats.org/officeDocument/2006/relationships/hyperlink" Target="/wiki/The_Cave_(opera)" TargetMode="External"/><Relationship Id="rId71" Type="http://schemas.openxmlformats.org/officeDocument/2006/relationships/hyperlink" Target="/wiki/File:Moln&#225;r_&#193;brah&#225;m_kik&#246;lt&#246;z&#233;se_1850.jpg" TargetMode="External"/><Relationship Id="rId92" Type="http://schemas.openxmlformats.org/officeDocument/2006/relationships/hyperlink" Target="/wiki/Ancient_Egypt" TargetMode="External"/><Relationship Id="rId213" Type="http://schemas.openxmlformats.org/officeDocument/2006/relationships/hyperlink" Target="/index.php?title=(none)&amp;action=edit&amp;section=15" TargetMode="External"/><Relationship Id="rId234" Type="http://schemas.openxmlformats.org/officeDocument/2006/relationships/hyperlink" Target="/wiki/Kenizzite" TargetMode="External"/><Relationship Id="rId420" Type="http://schemas.openxmlformats.org/officeDocument/2006/relationships/hyperlink" Target="/wiki/The_Bible:_In_the_Beginning..." TargetMode="External"/><Relationship Id="rId2" Type="http://schemas.openxmlformats.org/officeDocument/2006/relationships/styles" Target="styles.xml"/><Relationship Id="rId29" Type="http://schemas.openxmlformats.org/officeDocument/2006/relationships/hyperlink" Target="/wiki/Template:Sfn" TargetMode="External"/><Relationship Id="rId255" Type="http://schemas.openxmlformats.org/officeDocument/2006/relationships/hyperlink" Target="/wiki/Thomas_L._Thompson" TargetMode="External"/><Relationship Id="rId276" Type="http://schemas.openxmlformats.org/officeDocument/2006/relationships/hyperlink" Target="/wiki/Template:Sfn" TargetMode="External"/><Relationship Id="rId297" Type="http://schemas.openxmlformats.org/officeDocument/2006/relationships/hyperlink" Target="/wiki/Torah" TargetMode="External"/><Relationship Id="rId441" Type="http://schemas.openxmlformats.org/officeDocument/2006/relationships/hyperlink" Target="/wiki/Table_of_prophets_of_Abrahamic_religions" TargetMode="External"/><Relationship Id="rId462" Type="http://schemas.openxmlformats.org/officeDocument/2006/relationships/hyperlink" Target="/wiki/Template:Cite_book" TargetMode="External"/><Relationship Id="rId483" Type="http://schemas.openxmlformats.org/officeDocument/2006/relationships/hyperlink" Target="/wiki/Template:Refend" TargetMode="External"/><Relationship Id="rId40" Type="http://schemas.openxmlformats.org/officeDocument/2006/relationships/hyperlink" Target="/index.php?title=(none)&amp;action=edit&amp;section=6" TargetMode="External"/><Relationship Id="rId115" Type="http://schemas.openxmlformats.org/officeDocument/2006/relationships/hyperlink" Target="/wiki/Elam" TargetMode="External"/><Relationship Id="rId136" Type="http://schemas.openxmlformats.org/officeDocument/2006/relationships/hyperlink" Target="/wiki/Template:See_also" TargetMode="External"/><Relationship Id="rId157" Type="http://schemas.openxmlformats.org/officeDocument/2006/relationships/hyperlink" Target="/wiki/Mamre" TargetMode="External"/><Relationship Id="rId178" Type="http://schemas.openxmlformats.org/officeDocument/2006/relationships/hyperlink" Target="/wiki/Template:Bibleref2" TargetMode="External"/><Relationship Id="rId301" Type="http://schemas.openxmlformats.org/officeDocument/2006/relationships/hyperlink" Target="/wiki/Chayei_Sarah_(parsha)" TargetMode="External"/><Relationship Id="rId322" Type="http://schemas.openxmlformats.org/officeDocument/2006/relationships/hyperlink" Target="/wiki/Roman_Canon" TargetMode="External"/><Relationship Id="rId343" Type="http://schemas.openxmlformats.org/officeDocument/2006/relationships/hyperlink" Target="/index.php?title=(none)&amp;action=edit&amp;section=25" TargetMode="External"/><Relationship Id="rId364" Type="http://schemas.openxmlformats.org/officeDocument/2006/relationships/hyperlink" Target="/wiki/Bosom_of_Abraham" TargetMode="External"/><Relationship Id="rId61" Type="http://schemas.openxmlformats.org/officeDocument/2006/relationships/hyperlink" Target="/index.php?title=(none)&amp;action=edit&amp;section=27" TargetMode="External"/><Relationship Id="rId82" Type="http://schemas.openxmlformats.org/officeDocument/2006/relationships/hyperlink" Target="/wiki/Sarah" TargetMode="External"/><Relationship Id="rId199" Type="http://schemas.openxmlformats.org/officeDocument/2006/relationships/hyperlink" Target="/wiki/Beersheba" TargetMode="External"/><Relationship Id="rId203" Type="http://schemas.openxmlformats.org/officeDocument/2006/relationships/hyperlink" Target="/wiki/Template:Bibleverse" TargetMode="External"/><Relationship Id="rId385" Type="http://schemas.openxmlformats.org/officeDocument/2006/relationships/hyperlink" Target="/wiki/Saint_Peter's_Basilica" TargetMode="External"/><Relationship Id="rId19" Type="http://schemas.openxmlformats.org/officeDocument/2006/relationships/hyperlink" Target="/wiki/Terah" TargetMode="External"/><Relationship Id="rId224" Type="http://schemas.openxmlformats.org/officeDocument/2006/relationships/hyperlink" Target="/wiki/Ishbak" TargetMode="External"/><Relationship Id="rId245" Type="http://schemas.openxmlformats.org/officeDocument/2006/relationships/hyperlink" Target="/wiki/Template:Bibleref2" TargetMode="External"/><Relationship Id="rId266" Type="http://schemas.openxmlformats.org/officeDocument/2006/relationships/hyperlink" Target="/wiki/Template:Sfn" TargetMode="External"/><Relationship Id="rId287" Type="http://schemas.openxmlformats.org/officeDocument/2006/relationships/hyperlink" Target="/wiki/Christianity" TargetMode="External"/><Relationship Id="rId410" Type="http://schemas.openxmlformats.org/officeDocument/2006/relationships/hyperlink" Target="/wiki/The_Cave_of_the_Patriarchs" TargetMode="External"/><Relationship Id="rId431" Type="http://schemas.openxmlformats.org/officeDocument/2006/relationships/hyperlink" Target="/wiki/Abraham_Path" TargetMode="External"/><Relationship Id="rId452" Type="http://schemas.openxmlformats.org/officeDocument/2006/relationships/hyperlink" Target="/wiki/Template:Cite_book" TargetMode="External"/><Relationship Id="rId473" Type="http://schemas.openxmlformats.org/officeDocument/2006/relationships/hyperlink" Target="/wiki/Template:Cite_book" TargetMode="External"/><Relationship Id="rId494" Type="http://schemas.openxmlformats.org/officeDocument/2006/relationships/hyperlink" Target="/wiki/Template:Prophets_of_the_Tanakh" TargetMode="External"/><Relationship Id="rId30" Type="http://schemas.openxmlformats.org/officeDocument/2006/relationships/hyperlink" Target="/wiki/Yehud_Medinata" TargetMode="External"/><Relationship Id="rId105" Type="http://schemas.openxmlformats.org/officeDocument/2006/relationships/hyperlink" Target="/wiki/Mamre" TargetMode="External"/><Relationship Id="rId126" Type="http://schemas.openxmlformats.org/officeDocument/2006/relationships/hyperlink" Target="/wiki/Jerusalem" TargetMode="External"/><Relationship Id="rId147" Type="http://schemas.openxmlformats.org/officeDocument/2006/relationships/hyperlink" Target="/wiki/Religious_male_circumcision" TargetMode="External"/><Relationship Id="rId168" Type="http://schemas.openxmlformats.org/officeDocument/2006/relationships/hyperlink" Target="/wiki/Template:Bibleverse" TargetMode="External"/><Relationship Id="rId312" Type="http://schemas.openxmlformats.org/officeDocument/2006/relationships/hyperlink" Target="/wiki/Shabbat" TargetMode="External"/><Relationship Id="rId333" Type="http://schemas.openxmlformats.org/officeDocument/2006/relationships/hyperlink" Target="/wiki/Patron_saint" TargetMode="External"/><Relationship Id="rId354" Type="http://schemas.openxmlformats.org/officeDocument/2006/relationships/hyperlink" Target="/wiki/Patriarch" TargetMode="External"/><Relationship Id="rId51" Type="http://schemas.openxmlformats.org/officeDocument/2006/relationships/hyperlink" Target="/index.php?title=(none)&amp;action=edit&amp;section=17" TargetMode="External"/><Relationship Id="rId72" Type="http://schemas.openxmlformats.org/officeDocument/2006/relationships/hyperlink" Target="/wiki/J&#243;zsef_Moln&#225;r_(painter)" TargetMode="External"/><Relationship Id="rId93" Type="http://schemas.openxmlformats.org/officeDocument/2006/relationships/hyperlink" Target="/wiki/Egypt" TargetMode="External"/><Relationship Id="rId189" Type="http://schemas.openxmlformats.org/officeDocument/2006/relationships/hyperlink" Target="/wiki/Template:Bibleref" TargetMode="External"/><Relationship Id="rId375" Type="http://schemas.openxmlformats.org/officeDocument/2006/relationships/hyperlink" Target="/wiki/Rubens" TargetMode="External"/><Relationship Id="rId396" Type="http://schemas.openxmlformats.org/officeDocument/2006/relationships/hyperlink" Target="/wiki/Typology_(theology)" TargetMode="External"/><Relationship Id="rId3" Type="http://schemas.openxmlformats.org/officeDocument/2006/relationships/settings" Target="settings.xml"/><Relationship Id="rId214" Type="http://schemas.openxmlformats.org/officeDocument/2006/relationships/hyperlink" Target="/wiki/Cave_of_the_Patriarchs" TargetMode="External"/><Relationship Id="rId235" Type="http://schemas.openxmlformats.org/officeDocument/2006/relationships/hyperlink" Target="/wiki/Template:Bibleref2" TargetMode="External"/><Relationship Id="rId256" Type="http://schemas.openxmlformats.org/officeDocument/2006/relationships/hyperlink" Target="/wiki/The_Historicity_of_the_Patriarchal_Narratives" TargetMode="External"/><Relationship Id="rId277" Type="http://schemas.openxmlformats.org/officeDocument/2006/relationships/hyperlink" Target="/wiki/Book_of_Isaiah" TargetMode="External"/><Relationship Id="rId298" Type="http://schemas.openxmlformats.org/officeDocument/2006/relationships/hyperlink" Target="/wiki/Parashot" TargetMode="External"/><Relationship Id="rId400" Type="http://schemas.openxmlformats.org/officeDocument/2006/relationships/hyperlink" Target="/wiki/Commons:File:Russian_-_Hospitality_of_Abraham_-_Walters_371185.jpg" TargetMode="External"/><Relationship Id="rId421" Type="http://schemas.openxmlformats.org/officeDocument/2006/relationships/hyperlink" Target="/wiki/John_Huston" TargetMode="External"/><Relationship Id="rId442" Type="http://schemas.openxmlformats.org/officeDocument/2006/relationships/hyperlink" Target="/wiki/Nimrod" TargetMode="External"/><Relationship Id="rId463" Type="http://schemas.openxmlformats.org/officeDocument/2006/relationships/hyperlink" Target="/wiki/Template:Cite_book" TargetMode="External"/><Relationship Id="rId484" Type="http://schemas.openxmlformats.org/officeDocument/2006/relationships/hyperlink" Target="/index.php?title=(none)&amp;action=edit&amp;section=35" TargetMode="External"/><Relationship Id="rId116" Type="http://schemas.openxmlformats.org/officeDocument/2006/relationships/hyperlink" Target="/wiki/Template:Bibleverse" TargetMode="External"/><Relationship Id="rId137" Type="http://schemas.openxmlformats.org/officeDocument/2006/relationships/hyperlink" Target="/wiki/File:Foster_Bible_Pictures_0032-1.jpg" TargetMode="External"/><Relationship Id="rId158" Type="http://schemas.openxmlformats.org/officeDocument/2006/relationships/hyperlink" Target="/wiki/Bowing_(social)" TargetMode="External"/><Relationship Id="rId302" Type="http://schemas.openxmlformats.org/officeDocument/2006/relationships/hyperlink" Target="/wiki/Toledot_(parsha)" TargetMode="External"/><Relationship Id="rId323" Type="http://schemas.openxmlformats.org/officeDocument/2006/relationships/hyperlink" Target="/wiki/Mass_(liturgy)" TargetMode="External"/><Relationship Id="rId344" Type="http://schemas.openxmlformats.org/officeDocument/2006/relationships/hyperlink" Target="/wiki/Template:Main_article" TargetMode="External"/><Relationship Id="rId20" Type="http://schemas.openxmlformats.org/officeDocument/2006/relationships/hyperlink" Target="/wiki/Canaan_(biblical_figure)" TargetMode="External"/><Relationship Id="rId41" Type="http://schemas.openxmlformats.org/officeDocument/2006/relationships/hyperlink" Target="/index.php?title=(none)&amp;action=edit&amp;section=7" TargetMode="External"/><Relationship Id="rId62" Type="http://schemas.openxmlformats.org/officeDocument/2006/relationships/hyperlink" Target="/index.php?title=(none)&amp;action=edit&amp;section=28" TargetMode="External"/><Relationship Id="rId83" Type="http://schemas.openxmlformats.org/officeDocument/2006/relationships/hyperlink" Target="/wiki/Haran_(biblical_place)" TargetMode="External"/><Relationship Id="rId179" Type="http://schemas.openxmlformats.org/officeDocument/2006/relationships/hyperlink" Target="/wiki/Template:Bibleverse" TargetMode="External"/><Relationship Id="rId365" Type="http://schemas.openxmlformats.org/officeDocument/2006/relationships/hyperlink" Target="/wiki/Gospel_of_Luke" TargetMode="External"/><Relationship Id="rId386" Type="http://schemas.openxmlformats.org/officeDocument/2006/relationships/hyperlink" Target="/wiki/Vatican_City" TargetMode="External"/><Relationship Id="rId190" Type="http://schemas.openxmlformats.org/officeDocument/2006/relationships/hyperlink" Target="/wiki/Template:Bibleref2" TargetMode="External"/><Relationship Id="rId204" Type="http://schemas.openxmlformats.org/officeDocument/2006/relationships/hyperlink" Target="/index.php?title=(none)&amp;action=edit&amp;section=14" TargetMode="External"/><Relationship Id="rId225" Type="http://schemas.openxmlformats.org/officeDocument/2006/relationships/hyperlink" Target="/wiki/Shuah" TargetMode="External"/><Relationship Id="rId246" Type="http://schemas.openxmlformats.org/officeDocument/2006/relationships/hyperlink" Target="/index.php?title=(none)&amp;action=edit&amp;section=16" TargetMode="External"/><Relationship Id="rId267" Type="http://schemas.openxmlformats.org/officeDocument/2006/relationships/hyperlink" Target="/wiki/Template:Sfn" TargetMode="External"/><Relationship Id="rId288" Type="http://schemas.openxmlformats.org/officeDocument/2006/relationships/hyperlink" Target="/wiki/Islam" TargetMode="External"/><Relationship Id="rId411" Type="http://schemas.openxmlformats.org/officeDocument/2006/relationships/hyperlink" Target="/wiki/Bob_Dylan" TargetMode="External"/><Relationship Id="rId432" Type="http://schemas.openxmlformats.org/officeDocument/2006/relationships/hyperlink" Target="/wiki/Abraham's_Gate" TargetMode="External"/><Relationship Id="rId453" Type="http://schemas.openxmlformats.org/officeDocument/2006/relationships/hyperlink" Target="/wiki/Template:Cite_book" TargetMode="External"/><Relationship Id="rId474" Type="http://schemas.openxmlformats.org/officeDocument/2006/relationships/hyperlink" Target="/wiki/Template:Cite_book" TargetMode="External"/><Relationship Id="rId106" Type="http://schemas.openxmlformats.org/officeDocument/2006/relationships/hyperlink" Target="/wiki/God_in_Abrahamic_religions" TargetMode="External"/><Relationship Id="rId127" Type="http://schemas.openxmlformats.org/officeDocument/2006/relationships/hyperlink" Target="/wiki/Elyon" TargetMode="External"/><Relationship Id="rId313" Type="http://schemas.openxmlformats.org/officeDocument/2006/relationships/hyperlink" Target="/wiki/Sarah" TargetMode="External"/><Relationship Id="rId495" Type="http://schemas.openxmlformats.org/officeDocument/2006/relationships/hyperlink" Target="/wiki/Template:Catholic_saints" TargetMode="External"/><Relationship Id="rId10" Type="http://schemas.openxmlformats.org/officeDocument/2006/relationships/hyperlink" Target="/wiki/Template:Lang-he" TargetMode="External"/><Relationship Id="rId31" Type="http://schemas.openxmlformats.org/officeDocument/2006/relationships/hyperlink" Target="/wiki/Babylonian_captivity" TargetMode="External"/><Relationship Id="rId52" Type="http://schemas.openxmlformats.org/officeDocument/2006/relationships/hyperlink" Target="/index.php?title=(none)&amp;action=edit&amp;section=18" TargetMode="External"/><Relationship Id="rId73" Type="http://schemas.openxmlformats.org/officeDocument/2006/relationships/hyperlink" Target="/wiki/Template:Bibleverse" TargetMode="External"/><Relationship Id="rId94" Type="http://schemas.openxmlformats.org/officeDocument/2006/relationships/hyperlink" Target="/wiki/Template:Bibleverse" TargetMode="External"/><Relationship Id="rId148" Type="http://schemas.openxmlformats.org/officeDocument/2006/relationships/hyperlink" Target="/wiki/Template:Bibleverse" TargetMode="External"/><Relationship Id="rId169" Type="http://schemas.openxmlformats.org/officeDocument/2006/relationships/hyperlink" Target="/wiki/Template:Bibleverse" TargetMode="External"/><Relationship Id="rId334" Type="http://schemas.openxmlformats.org/officeDocument/2006/relationships/hyperlink" Target="/wiki/Template:Sfn" TargetMode="External"/><Relationship Id="rId355" Type="http://schemas.openxmlformats.org/officeDocument/2006/relationships/hyperlink" Target="/wiki/Muslim" TargetMode="External"/><Relationship Id="rId376" Type="http://schemas.openxmlformats.org/officeDocument/2006/relationships/hyperlink" Target="/wiki/Marc_Chagall" TargetMode="External"/><Relationship Id="rId397" Type="http://schemas.openxmlformats.org/officeDocument/2006/relationships/hyperlink" Target="/wiki/Commons:File:AltarFuldaClunyJRS.jpg" TargetMode="External"/><Relationship Id="rId4" Type="http://schemas.openxmlformats.org/officeDocument/2006/relationships/webSettings" Target="webSettings.xml"/><Relationship Id="rId180" Type="http://schemas.openxmlformats.org/officeDocument/2006/relationships/hyperlink" Target="/wiki/Abimelech" TargetMode="External"/><Relationship Id="rId215" Type="http://schemas.openxmlformats.org/officeDocument/2006/relationships/hyperlink" Target="/wiki/Hebron" TargetMode="External"/><Relationship Id="rId236" Type="http://schemas.openxmlformats.org/officeDocument/2006/relationships/hyperlink" Target="/wiki/Midian" TargetMode="External"/><Relationship Id="rId257" Type="http://schemas.openxmlformats.org/officeDocument/2006/relationships/hyperlink" Target="/wiki/John_Van_Seters" TargetMode="External"/><Relationship Id="rId278" Type="http://schemas.openxmlformats.org/officeDocument/2006/relationships/hyperlink" Target="/wiki/Template:Bibleverse-nb" TargetMode="External"/><Relationship Id="rId401" Type="http://schemas.openxmlformats.org/officeDocument/2006/relationships/hyperlink" Target="/wiki/Template:Cite_web" TargetMode="External"/><Relationship Id="rId422" Type="http://schemas.openxmlformats.org/officeDocument/2006/relationships/hyperlink" Target="/wiki/George_C._Scott" TargetMode="External"/><Relationship Id="rId443" Type="http://schemas.openxmlformats.org/officeDocument/2006/relationships/hyperlink" Target="/index.php?title=(none)&amp;action=edit&amp;section=32" TargetMode="External"/><Relationship Id="rId464" Type="http://schemas.openxmlformats.org/officeDocument/2006/relationships/hyperlink" Target="/wiki/Template:Cite_book" TargetMode="External"/><Relationship Id="rId303" Type="http://schemas.openxmlformats.org/officeDocument/2006/relationships/hyperlink" Target="/index.php?title=(none)&amp;action=edit&amp;section=23" TargetMode="External"/><Relationship Id="rId485" Type="http://schemas.openxmlformats.org/officeDocument/2006/relationships/hyperlink" Target="/wiki/Template:Commons_category" TargetMode="External"/><Relationship Id="rId42" Type="http://schemas.openxmlformats.org/officeDocument/2006/relationships/hyperlink" Target="/index.php?title=(none)&amp;action=edit&amp;section=8" TargetMode="External"/><Relationship Id="rId84" Type="http://schemas.openxmlformats.org/officeDocument/2006/relationships/hyperlink" Target="/wiki/Template:Bibleverse" TargetMode="External"/><Relationship Id="rId138" Type="http://schemas.openxmlformats.org/officeDocument/2006/relationships/hyperlink" Target="/wiki/Sarah" TargetMode="External"/><Relationship Id="rId345" Type="http://schemas.openxmlformats.org/officeDocument/2006/relationships/hyperlink" Target="/wiki/Mohammad" TargetMode="External"/><Relationship Id="rId387" Type="http://schemas.openxmlformats.org/officeDocument/2006/relationships/hyperlink" Target="/wiki/New_Testament" TargetMode="External"/><Relationship Id="rId191" Type="http://schemas.openxmlformats.org/officeDocument/2006/relationships/hyperlink" Target="/wiki/Template:Bibleref2" TargetMode="External"/><Relationship Id="rId205" Type="http://schemas.openxmlformats.org/officeDocument/2006/relationships/hyperlink" Target="/wiki/File:Abraham_about_to_sacrifice_Isaac.jpg" TargetMode="External"/><Relationship Id="rId247" Type="http://schemas.openxmlformats.org/officeDocument/2006/relationships/hyperlink" Target="/wiki/Template:Main_article" TargetMode="External"/><Relationship Id="rId412" Type="http://schemas.openxmlformats.org/officeDocument/2006/relationships/hyperlink" Target="/wiki/Highway_61_Revisited_(song)" TargetMode="External"/><Relationship Id="rId107" Type="http://schemas.openxmlformats.org/officeDocument/2006/relationships/hyperlink" Target="/wiki/Template:Bibleref" TargetMode="External"/><Relationship Id="rId289" Type="http://schemas.openxmlformats.org/officeDocument/2006/relationships/hyperlink" Target="/wiki/Jews_as_the_chosen_people" TargetMode="External"/><Relationship Id="rId454" Type="http://schemas.openxmlformats.org/officeDocument/2006/relationships/hyperlink" Target="/wiki/Template:Cite_book" TargetMode="External"/><Relationship Id="rId496" Type="http://schemas.openxmlformats.org/officeDocument/2006/relationships/hyperlink" Target="/wiki/Template:Authority_control" TargetMode="External"/><Relationship Id="rId11" Type="http://schemas.openxmlformats.org/officeDocument/2006/relationships/hyperlink" Target="/wiki/Template:Audio" TargetMode="External"/><Relationship Id="rId53" Type="http://schemas.openxmlformats.org/officeDocument/2006/relationships/hyperlink" Target="/index.php?title=(none)&amp;action=edit&amp;section=19" TargetMode="External"/><Relationship Id="rId149" Type="http://schemas.openxmlformats.org/officeDocument/2006/relationships/hyperlink" Target="/wiki/Sarah" TargetMode="External"/><Relationship Id="rId314" Type="http://schemas.openxmlformats.org/officeDocument/2006/relationships/hyperlink" Target="/wiki/Template:Bibleverse" TargetMode="External"/><Relationship Id="rId356" Type="http://schemas.openxmlformats.org/officeDocument/2006/relationships/hyperlink" Target="/wiki/Kaaba" TargetMode="External"/><Relationship Id="rId398" Type="http://schemas.openxmlformats.org/officeDocument/2006/relationships/hyperlink" Target="/wiki/Triune_God" TargetMode="External"/><Relationship Id="rId95" Type="http://schemas.openxmlformats.org/officeDocument/2006/relationships/hyperlink" Target="/wiki/Pharaoh" TargetMode="External"/><Relationship Id="rId160" Type="http://schemas.openxmlformats.org/officeDocument/2006/relationships/hyperlink" Target="/wiki/Template:Bibleverse" TargetMode="External"/><Relationship Id="rId216" Type="http://schemas.openxmlformats.org/officeDocument/2006/relationships/hyperlink" Target="/wiki/Biblical_Hittites" TargetMode="External"/><Relationship Id="rId423" Type="http://schemas.openxmlformats.org/officeDocument/2006/relationships/hyperlink" Target="/wiki/Ava_Gardner" TargetMode="External"/><Relationship Id="rId258" Type="http://schemas.openxmlformats.org/officeDocument/2006/relationships/hyperlink" Target="/wiki/Abraham_in_History_and_Tradition" TargetMode="External"/><Relationship Id="rId465" Type="http://schemas.openxmlformats.org/officeDocument/2006/relationships/hyperlink" Target="/wiki/Template:Cite_book" TargetMode="External"/><Relationship Id="rId22" Type="http://schemas.openxmlformats.org/officeDocument/2006/relationships/hyperlink" Target="/wiki/Sarah" TargetMode="External"/><Relationship Id="rId64" Type="http://schemas.openxmlformats.org/officeDocument/2006/relationships/hyperlink" Target="/index.php?title=(none)&amp;action=edit&amp;section=30" TargetMode="External"/><Relationship Id="rId118" Type="http://schemas.openxmlformats.org/officeDocument/2006/relationships/hyperlink" Target="/wiki/Template:Bibleverse" TargetMode="External"/><Relationship Id="rId325" Type="http://schemas.openxmlformats.org/officeDocument/2006/relationships/hyperlink" Target="/wiki/Calendar_of_saints" TargetMode="External"/><Relationship Id="rId367" Type="http://schemas.openxmlformats.org/officeDocument/2006/relationships/hyperlink" Target="/wiki/Template:Sfn" TargetMode="External"/><Relationship Id="rId171" Type="http://schemas.openxmlformats.org/officeDocument/2006/relationships/hyperlink" Target="/wiki/Template:See_also" TargetMode="External"/><Relationship Id="rId227" Type="http://schemas.openxmlformats.org/officeDocument/2006/relationships/hyperlink" Target="/wiki/Israelites" TargetMode="External"/><Relationship Id="rId269" Type="http://schemas.openxmlformats.org/officeDocument/2006/relationships/hyperlink" Target="/wiki/Template:Sfn" TargetMode="External"/><Relationship Id="rId434" Type="http://schemas.openxmlformats.org/officeDocument/2006/relationships/hyperlink" Target="/wiki/Abraham_in_History_and_Tradition" TargetMode="External"/><Relationship Id="rId476" Type="http://schemas.openxmlformats.org/officeDocument/2006/relationships/hyperlink" Target="/wiki/Template:Cite_book" TargetMode="External"/><Relationship Id="rId33" Type="http://schemas.openxmlformats.org/officeDocument/2006/relationships/hyperlink" Target="/wiki/The_Exodus" TargetMode="External"/><Relationship Id="rId129" Type="http://schemas.openxmlformats.org/officeDocument/2006/relationships/hyperlink" Target="/wiki/Template:Bibleverse" TargetMode="External"/><Relationship Id="rId280" Type="http://schemas.openxmlformats.org/officeDocument/2006/relationships/hyperlink" Target="/wiki/Template:Sfn" TargetMode="External"/><Relationship Id="rId336" Type="http://schemas.openxmlformats.org/officeDocument/2006/relationships/hyperlink" Target="/wiki/Feast_day" TargetMode="External"/><Relationship Id="rId501" Type="http://schemas.openxmlformats.org/officeDocument/2006/relationships/hyperlink" Target="/wiki/Category:Christian_saints_from_the_Old_Testament" TargetMode="External"/><Relationship Id="rId75" Type="http://schemas.openxmlformats.org/officeDocument/2006/relationships/hyperlink" Target="/index.php?title=(none)&amp;action=edit&amp;section=2" TargetMode="External"/><Relationship Id="rId140" Type="http://schemas.openxmlformats.org/officeDocument/2006/relationships/hyperlink" Target="/wiki/Hagar" TargetMode="External"/><Relationship Id="rId182" Type="http://schemas.openxmlformats.org/officeDocument/2006/relationships/hyperlink" Target="/wiki/Beersheba" TargetMode="External"/><Relationship Id="rId378" Type="http://schemas.openxmlformats.org/officeDocument/2006/relationships/hyperlink" Target="/wiki/File:Isaac_sarcifice_Pio_Christiano_Inv31648.jpg" TargetMode="External"/><Relationship Id="rId403" Type="http://schemas.openxmlformats.org/officeDocument/2006/relationships/hyperlink" Target="/wiki/Fear_and_Trembling" TargetMode="External"/><Relationship Id="rId6" Type="http://schemas.openxmlformats.org/officeDocument/2006/relationships/hyperlink" Target="/wiki/Template:Use_dmy_dates" TargetMode="External"/><Relationship Id="rId238" Type="http://schemas.openxmlformats.org/officeDocument/2006/relationships/hyperlink" Target="/wiki/Template:Bibleref2" TargetMode="External"/><Relationship Id="rId445" Type="http://schemas.openxmlformats.org/officeDocument/2006/relationships/hyperlink" Target="/index.php?title=(none)&amp;action=edit&amp;section=33" TargetMode="External"/><Relationship Id="rId487" Type="http://schemas.openxmlformats.org/officeDocument/2006/relationships/hyperlink" Target="/wiki/Template:EBD_poster" TargetMode="External"/><Relationship Id="rId291" Type="http://schemas.openxmlformats.org/officeDocument/2006/relationships/hyperlink" Target="/wiki/Mosaic_law" TargetMode="External"/><Relationship Id="rId305" Type="http://schemas.openxmlformats.org/officeDocument/2006/relationships/hyperlink" Target="/wiki/Babylonian_Talmud" TargetMode="External"/><Relationship Id="rId347" Type="http://schemas.openxmlformats.org/officeDocument/2006/relationships/hyperlink" Target="/wiki/Abraham_in_Islam" TargetMode="External"/><Relationship Id="rId44" Type="http://schemas.openxmlformats.org/officeDocument/2006/relationships/hyperlink" Target="/index.php?title=(none)&amp;action=edit&amp;section=10" TargetMode="External"/><Relationship Id="rId86" Type="http://schemas.openxmlformats.org/officeDocument/2006/relationships/hyperlink" Target="/wiki/Shechem" TargetMode="External"/><Relationship Id="rId151" Type="http://schemas.openxmlformats.org/officeDocument/2006/relationships/hyperlink" Target="/wiki/Template:Bibleref" TargetMode="External"/><Relationship Id="rId389" Type="http://schemas.openxmlformats.org/officeDocument/2006/relationships/hyperlink" Target="/wiki/George_Segal_(artist)" TargetMode="External"/><Relationship Id="rId193" Type="http://schemas.openxmlformats.org/officeDocument/2006/relationships/hyperlink" Target="/index.php?title=(none)&amp;action=edit&amp;section=13" TargetMode="External"/><Relationship Id="rId207" Type="http://schemas.openxmlformats.org/officeDocument/2006/relationships/hyperlink" Target="/wiki/Template:Main_article" TargetMode="External"/><Relationship Id="rId249" Type="http://schemas.openxmlformats.org/officeDocument/2006/relationships/hyperlink" Target="/index.php?title=(none)&amp;action=edit&amp;section=17" TargetMode="External"/><Relationship Id="rId414" Type="http://schemas.openxmlformats.org/officeDocument/2006/relationships/hyperlink" Target="/wiki/Rolling_Stone" TargetMode="External"/><Relationship Id="rId456" Type="http://schemas.openxmlformats.org/officeDocument/2006/relationships/hyperlink" Target="/wiki/Template:Cite_book" TargetMode="External"/><Relationship Id="rId498" Type="http://schemas.openxmlformats.org/officeDocument/2006/relationships/hyperlink" Target="/wiki/Category:Angelic_visionaries" TargetMode="External"/><Relationship Id="rId13" Type="http://schemas.openxmlformats.org/officeDocument/2006/relationships/hyperlink" Target="/wiki/Abrahamic_religions" TargetMode="External"/><Relationship Id="rId109" Type="http://schemas.openxmlformats.org/officeDocument/2006/relationships/hyperlink" Target="/wiki/Template:Main_article" TargetMode="External"/><Relationship Id="rId260" Type="http://schemas.openxmlformats.org/officeDocument/2006/relationships/hyperlink" Target="/wiki/Template:Sfn" TargetMode="External"/><Relationship Id="rId316" Type="http://schemas.openxmlformats.org/officeDocument/2006/relationships/hyperlink" Target="/wiki/Jesus" TargetMode="External"/><Relationship Id="rId55" Type="http://schemas.openxmlformats.org/officeDocument/2006/relationships/hyperlink" Target="/index.php?title=(none)&amp;action=edit&amp;section=21" TargetMode="External"/><Relationship Id="rId97" Type="http://schemas.openxmlformats.org/officeDocument/2006/relationships/hyperlink" Target="/wiki/Template:Bibleverse" TargetMode="External"/><Relationship Id="rId120" Type="http://schemas.openxmlformats.org/officeDocument/2006/relationships/hyperlink" Target="/wiki/Dan_(Bible)" TargetMode="External"/><Relationship Id="rId358" Type="http://schemas.openxmlformats.org/officeDocument/2006/relationships/hyperlink" Target="/wiki/Abraham_in_Islam" TargetMode="External"/><Relationship Id="rId162" Type="http://schemas.openxmlformats.org/officeDocument/2006/relationships/hyperlink" Target="/wiki/Template:Main_article" TargetMode="External"/><Relationship Id="rId218" Type="http://schemas.openxmlformats.org/officeDocument/2006/relationships/hyperlink" Target="/wiki/Concubine" TargetMode="External"/><Relationship Id="rId425" Type="http://schemas.openxmlformats.org/officeDocument/2006/relationships/hyperlink" Target="/wiki/Abraham_(film)" TargetMode="External"/><Relationship Id="rId467" Type="http://schemas.openxmlformats.org/officeDocument/2006/relationships/hyperlink" Target="/wiki/Template:Cite_book" TargetMode="External"/><Relationship Id="rId271" Type="http://schemas.openxmlformats.org/officeDocument/2006/relationships/hyperlink" Target="/wiki/Template:Sfn" TargetMode="External"/><Relationship Id="rId24" Type="http://schemas.openxmlformats.org/officeDocument/2006/relationships/hyperlink" Target="/wiki/Hebron" TargetMode="External"/><Relationship Id="rId66" Type="http://schemas.openxmlformats.org/officeDocument/2006/relationships/hyperlink" Target="/index.php?title=(none)&amp;action=edit&amp;section=32" TargetMode="External"/><Relationship Id="rId131" Type="http://schemas.openxmlformats.org/officeDocument/2006/relationships/hyperlink" Target="/wiki/Julius_Schnorr_von_Carolsfeld" TargetMode="External"/><Relationship Id="rId327" Type="http://schemas.openxmlformats.org/officeDocument/2006/relationships/hyperlink" Target="/wiki/Coptic_Orthodox_Church_of_Alexandria" TargetMode="External"/><Relationship Id="rId369" Type="http://schemas.openxmlformats.org/officeDocument/2006/relationships/hyperlink" Target="/wiki/Caravag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11832</Words>
  <Characters>59162</Characters>
  <Application>Microsoft Office Word</Application>
  <DocSecurity>0</DocSecurity>
  <Lines>493</Lines>
  <Paragraphs>141</Paragraphs>
  <ScaleCrop>false</ScaleCrop>
  <Company/>
  <LinksUpToDate>false</LinksUpToDate>
  <CharactersWithSpaces>70853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