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96AFE">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protected" w:history="1">
        <w:r>
          <w:rPr>
            <w:rStyle w:val="Hyperlink"/>
          </w:rPr>
          <w:t>Template:Pp-protected</w:t>
        </w:r>
      </w:hyperlink>
      <w:r>
        <w:t xml:space="preserve"> </w:t>
      </w:r>
      <w:hyperlink r:id="rId6" w:tooltip="Template:Use dmy dates" w:history="1">
        <w:r>
          <w:rPr>
            <w:rStyle w:val="Hyperlink"/>
          </w:rPr>
          <w:t>Template:Use dmy dates</w:t>
        </w:r>
      </w:hyperlink>
      <w:r>
        <w:t xml:space="preserve"> </w:t>
      </w:r>
      <w:hyperlink r:id="rId7" w:tooltip="Template:Infobox philosopher" w:history="1">
        <w:r>
          <w:rPr>
            <w:rStyle w:val="Hyperlink"/>
          </w:rPr>
          <w:t>Template:Infobox philosopher</w:t>
        </w:r>
      </w:hyperlink>
      <w:r>
        <w:t xml:space="preserve"> </w:t>
      </w:r>
      <w:hyperlink r:id="rId8" w:tooltip="Template:Aristotelianism" w:history="1">
        <w:r>
          <w:rPr>
            <w:rStyle w:val="Hyperlink"/>
          </w:rPr>
          <w:t>Template:Aristotelianism</w:t>
        </w:r>
      </w:hyperlink>
      <w:r>
        <w:t xml:space="preserve"> </w:t>
      </w:r>
    </w:p>
    <w:p w:rsidR="00000000" w:rsidRDefault="00D96AFE">
      <w:pPr>
        <w:pStyle w:val="NormalWeb"/>
      </w:pPr>
      <w:r>
        <w:rPr>
          <w:b/>
          <w:bCs/>
        </w:rPr>
        <w:t>Aristotle</w:t>
      </w:r>
      <w:r>
        <w:t xml:space="preserve"> (</w:t>
      </w:r>
      <w:hyperlink r:id="rId9" w:tooltip="Template:IPAc-en" w:history="1">
        <w:r>
          <w:rPr>
            <w:rStyle w:val="Hyperlink"/>
          </w:rPr>
          <w:t>Template:IPAc-en</w:t>
        </w:r>
      </w:hyperlink>
      <w:r>
        <w:t>;</w:t>
      </w:r>
      <w:hyperlink w:anchor="cite_note-1" w:history="1">
        <w:r>
          <w:rPr>
            <w:rStyle w:val="Hyperlink"/>
            <w:vertAlign w:val="superscript"/>
          </w:rPr>
          <w:t>[1]</w:t>
        </w:r>
      </w:hyperlink>
      <w:r>
        <w:t xml:space="preserve"> </w:t>
      </w:r>
      <w:hyperlink r:id="rId10" w:tooltip="Template:Lang-grc-gre" w:history="1">
        <w:r>
          <w:rPr>
            <w:rStyle w:val="Hyperlink"/>
          </w:rPr>
          <w:t>Template:Lang-grc-gre</w:t>
        </w:r>
      </w:hyperlink>
      <w:r>
        <w:t xml:space="preserve"> </w:t>
      </w:r>
      <w:hyperlink r:id="rId11" w:tooltip="Template:IPA-grc" w:history="1">
        <w:r>
          <w:rPr>
            <w:rStyle w:val="Hyperlink"/>
          </w:rPr>
          <w:t>Template:IPA-grc</w:t>
        </w:r>
      </w:hyperlink>
      <w:r>
        <w:t xml:space="preserve">, </w:t>
      </w:r>
      <w:r>
        <w:rPr>
          <w:i/>
          <w:iCs/>
        </w:rPr>
        <w:t>Aristotélēs</w:t>
      </w:r>
      <w:r>
        <w:t>; 384–322 BC</w:t>
      </w:r>
      <w:r>
        <w:t>)</w:t>
      </w:r>
      <w:hyperlink w:anchor="cite_note-2" w:history="1">
        <w:r>
          <w:rPr>
            <w:rStyle w:val="Hyperlink"/>
            <w:vertAlign w:val="superscript"/>
          </w:rPr>
          <w:t>[2]</w:t>
        </w:r>
      </w:hyperlink>
      <w:r>
        <w:t xml:space="preserve"> was a </w:t>
      </w:r>
      <w:hyperlink r:id="rId12" w:tooltip="Greeks" w:history="1">
        <w:r>
          <w:rPr>
            <w:rStyle w:val="Hyperlink"/>
          </w:rPr>
          <w:t>Greek</w:t>
        </w:r>
      </w:hyperlink>
      <w:r>
        <w:t xml:space="preserve"> </w:t>
      </w:r>
      <w:hyperlink r:id="rId13" w:tooltip="Philosopher" w:history="1">
        <w:r>
          <w:rPr>
            <w:rStyle w:val="Hyperlink"/>
          </w:rPr>
          <w:t>philosopher</w:t>
        </w:r>
      </w:hyperlink>
      <w:r>
        <w:t xml:space="preserve"> and scientist born in the city of </w:t>
      </w:r>
      <w:hyperlink r:id="rId14" w:tooltip="Stagira (ancient city)" w:history="1">
        <w:r>
          <w:rPr>
            <w:rStyle w:val="Hyperlink"/>
          </w:rPr>
          <w:t>Stagira</w:t>
        </w:r>
      </w:hyperlink>
      <w:r>
        <w:t xml:space="preserve">, </w:t>
      </w:r>
      <w:hyperlink r:id="rId15" w:tooltip="Chalkidiki" w:history="1">
        <w:r>
          <w:rPr>
            <w:rStyle w:val="Hyperlink"/>
          </w:rPr>
          <w:t>Chalkidice</w:t>
        </w:r>
      </w:hyperlink>
      <w:r>
        <w:t xml:space="preserve">, on the northern periphery of </w:t>
      </w:r>
      <w:hyperlink r:id="rId16" w:tooltip="Classical Greece" w:history="1">
        <w:r>
          <w:rPr>
            <w:rStyle w:val="Hyperlink"/>
          </w:rPr>
          <w:t>Classical Greece</w:t>
        </w:r>
      </w:hyperlink>
      <w:r>
        <w:t xml:space="preserve">. His father, </w:t>
      </w:r>
      <w:hyperlink r:id="rId17" w:tooltip="Nicomachus (father of Aristotle)" w:history="1">
        <w:r>
          <w:rPr>
            <w:rStyle w:val="Hyperlink"/>
          </w:rPr>
          <w:t>Nicomachus</w:t>
        </w:r>
      </w:hyperlink>
      <w:r>
        <w:t xml:space="preserve">, died when Aristotle was a child, whereafter </w:t>
      </w:r>
      <w:hyperlink r:id="rId18" w:tooltip="Proxenus of Atarneus" w:history="1">
        <w:r>
          <w:rPr>
            <w:rStyle w:val="Hyperlink"/>
          </w:rPr>
          <w:t>Proxenus of Atarneus</w:t>
        </w:r>
      </w:hyperlink>
      <w:r>
        <w:t xml:space="preserve"> became his guardian</w:t>
      </w:r>
      <w:r>
        <w:t>.</w:t>
      </w:r>
      <w:hyperlink w:anchor="cite_note-3" w:history="1">
        <w:r>
          <w:rPr>
            <w:rStyle w:val="Hyperlink"/>
            <w:vertAlign w:val="superscript"/>
          </w:rPr>
          <w:t>[3]</w:t>
        </w:r>
      </w:hyperlink>
      <w:r>
        <w:t xml:space="preserve"> At eighteen, he joined </w:t>
      </w:r>
      <w:hyperlink r:id="rId19" w:tooltip="Plato's Academy" w:history="1">
        <w:r>
          <w:rPr>
            <w:rStyle w:val="Hyperlink"/>
          </w:rPr>
          <w:t>Plato's Academy</w:t>
        </w:r>
      </w:hyperlink>
      <w:r>
        <w:t xml:space="preserve"> in Athens and remained there until the age of thirty-seven (</w:t>
      </w:r>
      <w:hyperlink r:id="rId20" w:tooltip="Circa" w:history="1">
        <w:r>
          <w:rPr>
            <w:rStyle w:val="Hyperlink"/>
          </w:rPr>
          <w:t>c.</w:t>
        </w:r>
      </w:hyperlink>
      <w:r>
        <w:t> 347 BC). His writi</w:t>
      </w:r>
      <w:r>
        <w:t xml:space="preserve">ngs cover many subjects – including </w:t>
      </w:r>
      <w:hyperlink r:id="rId21" w:tooltip="Physics (Aristotle)" w:history="1">
        <w:r>
          <w:rPr>
            <w:rStyle w:val="Hyperlink"/>
          </w:rPr>
          <w:t>physics</w:t>
        </w:r>
      </w:hyperlink>
      <w:r>
        <w:t xml:space="preserve">, </w:t>
      </w:r>
      <w:hyperlink r:id="rId22" w:tooltip="Biology" w:history="1">
        <w:r>
          <w:rPr>
            <w:rStyle w:val="Hyperlink"/>
          </w:rPr>
          <w:t>biology</w:t>
        </w:r>
      </w:hyperlink>
      <w:r>
        <w:t xml:space="preserve">, </w:t>
      </w:r>
      <w:hyperlink r:id="rId23" w:tooltip="Zoology" w:history="1">
        <w:r>
          <w:rPr>
            <w:rStyle w:val="Hyperlink"/>
          </w:rPr>
          <w:t>zoology</w:t>
        </w:r>
      </w:hyperlink>
      <w:r>
        <w:t xml:space="preserve">, </w:t>
      </w:r>
      <w:hyperlink r:id="rId24" w:tooltip="Metaphysics" w:history="1">
        <w:r>
          <w:rPr>
            <w:rStyle w:val="Hyperlink"/>
          </w:rPr>
          <w:t>metaphysics</w:t>
        </w:r>
      </w:hyperlink>
      <w:r>
        <w:t xml:space="preserve">, </w:t>
      </w:r>
      <w:hyperlink r:id="rId25" w:tooltip="Logic" w:history="1">
        <w:r>
          <w:rPr>
            <w:rStyle w:val="Hyperlink"/>
          </w:rPr>
          <w:t>logic</w:t>
        </w:r>
      </w:hyperlink>
      <w:r>
        <w:t xml:space="preserve">, ethics, </w:t>
      </w:r>
      <w:hyperlink r:id="rId26" w:tooltip="Aesthetics" w:history="1">
        <w:r>
          <w:rPr>
            <w:rStyle w:val="Hyperlink"/>
          </w:rPr>
          <w:t>aesthetics</w:t>
        </w:r>
      </w:hyperlink>
      <w:r>
        <w:t xml:space="preserve">, </w:t>
      </w:r>
      <w:hyperlink r:id="rId27" w:tooltip="Poetics (Aristotle)" w:history="1">
        <w:r>
          <w:rPr>
            <w:rStyle w:val="Hyperlink"/>
          </w:rPr>
          <w:t>poetry</w:t>
        </w:r>
      </w:hyperlink>
      <w:r>
        <w:t xml:space="preserve">, theater, music, </w:t>
      </w:r>
      <w:hyperlink r:id="rId28" w:tooltip="Rhetoric" w:history="1">
        <w:r>
          <w:rPr>
            <w:rStyle w:val="Hyperlink"/>
          </w:rPr>
          <w:t>rhetoric</w:t>
        </w:r>
      </w:hyperlink>
      <w:r>
        <w:t xml:space="preserve">, </w:t>
      </w:r>
      <w:hyperlink r:id="rId29" w:tooltip="Linguistics" w:history="1">
        <w:r>
          <w:rPr>
            <w:rStyle w:val="Hyperlink"/>
          </w:rPr>
          <w:t>linguistics</w:t>
        </w:r>
      </w:hyperlink>
      <w:r>
        <w:t xml:space="preserve">, politics and government – and constitute the first comprehensive system of </w:t>
      </w:r>
      <w:hyperlink r:id="rId30" w:tooltip="Western philosophy" w:history="1">
        <w:r>
          <w:rPr>
            <w:rStyle w:val="Hyperlink"/>
          </w:rPr>
          <w:t>Western philosophy</w:t>
        </w:r>
      </w:hyperlink>
      <w:r>
        <w:t>. Sho</w:t>
      </w:r>
      <w:r>
        <w:t xml:space="preserve">rtly after Plato died, Aristotle left Athens and, at the request of </w:t>
      </w:r>
      <w:hyperlink r:id="rId31" w:tooltip="Philip of Macedon" w:history="1">
        <w:r>
          <w:rPr>
            <w:rStyle w:val="Hyperlink"/>
          </w:rPr>
          <w:t>Philip of Macedon</w:t>
        </w:r>
      </w:hyperlink>
      <w:r>
        <w:t xml:space="preserve">, tutored </w:t>
      </w:r>
      <w:hyperlink r:id="rId32" w:tooltip="Alexander the Great" w:history="1">
        <w:r>
          <w:rPr>
            <w:rStyle w:val="Hyperlink"/>
          </w:rPr>
          <w:t>Alexander the Great</w:t>
        </w:r>
      </w:hyperlink>
      <w:r>
        <w:t xml:space="preserve"> starting fr</w:t>
      </w:r>
      <w:r>
        <w:t>om 343 BC</w:t>
      </w:r>
      <w:r>
        <w:t>.</w:t>
      </w:r>
      <w:hyperlink w:anchor="cite_note-4" w:history="1">
        <w:r>
          <w:rPr>
            <w:rStyle w:val="Hyperlink"/>
            <w:vertAlign w:val="superscript"/>
          </w:rPr>
          <w:t>[4]</w:t>
        </w:r>
      </w:hyperlink>
      <w:r>
        <w:t xml:space="preserve"> According to the </w:t>
      </w:r>
      <w:hyperlink r:id="rId33" w:tooltip="Encyclopædia Britannica" w:history="1">
        <w:r>
          <w:rPr>
            <w:rStyle w:val="Hyperlink"/>
            <w:i/>
            <w:iCs/>
          </w:rPr>
          <w:t>Encyclopædia Britannica</w:t>
        </w:r>
      </w:hyperlink>
      <w:r>
        <w:t>, "Aristotle was the first genuine scientist in history </w:t>
      </w:r>
      <w:r>
        <w:t>... [and] every scientist is in his debt.</w:t>
      </w:r>
      <w:r>
        <w:t>"</w:t>
      </w:r>
      <w:hyperlink w:anchor="cite_note-5" w:history="1">
        <w:r>
          <w:rPr>
            <w:rStyle w:val="Hyperlink"/>
            <w:vertAlign w:val="superscript"/>
          </w:rPr>
          <w:t>[5]</w:t>
        </w:r>
      </w:hyperlink>
      <w:r>
        <w:t xml:space="preserve"> Teaching Alexander the Great gave Aristotle many opportunities and an abundance of supplies. He established a library in the </w:t>
      </w:r>
      <w:hyperlink r:id="rId34" w:tooltip="Lyceum (Classical)" w:history="1">
        <w:r>
          <w:rPr>
            <w:rStyle w:val="Hyperlink"/>
          </w:rPr>
          <w:t>Lyceum</w:t>
        </w:r>
      </w:hyperlink>
      <w:r>
        <w:t xml:space="preserve"> which aided in the production of many of his hundreds of books. The fact that Aristotle was a pupil of Plato contributed to his former views of </w:t>
      </w:r>
      <w:hyperlink r:id="rId35" w:tooltip="Platonism" w:history="1">
        <w:r>
          <w:rPr>
            <w:rStyle w:val="Hyperlink"/>
          </w:rPr>
          <w:t>Platonism</w:t>
        </w:r>
      </w:hyperlink>
      <w:r>
        <w:t>, but, following Plato's death, Ari</w:t>
      </w:r>
      <w:r>
        <w:t xml:space="preserve">stotle immersed himself in empirical studies and shifted from Platonism to </w:t>
      </w:r>
      <w:hyperlink r:id="rId36" w:tooltip="Empiricism" w:history="1">
        <w:r>
          <w:rPr>
            <w:rStyle w:val="Hyperlink"/>
          </w:rPr>
          <w:t>empiricism</w:t>
        </w:r>
      </w:hyperlink>
      <w:r>
        <w:t>.</w:t>
      </w:r>
      <w:hyperlink w:anchor="cite_note-6" w:history="1">
        <w:r>
          <w:rPr>
            <w:rStyle w:val="Hyperlink"/>
            <w:vertAlign w:val="superscript"/>
          </w:rPr>
          <w:t>[6]</w:t>
        </w:r>
      </w:hyperlink>
      <w:r>
        <w:t xml:space="preserve"> He believed all peoples' concepts and all of their knowledge was ultimately based o</w:t>
      </w:r>
      <w:r>
        <w:t xml:space="preserve">n </w:t>
      </w:r>
      <w:hyperlink r:id="rId37" w:tooltip="Perception" w:history="1">
        <w:r>
          <w:rPr>
            <w:rStyle w:val="Hyperlink"/>
          </w:rPr>
          <w:t>perception</w:t>
        </w:r>
      </w:hyperlink>
      <w:r>
        <w:t xml:space="preserve">. Aristotle's views on </w:t>
      </w:r>
      <w:hyperlink r:id="rId38" w:tooltip="Natural science" w:history="1">
        <w:r>
          <w:rPr>
            <w:rStyle w:val="Hyperlink"/>
          </w:rPr>
          <w:t>natural sciences</w:t>
        </w:r>
      </w:hyperlink>
      <w:r>
        <w:t xml:space="preserve"> represent the groundwork underlying many of his works. </w:t>
      </w:r>
    </w:p>
    <w:p w:rsidR="00000000" w:rsidRDefault="00D96AFE">
      <w:pPr>
        <w:pStyle w:val="NormalWeb"/>
      </w:pPr>
      <w:r>
        <w:t xml:space="preserve">Aristotle's views on </w:t>
      </w:r>
      <w:hyperlink r:id="rId39" w:tooltip="Aristotelian physics" w:history="1">
        <w:r>
          <w:rPr>
            <w:rStyle w:val="Hyperlink"/>
          </w:rPr>
          <w:t>physical science</w:t>
        </w:r>
      </w:hyperlink>
      <w:r>
        <w:t xml:space="preserve"> profoundly shaped medieval scholarship. Their influence extended into the </w:t>
      </w:r>
      <w:hyperlink r:id="rId40" w:tooltip="Renaissance" w:history="1">
        <w:r>
          <w:rPr>
            <w:rStyle w:val="Hyperlink"/>
          </w:rPr>
          <w:t>Renaissance</w:t>
        </w:r>
      </w:hyperlink>
      <w:r>
        <w:t xml:space="preserve"> and were not replaced systematically until </w:t>
      </w:r>
      <w:hyperlink r:id="rId41" w:tooltip="Age of Enlightenment" w:history="1">
        <w:r>
          <w:rPr>
            <w:rStyle w:val="Hyperlink"/>
          </w:rPr>
          <w:t>the Enlightenment</w:t>
        </w:r>
      </w:hyperlink>
      <w:r>
        <w:t xml:space="preserve"> and theories such as </w:t>
      </w:r>
      <w:hyperlink r:id="rId42" w:tooltip="Classical mechanics" w:history="1">
        <w:r>
          <w:rPr>
            <w:rStyle w:val="Hyperlink"/>
          </w:rPr>
          <w:t>classical mechanics</w:t>
        </w:r>
      </w:hyperlink>
      <w:r>
        <w:t>. Some of Aristotle's zoological observations, such as on the hectocoty</w:t>
      </w:r>
      <w:r>
        <w:t xml:space="preserve">l (reproductive) arm of the octopus, were not confirmed or refuted until the 19th century. His works contain the earliest known formal study of logic, which was incorporated in the late 19th century into modern </w:t>
      </w:r>
      <w:hyperlink r:id="rId43" w:tooltip="Formal logic" w:history="1">
        <w:r>
          <w:rPr>
            <w:rStyle w:val="Hyperlink"/>
          </w:rPr>
          <w:t>formal logic</w:t>
        </w:r>
      </w:hyperlink>
      <w:r>
        <w:t xml:space="preserve">. </w:t>
      </w:r>
    </w:p>
    <w:p w:rsidR="00000000" w:rsidRDefault="00D96AFE">
      <w:pPr>
        <w:pStyle w:val="NormalWeb"/>
      </w:pPr>
      <w:r>
        <w:t xml:space="preserve">In metaphysics, </w:t>
      </w:r>
      <w:hyperlink r:id="rId44" w:tooltip="Aristotelianism" w:history="1">
        <w:r>
          <w:rPr>
            <w:rStyle w:val="Hyperlink"/>
          </w:rPr>
          <w:t>Aristotelianism</w:t>
        </w:r>
      </w:hyperlink>
      <w:r>
        <w:t xml:space="preserve"> profoundly influenced </w:t>
      </w:r>
      <w:hyperlink r:id="rId45" w:tooltip="Judeo-Islamic philosophies (800–1400)" w:history="1">
        <w:r>
          <w:rPr>
            <w:rStyle w:val="Hyperlink"/>
          </w:rPr>
          <w:t>Judeo-Islamic phi</w:t>
        </w:r>
        <w:r>
          <w:rPr>
            <w:rStyle w:val="Hyperlink"/>
          </w:rPr>
          <w:t>losophical and theological thought</w:t>
        </w:r>
      </w:hyperlink>
      <w:r>
        <w:t xml:space="preserve"> during the </w:t>
      </w:r>
      <w:hyperlink r:id="rId46" w:tooltip="Middle Ages" w:history="1">
        <w:r>
          <w:rPr>
            <w:rStyle w:val="Hyperlink"/>
          </w:rPr>
          <w:t>Middle Ages</w:t>
        </w:r>
      </w:hyperlink>
      <w:r>
        <w:t xml:space="preserve"> and continues to influence </w:t>
      </w:r>
      <w:hyperlink r:id="rId47" w:tooltip="Christian theology" w:history="1">
        <w:r>
          <w:rPr>
            <w:rStyle w:val="Hyperlink"/>
          </w:rPr>
          <w:t>Christian theology</w:t>
        </w:r>
      </w:hyperlink>
      <w:r>
        <w:t xml:space="preserve">, especially the </w:t>
      </w:r>
      <w:hyperlink r:id="rId48" w:tooltip="Scholasticism" w:history="1">
        <w:r>
          <w:rPr>
            <w:rStyle w:val="Hyperlink"/>
          </w:rPr>
          <w:t>scholastic</w:t>
        </w:r>
      </w:hyperlink>
      <w:r>
        <w:t xml:space="preserve"> tradition of the </w:t>
      </w:r>
      <w:hyperlink r:id="rId49" w:tooltip="Catholic Church" w:history="1">
        <w:r>
          <w:rPr>
            <w:rStyle w:val="Hyperlink"/>
          </w:rPr>
          <w:t>Catholic Church</w:t>
        </w:r>
      </w:hyperlink>
      <w:r>
        <w:t>. Aristotle was well known among medieval Muslim intellectuals and revered as "The First Teacher" (</w:t>
      </w:r>
      <w:hyperlink r:id="rId50" w:tooltip="Template:Lang-ar" w:history="1">
        <w:r>
          <w:rPr>
            <w:rStyle w:val="Hyperlink"/>
          </w:rPr>
          <w:t>Template:Lang-ar</w:t>
        </w:r>
      </w:hyperlink>
      <w:r>
        <w:t xml:space="preserve">). </w:t>
      </w:r>
    </w:p>
    <w:p w:rsidR="00000000" w:rsidRDefault="00D96AFE">
      <w:pPr>
        <w:pStyle w:val="NormalWeb"/>
      </w:pPr>
      <w:r>
        <w:t xml:space="preserve">His ethics, though always influential, gained renewed interest with the modern advent of </w:t>
      </w:r>
      <w:hyperlink r:id="rId51" w:tooltip="Virtue ethics" w:history="1">
        <w:r>
          <w:rPr>
            <w:rStyle w:val="Hyperlink"/>
          </w:rPr>
          <w:t>virtue ethics</w:t>
        </w:r>
      </w:hyperlink>
      <w:r>
        <w:t>. All aspects of A</w:t>
      </w:r>
      <w:r>
        <w:t>ristotle's philosophy continue to be the object of active academic study today. Though Aristotle wrote many elegant treatises and dialogues – </w:t>
      </w:r>
      <w:hyperlink r:id="rId52" w:tooltip="Cicero" w:history="1">
        <w:r>
          <w:rPr>
            <w:rStyle w:val="Hyperlink"/>
          </w:rPr>
          <w:t>Cicero</w:t>
        </w:r>
      </w:hyperlink>
      <w:r>
        <w:t xml:space="preserve"> described his literary style as "a river of gold</w:t>
      </w:r>
      <w:r>
        <w:t>"</w:t>
      </w:r>
      <w:hyperlink w:anchor="cite_note-7" w:history="1">
        <w:r>
          <w:rPr>
            <w:rStyle w:val="Hyperlink"/>
            <w:vertAlign w:val="superscript"/>
          </w:rPr>
          <w:t>[7]</w:t>
        </w:r>
      </w:hyperlink>
      <w:r>
        <w:t> – it is thought that only around a third of his original output has survived.</w:t>
      </w:r>
      <w:hyperlink r:id="rId53" w:tooltip="Template:Sfn" w:history="1">
        <w:r>
          <w:rPr>
            <w:rStyle w:val="Hyperlink"/>
          </w:rPr>
          <w:t>Template:Sfn</w:t>
        </w:r>
      </w:hyperlink>
      <w:r>
        <w:t xml:space="preserve"> </w:t>
      </w:r>
    </w:p>
    <w:p w:rsidR="00000000" w:rsidRDefault="00D96AFE">
      <w:pPr>
        <w:pStyle w:val="Heading2"/>
        <w:divId w:val="1622806118"/>
        <w:rPr>
          <w:rFonts w:eastAsia="Times New Roman"/>
        </w:rPr>
      </w:pPr>
      <w:r>
        <w:rPr>
          <w:rFonts w:eastAsia="Times New Roman"/>
        </w:rPr>
        <w:t>Contents</w:t>
      </w:r>
    </w:p>
    <w:p w:rsidR="00000000" w:rsidRDefault="00D96AFE">
      <w:pPr>
        <w:numPr>
          <w:ilvl w:val="0"/>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Lif</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Life" w:history="1">
        <w:r>
          <w:rPr>
            <w:rStyle w:val="Hyperlink"/>
            <w:rFonts w:eastAsia="Times New Roman"/>
          </w:rPr>
          <w:t>edit</w:t>
        </w:r>
      </w:hyperlink>
      <w:r>
        <w:rPr>
          <w:rStyle w:val="mw-editsection-bracket"/>
          <w:rFonts w:eastAsia="Times New Roman"/>
        </w:rPr>
        <w:t>]</w:t>
      </w:r>
    </w:p>
    <w:p w:rsidR="00000000" w:rsidRDefault="00D96AFE">
      <w:pPr>
        <w:numPr>
          <w:ilvl w:val="0"/>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Though</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Though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Logi</w:t>
        </w:r>
        <w:r>
          <w:rPr>
            <w:rStyle w:val="mw-headline"/>
            <w:rFonts w:eastAsia="Times New Roman"/>
            <w:color w:val="0000FF"/>
            <w:u w:val="single"/>
          </w:rPr>
          <w:t>c</w:t>
        </w:r>
        <w:r>
          <w:rPr>
            <w:rStyle w:val="mw-editsection-bracket"/>
            <w:rFonts w:eastAsia="Times New Roman"/>
            <w:color w:val="0000FF"/>
            <w:u w:val="single"/>
          </w:rPr>
          <w:t>[</w:t>
        </w:r>
      </w:hyperlink>
      <w:hyperlink r:id="rId56" w:tooltip="Edit section: Logic"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History"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Analytics and</w:t>
        </w:r>
        <w:r>
          <w:rPr>
            <w:rStyle w:val="mw-headline"/>
            <w:rFonts w:eastAsia="Times New Roman"/>
            <w:color w:val="0000FF"/>
            <w:u w:val="single"/>
          </w:rPr>
          <w:t xml:space="preserve"> the ''Organon'</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Analytics and the ''Organon''"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Aristotle's epistemolog</w:t>
        </w:r>
        <w:r>
          <w:rPr>
            <w:rStyle w:val="mw-headline"/>
            <w:rFonts w:eastAsia="Times New Roman"/>
            <w:color w:val="0000FF"/>
            <w:u w:val="single"/>
          </w:rPr>
          <w:t>y</w:t>
        </w:r>
        <w:r>
          <w:rPr>
            <w:rStyle w:val="mw-editsection-bracket"/>
            <w:rFonts w:eastAsia="Times New Roman"/>
            <w:color w:val="0000FF"/>
            <w:u w:val="single"/>
          </w:rPr>
          <w:t>[</w:t>
        </w:r>
      </w:hyperlink>
      <w:hyperlink r:id="rId59" w:tooltip="Edit section: Aristotle's epistemology"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Geology"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Physic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hys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2.4.1</w:t>
        </w:r>
        <w:r>
          <w:rPr>
            <w:rStyle w:val="Hyperlink"/>
            <w:rFonts w:eastAsia="Times New Roman"/>
          </w:rPr>
          <w:t xml:space="preserve"> </w:t>
        </w:r>
        <w:r>
          <w:rPr>
            <w:rStyle w:val="mw-headline"/>
            <w:rFonts w:eastAsia="Times New Roman"/>
            <w:color w:val="0000FF"/>
            <w:u w:val="single"/>
          </w:rPr>
          <w:t>Five element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Five element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2.4.2</w:t>
        </w:r>
        <w:r>
          <w:rPr>
            <w:rStyle w:val="Hyperlink"/>
            <w:rFonts w:eastAsia="Times New Roman"/>
          </w:rPr>
          <w:t xml:space="preserve"> </w:t>
        </w:r>
        <w:r>
          <w:rPr>
            <w:rStyle w:val="mw-headline"/>
            <w:rFonts w:eastAsia="Times New Roman"/>
            <w:color w:val="0000FF"/>
            <w:u w:val="single"/>
          </w:rPr>
          <w:t>Motio</w:t>
        </w:r>
        <w:r>
          <w:rPr>
            <w:rStyle w:val="mw-headline"/>
            <w:rFonts w:eastAsia="Times New Roman"/>
            <w:color w:val="0000FF"/>
            <w:u w:val="single"/>
          </w:rPr>
          <w:t>n</w:t>
        </w:r>
        <w:r>
          <w:rPr>
            <w:rStyle w:val="mw-editsection-bracket"/>
            <w:rFonts w:eastAsia="Times New Roman"/>
            <w:color w:val="0000FF"/>
            <w:u w:val="single"/>
          </w:rPr>
          <w:t>[</w:t>
        </w:r>
      </w:hyperlink>
      <w:hyperlink r:id="rId63" w:tooltip="Edit section: Motion"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2.4.3</w:t>
        </w:r>
        <w:r>
          <w:rPr>
            <w:rStyle w:val="Hyperlink"/>
            <w:rFonts w:eastAsia="Times New Roman"/>
          </w:rPr>
          <w:t xml:space="preserve"> </w:t>
        </w:r>
        <w:r>
          <w:rPr>
            <w:rStyle w:val="mw-headline"/>
            <w:rFonts w:eastAsia="Times New Roman"/>
            <w:color w:val="0000FF"/>
            <w:u w:val="single"/>
          </w:rPr>
          <w:t>Causality, the four cause</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ausality, the four cause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2.4.4</w:t>
        </w:r>
        <w:r>
          <w:rPr>
            <w:rStyle w:val="Hyperlink"/>
            <w:rFonts w:eastAsia="Times New Roman"/>
          </w:rPr>
          <w:t xml:space="preserve"> </w:t>
        </w:r>
        <w:r>
          <w:rPr>
            <w:rStyle w:val="mw-headline"/>
            <w:rFonts w:eastAsia="Times New Roman"/>
            <w:color w:val="0000FF"/>
            <w:u w:val="single"/>
          </w:rPr>
          <w:t>Optic</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Optic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2.4.5</w:t>
        </w:r>
        <w:r>
          <w:rPr>
            <w:rStyle w:val="Hyperlink"/>
            <w:rFonts w:eastAsia="Times New Roman"/>
          </w:rPr>
          <w:t xml:space="preserve"> </w:t>
        </w:r>
        <w:r>
          <w:rPr>
            <w:rStyle w:val="mw-headline"/>
            <w:rFonts w:eastAsia="Times New Roman"/>
            <w:color w:val="0000FF"/>
            <w:u w:val="single"/>
          </w:rPr>
          <w:t>Chance and spontaneit</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Chance and spontaneity"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Metaphysic</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Metaphys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2.5.1</w:t>
        </w:r>
        <w:r>
          <w:rPr>
            <w:rStyle w:val="Hyperlink"/>
            <w:rFonts w:eastAsia="Times New Roman"/>
          </w:rPr>
          <w:t xml:space="preserve"> </w:t>
        </w:r>
        <w:r>
          <w:rPr>
            <w:rStyle w:val="mw-headline"/>
            <w:rFonts w:eastAsia="Times New Roman"/>
            <w:color w:val="0000FF"/>
            <w:u w:val="single"/>
          </w:rPr>
          <w:t>Substance, potentiality and actualit</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Substance, potentiality and actuality"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2.5.2</w:t>
        </w:r>
        <w:r>
          <w:rPr>
            <w:rStyle w:val="Hyperlink"/>
            <w:rFonts w:eastAsia="Times New Roman"/>
          </w:rPr>
          <w:t xml:space="preserve"> </w:t>
        </w:r>
        <w:r>
          <w:rPr>
            <w:rStyle w:val="mw-headline"/>
            <w:rFonts w:eastAsia="Times New Roman"/>
            <w:color w:val="0000FF"/>
            <w:u w:val="single"/>
          </w:rPr>
          <w:t>Universals and particular</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Universals and particulars"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Biology and medicin</w:t>
        </w:r>
        <w:r>
          <w:rPr>
            <w:rStyle w:val="mw-headline"/>
            <w:rFonts w:eastAsia="Times New Roman"/>
            <w:color w:val="0000FF"/>
            <w:u w:val="single"/>
          </w:rPr>
          <w:t>e</w:t>
        </w:r>
        <w:r>
          <w:rPr>
            <w:rStyle w:val="mw-editsection-bracket"/>
            <w:rFonts w:eastAsia="Times New Roman"/>
            <w:color w:val="0000FF"/>
            <w:u w:val="single"/>
          </w:rPr>
          <w:t>[</w:t>
        </w:r>
      </w:hyperlink>
      <w:hyperlink r:id="rId70" w:tooltip="Edit section: Biology and medicin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2.6.1</w:t>
        </w:r>
        <w:r>
          <w:rPr>
            <w:rStyle w:val="Hyperlink"/>
            <w:rFonts w:eastAsia="Times New Roman"/>
          </w:rPr>
          <w:t xml:space="preserve"> </w:t>
        </w:r>
        <w:r>
          <w:rPr>
            <w:rStyle w:val="mw-headline"/>
            <w:rFonts w:eastAsia="Times New Roman"/>
            <w:color w:val="0000FF"/>
            <w:u w:val="single"/>
          </w:rPr>
          <w:t>Empirical research progra</w:t>
        </w:r>
        <w:r>
          <w:rPr>
            <w:rStyle w:val="mw-headline"/>
            <w:rFonts w:eastAsia="Times New Roman"/>
            <w:color w:val="0000FF"/>
            <w:u w:val="single"/>
          </w:rPr>
          <w:t>m</w:t>
        </w:r>
        <w:r>
          <w:rPr>
            <w:rStyle w:val="mw-editsection-bracket"/>
            <w:rFonts w:eastAsia="Times New Roman"/>
            <w:color w:val="0000FF"/>
            <w:u w:val="single"/>
          </w:rPr>
          <w:t>[</w:t>
        </w:r>
      </w:hyperlink>
      <w:hyperlink r:id="rId71" w:tooltip="Edit section: Empirical research program"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2.6.2</w:t>
        </w:r>
        <w:r>
          <w:rPr>
            <w:rStyle w:val="Hyperlink"/>
            <w:rFonts w:eastAsia="Times New Roman"/>
          </w:rPr>
          <w:t xml:space="preserve"> </w:t>
        </w:r>
        <w:r>
          <w:rPr>
            <w:rStyle w:val="mw-headline"/>
            <w:rFonts w:eastAsia="Times New Roman"/>
            <w:color w:val="0000FF"/>
            <w:u w:val="single"/>
          </w:rPr>
          <w:t>Classification of living thing</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Classification of living thing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2.6.3</w:t>
        </w:r>
        <w:r>
          <w:rPr>
            <w:rStyle w:val="Hyperlink"/>
            <w:rFonts w:eastAsia="Times New Roman"/>
          </w:rPr>
          <w:t xml:space="preserve"> </w:t>
        </w:r>
        <w:r>
          <w:rPr>
            <w:rStyle w:val="mw-headline"/>
            <w:rFonts w:eastAsia="Times New Roman"/>
            <w:color w:val="0000FF"/>
            <w:u w:val="single"/>
          </w:rPr>
          <w:t>Successor: Theophrastu</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Successor: Theophrastu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2.6.4</w:t>
        </w:r>
        <w:r>
          <w:rPr>
            <w:rStyle w:val="Hyperlink"/>
            <w:rFonts w:eastAsia="Times New Roman"/>
          </w:rPr>
          <w:t xml:space="preserve"> </w:t>
        </w:r>
        <w:r>
          <w:rPr>
            <w:rStyle w:val="mw-headline"/>
            <w:rFonts w:eastAsia="Times New Roman"/>
            <w:color w:val="0000FF"/>
            <w:u w:val="single"/>
          </w:rPr>
          <w:t>Influence on Hellenistic medicin</w:t>
        </w:r>
        <w:r>
          <w:rPr>
            <w:rStyle w:val="mw-headline"/>
            <w:rFonts w:eastAsia="Times New Roman"/>
            <w:color w:val="0000FF"/>
            <w:u w:val="single"/>
          </w:rPr>
          <w:t>e</w:t>
        </w:r>
        <w:r>
          <w:rPr>
            <w:rStyle w:val="mw-editsection-bracket"/>
            <w:rFonts w:eastAsia="Times New Roman"/>
            <w:color w:val="0000FF"/>
            <w:u w:val="single"/>
          </w:rPr>
          <w:t>[</w:t>
        </w:r>
      </w:hyperlink>
      <w:hyperlink r:id="rId74" w:tooltip="Edit section: Influence on Hellenistic medicine"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Psycholog</w:t>
        </w:r>
        <w:r>
          <w:rPr>
            <w:rStyle w:val="mw-headline"/>
            <w:rFonts w:eastAsia="Times New Roman"/>
            <w:color w:val="0000FF"/>
            <w:u w:val="single"/>
          </w:rPr>
          <w:t>y</w:t>
        </w:r>
        <w:r>
          <w:rPr>
            <w:rStyle w:val="mw-editsection-bracket"/>
            <w:rFonts w:eastAsia="Times New Roman"/>
            <w:color w:val="0000FF"/>
            <w:u w:val="single"/>
          </w:rPr>
          <w:t>[</w:t>
        </w:r>
      </w:hyperlink>
      <w:hyperlink r:id="rId75" w:tooltip="Edit section: Psych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2.7.1</w:t>
        </w:r>
        <w:r>
          <w:rPr>
            <w:rStyle w:val="Hyperlink"/>
            <w:rFonts w:eastAsia="Times New Roman"/>
          </w:rPr>
          <w:t xml:space="preserve"> </w:t>
        </w:r>
        <w:r>
          <w:rPr>
            <w:rStyle w:val="mw-headline"/>
            <w:rFonts w:eastAsia="Times New Roman"/>
            <w:color w:val="0000FF"/>
            <w:u w:val="single"/>
          </w:rPr>
          <w:t>Memor</w:t>
        </w:r>
        <w:r>
          <w:rPr>
            <w:rStyle w:val="mw-headline"/>
            <w:rFonts w:eastAsia="Times New Roman"/>
            <w:color w:val="0000FF"/>
            <w:u w:val="single"/>
          </w:rPr>
          <w:t>y</w:t>
        </w:r>
        <w:r>
          <w:rPr>
            <w:rStyle w:val="mw-editsection-bracket"/>
            <w:rFonts w:eastAsia="Times New Roman"/>
            <w:color w:val="0000FF"/>
            <w:u w:val="single"/>
          </w:rPr>
          <w:t>[</w:t>
        </w:r>
      </w:hyperlink>
      <w:hyperlink r:id="rId76" w:tooltip="Edit section: Mem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3"/>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2.7.1.1</w:t>
        </w:r>
        <w:r>
          <w:rPr>
            <w:rStyle w:val="Hyperlink"/>
            <w:rFonts w:eastAsia="Times New Roman"/>
          </w:rPr>
          <w:t xml:space="preserve"> </w:t>
        </w:r>
        <w:r>
          <w:rPr>
            <w:rStyle w:val="mw-headline"/>
            <w:rFonts w:eastAsia="Times New Roman"/>
            <w:color w:val="0000FF"/>
            <w:u w:val="single"/>
          </w:rPr>
          <w:t>Recollectio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Recollection"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2.7.2</w:t>
        </w:r>
        <w:r>
          <w:rPr>
            <w:rStyle w:val="Hyperlink"/>
            <w:rFonts w:eastAsia="Times New Roman"/>
          </w:rPr>
          <w:t xml:space="preserve"> </w:t>
        </w:r>
        <w:r>
          <w:rPr>
            <w:rStyle w:val="mw-headline"/>
            <w:rFonts w:eastAsia="Times New Roman"/>
            <w:color w:val="0000FF"/>
            <w:u w:val="single"/>
          </w:rPr>
          <w:t>Dream</w:t>
        </w:r>
        <w:r>
          <w:rPr>
            <w:rStyle w:val="mw-headline"/>
            <w:rFonts w:eastAsia="Times New Roman"/>
            <w:color w:val="0000FF"/>
            <w:u w:val="single"/>
          </w:rPr>
          <w:t>s</w:t>
        </w:r>
        <w:r>
          <w:rPr>
            <w:rStyle w:val="mw-editsection-bracket"/>
            <w:rFonts w:eastAsia="Times New Roman"/>
            <w:color w:val="0000FF"/>
            <w:u w:val="single"/>
          </w:rPr>
          <w:t>[</w:t>
        </w:r>
      </w:hyperlink>
      <w:hyperlink r:id="rId78" w:tooltip="Edit section: Drea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3"/>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2.7.2.1</w:t>
        </w:r>
        <w:r>
          <w:rPr>
            <w:rStyle w:val="Hyperlink"/>
            <w:rFonts w:eastAsia="Times New Roman"/>
          </w:rPr>
          <w:t xml:space="preserve"> </w:t>
        </w:r>
        <w:r>
          <w:rPr>
            <w:rStyle w:val="mw-headline"/>
            <w:rFonts w:eastAsia="Times New Roman"/>
            <w:color w:val="0000FF"/>
            <w:u w:val="single"/>
          </w:rPr>
          <w:t>Slee</w:t>
        </w:r>
        <w:r>
          <w:rPr>
            <w:rStyle w:val="mw-headline"/>
            <w:rFonts w:eastAsia="Times New Roman"/>
            <w:color w:val="0000FF"/>
            <w:u w:val="single"/>
          </w:rPr>
          <w:t>p</w:t>
        </w:r>
        <w:r>
          <w:rPr>
            <w:rStyle w:val="mw-editsection-bracket"/>
            <w:rFonts w:eastAsia="Times New Roman"/>
            <w:color w:val="0000FF"/>
            <w:u w:val="single"/>
          </w:rPr>
          <w:t>[</w:t>
        </w:r>
      </w:hyperlink>
      <w:hyperlink r:id="rId79" w:tooltip="Edit section: Sleep" w:history="1">
        <w:r>
          <w:rPr>
            <w:rStyle w:val="Hyperlink"/>
            <w:rFonts w:eastAsia="Times New Roman"/>
          </w:rPr>
          <w:t>edit</w:t>
        </w:r>
      </w:hyperlink>
      <w:r>
        <w:rPr>
          <w:rStyle w:val="mw-editsection-bracket"/>
          <w:rFonts w:eastAsia="Times New Roman"/>
        </w:rPr>
        <w:t>]</w:t>
      </w:r>
    </w:p>
    <w:p w:rsidR="00000000" w:rsidRDefault="00D96AFE">
      <w:pPr>
        <w:numPr>
          <w:ilvl w:val="3"/>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2.7.2.2</w:t>
        </w:r>
        <w:r>
          <w:rPr>
            <w:rStyle w:val="Hyperlink"/>
            <w:rFonts w:eastAsia="Times New Roman"/>
          </w:rPr>
          <w:t xml:space="preserve"> </w:t>
        </w:r>
        <w:r>
          <w:rPr>
            <w:rStyle w:val="mw-headline"/>
            <w:rFonts w:eastAsia="Times New Roman"/>
            <w:color w:val="0000FF"/>
            <w:u w:val="single"/>
          </w:rPr>
          <w:t>Theory of dream</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Theory of dreams"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Practical philosoph</w:t>
        </w:r>
        <w:r>
          <w:rPr>
            <w:rStyle w:val="mw-headline"/>
            <w:rFonts w:eastAsia="Times New Roman"/>
            <w:color w:val="0000FF"/>
            <w:u w:val="single"/>
          </w:rPr>
          <w:t>y</w:t>
        </w:r>
        <w:r>
          <w:rPr>
            <w:rStyle w:val="mw-editsection-bracket"/>
            <w:rFonts w:eastAsia="Times New Roman"/>
            <w:color w:val="0000FF"/>
            <w:u w:val="single"/>
          </w:rPr>
          <w:t>[</w:t>
        </w:r>
      </w:hyperlink>
      <w:hyperlink r:id="rId81" w:tooltip="Edit section: Practical philoso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2.8.1</w:t>
        </w:r>
        <w:r>
          <w:rPr>
            <w:rStyle w:val="Hyperlink"/>
            <w:rFonts w:eastAsia="Times New Roman"/>
          </w:rPr>
          <w:t xml:space="preserve"> </w:t>
        </w:r>
        <w:r>
          <w:rPr>
            <w:rStyle w:val="mw-headline"/>
            <w:rFonts w:eastAsia="Times New Roman"/>
            <w:color w:val="0000FF"/>
            <w:u w:val="single"/>
          </w:rPr>
          <w:t>Ethic</w:t>
        </w:r>
        <w:r>
          <w:rPr>
            <w:rStyle w:val="mw-headline"/>
            <w:rFonts w:eastAsia="Times New Roman"/>
            <w:color w:val="0000FF"/>
            <w:u w:val="single"/>
          </w:rPr>
          <w:t>s</w:t>
        </w:r>
        <w:r>
          <w:rPr>
            <w:rStyle w:val="mw-editsection-bracket"/>
            <w:rFonts w:eastAsia="Times New Roman"/>
            <w:color w:val="0000FF"/>
            <w:u w:val="single"/>
          </w:rPr>
          <w:t>[</w:t>
        </w:r>
      </w:hyperlink>
      <w:hyperlink r:id="rId82" w:tooltip="Edit section: Ethic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2.8.2</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Politics" w:history="1">
        <w:r>
          <w:rPr>
            <w:rStyle w:val="Hyperlink"/>
            <w:rFonts w:eastAsia="Times New Roman"/>
          </w:rPr>
          <w:t>edit</w:t>
        </w:r>
      </w:hyperlink>
      <w:r>
        <w:rPr>
          <w:rStyle w:val="mw-editsection-bracket"/>
          <w:rFonts w:eastAsia="Times New Roman"/>
        </w:rPr>
        <w:t>]</w:t>
      </w:r>
    </w:p>
    <w:p w:rsidR="00000000" w:rsidRDefault="00D96AFE">
      <w:pPr>
        <w:numPr>
          <w:ilvl w:val="2"/>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2.8.3</w:t>
        </w:r>
        <w:r>
          <w:rPr>
            <w:rStyle w:val="Hyperlink"/>
            <w:rFonts w:eastAsia="Times New Roman"/>
          </w:rPr>
          <w:t xml:space="preserve"> </w:t>
        </w:r>
        <w:r>
          <w:rPr>
            <w:rStyle w:val="mw-headline"/>
            <w:rFonts w:eastAsia="Times New Roman"/>
            <w:color w:val="0000FF"/>
            <w:u w:val="single"/>
          </w:rPr>
          <w:t>Rhetoric and poetic</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Rhetoric and poetics"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Views on wome</w:t>
        </w:r>
        <w:r>
          <w:rPr>
            <w:rStyle w:val="mw-headline"/>
            <w:rFonts w:eastAsia="Times New Roman"/>
            <w:color w:val="0000FF"/>
            <w:u w:val="single"/>
          </w:rPr>
          <w:t>n</w:t>
        </w:r>
        <w:r>
          <w:rPr>
            <w:rStyle w:val="mw-editsection-bracket"/>
            <w:rFonts w:eastAsia="Times New Roman"/>
            <w:color w:val="0000FF"/>
            <w:u w:val="single"/>
          </w:rPr>
          <w:t>[</w:t>
        </w:r>
      </w:hyperlink>
      <w:hyperlink r:id="rId85" w:tooltip="Edit section: Views on women" w:history="1">
        <w:r>
          <w:rPr>
            <w:rStyle w:val="Hyperlink"/>
            <w:rFonts w:eastAsia="Times New Roman"/>
          </w:rPr>
          <w:t>edit</w:t>
        </w:r>
      </w:hyperlink>
      <w:r>
        <w:rPr>
          <w:rStyle w:val="mw-editsection-bracket"/>
          <w:rFonts w:eastAsia="Times New Roman"/>
        </w:rPr>
        <w:t>]</w:t>
      </w:r>
    </w:p>
    <w:p w:rsidR="00000000" w:rsidRDefault="00D96AFE">
      <w:pPr>
        <w:numPr>
          <w:ilvl w:val="0"/>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Loss and preservation of his work</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Loss and preservation of his works" w:history="1">
        <w:r>
          <w:rPr>
            <w:rStyle w:val="Hyperlink"/>
            <w:rFonts w:eastAsia="Times New Roman"/>
          </w:rPr>
          <w:t>edit</w:t>
        </w:r>
      </w:hyperlink>
      <w:r>
        <w:rPr>
          <w:rStyle w:val="mw-editsection-bracket"/>
          <w:rFonts w:eastAsia="Times New Roman"/>
        </w:rPr>
        <w:t>]</w:t>
      </w:r>
    </w:p>
    <w:p w:rsidR="00000000" w:rsidRDefault="00D96AFE">
      <w:pPr>
        <w:numPr>
          <w:ilvl w:val="0"/>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Legac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Later Greek philosopher</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Later Greek philosophers"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Influence on Byzantine scholar</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Influence on Byzantine scholars"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Influence on Islamic theologian</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Influence on Islamic theologians" w:history="1">
        <w:r>
          <w:rPr>
            <w:rStyle w:val="Hyperlink"/>
            <w:rFonts w:eastAsia="Times New Roman"/>
          </w:rPr>
          <w:t>edit</w:t>
        </w:r>
      </w:hyperlink>
      <w:r>
        <w:rPr>
          <w:rStyle w:val="mw-editsection-bracket"/>
          <w:rFonts w:eastAsia="Times New Roman"/>
        </w:rPr>
        <w:t>]</w:t>
      </w:r>
    </w:p>
    <w:p w:rsidR="00000000" w:rsidRDefault="00D96AFE">
      <w:pPr>
        <w:numPr>
          <w:ilvl w:val="1"/>
          <w:numId w:val="1"/>
        </w:numPr>
        <w:spacing w:before="100" w:beforeAutospacing="1" w:after="100" w:afterAutospacing="1"/>
        <w:divId w:val="1256860738"/>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Influ</w:t>
        </w:r>
        <w:r>
          <w:rPr>
            <w:rStyle w:val="mw-headline"/>
            <w:rFonts w:eastAsia="Times New Roman"/>
            <w:color w:val="0000FF"/>
            <w:u w:val="single"/>
          </w:rPr>
          <w:t>ence on Western Christian theologian</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Influence on Western Christian theologians" w:history="1">
        <w:r>
          <w:rPr>
            <w:rStyle w:val="Hyperlink"/>
            <w:rFonts w:eastAsia="Times New Roman"/>
          </w:rPr>
          <w:t>edit</w:t>
        </w:r>
      </w:hyperlink>
      <w:r>
        <w:rPr>
          <w:rStyle w:val="mw-editsection-bracket"/>
          <w:rFonts w:eastAsia="Times New Roman"/>
        </w:rPr>
        <w:t>]</w:t>
      </w:r>
    </w:p>
    <w:p w:rsidR="00000000" w:rsidRDefault="00D96AFE">
      <w:pPr>
        <w:pStyle w:val="Heading2"/>
        <w:rPr>
          <w:rFonts w:eastAsia="Times New Roman"/>
        </w:rPr>
      </w:pPr>
      <w:r>
        <w:rPr>
          <w:rStyle w:val="mw-headline"/>
          <w:rFonts w:eastAsia="Times New Roman"/>
        </w:rPr>
        <w:t>Lif</w:t>
      </w:r>
      <w:r>
        <w:rPr>
          <w:rStyle w:val="mw-headline"/>
          <w:rFonts w:eastAsia="Times New Roman"/>
        </w:rPr>
        <w:t>e</w:t>
      </w:r>
      <w:r>
        <w:rPr>
          <w:rStyle w:val="mw-editsection-bracket"/>
          <w:rFonts w:eastAsia="Times New Roman"/>
        </w:rPr>
        <w:t>[</w:t>
      </w:r>
      <w:hyperlink r:id="rId92" w:tooltip="Edit section: Life"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93" w:tooltip="File:The School of Aristotle (The Lyceum) (7263536048).jpg" w:history="1">
        <w:r>
          <w:rPr>
            <w:rStyle w:val="Hyperlink"/>
          </w:rPr>
          <w:t xml:space="preserve">thumb|220px|left|School of Aristotle in </w:t>
        </w:r>
      </w:hyperlink>
      <w:hyperlink r:id="rId94" w:tooltip="Mieza, Macedonia" w:history="1">
        <w:r>
          <w:rPr>
            <w:rStyle w:val="Hyperlink"/>
          </w:rPr>
          <w:t>Mieza</w:t>
        </w:r>
      </w:hyperlink>
      <w:r>
        <w:t xml:space="preserve">, </w:t>
      </w:r>
      <w:hyperlink r:id="rId95" w:tooltip="Macedonia (Greece)" w:history="1">
        <w:r>
          <w:rPr>
            <w:rStyle w:val="Hyperlink"/>
          </w:rPr>
          <w:t>Macedonia, Greece</w:t>
        </w:r>
      </w:hyperlink>
      <w:r>
        <w:t xml:space="preserve"> </w:t>
      </w:r>
    </w:p>
    <w:p w:rsidR="00000000" w:rsidRDefault="00D96AFE">
      <w:pPr>
        <w:pStyle w:val="NormalWeb"/>
      </w:pPr>
      <w:r>
        <w:t>Aristotle, whose name means "the best purpose"</w:t>
      </w:r>
      <w:r>
        <w:t>,</w:t>
      </w:r>
      <w:hyperlink w:anchor="cite_note-8" w:history="1">
        <w:r>
          <w:rPr>
            <w:rStyle w:val="Hyperlink"/>
            <w:vertAlign w:val="superscript"/>
          </w:rPr>
          <w:t>[8]</w:t>
        </w:r>
      </w:hyperlink>
      <w:r>
        <w:t xml:space="preserve"> was born in 384 BC in </w:t>
      </w:r>
      <w:hyperlink r:id="rId96" w:tooltip="Stagira (ancient city)" w:history="1">
        <w:r>
          <w:rPr>
            <w:rStyle w:val="Hyperlink"/>
          </w:rPr>
          <w:t>Stagira</w:t>
        </w:r>
      </w:hyperlink>
      <w:r>
        <w:t xml:space="preserve">, </w:t>
      </w:r>
      <w:hyperlink r:id="rId97" w:tooltip="Chalcidice" w:history="1">
        <w:r>
          <w:rPr>
            <w:rStyle w:val="Hyperlink"/>
          </w:rPr>
          <w:t>Chalcidice</w:t>
        </w:r>
      </w:hyperlink>
      <w:r>
        <w:t xml:space="preserve">, about 55 km (34 miles) east of modern-day </w:t>
      </w:r>
      <w:hyperlink r:id="rId98" w:tooltip="Thessaloniki" w:history="1">
        <w:r>
          <w:rPr>
            <w:rStyle w:val="Hyperlink"/>
          </w:rPr>
          <w:t>Thessaloniki</w:t>
        </w:r>
      </w:hyperlink>
      <w:r>
        <w:t>.</w:t>
      </w:r>
      <w:hyperlink w:anchor="cite_note-9" w:history="1">
        <w:r>
          <w:rPr>
            <w:rStyle w:val="Hyperlink"/>
            <w:vertAlign w:val="superscript"/>
          </w:rPr>
          <w:t>[9]</w:t>
        </w:r>
      </w:hyperlink>
      <w:r>
        <w:t xml:space="preserve"> His father </w:t>
      </w:r>
      <w:hyperlink r:id="rId99" w:tooltip="Nicomachus (father of Aristotle)" w:history="1">
        <w:r>
          <w:rPr>
            <w:rStyle w:val="Hyperlink"/>
          </w:rPr>
          <w:t>Nicomachus</w:t>
        </w:r>
      </w:hyperlink>
      <w:r>
        <w:t xml:space="preserve"> was the personal physician to </w:t>
      </w:r>
      <w:hyperlink r:id="rId100" w:tooltip="Amyntas III of Macedon" w:history="1">
        <w:r>
          <w:rPr>
            <w:rStyle w:val="Hyperlink"/>
          </w:rPr>
          <w:t>King Amyntas of</w:t>
        </w:r>
      </w:hyperlink>
      <w:r>
        <w:t xml:space="preserve"> </w:t>
      </w:r>
      <w:hyperlink r:id="rId101" w:tooltip="Macedon" w:history="1">
        <w:r>
          <w:rPr>
            <w:rStyle w:val="Hyperlink"/>
          </w:rPr>
          <w:t>Mace</w:t>
        </w:r>
        <w:r>
          <w:rPr>
            <w:rStyle w:val="Hyperlink"/>
          </w:rPr>
          <w:t>don</w:t>
        </w:r>
      </w:hyperlink>
      <w:r>
        <w:t>. Although there is little information on Aristotle's childhood, he probably spent some time within the Macedonian palace, making his first connections with the Macedonian monarchy</w:t>
      </w:r>
      <w:r>
        <w:t>.</w:t>
      </w:r>
      <w:hyperlink w:anchor="cite_note-10" w:history="1">
        <w:r>
          <w:rPr>
            <w:rStyle w:val="Hyperlink"/>
            <w:vertAlign w:val="superscript"/>
          </w:rPr>
          <w:t>[10]</w:t>
        </w:r>
      </w:hyperlink>
      <w:r>
        <w:t xml:space="preserve"> At about the age of eighteen, Ar</w:t>
      </w:r>
      <w:r>
        <w:t xml:space="preserve">istotle moved to </w:t>
      </w:r>
      <w:hyperlink r:id="rId102" w:tooltip="Athens" w:history="1">
        <w:r>
          <w:rPr>
            <w:rStyle w:val="Hyperlink"/>
          </w:rPr>
          <w:t>Athens</w:t>
        </w:r>
      </w:hyperlink>
      <w:r>
        <w:t xml:space="preserve"> to continue his education at </w:t>
      </w:r>
      <w:hyperlink r:id="rId103" w:tooltip="Platonic Academy" w:history="1">
        <w:r>
          <w:rPr>
            <w:rStyle w:val="Hyperlink"/>
          </w:rPr>
          <w:t>Plato's Academy</w:t>
        </w:r>
      </w:hyperlink>
      <w:r>
        <w:t>. He remained there for nearly twenty years before leaving Athens in 348/47 BC. The tr</w:t>
      </w:r>
      <w:r>
        <w:t xml:space="preserve">aditional story about his departure records that he was disappointed with the Academy's direction after control passed to Plato's nephew </w:t>
      </w:r>
      <w:hyperlink r:id="rId104" w:tooltip="Speusippus" w:history="1">
        <w:r>
          <w:rPr>
            <w:rStyle w:val="Hyperlink"/>
          </w:rPr>
          <w:t>Speusippus</w:t>
        </w:r>
      </w:hyperlink>
      <w:r>
        <w:t>, although it is possible that he feared anti-Macedonian sen</w:t>
      </w:r>
      <w:r>
        <w:t xml:space="preserve">timents and left </w:t>
      </w:r>
      <w:r>
        <w:lastRenderedPageBreak/>
        <w:t>before Plato died</w:t>
      </w:r>
      <w:r>
        <w:t>.</w:t>
      </w:r>
      <w:hyperlink w:anchor="cite_note-11" w:history="1">
        <w:r>
          <w:rPr>
            <w:rStyle w:val="Hyperlink"/>
            <w:vertAlign w:val="superscript"/>
          </w:rPr>
          <w:t>[11]</w:t>
        </w:r>
      </w:hyperlink>
      <w:hyperlink r:id="rId105" w:tooltip="File:Francesco Hayez 001.jpg" w:history="1">
        <w:r>
          <w:rPr>
            <w:rStyle w:val="Hyperlink"/>
          </w:rPr>
          <w:t xml:space="preserve">thumb|250px|"Aristotle" by </w:t>
        </w:r>
      </w:hyperlink>
      <w:hyperlink r:id="rId106" w:tooltip="Francesco Hayez" w:history="1">
        <w:r>
          <w:rPr>
            <w:rStyle w:val="Hyperlink"/>
          </w:rPr>
          <w:t>Francesco H</w:t>
        </w:r>
        <w:r>
          <w:rPr>
            <w:rStyle w:val="Hyperlink"/>
          </w:rPr>
          <w:t>ayez</w:t>
        </w:r>
      </w:hyperlink>
      <w:r>
        <w:t xml:space="preserve"> (1791–1882) Aristotle then accompanied </w:t>
      </w:r>
      <w:hyperlink r:id="rId107" w:tooltip="Xenocrates" w:history="1">
        <w:r>
          <w:rPr>
            <w:rStyle w:val="Hyperlink"/>
          </w:rPr>
          <w:t>Xenocrates</w:t>
        </w:r>
      </w:hyperlink>
      <w:r>
        <w:t xml:space="preserve"> to the court of his friend </w:t>
      </w:r>
      <w:hyperlink r:id="rId108" w:tooltip="Hermias of Atarneus" w:history="1">
        <w:r>
          <w:rPr>
            <w:rStyle w:val="Hyperlink"/>
          </w:rPr>
          <w:t>Hermias of Atarneus</w:t>
        </w:r>
      </w:hyperlink>
      <w:r>
        <w:t xml:space="preserve"> in </w:t>
      </w:r>
      <w:hyperlink r:id="rId109" w:tooltip="Asia Minor" w:history="1">
        <w:r>
          <w:rPr>
            <w:rStyle w:val="Hyperlink"/>
          </w:rPr>
          <w:t>Asia Minor</w:t>
        </w:r>
      </w:hyperlink>
      <w:r>
        <w:t xml:space="preserve">. There, he traveled with </w:t>
      </w:r>
      <w:hyperlink r:id="rId110" w:tooltip="Theophrastus" w:history="1">
        <w:r>
          <w:rPr>
            <w:rStyle w:val="Hyperlink"/>
          </w:rPr>
          <w:t>Theophrastus</w:t>
        </w:r>
      </w:hyperlink>
      <w:r>
        <w:t xml:space="preserve"> to the island of </w:t>
      </w:r>
      <w:hyperlink r:id="rId111" w:tooltip="Lesbos" w:history="1">
        <w:r>
          <w:rPr>
            <w:rStyle w:val="Hyperlink"/>
          </w:rPr>
          <w:t>Lesbos</w:t>
        </w:r>
      </w:hyperlink>
      <w:r>
        <w:t xml:space="preserve">, where together they researched the </w:t>
      </w:r>
      <w:hyperlink r:id="rId112" w:tooltip="Botany" w:history="1">
        <w:r>
          <w:rPr>
            <w:rStyle w:val="Hyperlink"/>
          </w:rPr>
          <w:t>botany</w:t>
        </w:r>
      </w:hyperlink>
      <w:r>
        <w:t xml:space="preserve"> and zoology of the island. Aristotle married </w:t>
      </w:r>
      <w:hyperlink r:id="rId113" w:tooltip="Pythias" w:history="1">
        <w:r>
          <w:rPr>
            <w:rStyle w:val="Hyperlink"/>
          </w:rPr>
          <w:t>Pythias</w:t>
        </w:r>
      </w:hyperlink>
      <w:r>
        <w:t>, either Hermias's adoptive daughter or niece. She bore him a daughter, whom they also named Pythias. Soon after Herm</w:t>
      </w:r>
      <w:r>
        <w:t xml:space="preserve">ias' death, Aristotle was invited by </w:t>
      </w:r>
      <w:hyperlink r:id="rId114" w:tooltip="Philip II of Macedon" w:history="1">
        <w:r>
          <w:rPr>
            <w:rStyle w:val="Hyperlink"/>
          </w:rPr>
          <w:t>Philip II of Macedon</w:t>
        </w:r>
      </w:hyperlink>
      <w:r>
        <w:t xml:space="preserve"> to become the tutor to his son </w:t>
      </w:r>
      <w:hyperlink r:id="rId115" w:tooltip="Alexander the Great" w:history="1">
        <w:r>
          <w:rPr>
            <w:rStyle w:val="Hyperlink"/>
          </w:rPr>
          <w:t>Alexander</w:t>
        </w:r>
      </w:hyperlink>
      <w:r>
        <w:t xml:space="preserve"> in 343 BC</w:t>
      </w:r>
      <w:r>
        <w:t>.</w:t>
      </w:r>
      <w:hyperlink w:anchor="cite_note-4" w:history="1">
        <w:r>
          <w:rPr>
            <w:rStyle w:val="Hyperlink"/>
            <w:vertAlign w:val="superscript"/>
          </w:rPr>
          <w:t>[4]</w:t>
        </w:r>
      </w:hyperlink>
      <w:r>
        <w:t xml:space="preserve"> Aristotle was appointed as the head of the royal academy of </w:t>
      </w:r>
      <w:hyperlink r:id="rId116" w:tooltip="Macedon" w:history="1">
        <w:r>
          <w:rPr>
            <w:rStyle w:val="Hyperlink"/>
          </w:rPr>
          <w:t>Macedon</w:t>
        </w:r>
      </w:hyperlink>
      <w:r>
        <w:t xml:space="preserve">. During that time he gave lessons not only to Alexander, but also to two other future kings: </w:t>
      </w:r>
      <w:hyperlink r:id="rId117" w:tooltip="Ptolemy I Soter" w:history="1">
        <w:r>
          <w:rPr>
            <w:rStyle w:val="Hyperlink"/>
          </w:rPr>
          <w:t>Ptolemy</w:t>
        </w:r>
      </w:hyperlink>
      <w:r>
        <w:t xml:space="preserve"> and </w:t>
      </w:r>
      <w:hyperlink r:id="rId118" w:tooltip="Cassander" w:history="1">
        <w:r>
          <w:rPr>
            <w:rStyle w:val="Hyperlink"/>
          </w:rPr>
          <w:t>Cassander</w:t>
        </w:r>
      </w:hyperlink>
      <w:r>
        <w:t>.</w:t>
      </w:r>
      <w:hyperlink w:anchor="cite_note-12" w:history="1">
        <w:r>
          <w:rPr>
            <w:rStyle w:val="Hyperlink"/>
            <w:vertAlign w:val="superscript"/>
          </w:rPr>
          <w:t>[12]</w:t>
        </w:r>
      </w:hyperlink>
      <w:r>
        <w:t xml:space="preserve"> Aristotle encouraged Alexander toward eastern conquest and his attitude towards </w:t>
      </w:r>
      <w:hyperlink r:id="rId119" w:tooltip="Persia" w:history="1">
        <w:r>
          <w:rPr>
            <w:rStyle w:val="Hyperlink"/>
          </w:rPr>
          <w:t>Persia</w:t>
        </w:r>
      </w:hyperlink>
      <w:r>
        <w:t xml:space="preserve"> was unabashedly </w:t>
      </w:r>
      <w:hyperlink r:id="rId120" w:tooltip="Ethnocentricism" w:history="1">
        <w:r>
          <w:rPr>
            <w:rStyle w:val="Hyperlink"/>
          </w:rPr>
          <w:t>ethnocentric</w:t>
        </w:r>
      </w:hyperlink>
      <w:r>
        <w:t>. In one famous example, he counsels Alexander to be "a leader to the Greeks and a despot to the barbarians, to look after the former as after friends and</w:t>
      </w:r>
      <w:r>
        <w:t xml:space="preserve"> relatives, and to deal with the latter as with beasts or plants"</w:t>
      </w:r>
      <w:r>
        <w:t>.</w:t>
      </w:r>
      <w:hyperlink w:anchor="cite_note-12" w:history="1">
        <w:r>
          <w:rPr>
            <w:rStyle w:val="Hyperlink"/>
            <w:vertAlign w:val="superscript"/>
          </w:rPr>
          <w:t>[12]</w:t>
        </w:r>
      </w:hyperlink>
      <w:r>
        <w:t xml:space="preserve"> By 335 BC, Artistotle had returned to Athens, establishing his own school there known as the </w:t>
      </w:r>
      <w:hyperlink r:id="rId121" w:tooltip="Lyceum (Classical)" w:history="1">
        <w:r>
          <w:rPr>
            <w:rStyle w:val="Hyperlink"/>
          </w:rPr>
          <w:t>Lyceum</w:t>
        </w:r>
      </w:hyperlink>
      <w:r>
        <w:t xml:space="preserve">. Aristotle conducted courses at the school for the next twelve years. While in Athens, his wife Pythias died and Aristotle became involved with </w:t>
      </w:r>
      <w:hyperlink r:id="rId122" w:tooltip="Herpyllis" w:history="1">
        <w:r>
          <w:rPr>
            <w:rStyle w:val="Hyperlink"/>
          </w:rPr>
          <w:t>Herpyllis</w:t>
        </w:r>
      </w:hyperlink>
      <w:r>
        <w:t xml:space="preserve"> </w:t>
      </w:r>
      <w:r>
        <w:t xml:space="preserve">of Stagira, who bore him a son whom he named after his father, </w:t>
      </w:r>
      <w:hyperlink r:id="rId123" w:tooltip="Nicomachus (son of Aristotle)" w:history="1">
        <w:r>
          <w:rPr>
            <w:rStyle w:val="Hyperlink"/>
          </w:rPr>
          <w:t>Nicomachus</w:t>
        </w:r>
      </w:hyperlink>
      <w:r>
        <w:t xml:space="preserve">. According to the </w:t>
      </w:r>
      <w:hyperlink r:id="rId124" w:tooltip="Suda" w:history="1">
        <w:r>
          <w:rPr>
            <w:rStyle w:val="Hyperlink"/>
          </w:rPr>
          <w:t>Suda</w:t>
        </w:r>
      </w:hyperlink>
      <w:r>
        <w:t xml:space="preserve">, he also had an </w:t>
      </w:r>
      <w:hyperlink r:id="rId125" w:tooltip="Eromenos" w:history="1">
        <w:r>
          <w:rPr>
            <w:rStyle w:val="Hyperlink"/>
          </w:rPr>
          <w:t>eromenos</w:t>
        </w:r>
      </w:hyperlink>
      <w:r>
        <w:t xml:space="preserve">, </w:t>
      </w:r>
      <w:hyperlink r:id="rId126" w:tooltip="Palaephatus" w:history="1">
        <w:r>
          <w:rPr>
            <w:rStyle w:val="Hyperlink"/>
          </w:rPr>
          <w:t>Palaephatus of Abydus</w:t>
        </w:r>
      </w:hyperlink>
      <w:r>
        <w:t>.</w:t>
      </w:r>
      <w:hyperlink w:anchor="cite_note-13" w:history="1">
        <w:r>
          <w:rPr>
            <w:rStyle w:val="Hyperlink"/>
            <w:vertAlign w:val="superscript"/>
          </w:rPr>
          <w:t>[13]</w:t>
        </w:r>
      </w:hyperlink>
      <w:r>
        <w:t xml:space="preserve"> This period in Athens, between 335 and 323 BC, is when Aristotle is believed to have composed many of his w</w:t>
      </w:r>
      <w:r>
        <w:t>orks</w:t>
      </w:r>
      <w:r>
        <w:t>.</w:t>
      </w:r>
      <w:hyperlink w:anchor="cite_note-4" w:history="1">
        <w:r>
          <w:rPr>
            <w:rStyle w:val="Hyperlink"/>
            <w:vertAlign w:val="superscript"/>
          </w:rPr>
          <w:t>[4]</w:t>
        </w:r>
      </w:hyperlink>
      <w:r>
        <w:t xml:space="preserve"> He wrote many dialogues of which only fragments have survived. Those works that have survived are in </w:t>
      </w:r>
      <w:hyperlink r:id="rId127" w:tooltip="Treatise" w:history="1">
        <w:r>
          <w:rPr>
            <w:rStyle w:val="Hyperlink"/>
          </w:rPr>
          <w:t>treatise</w:t>
        </w:r>
      </w:hyperlink>
      <w:r>
        <w:t xml:space="preserve"> form and were not, for the most part, intended for widespr</w:t>
      </w:r>
      <w:r>
        <w:t xml:space="preserve">ead publication; they are generally thought to be lecture aids for his students. His most important treatises include </w:t>
      </w:r>
      <w:hyperlink r:id="rId128" w:tooltip="Physics (Aristotle)" w:history="1">
        <w:r>
          <w:rPr>
            <w:rStyle w:val="Hyperlink"/>
            <w:i/>
            <w:iCs/>
          </w:rPr>
          <w:t>Physics</w:t>
        </w:r>
      </w:hyperlink>
      <w:r>
        <w:t xml:space="preserve">, </w:t>
      </w:r>
      <w:hyperlink r:id="rId129" w:tooltip="Metaphysics (Aristotle)" w:history="1">
        <w:r>
          <w:rPr>
            <w:rStyle w:val="Hyperlink"/>
            <w:i/>
            <w:iCs/>
          </w:rPr>
          <w:t>Metaphysics</w:t>
        </w:r>
      </w:hyperlink>
      <w:r>
        <w:t xml:space="preserve">, </w:t>
      </w:r>
      <w:hyperlink r:id="rId130" w:tooltip="Nicomachean Ethics" w:history="1">
        <w:r>
          <w:rPr>
            <w:rStyle w:val="Hyperlink"/>
            <w:i/>
            <w:iCs/>
          </w:rPr>
          <w:t>Nicomachean Ethics</w:t>
        </w:r>
      </w:hyperlink>
      <w:r>
        <w:t xml:space="preserve">, </w:t>
      </w:r>
      <w:hyperlink r:id="rId131" w:tooltip="Politics (Aristotle)" w:history="1">
        <w:r>
          <w:rPr>
            <w:rStyle w:val="Hyperlink"/>
            <w:i/>
            <w:iCs/>
          </w:rPr>
          <w:t>Politics</w:t>
        </w:r>
      </w:hyperlink>
      <w:r>
        <w:t xml:space="preserve">, </w:t>
      </w:r>
      <w:hyperlink r:id="rId132" w:tooltip="De Anima" w:history="1">
        <w:r>
          <w:rPr>
            <w:rStyle w:val="Hyperlink"/>
            <w:i/>
            <w:iCs/>
          </w:rPr>
          <w:t>De Anima</w:t>
        </w:r>
      </w:hyperlink>
      <w:r>
        <w:t xml:space="preserve"> (</w:t>
      </w:r>
      <w:r>
        <w:rPr>
          <w:i/>
          <w:iCs/>
        </w:rPr>
        <w:t>On the Soul</w:t>
      </w:r>
      <w:r>
        <w:t xml:space="preserve">) and </w:t>
      </w:r>
      <w:hyperlink r:id="rId133" w:tooltip="Poetics (Aristotle)" w:history="1">
        <w:r>
          <w:rPr>
            <w:rStyle w:val="Hyperlink"/>
            <w:i/>
            <w:iCs/>
          </w:rPr>
          <w:t>Poetics</w:t>
        </w:r>
      </w:hyperlink>
      <w:r>
        <w:t xml:space="preserve">. </w:t>
      </w:r>
    </w:p>
    <w:p w:rsidR="00000000" w:rsidRDefault="00D96AFE">
      <w:pPr>
        <w:pStyle w:val="NormalWeb"/>
      </w:pPr>
      <w:r>
        <w:t xml:space="preserve">Aristotle not only studied almost every subject possible at the time, but made significant contributions to most of them. In physical science, Aristotle studied anatomy, astronomy, </w:t>
      </w:r>
      <w:hyperlink r:id="rId134" w:tooltip="Embryology" w:history="1">
        <w:r>
          <w:rPr>
            <w:rStyle w:val="Hyperlink"/>
          </w:rPr>
          <w:t>embryology</w:t>
        </w:r>
      </w:hyperlink>
      <w:r>
        <w:t>, geography, geo</w:t>
      </w:r>
      <w:r>
        <w:t>logy, meteorology, physics and zoology. In philosophy, he wrote on aesthetics, ethics, government, metaphysics, politics, economics, psychology, rhetoric and theology. He also studied education, foreign customs, literature and poetry. His combined works co</w:t>
      </w:r>
      <w:r>
        <w:t xml:space="preserve">nstitute a virtual encyclopedia of Greek knowledge. </w:t>
      </w:r>
    </w:p>
    <w:p w:rsidR="00000000" w:rsidRDefault="00D96AFE">
      <w:pPr>
        <w:pStyle w:val="NormalWeb"/>
      </w:pPr>
      <w:r>
        <w:t>Near the end of his life, Alexander and Aristotle became estranged over Alexander's relationship with Persia and Persians. A widespread tradition in antiquity suspected Aristotle of playing a role in Ale</w:t>
      </w:r>
      <w:r>
        <w:t>xander's death, but there is little evidence</w:t>
      </w:r>
      <w:r>
        <w:t>.</w:t>
      </w:r>
      <w:hyperlink w:anchor="cite_note-14" w:history="1">
        <w:r>
          <w:rPr>
            <w:rStyle w:val="Hyperlink"/>
            <w:vertAlign w:val="superscript"/>
          </w:rPr>
          <w:t>[14]</w:t>
        </w:r>
      </w:hyperlink>
      <w:r>
        <w:t xml:space="preserve"> Following Alexander's death, anti-Macedonian sentiment in Athens was rekindled. In 322 BC, Demophilus and </w:t>
      </w:r>
      <w:hyperlink r:id="rId135" w:tooltip="Eurymedon the Hierophant" w:history="1">
        <w:r>
          <w:rPr>
            <w:rStyle w:val="Hyperlink"/>
          </w:rPr>
          <w:t>Eurymedon the Hierophant</w:t>
        </w:r>
      </w:hyperlink>
      <w:r>
        <w:t xml:space="preserve"> reportedly denounced Aristotle for impiety</w:t>
      </w:r>
      <w:r>
        <w:t>,</w:t>
      </w:r>
      <w:hyperlink w:anchor="cite_note-15" w:history="1">
        <w:r>
          <w:rPr>
            <w:rStyle w:val="Hyperlink"/>
            <w:vertAlign w:val="superscript"/>
          </w:rPr>
          <w:t>[15]</w:t>
        </w:r>
      </w:hyperlink>
      <w:r>
        <w:t xml:space="preserve"> prompting him to flee to his mother's family estate in </w:t>
      </w:r>
      <w:hyperlink r:id="rId136" w:tooltip="Chalcis" w:history="1">
        <w:r>
          <w:rPr>
            <w:rStyle w:val="Hyperlink"/>
          </w:rPr>
          <w:t>Chalcis</w:t>
        </w:r>
      </w:hyperlink>
      <w:r>
        <w:t>, at which occasion he was said to have stated: "I will not allow the Athenians to sin twice against philosophy</w:t>
      </w:r>
      <w:r>
        <w:t>"</w:t>
      </w:r>
      <w:hyperlink w:anchor="cite_note-16" w:history="1">
        <w:r>
          <w:rPr>
            <w:rStyle w:val="Hyperlink"/>
            <w:vertAlign w:val="superscript"/>
          </w:rPr>
          <w:t>[16]</w:t>
        </w:r>
      </w:hyperlink>
      <w:hyperlink w:anchor="cite_note-17" w:history="1">
        <w:r>
          <w:rPr>
            <w:rStyle w:val="Hyperlink"/>
            <w:vertAlign w:val="superscript"/>
          </w:rPr>
          <w:t>[17]</w:t>
        </w:r>
      </w:hyperlink>
      <w:hyperlink r:id="rId137" w:tooltip="Template:Spaced ndash" w:history="1">
        <w:r>
          <w:rPr>
            <w:rStyle w:val="Hyperlink"/>
          </w:rPr>
          <w:t>Template:Spaced ndasha</w:t>
        </w:r>
      </w:hyperlink>
      <w:r>
        <w:t xml:space="preserve"> reference to Athens's prior </w:t>
      </w:r>
      <w:hyperlink r:id="rId138" w:tooltip="Trial of Socrates" w:history="1">
        <w:r>
          <w:rPr>
            <w:rStyle w:val="Hyperlink"/>
          </w:rPr>
          <w:t>trial and execution of Socrates</w:t>
        </w:r>
      </w:hyperlink>
      <w:r>
        <w:t xml:space="preserve">. He died in Euboea of </w:t>
      </w:r>
      <w:hyperlink r:id="rId139" w:tooltip="Natural causes" w:history="1">
        <w:r>
          <w:rPr>
            <w:rStyle w:val="Hyperlink"/>
          </w:rPr>
          <w:t>natural causes</w:t>
        </w:r>
      </w:hyperlink>
      <w:r>
        <w:t xml:space="preserve"> later that same year, having named his student </w:t>
      </w:r>
      <w:hyperlink r:id="rId140" w:tooltip="Antipater" w:history="1">
        <w:r>
          <w:rPr>
            <w:rStyle w:val="Hyperlink"/>
          </w:rPr>
          <w:t>Antipater</w:t>
        </w:r>
      </w:hyperlink>
      <w:r>
        <w:t xml:space="preserve"> as his chief </w:t>
      </w:r>
      <w:hyperlink r:id="rId141" w:tooltip="Executor" w:history="1">
        <w:r>
          <w:rPr>
            <w:rStyle w:val="Hyperlink"/>
          </w:rPr>
          <w:t>executor</w:t>
        </w:r>
      </w:hyperlink>
      <w:r>
        <w:t xml:space="preserve"> and leaving a </w:t>
      </w:r>
      <w:hyperlink r:id="rId142" w:tooltip="Will (law)" w:history="1">
        <w:r>
          <w:rPr>
            <w:rStyle w:val="Hyperlink"/>
          </w:rPr>
          <w:t>will</w:t>
        </w:r>
      </w:hyperlink>
      <w:r>
        <w:t xml:space="preserve"> in which he asked to be buried next to his wife</w:t>
      </w:r>
      <w:r>
        <w:t>.</w:t>
      </w:r>
      <w:hyperlink w:anchor="cite_note-18" w:history="1">
        <w:r>
          <w:rPr>
            <w:rStyle w:val="Hyperlink"/>
            <w:vertAlign w:val="superscript"/>
          </w:rPr>
          <w:t>[18]</w:t>
        </w:r>
      </w:hyperlink>
      <w:r>
        <w:t xml:space="preserve"> Charles Walston argues that the tomb of Aristotle is located on the sacred way between Chalcis and Eretria and to have contained two styluses, a pen, a signet-rin</w:t>
      </w:r>
      <w:r>
        <w:t>g and some terra-cottas as well as what is supposed to be the earthly remains of Aristotle in the form of some skull fragments</w:t>
      </w:r>
      <w:r>
        <w:t>.</w:t>
      </w:r>
      <w:hyperlink w:anchor="cite_note-19" w:history="1">
        <w:r>
          <w:rPr>
            <w:rStyle w:val="Hyperlink"/>
            <w:vertAlign w:val="superscript"/>
          </w:rPr>
          <w:t>[19]</w:t>
        </w:r>
      </w:hyperlink>
      <w:r>
        <w:t xml:space="preserve"> In general, the details of the life of Aristotle are not well-established. The biographie</w:t>
      </w:r>
      <w:r>
        <w:t>s of Aristotle written in ancient times are often speculative and historians only agree on a few salient points</w:t>
      </w:r>
      <w:r>
        <w:t>.</w:t>
      </w:r>
      <w:hyperlink w:anchor="cite_note-20" w:history="1">
        <w:r>
          <w:rPr>
            <w:rStyle w:val="Hyperlink"/>
            <w:vertAlign w:val="superscript"/>
          </w:rPr>
          <w:t>[20]</w:t>
        </w:r>
      </w:hyperlink>
      <w:r>
        <w:t xml:space="preserve"> </w:t>
      </w:r>
    </w:p>
    <w:p w:rsidR="00000000" w:rsidRDefault="00D96AFE">
      <w:pPr>
        <w:pStyle w:val="Heading2"/>
        <w:rPr>
          <w:rFonts w:eastAsia="Times New Roman"/>
        </w:rPr>
      </w:pPr>
      <w:r>
        <w:rPr>
          <w:rStyle w:val="mw-headline"/>
          <w:rFonts w:eastAsia="Times New Roman"/>
        </w:rPr>
        <w:t>Though</w:t>
      </w:r>
      <w:r>
        <w:rPr>
          <w:rStyle w:val="mw-headline"/>
          <w:rFonts w:eastAsia="Times New Roman"/>
        </w:rPr>
        <w:t>t</w:t>
      </w:r>
      <w:r>
        <w:rPr>
          <w:rStyle w:val="mw-editsection-bracket"/>
          <w:rFonts w:eastAsia="Times New Roman"/>
        </w:rPr>
        <w:t>[</w:t>
      </w:r>
      <w:hyperlink r:id="rId143" w:tooltip="Edit section: Thought" w:history="1">
        <w:r>
          <w:rPr>
            <w:rStyle w:val="Hyperlink"/>
            <w:rFonts w:eastAsia="Times New Roman"/>
          </w:rPr>
          <w:t>edit</w:t>
        </w:r>
      </w:hyperlink>
      <w:r>
        <w:rPr>
          <w:rStyle w:val="mw-editsection-bracket"/>
          <w:rFonts w:eastAsia="Times New Roman"/>
        </w:rPr>
        <w:t>]</w:t>
      </w:r>
    </w:p>
    <w:p w:rsidR="00000000" w:rsidRDefault="00D96AFE">
      <w:pPr>
        <w:pStyle w:val="Heading3"/>
        <w:rPr>
          <w:rFonts w:eastAsia="Times New Roman"/>
        </w:rPr>
      </w:pPr>
      <w:r>
        <w:rPr>
          <w:rStyle w:val="mw-headline"/>
          <w:rFonts w:eastAsia="Times New Roman"/>
        </w:rPr>
        <w:t>Logi</w:t>
      </w:r>
      <w:r>
        <w:rPr>
          <w:rStyle w:val="mw-headline"/>
          <w:rFonts w:eastAsia="Times New Roman"/>
        </w:rPr>
        <w:t>c</w:t>
      </w:r>
      <w:r>
        <w:rPr>
          <w:rStyle w:val="mw-editsection-bracket"/>
          <w:rFonts w:eastAsia="Times New Roman"/>
        </w:rPr>
        <w:t>[</w:t>
      </w:r>
      <w:hyperlink r:id="rId144" w:tooltip="Edit section: Logic"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145" w:tooltip="File:Aristotle in Nuremberg Chronicle.jpg" w:history="1">
        <w:r>
          <w:rPr>
            <w:rStyle w:val="Hyperlink"/>
          </w:rPr>
          <w:t xml:space="preserve">thumb|upright|Aristotle portrayed in the 1493 </w:t>
        </w:r>
      </w:hyperlink>
      <w:hyperlink r:id="rId146" w:tooltip="Nuremberg Chronicle" w:history="1">
        <w:r>
          <w:rPr>
            <w:rStyle w:val="Hyperlink"/>
            <w:i/>
            <w:iCs/>
          </w:rPr>
          <w:t>Nuremberg Chronicle</w:t>
        </w:r>
      </w:hyperlink>
      <w:r>
        <w:t xml:space="preserve"> as a scholar of the 15th century AD. </w:t>
      </w:r>
      <w:hyperlink r:id="rId147" w:tooltip="Template:Main" w:history="1">
        <w:r>
          <w:rPr>
            <w:rStyle w:val="Hyperlink"/>
          </w:rPr>
          <w:t>Template:Main</w:t>
        </w:r>
      </w:hyperlink>
      <w:r>
        <w:t xml:space="preserve"> </w:t>
      </w:r>
      <w:hyperlink r:id="rId148" w:tooltip="Template:Details" w:history="1">
        <w:r>
          <w:rPr>
            <w:rStyle w:val="Hyperlink"/>
          </w:rPr>
          <w:t>Te</w:t>
        </w:r>
        <w:r>
          <w:rPr>
            <w:rStyle w:val="Hyperlink"/>
          </w:rPr>
          <w:t>mplate:Details</w:t>
        </w:r>
      </w:hyperlink>
      <w:r>
        <w:t xml:space="preserve"> With the </w:t>
      </w:r>
      <w:hyperlink r:id="rId149" w:tooltip="Prior Analytics" w:history="1">
        <w:r>
          <w:rPr>
            <w:rStyle w:val="Hyperlink"/>
            <w:i/>
            <w:iCs/>
          </w:rPr>
          <w:t>Prior Analytics</w:t>
        </w:r>
      </w:hyperlink>
      <w:r>
        <w:t>, Aristotle is credited with the earliest study of formal logic</w:t>
      </w:r>
      <w:r>
        <w:t>,</w:t>
      </w:r>
      <w:hyperlink w:anchor="cite_note-21" w:history="1">
        <w:r>
          <w:rPr>
            <w:rStyle w:val="Hyperlink"/>
            <w:vertAlign w:val="superscript"/>
          </w:rPr>
          <w:t>[21]</w:t>
        </w:r>
      </w:hyperlink>
      <w:r>
        <w:t xml:space="preserve"> and his conception of it was the dominant form of West</w:t>
      </w:r>
      <w:r>
        <w:t xml:space="preserve">ern logic until 19th century advances in </w:t>
      </w:r>
      <w:hyperlink r:id="rId150" w:tooltip="Mathematical logic" w:history="1">
        <w:r>
          <w:rPr>
            <w:rStyle w:val="Hyperlink"/>
          </w:rPr>
          <w:t>mathematical logic</w:t>
        </w:r>
      </w:hyperlink>
      <w:r>
        <w:t>.</w:t>
      </w:r>
      <w:hyperlink w:anchor="cite_note-22" w:history="1">
        <w:r>
          <w:rPr>
            <w:rStyle w:val="Hyperlink"/>
            <w:vertAlign w:val="superscript"/>
          </w:rPr>
          <w:t>[22]</w:t>
        </w:r>
      </w:hyperlink>
      <w:r>
        <w:t xml:space="preserve"> </w:t>
      </w:r>
      <w:hyperlink r:id="rId151" w:tooltip="Immanuel Kant" w:history="1">
        <w:r>
          <w:rPr>
            <w:rStyle w:val="Hyperlink"/>
          </w:rPr>
          <w:t>Kant</w:t>
        </w:r>
      </w:hyperlink>
      <w:r>
        <w:t xml:space="preserve"> stated in the </w:t>
      </w:r>
      <w:r>
        <w:rPr>
          <w:i/>
          <w:iCs/>
        </w:rPr>
        <w:t xml:space="preserve">Critique of Pure </w:t>
      </w:r>
      <w:r>
        <w:rPr>
          <w:i/>
          <w:iCs/>
        </w:rPr>
        <w:t>Reason</w:t>
      </w:r>
      <w:r>
        <w:t xml:space="preserve"> that Aristotle's theory of logic completely accounted for the core of </w:t>
      </w:r>
      <w:hyperlink r:id="rId152" w:tooltip="Deductive inference" w:history="1">
        <w:r>
          <w:rPr>
            <w:rStyle w:val="Hyperlink"/>
          </w:rPr>
          <w:t>deductive inference</w:t>
        </w:r>
      </w:hyperlink>
      <w:r>
        <w:t xml:space="preserve">. </w:t>
      </w:r>
    </w:p>
    <w:p w:rsidR="00000000" w:rsidRDefault="00D96AFE">
      <w:pPr>
        <w:pStyle w:val="Heading4"/>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53" w:tooltip="Edit section: History" w:history="1">
        <w:r>
          <w:rPr>
            <w:rStyle w:val="Hyperlink"/>
            <w:rFonts w:eastAsia="Times New Roman"/>
          </w:rPr>
          <w:t>edit</w:t>
        </w:r>
      </w:hyperlink>
      <w:r>
        <w:rPr>
          <w:rStyle w:val="mw-editsection-bracket"/>
          <w:rFonts w:eastAsia="Times New Roman"/>
        </w:rPr>
        <w:t>]</w:t>
      </w:r>
    </w:p>
    <w:p w:rsidR="00000000" w:rsidRDefault="00D96AFE">
      <w:pPr>
        <w:pStyle w:val="NormalWeb"/>
      </w:pPr>
      <w:r>
        <w:t>Aristotle "says that 'on the subject of reasoning' he 'had nothing else on an earlier date to speak of'"</w:t>
      </w:r>
      <w:r>
        <w:t>.</w:t>
      </w:r>
      <w:hyperlink w:anchor="cite_note-23" w:history="1">
        <w:r>
          <w:rPr>
            <w:rStyle w:val="Hyperlink"/>
            <w:vertAlign w:val="superscript"/>
          </w:rPr>
          <w:t>[23]</w:t>
        </w:r>
      </w:hyperlink>
      <w:r>
        <w:t xml:space="preserve"> However, Plato r</w:t>
      </w:r>
      <w:r>
        <w:t xml:space="preserve">eports that </w:t>
      </w:r>
      <w:hyperlink r:id="rId154" w:tooltip="Syntax" w:history="1">
        <w:r>
          <w:rPr>
            <w:rStyle w:val="Hyperlink"/>
          </w:rPr>
          <w:t>syntax</w:t>
        </w:r>
      </w:hyperlink>
      <w:r>
        <w:t xml:space="preserve"> was devised before him, by </w:t>
      </w:r>
      <w:hyperlink r:id="rId155" w:tooltip="Prodicus of Ceos" w:history="1">
        <w:r>
          <w:rPr>
            <w:rStyle w:val="Hyperlink"/>
          </w:rPr>
          <w:t>Prodicus of Ceos</w:t>
        </w:r>
      </w:hyperlink>
      <w:r>
        <w:t xml:space="preserve">, who was concerned by the correct use of words. Logic seems to have emerged from </w:t>
      </w:r>
      <w:hyperlink r:id="rId156" w:tooltip="Dialectics" w:history="1">
        <w:r>
          <w:rPr>
            <w:rStyle w:val="Hyperlink"/>
          </w:rPr>
          <w:t>dialectics</w:t>
        </w:r>
      </w:hyperlink>
      <w:r>
        <w:t xml:space="preserve">; the earlier philosophers made frequent use of concepts like </w:t>
      </w:r>
      <w:hyperlink r:id="rId157" w:tooltip="Reductio ad absurdum" w:history="1">
        <w:r>
          <w:rPr>
            <w:rStyle w:val="Hyperlink"/>
            <w:i/>
            <w:iCs/>
          </w:rPr>
          <w:t>reductio ad absurdum</w:t>
        </w:r>
      </w:hyperlink>
      <w:r>
        <w:t xml:space="preserve"> in their discussions, but never truly understood the lo</w:t>
      </w:r>
      <w:r>
        <w:t xml:space="preserve">gical implications. Even Plato had difficulties with logic; although he had a reasonable conception of a </w:t>
      </w:r>
      <w:hyperlink r:id="rId158" w:tooltip="Deductive system" w:history="1">
        <w:r>
          <w:rPr>
            <w:rStyle w:val="Hyperlink"/>
          </w:rPr>
          <w:t>deductive system</w:t>
        </w:r>
      </w:hyperlink>
      <w:r>
        <w:t xml:space="preserve">, he could never actually construct one, thus he relied instead on his </w:t>
      </w:r>
      <w:hyperlink r:id="rId159" w:tooltip="Dialectic" w:history="1">
        <w:r>
          <w:rPr>
            <w:rStyle w:val="Hyperlink"/>
          </w:rPr>
          <w:t>dialectic</w:t>
        </w:r>
      </w:hyperlink>
      <w:r>
        <w:t>.</w:t>
      </w:r>
      <w:hyperlink w:anchor="cite_note-24" w:history="1">
        <w:r>
          <w:rPr>
            <w:rStyle w:val="Hyperlink"/>
            <w:vertAlign w:val="superscript"/>
          </w:rPr>
          <w:t>[24]</w:t>
        </w:r>
      </w:hyperlink>
      <w:r>
        <w:t xml:space="preserve"> Plato believed that deduction would simply follow from </w:t>
      </w:r>
      <w:hyperlink r:id="rId160" w:tooltip="Premise" w:history="1">
        <w:r>
          <w:rPr>
            <w:rStyle w:val="Hyperlink"/>
          </w:rPr>
          <w:t>premises</w:t>
        </w:r>
      </w:hyperlink>
      <w:r>
        <w:t>, hence he focused on maintaining solid premises so that</w:t>
      </w:r>
      <w:r>
        <w:t xml:space="preserve"> the </w:t>
      </w:r>
      <w:hyperlink r:id="rId161" w:tooltip="Logical consequence" w:history="1">
        <w:r>
          <w:rPr>
            <w:rStyle w:val="Hyperlink"/>
          </w:rPr>
          <w:t>conclusion</w:t>
        </w:r>
      </w:hyperlink>
      <w:r>
        <w:t xml:space="preserve"> would logically follow. Consequently, Plato realized that a method for obtaining conclusions would be most beneficial. He never succeeded in devising such a method, but his </w:t>
      </w:r>
      <w:r>
        <w:t xml:space="preserve">best attempt was published in his book </w:t>
      </w:r>
      <w:hyperlink r:id="rId162" w:tooltip="Sophist (dialogue)" w:history="1">
        <w:r>
          <w:rPr>
            <w:rStyle w:val="Hyperlink"/>
            <w:i/>
            <w:iCs/>
          </w:rPr>
          <w:t>Sophist</w:t>
        </w:r>
      </w:hyperlink>
      <w:r>
        <w:t>, where he introduced his division method</w:t>
      </w:r>
      <w:r>
        <w:t>.</w:t>
      </w:r>
      <w:hyperlink w:anchor="cite_note-25" w:history="1">
        <w:r>
          <w:rPr>
            <w:rStyle w:val="Hyperlink"/>
            <w:vertAlign w:val="superscript"/>
          </w:rPr>
          <w:t>[25]</w:t>
        </w:r>
      </w:hyperlink>
      <w:r>
        <w:t xml:space="preserve"> </w:t>
      </w:r>
    </w:p>
    <w:p w:rsidR="00000000" w:rsidRDefault="00D96AFE">
      <w:pPr>
        <w:pStyle w:val="Heading4"/>
        <w:rPr>
          <w:rFonts w:eastAsia="Times New Roman"/>
        </w:rPr>
      </w:pPr>
      <w:r>
        <w:rPr>
          <w:rStyle w:val="mw-headline"/>
          <w:rFonts w:eastAsia="Times New Roman"/>
        </w:rPr>
        <w:t>Analytics and the ''Organon'</w:t>
      </w:r>
      <w:r>
        <w:rPr>
          <w:rStyle w:val="mw-headline"/>
          <w:rFonts w:eastAsia="Times New Roman"/>
        </w:rPr>
        <w:t>'</w:t>
      </w:r>
      <w:r>
        <w:rPr>
          <w:rStyle w:val="mw-editsection-bracket"/>
          <w:rFonts w:eastAsia="Times New Roman"/>
        </w:rPr>
        <w:t>[</w:t>
      </w:r>
      <w:hyperlink r:id="rId163" w:tooltip="Edit section: Analytics and the ''Organon''"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164" w:tooltip="Template:Main" w:history="1">
        <w:r>
          <w:rPr>
            <w:rStyle w:val="Hyperlink"/>
          </w:rPr>
          <w:t>Template:Main</w:t>
        </w:r>
      </w:hyperlink>
      <w:r>
        <w:t xml:space="preserve"> What we today call </w:t>
      </w:r>
      <w:r>
        <w:rPr>
          <w:i/>
          <w:iCs/>
        </w:rPr>
        <w:t>Aristotelian logic</w:t>
      </w:r>
      <w:r>
        <w:t>, Aristotle himself would have la</w:t>
      </w:r>
      <w:r>
        <w:t xml:space="preserve">beled "analytics". The term "logic" he reserved to mean </w:t>
      </w:r>
      <w:r>
        <w:rPr>
          <w:i/>
          <w:iCs/>
        </w:rPr>
        <w:t>dialectics</w:t>
      </w:r>
      <w:r>
        <w:t>. Most of Aristotle's work is probably not in its original form, because it was most likely edited by students and later lecturers. The logical works of Aristotle were compiled into six book</w:t>
      </w:r>
      <w:r>
        <w:t xml:space="preserve">s in about the early 1st century CE: </w:t>
      </w:r>
    </w:p>
    <w:p w:rsidR="00000000" w:rsidRDefault="00D96AFE">
      <w:pPr>
        <w:numPr>
          <w:ilvl w:val="0"/>
          <w:numId w:val="2"/>
        </w:numPr>
        <w:spacing w:before="100" w:beforeAutospacing="1" w:after="100" w:afterAutospacing="1"/>
        <w:rPr>
          <w:rFonts w:eastAsia="Times New Roman"/>
        </w:rPr>
      </w:pPr>
      <w:r>
        <w:rPr>
          <w:rFonts w:eastAsia="Times New Roman"/>
          <w:i/>
          <w:iCs/>
        </w:rPr>
        <w:t>Categories</w:t>
      </w:r>
      <w:r>
        <w:rPr>
          <w:rFonts w:eastAsia="Times New Roman"/>
        </w:rPr>
        <w:t xml:space="preserve"> </w:t>
      </w:r>
    </w:p>
    <w:p w:rsidR="00000000" w:rsidRDefault="00D96AFE">
      <w:pPr>
        <w:numPr>
          <w:ilvl w:val="0"/>
          <w:numId w:val="2"/>
        </w:numPr>
        <w:spacing w:before="100" w:beforeAutospacing="1" w:after="100" w:afterAutospacing="1"/>
        <w:rPr>
          <w:rFonts w:eastAsia="Times New Roman"/>
        </w:rPr>
      </w:pPr>
      <w:r>
        <w:rPr>
          <w:rFonts w:eastAsia="Times New Roman"/>
          <w:i/>
          <w:iCs/>
        </w:rPr>
        <w:t>On Interpretation</w:t>
      </w:r>
      <w:r>
        <w:rPr>
          <w:rFonts w:eastAsia="Times New Roman"/>
        </w:rPr>
        <w:t xml:space="preserve"> </w:t>
      </w:r>
    </w:p>
    <w:p w:rsidR="00000000" w:rsidRDefault="00D96AFE">
      <w:pPr>
        <w:numPr>
          <w:ilvl w:val="0"/>
          <w:numId w:val="2"/>
        </w:numPr>
        <w:spacing w:before="100" w:beforeAutospacing="1" w:after="100" w:afterAutospacing="1"/>
        <w:rPr>
          <w:rFonts w:eastAsia="Times New Roman"/>
        </w:rPr>
      </w:pPr>
      <w:r>
        <w:rPr>
          <w:rFonts w:eastAsia="Times New Roman"/>
          <w:i/>
          <w:iCs/>
        </w:rPr>
        <w:t>Prior Analytics</w:t>
      </w:r>
      <w:r>
        <w:rPr>
          <w:rFonts w:eastAsia="Times New Roman"/>
        </w:rPr>
        <w:t xml:space="preserve"> </w:t>
      </w:r>
    </w:p>
    <w:p w:rsidR="00000000" w:rsidRDefault="00D96AFE">
      <w:pPr>
        <w:numPr>
          <w:ilvl w:val="0"/>
          <w:numId w:val="2"/>
        </w:numPr>
        <w:spacing w:before="100" w:beforeAutospacing="1" w:after="100" w:afterAutospacing="1"/>
        <w:rPr>
          <w:rFonts w:eastAsia="Times New Roman"/>
        </w:rPr>
      </w:pPr>
      <w:r>
        <w:rPr>
          <w:rFonts w:eastAsia="Times New Roman"/>
          <w:i/>
          <w:iCs/>
        </w:rPr>
        <w:t>Posterior Analytics</w:t>
      </w:r>
      <w:r>
        <w:rPr>
          <w:rFonts w:eastAsia="Times New Roman"/>
        </w:rPr>
        <w:t xml:space="preserve"> </w:t>
      </w:r>
    </w:p>
    <w:p w:rsidR="00000000" w:rsidRDefault="00D96AFE">
      <w:pPr>
        <w:numPr>
          <w:ilvl w:val="0"/>
          <w:numId w:val="2"/>
        </w:numPr>
        <w:spacing w:before="100" w:beforeAutospacing="1" w:after="100" w:afterAutospacing="1"/>
        <w:rPr>
          <w:rFonts w:eastAsia="Times New Roman"/>
        </w:rPr>
      </w:pPr>
      <w:r>
        <w:rPr>
          <w:rFonts w:eastAsia="Times New Roman"/>
          <w:i/>
          <w:iCs/>
        </w:rPr>
        <w:t>Topics</w:t>
      </w:r>
      <w:r>
        <w:rPr>
          <w:rFonts w:eastAsia="Times New Roman"/>
        </w:rPr>
        <w:t xml:space="preserve"> </w:t>
      </w:r>
    </w:p>
    <w:p w:rsidR="00000000" w:rsidRDefault="00D96AFE">
      <w:pPr>
        <w:numPr>
          <w:ilvl w:val="0"/>
          <w:numId w:val="2"/>
        </w:numPr>
        <w:spacing w:before="100" w:beforeAutospacing="1" w:after="100" w:afterAutospacing="1"/>
        <w:rPr>
          <w:rFonts w:eastAsia="Times New Roman"/>
        </w:rPr>
      </w:pPr>
      <w:r>
        <w:rPr>
          <w:rFonts w:eastAsia="Times New Roman"/>
          <w:i/>
          <w:iCs/>
        </w:rPr>
        <w:t>On Sophistical Refutations</w:t>
      </w:r>
      <w:r>
        <w:rPr>
          <w:rFonts w:eastAsia="Times New Roman"/>
        </w:rPr>
        <w:t xml:space="preserve"> </w:t>
      </w:r>
    </w:p>
    <w:p w:rsidR="00000000" w:rsidRDefault="00D96AFE">
      <w:pPr>
        <w:pStyle w:val="NormalWeb"/>
      </w:pPr>
      <w:r>
        <w:t xml:space="preserve">The order of the books (or the teachings from which they are composed) is not certain, but this list was derived </w:t>
      </w:r>
      <w:r>
        <w:t xml:space="preserve">from analysis of Aristotle's writings. It goes from the basics, the analysis of simple terms in the </w:t>
      </w:r>
      <w:r>
        <w:rPr>
          <w:i/>
          <w:iCs/>
        </w:rPr>
        <w:t>Categories,</w:t>
      </w:r>
      <w:r>
        <w:t xml:space="preserve"> the analysis of propositions and their elementary relations in </w:t>
      </w:r>
      <w:r>
        <w:rPr>
          <w:i/>
          <w:iCs/>
        </w:rPr>
        <w:t>On Interpretation</w:t>
      </w:r>
      <w:r>
        <w:t>, to the study of more complex forms, namely, syllogisms (in the</w:t>
      </w:r>
      <w:r>
        <w:t xml:space="preserve"> </w:t>
      </w:r>
      <w:r>
        <w:rPr>
          <w:i/>
          <w:iCs/>
        </w:rPr>
        <w:t>Analytics</w:t>
      </w:r>
      <w:r>
        <w:t xml:space="preserve">) and dialectics (in the </w:t>
      </w:r>
      <w:r>
        <w:rPr>
          <w:i/>
          <w:iCs/>
        </w:rPr>
        <w:t>Topics</w:t>
      </w:r>
      <w:r>
        <w:t xml:space="preserve"> and </w:t>
      </w:r>
      <w:r>
        <w:rPr>
          <w:i/>
          <w:iCs/>
        </w:rPr>
        <w:t>Sophistical Refutations</w:t>
      </w:r>
      <w:r>
        <w:t xml:space="preserve">). The first three treatises form the core of the logical theory </w:t>
      </w:r>
      <w:r>
        <w:rPr>
          <w:i/>
          <w:iCs/>
        </w:rPr>
        <w:t>stricto sensu</w:t>
      </w:r>
      <w:r>
        <w:t>: the grammar of the language of logic and the correct rules of reasoning. There is one volume of Aristotle's</w:t>
      </w:r>
      <w:r>
        <w:t xml:space="preserve"> concerning logic not found in the </w:t>
      </w:r>
      <w:r>
        <w:rPr>
          <w:i/>
          <w:iCs/>
        </w:rPr>
        <w:t>Organon</w:t>
      </w:r>
      <w:r>
        <w:t xml:space="preserve">, namely the fourth book of </w:t>
      </w:r>
      <w:r>
        <w:rPr>
          <w:i/>
          <w:iCs/>
        </w:rPr>
        <w:t>Metaphysics</w:t>
      </w:r>
      <w:r>
        <w:rPr>
          <w:i/>
          <w:iCs/>
        </w:rPr>
        <w:t>.</w:t>
      </w:r>
      <w:hyperlink w:anchor="cite_note-24" w:history="1">
        <w:r>
          <w:rPr>
            <w:rStyle w:val="Hyperlink"/>
            <w:vertAlign w:val="superscript"/>
          </w:rPr>
          <w:t>[24]</w:t>
        </w:r>
      </w:hyperlink>
      <w:r>
        <w:t xml:space="preserve"> </w:t>
      </w:r>
    </w:p>
    <w:p w:rsidR="00000000" w:rsidRDefault="00D96AFE">
      <w:pPr>
        <w:pStyle w:val="Heading3"/>
        <w:rPr>
          <w:rFonts w:eastAsia="Times New Roman"/>
        </w:rPr>
      </w:pPr>
      <w:r>
        <w:rPr>
          <w:rStyle w:val="mw-headline"/>
          <w:rFonts w:eastAsia="Times New Roman"/>
        </w:rPr>
        <w:t>Aristotle's epistemolog</w:t>
      </w:r>
      <w:r>
        <w:rPr>
          <w:rStyle w:val="mw-headline"/>
          <w:rFonts w:eastAsia="Times New Roman"/>
        </w:rPr>
        <w:t>y</w:t>
      </w:r>
      <w:r>
        <w:rPr>
          <w:rStyle w:val="mw-editsection-bracket"/>
          <w:rFonts w:eastAsia="Times New Roman"/>
        </w:rPr>
        <w:t>[</w:t>
      </w:r>
      <w:hyperlink r:id="rId165" w:tooltip="Edit section: Aristotle's epistemology"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D96AFE">
      <w:pPr>
        <w:pStyle w:val="NormalWeb"/>
      </w:pPr>
      <w:hyperlink r:id="rId166" w:tooltip="File:Sanzio 01 Plato Aristotle.jpg" w:history="1">
        <w:r>
          <w:rPr>
            <w:rStyle w:val="Hyperlink"/>
          </w:rPr>
          <w:t xml:space="preserve">thumb|Plato (left) and Aristotle (right), a detail of </w:t>
        </w:r>
      </w:hyperlink>
      <w:hyperlink r:id="rId167" w:tooltip="The School of Athens" w:history="1">
        <w:r>
          <w:rPr>
            <w:rStyle w:val="Hyperlink"/>
            <w:i/>
            <w:iCs/>
          </w:rPr>
          <w:t>The School of Athens</w:t>
        </w:r>
      </w:hyperlink>
      <w:r>
        <w:t xml:space="preserve">, a fresco by </w:t>
      </w:r>
      <w:hyperlink r:id="rId168" w:tooltip="Raphael" w:history="1">
        <w:r>
          <w:rPr>
            <w:rStyle w:val="Hyperlink"/>
          </w:rPr>
          <w:t>Raphael</w:t>
        </w:r>
      </w:hyperlink>
      <w:r>
        <w:t xml:space="preserve">. Aristotle gestures to the earth, representing his belief in knowledge through empirical observation and experience, while holding a copy of his </w:t>
      </w:r>
      <w:hyperlink r:id="rId169" w:tooltip="Nicomachean Ethics" w:history="1">
        <w:r>
          <w:rPr>
            <w:rStyle w:val="Hyperlink"/>
            <w:i/>
            <w:iCs/>
          </w:rPr>
          <w:t>Nicomachean Ethics</w:t>
        </w:r>
      </w:hyperlink>
      <w:r>
        <w:t xml:space="preserve"> in his hand, whilst Plato gestures to the heavens, representing his belief in </w:t>
      </w:r>
      <w:hyperlink r:id="rId170" w:tooltip="The Forms" w:history="1">
        <w:r>
          <w:rPr>
            <w:rStyle w:val="Hyperlink"/>
          </w:rPr>
          <w:t>The Forms</w:t>
        </w:r>
      </w:hyperlink>
      <w:r>
        <w:t xml:space="preserve">, while holding a copy of </w:t>
      </w:r>
      <w:hyperlink r:id="rId171" w:tooltip="Timaeus (dialogue)" w:history="1">
        <w:r>
          <w:rPr>
            <w:rStyle w:val="Hyperlink"/>
            <w:i/>
            <w:iCs/>
          </w:rPr>
          <w:t>Timaeus</w:t>
        </w:r>
      </w:hyperlink>
      <w:r>
        <w:t xml:space="preserve"> </w:t>
      </w:r>
    </w:p>
    <w:p w:rsidR="00000000" w:rsidRDefault="00D96AFE">
      <w:pPr>
        <w:pStyle w:val="NormalWeb"/>
      </w:pPr>
      <w:r>
        <w:t xml:space="preserve">Like his teacher Plato, Aristotle's philosophy aims at the </w:t>
      </w:r>
      <w:hyperlink r:id="rId172" w:tooltip="Universality (philosophy)" w:history="1">
        <w:r>
          <w:rPr>
            <w:rStyle w:val="Hyperlink"/>
          </w:rPr>
          <w:t>universal</w:t>
        </w:r>
      </w:hyperlink>
      <w:r>
        <w:t xml:space="preserve">. Aristotle's </w:t>
      </w:r>
      <w:hyperlink r:id="rId173" w:tooltip="Ontology" w:history="1">
        <w:r>
          <w:rPr>
            <w:rStyle w:val="Hyperlink"/>
          </w:rPr>
          <w:t>ontology</w:t>
        </w:r>
      </w:hyperlink>
      <w:r>
        <w:t>, however, finds the unive</w:t>
      </w:r>
      <w:r>
        <w:t xml:space="preserve">rsal in </w:t>
      </w:r>
      <w:hyperlink r:id="rId174" w:tooltip="Particular" w:history="1">
        <w:r>
          <w:rPr>
            <w:rStyle w:val="Hyperlink"/>
          </w:rPr>
          <w:t>particular</w:t>
        </w:r>
      </w:hyperlink>
      <w:r>
        <w:t xml:space="preserve"> things, which he calls the essence of things, while in Plato's ontology, the universal exists apart from particular things, and is related to them as their </w:t>
      </w:r>
      <w:hyperlink r:id="rId175" w:tooltip="Prototype" w:history="1">
        <w:r>
          <w:rPr>
            <w:rStyle w:val="Hyperlink"/>
          </w:rPr>
          <w:t>prototype</w:t>
        </w:r>
      </w:hyperlink>
      <w:r>
        <w:t xml:space="preserve"> or </w:t>
      </w:r>
      <w:hyperlink r:id="rId176" w:tooltip="Wikt:exemplar" w:history="1">
        <w:r>
          <w:rPr>
            <w:rStyle w:val="Hyperlink"/>
          </w:rPr>
          <w:t>exemplar</w:t>
        </w:r>
      </w:hyperlink>
      <w:r>
        <w:t xml:space="preserve">. For Aristotle, therefore, </w:t>
      </w:r>
      <w:hyperlink r:id="rId177" w:tooltip="Epistemology" w:history="1">
        <w:r>
          <w:rPr>
            <w:rStyle w:val="Hyperlink"/>
          </w:rPr>
          <w:t>epistemology</w:t>
        </w:r>
      </w:hyperlink>
      <w:r>
        <w:t xml:space="preserve"> is based on the study of particular phenomena and rises to the knowledg</w:t>
      </w:r>
      <w:r>
        <w:t xml:space="preserve">e of essences, while for Plato epistemology begins with knowledge of universal </w:t>
      </w:r>
      <w:hyperlink r:id="rId178" w:tooltip="Theory of Forms" w:history="1">
        <w:r>
          <w:rPr>
            <w:rStyle w:val="Hyperlink"/>
          </w:rPr>
          <w:t>Forms</w:t>
        </w:r>
      </w:hyperlink>
      <w:r>
        <w:t xml:space="preserve"> (or ideas) and descends to knowledge of particular imitations of these. For Aristotle, "form" still refers to th</w:t>
      </w:r>
      <w:r>
        <w:t xml:space="preserve">e unconditional basis of </w:t>
      </w:r>
      <w:hyperlink r:id="rId179" w:tooltip="Phenomena" w:history="1">
        <w:r>
          <w:rPr>
            <w:rStyle w:val="Hyperlink"/>
          </w:rPr>
          <w:t>phenomena</w:t>
        </w:r>
      </w:hyperlink>
      <w:r>
        <w:t xml:space="preserve"> but is "instantiated" in a particular substance (see </w:t>
      </w:r>
      <w:hyperlink r:id="rId180" w:anchor="Universals_and_particulars" w:tooltip="Aristotle#Universals and particulars" w:history="1">
        <w:r>
          <w:rPr>
            <w:rStyle w:val="Hyperlink"/>
            <w:i/>
            <w:iCs/>
          </w:rPr>
          <w:t xml:space="preserve">Universals and </w:t>
        </w:r>
        <w:r>
          <w:rPr>
            <w:rStyle w:val="Hyperlink"/>
            <w:i/>
            <w:iCs/>
          </w:rPr>
          <w:t>particulars</w:t>
        </w:r>
      </w:hyperlink>
      <w:r>
        <w:t xml:space="preserve">, below). In a certain sense, Aristotle's method is both </w:t>
      </w:r>
      <w:hyperlink r:id="rId181" w:tooltip="Inductive reasoning" w:history="1">
        <w:r>
          <w:rPr>
            <w:rStyle w:val="Hyperlink"/>
          </w:rPr>
          <w:t>inductive</w:t>
        </w:r>
      </w:hyperlink>
      <w:r>
        <w:t xml:space="preserve"> and </w:t>
      </w:r>
      <w:hyperlink r:id="rId182" w:tooltip="Deductive reasoning" w:history="1">
        <w:r>
          <w:rPr>
            <w:rStyle w:val="Hyperlink"/>
          </w:rPr>
          <w:t>deductive</w:t>
        </w:r>
      </w:hyperlink>
      <w:r>
        <w:t xml:space="preserve">, while Plato's is essentially </w:t>
      </w:r>
      <w:r>
        <w:t xml:space="preserve">deductive from </w:t>
      </w:r>
      <w:hyperlink r:id="rId183" w:tooltip="A priori and a posteriori" w:history="1">
        <w:r>
          <w:rPr>
            <w:rStyle w:val="Hyperlink"/>
            <w:i/>
            <w:iCs/>
          </w:rPr>
          <w:t>a priori</w:t>
        </w:r>
      </w:hyperlink>
      <w:r>
        <w:t xml:space="preserve"> principles</w:t>
      </w:r>
      <w:r>
        <w:t>.</w:t>
      </w:r>
      <w:hyperlink w:anchor="cite_note-26" w:history="1">
        <w:r>
          <w:rPr>
            <w:rStyle w:val="Hyperlink"/>
            <w:vertAlign w:val="superscript"/>
          </w:rPr>
          <w:t>[26]</w:t>
        </w:r>
      </w:hyperlink>
      <w:r>
        <w:t xml:space="preserve"> </w:t>
      </w:r>
      <w:r>
        <w:t xml:space="preserve">In Aristotle's terminology, "natural philosophy" is a branch of philosophy examining the phenomena of the natural world, and includes fields that would be regarded today as physics, biology and other natural sciences. In modern times, the scope of </w:t>
      </w:r>
      <w:r>
        <w:rPr>
          <w:i/>
          <w:iCs/>
        </w:rPr>
        <w:t>philosop</w:t>
      </w:r>
      <w:r>
        <w:rPr>
          <w:i/>
          <w:iCs/>
        </w:rPr>
        <w:t>hy</w:t>
      </w:r>
      <w:r>
        <w:t xml:space="preserve"> has become limited to more generic or abstract inquiries, such as ethics and metaphysics, in which logic plays a major role. Today's philosophy tends to exclude empirical study of the natural world by means of the scientific method. In contrast, Aristot</w:t>
      </w:r>
      <w:r>
        <w:t xml:space="preserve">le's philosophical endeavors encompassed virtually all facets of intellectual inquiry. </w:t>
      </w:r>
    </w:p>
    <w:p w:rsidR="00000000" w:rsidRDefault="00D96AFE">
      <w:pPr>
        <w:pStyle w:val="NormalWeb"/>
      </w:pPr>
      <w:r>
        <w:t>In the larger sense of the word, Aristotle makes philosophy coextensive with reasoning, which he also would describe as "science". Note, however, that his use of the te</w:t>
      </w:r>
      <w:r>
        <w:t xml:space="preserve">rm </w:t>
      </w:r>
      <w:r>
        <w:rPr>
          <w:i/>
          <w:iCs/>
        </w:rPr>
        <w:t>science</w:t>
      </w:r>
      <w:r>
        <w:t xml:space="preserve"> carries a different meaning than that covered by the term "scientific method". For Aristotle, "all science (</w:t>
      </w:r>
      <w:r>
        <w:rPr>
          <w:i/>
          <w:iCs/>
        </w:rPr>
        <w:t>dianoia</w:t>
      </w:r>
      <w:r>
        <w:t>) is either practical, poetical or theoretical" (</w:t>
      </w:r>
      <w:r>
        <w:rPr>
          <w:i/>
          <w:iCs/>
        </w:rPr>
        <w:t>Metaphysics</w:t>
      </w:r>
      <w:r>
        <w:t xml:space="preserve"> 1025b25). By practical science, he means ethics and politics; by poet</w:t>
      </w:r>
      <w:r>
        <w:t xml:space="preserve">ical science, he means the study of poetry and the other fine arts; by theoretical science, he means physics, mathematics and metaphysics. </w:t>
      </w:r>
    </w:p>
    <w:p w:rsidR="00000000" w:rsidRDefault="00D96AFE">
      <w:pPr>
        <w:pStyle w:val="NormalWeb"/>
      </w:pPr>
      <w:r>
        <w:t>If logic (or "analytics") is regarded as a study preliminary to philosophy, the divisions of Aristotelian philosophy</w:t>
      </w:r>
      <w:r>
        <w:t xml:space="preserve"> would consist of: (1) </w:t>
      </w:r>
      <w:hyperlink r:id="rId184" w:tooltip="Logic" w:history="1">
        <w:r>
          <w:rPr>
            <w:rStyle w:val="Hyperlink"/>
          </w:rPr>
          <w:t>Logic</w:t>
        </w:r>
      </w:hyperlink>
      <w:r>
        <w:t xml:space="preserve">; (2) Theoretical Philosophy, including Metaphysics, Physics and Mathematics; (3) Practical Philosophy and (4) Poetical Philosophy. </w:t>
      </w:r>
    </w:p>
    <w:p w:rsidR="00000000" w:rsidRDefault="00D96AFE">
      <w:pPr>
        <w:pStyle w:val="NormalWeb"/>
      </w:pPr>
      <w:r>
        <w:t>In the period between his two stays in Athens, between h</w:t>
      </w:r>
      <w:r>
        <w:t>is times at the Academy and the Lyceum, Aristotle conducted most of the scientific thinking and research for which he is renowned today. In fact, most of Aristotle's life was devoted to the study of the objects of natural science. Aristotle's metaphysics c</w:t>
      </w:r>
      <w:r>
        <w:t xml:space="preserve">ontains observations on the nature of numbers but he made no original contributions to mathematics. He did, however, perform </w:t>
      </w:r>
      <w:hyperlink r:id="rId185" w:tooltip="Original research" w:history="1">
        <w:r>
          <w:rPr>
            <w:rStyle w:val="Hyperlink"/>
          </w:rPr>
          <w:t>original research</w:t>
        </w:r>
      </w:hyperlink>
      <w:r>
        <w:t xml:space="preserve"> in the natural sciences, e.g., botany, zoology, ph</w:t>
      </w:r>
      <w:r>
        <w:t xml:space="preserve">ysics, astronomy, chemistry, meteorology, and several other sciences. </w:t>
      </w:r>
    </w:p>
    <w:p w:rsidR="00000000" w:rsidRDefault="00D96AFE">
      <w:pPr>
        <w:pStyle w:val="NormalWeb"/>
      </w:pPr>
      <w:r>
        <w:t>Aristotle's writings on science are largely qualitative, as opposed to quantitative. Beginning in the 16th century, scientists began applying mathematics to the physical sciences, and A</w:t>
      </w:r>
      <w:r>
        <w:t>ristotle's work in this area was deemed hopelessly inadequate. His failings were largely due to the absence of concepts like mass, velocity, force and temperature. He had a conception of speed and temperature, but no quantitative understanding of them, whi</w:t>
      </w:r>
      <w:r>
        <w:t xml:space="preserve">ch was partly due to the absence of basic experimental devices, like clocks and thermometers. </w:t>
      </w:r>
    </w:p>
    <w:p w:rsidR="00000000" w:rsidRDefault="00D96AFE">
      <w:pPr>
        <w:pStyle w:val="NormalWeb"/>
      </w:pPr>
      <w:r>
        <w:t xml:space="preserve">His writings provide an account of many scientific observations, a mixture of precocious accuracy and curious errors. For example, in his </w:t>
      </w:r>
      <w:hyperlink r:id="rId186" w:tooltip="History of Animals" w:history="1">
        <w:r>
          <w:rPr>
            <w:rStyle w:val="Hyperlink"/>
            <w:i/>
            <w:iCs/>
          </w:rPr>
          <w:t>History of Animals</w:t>
        </w:r>
      </w:hyperlink>
      <w:r>
        <w:t xml:space="preserve"> he claimed that human males have more teeth than females</w:t>
      </w:r>
      <w:r>
        <w:t>.</w:t>
      </w:r>
      <w:hyperlink w:anchor="cite_note-27" w:history="1">
        <w:r>
          <w:rPr>
            <w:rStyle w:val="Hyperlink"/>
            <w:vertAlign w:val="superscript"/>
          </w:rPr>
          <w:t>[27]</w:t>
        </w:r>
      </w:hyperlink>
      <w:r>
        <w:t xml:space="preserve"> In a similar vein, </w:t>
      </w:r>
      <w:hyperlink r:id="rId187" w:tooltip="John Philoponus" w:history="1">
        <w:r>
          <w:rPr>
            <w:rStyle w:val="Hyperlink"/>
          </w:rPr>
          <w:t>John Philoponus</w:t>
        </w:r>
      </w:hyperlink>
      <w:r>
        <w:t>, and</w:t>
      </w:r>
      <w:r>
        <w:t xml:space="preserve"> later </w:t>
      </w:r>
      <w:hyperlink r:id="rId188" w:tooltip="Galileo Galilei" w:history="1">
        <w:r>
          <w:rPr>
            <w:rStyle w:val="Hyperlink"/>
          </w:rPr>
          <w:t>Galileo</w:t>
        </w:r>
      </w:hyperlink>
      <w:r>
        <w:t>, showed by simple experiments that Aristotle's theory that a heavier object falls faster than a lighter object is incorrect</w:t>
      </w:r>
      <w:r>
        <w:t>.</w:t>
      </w:r>
      <w:hyperlink w:anchor="cite_note-28" w:history="1">
        <w:r>
          <w:rPr>
            <w:rStyle w:val="Hyperlink"/>
            <w:vertAlign w:val="superscript"/>
          </w:rPr>
          <w:t>[28]</w:t>
        </w:r>
      </w:hyperlink>
      <w:r>
        <w:t xml:space="preserve"> On the other hand,</w:t>
      </w:r>
      <w:r>
        <w:t xml:space="preserve"> Aristotle refuted </w:t>
      </w:r>
      <w:hyperlink r:id="rId189" w:tooltip="Democritus" w:history="1">
        <w:r>
          <w:rPr>
            <w:rStyle w:val="Hyperlink"/>
          </w:rPr>
          <w:t>Democritus's</w:t>
        </w:r>
      </w:hyperlink>
      <w:r>
        <w:t xml:space="preserve"> claim that the </w:t>
      </w:r>
      <w:hyperlink r:id="rId190" w:tooltip="Milky Way" w:history="1">
        <w:r>
          <w:rPr>
            <w:rStyle w:val="Hyperlink"/>
          </w:rPr>
          <w:t>Milky Way</w:t>
        </w:r>
      </w:hyperlink>
      <w:r>
        <w:t xml:space="preserve"> was made up of "those stars which are shaded by the earth from the sun's rays," pointing out (correctly</w:t>
      </w:r>
      <w:r>
        <w:t>, even if such reasoning was bound to be dismissed for a long time) that, given "current astronomical demonstrations" that "the size of the sun is greater than that of the earth and the distance of the stars from the earth many times greater than that of t</w:t>
      </w:r>
      <w:r>
        <w:t>he sun, then ... the sun shines on all the stars and the earth screens none of them.</w:t>
      </w:r>
      <w:r>
        <w:t>"</w:t>
      </w:r>
      <w:hyperlink w:anchor="cite_note-29" w:history="1">
        <w:r>
          <w:rPr>
            <w:rStyle w:val="Hyperlink"/>
            <w:vertAlign w:val="superscript"/>
          </w:rPr>
          <w:t>[29]</w:t>
        </w:r>
      </w:hyperlink>
      <w:r>
        <w:t xml:space="preserve"> In places, Aristotle goes too far in deriving 'laws of the universe' from simple observation and over-stretched </w:t>
      </w:r>
      <w:hyperlink r:id="rId191" w:tooltip="Reason" w:history="1">
        <w:r>
          <w:rPr>
            <w:rStyle w:val="Hyperlink"/>
          </w:rPr>
          <w:t>reason</w:t>
        </w:r>
      </w:hyperlink>
      <w:r>
        <w:t>. Today's scientific method assumes that such thinking without sufficient facts is ineffective, and that discerning the validity of one's hypothesis requires far more rigorous experimentation than that which Aristotle used to su</w:t>
      </w:r>
      <w:r>
        <w:t xml:space="preserve">pport his laws. </w:t>
      </w:r>
    </w:p>
    <w:p w:rsidR="00000000" w:rsidRDefault="00D96AFE">
      <w:pPr>
        <w:pStyle w:val="NormalWeb"/>
      </w:pPr>
      <w:r>
        <w:t xml:space="preserve">Aristotle also had some scientific blind spots. He posited a </w:t>
      </w:r>
      <w:hyperlink r:id="rId192" w:tooltip="Geocentrism" w:history="1">
        <w:r>
          <w:rPr>
            <w:rStyle w:val="Hyperlink"/>
          </w:rPr>
          <w:t>geocentric cosmology</w:t>
        </w:r>
      </w:hyperlink>
      <w:r>
        <w:t xml:space="preserve"> that we may discern in selections of the </w:t>
      </w:r>
      <w:r>
        <w:rPr>
          <w:i/>
          <w:iCs/>
        </w:rPr>
        <w:t>Metaphysics</w:t>
      </w:r>
      <w:r>
        <w:t>, which was widely accepted up until the 16th century.</w:t>
      </w:r>
      <w:r>
        <w:t xml:space="preserve"> From the 3rd century to the 16th century, the dominant view held that the Earth was the rotational </w:t>
      </w:r>
      <w:hyperlink r:id="rId193" w:tooltip="History of the Center of the Universe" w:history="1">
        <w:r>
          <w:rPr>
            <w:rStyle w:val="Hyperlink"/>
          </w:rPr>
          <w:t>center of the universe</w:t>
        </w:r>
      </w:hyperlink>
      <w:r>
        <w:t xml:space="preserve">. </w:t>
      </w:r>
    </w:p>
    <w:p w:rsidR="00000000" w:rsidRDefault="00D96AFE">
      <w:pPr>
        <w:pStyle w:val="NormalWeb"/>
      </w:pPr>
      <w:r>
        <w:t>Because he was perhaps the p</w:t>
      </w:r>
      <w:r>
        <w:t>hilosopher most respected by European thinkers during and after the Renaissance, these thinkers often took Aristotle's erroneous positions as given, which held back science in this epoch</w:t>
      </w:r>
      <w:r>
        <w:t>.</w:t>
      </w:r>
      <w:hyperlink w:anchor="cite_note-30" w:history="1">
        <w:r>
          <w:rPr>
            <w:rStyle w:val="Hyperlink"/>
            <w:vertAlign w:val="superscript"/>
          </w:rPr>
          <w:t>[30]</w:t>
        </w:r>
      </w:hyperlink>
      <w:r>
        <w:t xml:space="preserve"> </w:t>
      </w:r>
      <w:r>
        <w:t>However, Aristotle's scientific shortcomings should not mislead one into forgetting his great advances in the many scientific fields. For instance, he founded logic as a formal science and created foundations to biology that were not superseded for two mil</w:t>
      </w:r>
      <w:r>
        <w:t xml:space="preserve">lennia. Moreover, he introduced the fundamental notion that nature is composed of things that change and that studying such changes can provide useful knowledge of underlying constants. </w:t>
      </w:r>
    </w:p>
    <w:p w:rsidR="00000000" w:rsidRDefault="00D96AFE">
      <w:pPr>
        <w:pStyle w:val="Heading3"/>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194" w:tooltip="Edit section: Geology"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As quoted from </w:t>
      </w:r>
      <w:hyperlink r:id="rId195" w:tooltip="W:Charles Lyell" w:history="1">
        <w:r>
          <w:rPr>
            <w:rStyle w:val="Hyperlink"/>
          </w:rPr>
          <w:t>Charles Lyell's</w:t>
        </w:r>
      </w:hyperlink>
      <w:r>
        <w:t xml:space="preserve"> </w:t>
      </w:r>
      <w:hyperlink r:id="rId196" w:tooltip="Principles of Geology" w:history="1">
        <w:r>
          <w:rPr>
            <w:rStyle w:val="Hyperlink"/>
            <w:i/>
            <w:iCs/>
          </w:rPr>
          <w:t>Principles of Geology</w:t>
        </w:r>
      </w:hyperlink>
      <w:r>
        <w:t xml:space="preserve">: </w:t>
      </w:r>
    </w:p>
    <w:p w:rsidR="00000000" w:rsidRDefault="00D96AFE">
      <w:pPr>
        <w:pStyle w:val="NormalWeb"/>
        <w:divId w:val="1608925335"/>
      </w:pPr>
      <w:r>
        <w:t xml:space="preserve">He [Aristotle] refers to many examples of changes now constantly going on, and insists emphatically on the great results which they must produce in the lapse of ages. He instances particular cases of lakes that had dried up, and deserts that had at length </w:t>
      </w:r>
      <w:r>
        <w:t xml:space="preserve">become watered by rivers and fertilized. He points to the growth of the Nilotic delta since the time of Homer, to the shallowing of the </w:t>
      </w:r>
      <w:hyperlink r:id="rId197" w:tooltip="Palus Maeotis" w:history="1">
        <w:r>
          <w:rPr>
            <w:rStyle w:val="Hyperlink"/>
          </w:rPr>
          <w:t>Palus Maeotis</w:t>
        </w:r>
      </w:hyperlink>
      <w:r>
        <w:t xml:space="preserve"> within sixty years from his own time ... He alludes</w:t>
      </w:r>
      <w:r>
        <w:t> ... to the upheaving of one of the Eolian islands, previous to a volcanic eruption. The changes of the earth, he says, are so slow in comparison to the duration of our lives, that they are overlooked; and the migrations of people after great catastrophes,</w:t>
      </w:r>
      <w:r>
        <w:t xml:space="preserve"> and their removal to other regions, cause the event to be forgotten. </w:t>
      </w:r>
    </w:p>
    <w:p w:rsidR="00000000" w:rsidRDefault="00D96AFE">
      <w:pPr>
        <w:pStyle w:val="NormalWeb"/>
        <w:divId w:val="1608925335"/>
      </w:pPr>
      <w:r>
        <w:t xml:space="preserve">He says [12th chapter of his </w:t>
      </w:r>
      <w:r>
        <w:rPr>
          <w:i/>
          <w:iCs/>
        </w:rPr>
        <w:t>Meteorics</w:t>
      </w:r>
      <w:r>
        <w:t>] 'the distribution of land and sea in particular regions does not endure throughout all time, but it becomes sea in those parts where it was land,</w:t>
      </w:r>
      <w:r>
        <w:t xml:space="preserve"> and again it becomes land where it was sea, and there is reason for thinking that these changes take place according to a certain system, and within a certain period.' The concluding observation is as follows: 'As time never fails, and the universe is ete</w:t>
      </w:r>
      <w:r>
        <w:t>rnal, neither the Tanais, nor the Nile, can have flowed for ever. The places where they rise were once dry, and there is a limit to their operations, but there is none to time. So also of all other rivers; they spring up and they perish; and the sea also c</w:t>
      </w:r>
      <w:r>
        <w:t>ontinually deserts some lands and invades others The same tracts, therefore, of the earth are not some always sea, and others always continents, but every thing changes in the course of time.</w:t>
      </w:r>
      <w:r>
        <w:t>'</w:t>
      </w:r>
      <w:hyperlink w:anchor="cite_note-31" w:history="1">
        <w:r>
          <w:rPr>
            <w:rStyle w:val="Hyperlink"/>
            <w:vertAlign w:val="superscript"/>
          </w:rPr>
          <w:t>[31]</w:t>
        </w:r>
      </w:hyperlink>
      <w:r>
        <w:t xml:space="preserve"> </w:t>
      </w:r>
    </w:p>
    <w:p w:rsidR="00000000" w:rsidRDefault="00D96AFE">
      <w:pPr>
        <w:pStyle w:val="Heading3"/>
        <w:rPr>
          <w:rFonts w:eastAsia="Times New Roman"/>
        </w:rPr>
      </w:pPr>
      <w:r>
        <w:rPr>
          <w:rStyle w:val="mw-headline"/>
          <w:rFonts w:eastAsia="Times New Roman"/>
        </w:rPr>
        <w:t>Physic</w:t>
      </w:r>
      <w:r>
        <w:rPr>
          <w:rStyle w:val="mw-headline"/>
          <w:rFonts w:eastAsia="Times New Roman"/>
        </w:rPr>
        <w:t>s</w:t>
      </w:r>
      <w:r>
        <w:rPr>
          <w:rStyle w:val="mw-editsection-bracket"/>
          <w:rFonts w:eastAsia="Times New Roman"/>
        </w:rPr>
        <w:t>[</w:t>
      </w:r>
      <w:hyperlink r:id="rId198" w:tooltip="Edit section: Physic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199" w:tooltip="Template:Main" w:history="1">
        <w:r>
          <w:rPr>
            <w:rStyle w:val="Hyperlink"/>
          </w:rPr>
          <w:t>Template:Main</w:t>
        </w:r>
      </w:hyperlink>
      <w:r>
        <w:t xml:space="preserve"> </w:t>
      </w:r>
    </w:p>
    <w:p w:rsidR="00000000" w:rsidRDefault="00D96AFE">
      <w:pPr>
        <w:pStyle w:val="Heading4"/>
        <w:rPr>
          <w:rFonts w:eastAsia="Times New Roman"/>
        </w:rPr>
      </w:pPr>
      <w:r>
        <w:rPr>
          <w:rStyle w:val="mw-headline"/>
          <w:rFonts w:eastAsia="Times New Roman"/>
        </w:rPr>
        <w:t>Five element</w:t>
      </w:r>
      <w:r>
        <w:rPr>
          <w:rStyle w:val="mw-headline"/>
          <w:rFonts w:eastAsia="Times New Roman"/>
        </w:rPr>
        <w:t>s</w:t>
      </w:r>
      <w:r>
        <w:rPr>
          <w:rStyle w:val="mw-editsection-bracket"/>
          <w:rFonts w:eastAsia="Times New Roman"/>
        </w:rPr>
        <w:t>[</w:t>
      </w:r>
      <w:hyperlink r:id="rId200" w:tooltip="Edit section: Five element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01" w:tooltip="Template:Main" w:history="1">
        <w:r>
          <w:rPr>
            <w:rStyle w:val="Hyperlink"/>
          </w:rPr>
          <w:t>Template:Main</w:t>
        </w:r>
      </w:hyperlink>
      <w:r>
        <w:t xml:space="preserve"> Aristotle proposed a fifth element, aether, in addition to the four proposed earlier by </w:t>
      </w:r>
      <w:hyperlink r:id="rId202" w:tooltip="Empedocles" w:history="1">
        <w:r>
          <w:rPr>
            <w:rStyle w:val="Hyperlink"/>
          </w:rPr>
          <w:t>Empedocles</w:t>
        </w:r>
      </w:hyperlink>
      <w:r>
        <w:t xml:space="preserve">. </w:t>
      </w:r>
    </w:p>
    <w:p w:rsidR="00000000" w:rsidRDefault="00D96AFE">
      <w:pPr>
        <w:numPr>
          <w:ilvl w:val="0"/>
          <w:numId w:val="3"/>
        </w:numPr>
        <w:spacing w:before="100" w:beforeAutospacing="1" w:after="100" w:afterAutospacing="1"/>
        <w:rPr>
          <w:rFonts w:eastAsia="Times New Roman"/>
        </w:rPr>
      </w:pPr>
      <w:hyperlink r:id="rId203" w:tooltip="Earth (classical element)" w:history="1">
        <w:r>
          <w:rPr>
            <w:rStyle w:val="Hyperlink"/>
            <w:rFonts w:eastAsia="Times New Roman"/>
          </w:rPr>
          <w:t>Earth</w:t>
        </w:r>
      </w:hyperlink>
      <w:r>
        <w:rPr>
          <w:rFonts w:eastAsia="Times New Roman"/>
        </w:rPr>
        <w:t xml:space="preserve">, which is cold and dry; this corresponds to the modern idea of a solid. </w:t>
      </w:r>
    </w:p>
    <w:p w:rsidR="00000000" w:rsidRDefault="00D96AFE">
      <w:pPr>
        <w:numPr>
          <w:ilvl w:val="0"/>
          <w:numId w:val="3"/>
        </w:numPr>
        <w:spacing w:before="100" w:beforeAutospacing="1" w:after="100" w:afterAutospacing="1"/>
        <w:rPr>
          <w:rFonts w:eastAsia="Times New Roman"/>
        </w:rPr>
      </w:pPr>
      <w:hyperlink r:id="rId204" w:tooltip="Water (classical element)" w:history="1">
        <w:r>
          <w:rPr>
            <w:rStyle w:val="Hyperlink"/>
            <w:rFonts w:eastAsia="Times New Roman"/>
          </w:rPr>
          <w:t>Water</w:t>
        </w:r>
      </w:hyperlink>
      <w:r>
        <w:rPr>
          <w:rFonts w:eastAsia="Times New Roman"/>
        </w:rPr>
        <w:t>, which is col</w:t>
      </w:r>
      <w:r>
        <w:rPr>
          <w:rFonts w:eastAsia="Times New Roman"/>
        </w:rPr>
        <w:t xml:space="preserve">d and wet; this corresponds to the modern idea of a liquid. </w:t>
      </w:r>
    </w:p>
    <w:p w:rsidR="00000000" w:rsidRDefault="00D96AFE">
      <w:pPr>
        <w:numPr>
          <w:ilvl w:val="0"/>
          <w:numId w:val="3"/>
        </w:numPr>
        <w:spacing w:before="100" w:beforeAutospacing="1" w:after="100" w:afterAutospacing="1"/>
        <w:rPr>
          <w:rFonts w:eastAsia="Times New Roman"/>
        </w:rPr>
      </w:pPr>
      <w:hyperlink r:id="rId205" w:tooltip="Air (classical element)" w:history="1">
        <w:r>
          <w:rPr>
            <w:rStyle w:val="Hyperlink"/>
            <w:rFonts w:eastAsia="Times New Roman"/>
          </w:rPr>
          <w:t>Air</w:t>
        </w:r>
      </w:hyperlink>
      <w:r>
        <w:rPr>
          <w:rFonts w:eastAsia="Times New Roman"/>
        </w:rPr>
        <w:t xml:space="preserve">, which is hot and wet; this corresponds to the modern idea of a gas. </w:t>
      </w:r>
    </w:p>
    <w:p w:rsidR="00000000" w:rsidRDefault="00D96AFE">
      <w:pPr>
        <w:numPr>
          <w:ilvl w:val="0"/>
          <w:numId w:val="3"/>
        </w:numPr>
        <w:spacing w:before="100" w:beforeAutospacing="1" w:after="100" w:afterAutospacing="1"/>
        <w:rPr>
          <w:rFonts w:eastAsia="Times New Roman"/>
        </w:rPr>
      </w:pPr>
      <w:hyperlink r:id="rId206" w:tooltip="Fire (classical element)" w:history="1">
        <w:r>
          <w:rPr>
            <w:rStyle w:val="Hyperlink"/>
            <w:rFonts w:eastAsia="Times New Roman"/>
          </w:rPr>
          <w:t>Fire</w:t>
        </w:r>
      </w:hyperlink>
      <w:r>
        <w:rPr>
          <w:rFonts w:eastAsia="Times New Roman"/>
        </w:rPr>
        <w:t xml:space="preserve">, which is hot and dry; this corresponds to the modern ideas of </w:t>
      </w:r>
      <w:hyperlink r:id="rId207" w:tooltip="Plasma (physics)" w:history="1">
        <w:r>
          <w:rPr>
            <w:rStyle w:val="Hyperlink"/>
            <w:rFonts w:eastAsia="Times New Roman"/>
          </w:rPr>
          <w:t>plasma</w:t>
        </w:r>
      </w:hyperlink>
      <w:r>
        <w:rPr>
          <w:rFonts w:eastAsia="Times New Roman"/>
        </w:rPr>
        <w:t xml:space="preserve"> and heat. </w:t>
      </w:r>
    </w:p>
    <w:p w:rsidR="00000000" w:rsidRDefault="00D96AFE">
      <w:pPr>
        <w:numPr>
          <w:ilvl w:val="0"/>
          <w:numId w:val="3"/>
        </w:numPr>
        <w:spacing w:before="100" w:beforeAutospacing="1" w:after="100" w:afterAutospacing="1"/>
        <w:rPr>
          <w:rFonts w:eastAsia="Times New Roman"/>
        </w:rPr>
      </w:pPr>
      <w:hyperlink r:id="rId208" w:tooltip="Aether (classical element)" w:history="1">
        <w:r>
          <w:rPr>
            <w:rStyle w:val="Hyperlink"/>
            <w:rFonts w:eastAsia="Times New Roman"/>
          </w:rPr>
          <w:t>Aether</w:t>
        </w:r>
      </w:hyperlink>
      <w:r>
        <w:rPr>
          <w:rFonts w:eastAsia="Times New Roman"/>
        </w:rPr>
        <w:t xml:space="preserve">, which is the divine substance that makes up the </w:t>
      </w:r>
      <w:hyperlink r:id="rId209" w:tooltip="Celestial spheres" w:history="1">
        <w:r>
          <w:rPr>
            <w:rStyle w:val="Hyperlink"/>
            <w:rFonts w:eastAsia="Times New Roman"/>
          </w:rPr>
          <w:t>heavenly spheres</w:t>
        </w:r>
      </w:hyperlink>
      <w:r>
        <w:rPr>
          <w:rFonts w:eastAsia="Times New Roman"/>
        </w:rPr>
        <w:t xml:space="preserve"> and heavenly bodies (stars and planets). </w:t>
      </w:r>
    </w:p>
    <w:p w:rsidR="00000000" w:rsidRDefault="00D96AFE">
      <w:pPr>
        <w:pStyle w:val="NormalWeb"/>
      </w:pPr>
      <w:r>
        <w:t>Each of the four earthly elements has its natural place. All that is earthl</w:t>
      </w:r>
      <w:r>
        <w:t>y tends toward the center of the universe, i.e., the center of the Earth. Water tends toward a sphere surrounding the center. Air tends toward a sphere surrounding the water sphere. Fire tends toward the lunar sphere (in which the Moon orbits). When elemen</w:t>
      </w:r>
      <w:r>
        <w:t>ts are moved out of their natural place, they naturally move back towards it. This is "natural motion"—motion requiring no extrinsic cause. So, for example, in water, earthy bodies sink while air bubbles rise up; in air, rain falls and flame rises. Outside</w:t>
      </w:r>
      <w:r>
        <w:t xml:space="preserve"> all the other spheres, the heavenly, fifth element, manifested in the stars and planets, moves in the perfection of circles. </w:t>
      </w:r>
    </w:p>
    <w:p w:rsidR="00000000" w:rsidRDefault="00D96AFE">
      <w:pPr>
        <w:pStyle w:val="Heading4"/>
        <w:rPr>
          <w:rFonts w:eastAsia="Times New Roman"/>
        </w:rPr>
      </w:pPr>
      <w:r>
        <w:rPr>
          <w:rStyle w:val="mw-headline"/>
          <w:rFonts w:eastAsia="Times New Roman"/>
        </w:rPr>
        <w:t>Motio</w:t>
      </w:r>
      <w:r>
        <w:rPr>
          <w:rStyle w:val="mw-headline"/>
          <w:rFonts w:eastAsia="Times New Roman"/>
        </w:rPr>
        <w:t>n</w:t>
      </w:r>
      <w:r>
        <w:rPr>
          <w:rStyle w:val="mw-editsection-bracket"/>
          <w:rFonts w:eastAsia="Times New Roman"/>
        </w:rPr>
        <w:t>[</w:t>
      </w:r>
      <w:hyperlink r:id="rId210" w:tooltip="Edit section: Motion"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11" w:tooltip="Template:Main" w:history="1">
        <w:r>
          <w:rPr>
            <w:rStyle w:val="Hyperlink"/>
          </w:rPr>
          <w:t>Template:Main</w:t>
        </w:r>
      </w:hyperlink>
      <w:r>
        <w:t xml:space="preserve"> Aristotle defined </w:t>
      </w:r>
      <w:hyperlink r:id="rId212" w:tooltip="Motion (physics)" w:history="1">
        <w:r>
          <w:rPr>
            <w:rStyle w:val="Hyperlink"/>
          </w:rPr>
          <w:t>motion</w:t>
        </w:r>
      </w:hyperlink>
      <w:r>
        <w:t xml:space="preserve"> as the actuality of a potentiality </w:t>
      </w:r>
      <w:r>
        <w:rPr>
          <w:i/>
          <w:iCs/>
        </w:rPr>
        <w:t>as such</w:t>
      </w:r>
      <w:r>
        <w:t>.</w:t>
      </w:r>
      <w:hyperlink w:anchor="cite_note-32" w:history="1">
        <w:r>
          <w:rPr>
            <w:rStyle w:val="Hyperlink"/>
            <w:vertAlign w:val="superscript"/>
          </w:rPr>
          <w:t>[32]</w:t>
        </w:r>
      </w:hyperlink>
      <w:r>
        <w:t xml:space="preserve"> Aquinas suggested that the passage be underst</w:t>
      </w:r>
      <w:r>
        <w:t xml:space="preserve">ood literally; that motion can indeed be understood as the active fulfillment of a potential, as a transition toward a potentially possible state. Because </w:t>
      </w:r>
      <w:hyperlink r:id="rId213" w:anchor="Substance,_potentiality_and_actuality" w:tooltip="Aristotle#Substance, potentiality and actuality" w:history="1">
        <w:r>
          <w:rPr>
            <w:rStyle w:val="Hyperlink"/>
          </w:rPr>
          <w:t>actuality and potentiality</w:t>
        </w:r>
      </w:hyperlink>
      <w:r>
        <w:t xml:space="preserve"> are normally opposites in Aristotle, other commentators either suggest that the wording which has come down to us is erroneous, or that the addition of the "as such" to the definition is critical to und</w:t>
      </w:r>
      <w:r>
        <w:t>erstanding it</w:t>
      </w:r>
      <w:r>
        <w:t>.</w:t>
      </w:r>
      <w:hyperlink w:anchor="cite_note-33" w:history="1">
        <w:r>
          <w:rPr>
            <w:rStyle w:val="Hyperlink"/>
            <w:vertAlign w:val="superscript"/>
          </w:rPr>
          <w:t>[33]</w:t>
        </w:r>
      </w:hyperlink>
      <w:r>
        <w:t xml:space="preserve"> </w:t>
      </w:r>
    </w:p>
    <w:p w:rsidR="00000000" w:rsidRDefault="00D96AFE">
      <w:pPr>
        <w:pStyle w:val="Heading4"/>
        <w:rPr>
          <w:rFonts w:eastAsia="Times New Roman"/>
        </w:rPr>
      </w:pPr>
      <w:r>
        <w:rPr>
          <w:rStyle w:val="mw-headline"/>
          <w:rFonts w:eastAsia="Times New Roman"/>
        </w:rPr>
        <w:t>Causality, the four cause</w:t>
      </w:r>
      <w:r>
        <w:rPr>
          <w:rStyle w:val="mw-headline"/>
          <w:rFonts w:eastAsia="Times New Roman"/>
        </w:rPr>
        <w:t>s</w:t>
      </w:r>
      <w:r>
        <w:rPr>
          <w:rStyle w:val="mw-editsection-bracket"/>
          <w:rFonts w:eastAsia="Times New Roman"/>
        </w:rPr>
        <w:t>[</w:t>
      </w:r>
      <w:hyperlink r:id="rId214" w:tooltip="Edit section: Causality, the four cause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15" w:tooltip="Template:Main" w:history="1">
        <w:r>
          <w:rPr>
            <w:rStyle w:val="Hyperlink"/>
          </w:rPr>
          <w:t>Template:Main</w:t>
        </w:r>
      </w:hyperlink>
      <w:r>
        <w:t xml:space="preserve"> Aristotle suggested that the reason for anything coming about can be attributed to four different types of simultaneously active causal factors: </w:t>
      </w:r>
    </w:p>
    <w:p w:rsidR="00000000" w:rsidRDefault="00D96AFE">
      <w:pPr>
        <w:numPr>
          <w:ilvl w:val="0"/>
          <w:numId w:val="4"/>
        </w:numPr>
        <w:spacing w:before="100" w:beforeAutospacing="1" w:after="100" w:afterAutospacing="1"/>
        <w:rPr>
          <w:rFonts w:eastAsia="Times New Roman"/>
        </w:rPr>
      </w:pPr>
      <w:hyperlink r:id="rId216" w:tooltip="Material cause" w:history="1">
        <w:r>
          <w:rPr>
            <w:rStyle w:val="Hyperlink"/>
            <w:rFonts w:eastAsia="Times New Roman"/>
          </w:rPr>
          <w:t>Material cause</w:t>
        </w:r>
      </w:hyperlink>
      <w:r>
        <w:rPr>
          <w:rFonts w:eastAsia="Times New Roman"/>
        </w:rPr>
        <w:t xml:space="preserve"> describes the material o</w:t>
      </w:r>
      <w:r>
        <w:rPr>
          <w:rFonts w:eastAsia="Times New Roman"/>
        </w:rPr>
        <w:t xml:space="preserve">ut of which something is composed. Thus the material cause of a table is wood, and the material cause of a car is rubber and steel. It is not about action. It does not mean one domino knocks over another domino. </w:t>
      </w:r>
    </w:p>
    <w:p w:rsidR="00000000" w:rsidRDefault="00D96AFE">
      <w:pPr>
        <w:numPr>
          <w:ilvl w:val="0"/>
          <w:numId w:val="4"/>
        </w:numPr>
        <w:spacing w:before="100" w:beforeAutospacing="1" w:after="100" w:afterAutospacing="1"/>
        <w:rPr>
          <w:rFonts w:eastAsia="Times New Roman"/>
        </w:rPr>
      </w:pPr>
      <w:r>
        <w:rPr>
          <w:rFonts w:eastAsia="Times New Roman"/>
        </w:rPr>
        <w:t xml:space="preserve">The </w:t>
      </w:r>
      <w:hyperlink r:id="rId217" w:tooltip="Formal cause" w:history="1">
        <w:r>
          <w:rPr>
            <w:rStyle w:val="Hyperlink"/>
            <w:rFonts w:eastAsia="Times New Roman"/>
          </w:rPr>
          <w:t>formal cause</w:t>
        </w:r>
      </w:hyperlink>
      <w:r>
        <w:rPr>
          <w:rFonts w:eastAsia="Times New Roman"/>
        </w:rPr>
        <w:t xml:space="preserve"> is its form, i.e., the arrangement of that matter. It tells us what a thing is, that any thing is determined by the definition, form, pattern, essence, whole, synthesis or archetype. It embraces the account of causes in terms of </w:t>
      </w:r>
      <w:r>
        <w:rPr>
          <w:rFonts w:eastAsia="Times New Roman"/>
        </w:rPr>
        <w:t>fundamental principles or general laws, as the whole (i.e., macrostructure) is the cause of its parts, a relationship known as the whole-part causation. Plainly put, the formal cause is the idea existing in the first place as exemplar in the mind of the sc</w:t>
      </w:r>
      <w:r>
        <w:rPr>
          <w:rFonts w:eastAsia="Times New Roman"/>
        </w:rPr>
        <w:t>ulptor, and in the second place as intrinsic, determining cause, embodied in the matter. Formal cause could only refer to the essential quality of causation. A simple example of the formal cause is the mental image or idea that allows an artist, architect,</w:t>
      </w:r>
      <w:r>
        <w:rPr>
          <w:rFonts w:eastAsia="Times New Roman"/>
        </w:rPr>
        <w:t xml:space="preserve"> or engineer to create his drawings. </w:t>
      </w:r>
    </w:p>
    <w:p w:rsidR="00000000" w:rsidRDefault="00D96AFE">
      <w:pPr>
        <w:numPr>
          <w:ilvl w:val="0"/>
          <w:numId w:val="4"/>
        </w:numPr>
        <w:spacing w:before="100" w:beforeAutospacing="1" w:after="100" w:afterAutospacing="1"/>
        <w:rPr>
          <w:rFonts w:eastAsia="Times New Roman"/>
        </w:rPr>
      </w:pPr>
      <w:r>
        <w:rPr>
          <w:rFonts w:eastAsia="Times New Roman"/>
        </w:rPr>
        <w:t xml:space="preserve">The </w:t>
      </w:r>
      <w:hyperlink r:id="rId218" w:tooltip="Efficient cause" w:history="1">
        <w:r>
          <w:rPr>
            <w:rStyle w:val="Hyperlink"/>
            <w:rFonts w:eastAsia="Times New Roman"/>
          </w:rPr>
          <w:t>efficient cause</w:t>
        </w:r>
      </w:hyperlink>
      <w:r>
        <w:rPr>
          <w:rFonts w:eastAsia="Times New Roman"/>
        </w:rPr>
        <w:t xml:space="preserve"> is "the primary source", or that from which the change under consideration proceeds. It identifies 'what makes of what is made and what cau</w:t>
      </w:r>
      <w:r>
        <w:rPr>
          <w:rFonts w:eastAsia="Times New Roman"/>
        </w:rPr>
        <w:t>ses change of what is changed' and so suggests all sorts of agents, nonliving or living, acting as the sources of change or movement or rest. Representing the current understanding of causality as the relation of cause and effect, this covers the modern de</w:t>
      </w:r>
      <w:r>
        <w:rPr>
          <w:rFonts w:eastAsia="Times New Roman"/>
        </w:rPr>
        <w:t xml:space="preserve">finitions of "cause" as either the agent or agency or particular events or states of affairs. So, take the two dominoes, this time of equal weighting, the first is knocked over causing the second also to fall over. </w:t>
      </w:r>
    </w:p>
    <w:p w:rsidR="00000000" w:rsidRDefault="00D96AFE">
      <w:pPr>
        <w:numPr>
          <w:ilvl w:val="0"/>
          <w:numId w:val="4"/>
        </w:numPr>
        <w:spacing w:before="100" w:beforeAutospacing="1" w:after="100" w:afterAutospacing="1"/>
        <w:rPr>
          <w:rFonts w:eastAsia="Times New Roman"/>
        </w:rPr>
      </w:pPr>
      <w:r>
        <w:rPr>
          <w:rFonts w:eastAsia="Times New Roman"/>
        </w:rPr>
        <w:t xml:space="preserve">The </w:t>
      </w:r>
      <w:hyperlink r:id="rId219" w:tooltip="Final cause" w:history="1">
        <w:r>
          <w:rPr>
            <w:rStyle w:val="Hyperlink"/>
            <w:rFonts w:eastAsia="Times New Roman"/>
          </w:rPr>
          <w:t>final cause</w:t>
        </w:r>
      </w:hyperlink>
      <w:r>
        <w:rPr>
          <w:rFonts w:eastAsia="Times New Roman"/>
        </w:rPr>
        <w:t xml:space="preserve"> is its purpose, or that for the sake of which a thing exists or is done, including both purposeful and instrumental actions and activities. The final cause or teleos is the purpose or function that something is supposed to serve.</w:t>
      </w:r>
      <w:r>
        <w:rPr>
          <w:rFonts w:eastAsia="Times New Roman"/>
        </w:rPr>
        <w:t xml:space="preserve"> This covers modern ideas of motivating causes, such as volition, need, desire, ethics, or spiritual beliefs. </w:t>
      </w:r>
    </w:p>
    <w:p w:rsidR="00000000" w:rsidRDefault="00D96AFE">
      <w:pPr>
        <w:pStyle w:val="NormalWeb"/>
      </w:pPr>
      <w:r>
        <w:t>Additionally, things can be causes of one another, causing each other reciprocally, as hard work causes fitness and vice versa, although not in t</w:t>
      </w:r>
      <w:r>
        <w:t>he same way or function, the one is as the beginning of change, the other as the goal. (Thus Aristotle first suggested a reciprocal or circular causality as a relation of mutual dependence or influence of cause upon effect). Moreover, Aristotle indicated t</w:t>
      </w:r>
      <w:r>
        <w:t>hat the same thing can be the cause of contrary effects; its presence and absence may result in different outcomes. Simply it is the goal or purpose that brings about an event. Our two dominoes require someone or something to intentionally knock over the f</w:t>
      </w:r>
      <w:r>
        <w:t xml:space="preserve">irst domino, because it cannot fall of its own accord. </w:t>
      </w:r>
    </w:p>
    <w:p w:rsidR="00000000" w:rsidRDefault="00D96AFE">
      <w:pPr>
        <w:pStyle w:val="NormalWeb"/>
      </w:pPr>
      <w:r>
        <w:t xml:space="preserve">Aristotle marked two modes of causation: proper (prior) causation and accidental (chance) causation. All causes, proper and incidental, can be spoken as potential or as actual, particular or generic. </w:t>
      </w:r>
      <w:r>
        <w:t>The same language refers to the effects of causes, so that generic effects assigned to generic causes, particular effects to particular causes, operating causes to actual effects. Essentially, causality does not suggest a temporal relation between the caus</w:t>
      </w:r>
      <w:r>
        <w:t xml:space="preserve">e and the effect. </w:t>
      </w:r>
    </w:p>
    <w:p w:rsidR="00000000" w:rsidRDefault="00D96AFE">
      <w:pPr>
        <w:pStyle w:val="Heading4"/>
        <w:rPr>
          <w:rFonts w:eastAsia="Times New Roman"/>
        </w:rPr>
      </w:pPr>
      <w:r>
        <w:rPr>
          <w:rStyle w:val="mw-headline"/>
          <w:rFonts w:eastAsia="Times New Roman"/>
        </w:rPr>
        <w:t>Optic</w:t>
      </w:r>
      <w:r>
        <w:rPr>
          <w:rStyle w:val="mw-headline"/>
          <w:rFonts w:eastAsia="Times New Roman"/>
        </w:rPr>
        <w:t>s</w:t>
      </w:r>
      <w:r>
        <w:rPr>
          <w:rStyle w:val="mw-editsection-bracket"/>
          <w:rFonts w:eastAsia="Times New Roman"/>
        </w:rPr>
        <w:t>[</w:t>
      </w:r>
      <w:hyperlink r:id="rId220" w:tooltip="Edit section: Optics" w:history="1">
        <w:r>
          <w:rPr>
            <w:rStyle w:val="Hyperlink"/>
            <w:rFonts w:eastAsia="Times New Roman"/>
          </w:rPr>
          <w:t>edit</w:t>
        </w:r>
      </w:hyperlink>
      <w:r>
        <w:rPr>
          <w:rStyle w:val="mw-editsection-bracket"/>
          <w:rFonts w:eastAsia="Times New Roman"/>
        </w:rPr>
        <w:t>]</w:t>
      </w:r>
    </w:p>
    <w:p w:rsidR="00000000" w:rsidRDefault="00D96AFE">
      <w:pPr>
        <w:pStyle w:val="NormalWeb"/>
      </w:pPr>
      <w:r>
        <w:t>Aristotle held more accurate theories on some optical concepts than other philosophers of his day. The second oldest written evidence o</w:t>
      </w:r>
      <w:r>
        <w:t xml:space="preserve">f a </w:t>
      </w:r>
      <w:hyperlink r:id="rId221" w:tooltip="Camera obscura" w:history="1">
        <w:r>
          <w:rPr>
            <w:rStyle w:val="Hyperlink"/>
          </w:rPr>
          <w:t>camera obscura</w:t>
        </w:r>
      </w:hyperlink>
      <w:r>
        <w:t xml:space="preserve"> (after </w:t>
      </w:r>
      <w:hyperlink r:id="rId222" w:tooltip="Mozi" w:history="1">
        <w:r>
          <w:rPr>
            <w:rStyle w:val="Hyperlink"/>
          </w:rPr>
          <w:t>Mozi</w:t>
        </w:r>
      </w:hyperlink>
      <w:r>
        <w:t xml:space="preserve"> c. 400 BC) can be found in Aristotle's documentation of such a device in 350 BC in </w:t>
      </w:r>
      <w:r>
        <w:rPr>
          <w:i/>
          <w:iCs/>
        </w:rPr>
        <w:t>Problemata</w:t>
      </w:r>
      <w:r>
        <w:t>. Aristotle's apparatus contained a da</w:t>
      </w:r>
      <w:r>
        <w:t xml:space="preserve">rk chamber that had a single small hole, or </w:t>
      </w:r>
      <w:hyperlink r:id="rId223" w:tooltip="Aperture" w:history="1">
        <w:r>
          <w:rPr>
            <w:rStyle w:val="Hyperlink"/>
          </w:rPr>
          <w:t>aperture</w:t>
        </w:r>
      </w:hyperlink>
      <w:r>
        <w:t>, to allow for sunlight to enter. Aristotle used the device to make observations of the sun and noted that no matter what shape the hole was, the sun would sti</w:t>
      </w:r>
      <w:r>
        <w:t xml:space="preserve">ll be correctly displayed as a round object. In modern cameras, this is analogous to the </w:t>
      </w:r>
      <w:hyperlink r:id="rId224" w:tooltip="Diaphragm (optics)" w:history="1">
        <w:r>
          <w:rPr>
            <w:rStyle w:val="Hyperlink"/>
          </w:rPr>
          <w:t>diaphragm</w:t>
        </w:r>
      </w:hyperlink>
      <w:r>
        <w:t>. Aristotle also made the observation that when the distance between the aperture and the sur</w:t>
      </w:r>
      <w:r>
        <w:t>face with the image increased, the image was magnified</w:t>
      </w:r>
      <w:r>
        <w:t>.</w:t>
      </w:r>
      <w:hyperlink w:anchor="cite_note-34" w:history="1">
        <w:r>
          <w:rPr>
            <w:rStyle w:val="Hyperlink"/>
            <w:vertAlign w:val="superscript"/>
          </w:rPr>
          <w:t>[34]</w:t>
        </w:r>
      </w:hyperlink>
      <w:r>
        <w:t xml:space="preserve"> </w:t>
      </w:r>
    </w:p>
    <w:p w:rsidR="00000000" w:rsidRDefault="00D96AFE">
      <w:pPr>
        <w:pStyle w:val="Heading4"/>
        <w:rPr>
          <w:rFonts w:eastAsia="Times New Roman"/>
        </w:rPr>
      </w:pPr>
      <w:r>
        <w:rPr>
          <w:rStyle w:val="mw-headline"/>
          <w:rFonts w:eastAsia="Times New Roman"/>
        </w:rPr>
        <w:t>Chance and spontaneit</w:t>
      </w:r>
      <w:r>
        <w:rPr>
          <w:rStyle w:val="mw-headline"/>
          <w:rFonts w:eastAsia="Times New Roman"/>
        </w:rPr>
        <w:t>y</w:t>
      </w:r>
      <w:r>
        <w:rPr>
          <w:rStyle w:val="mw-editsection-bracket"/>
          <w:rFonts w:eastAsia="Times New Roman"/>
        </w:rPr>
        <w:t>[</w:t>
      </w:r>
      <w:hyperlink r:id="rId225" w:tooltip="Edit section: Chance and spontaneity"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According to Aristotle, spontaneity and chance are causes of some things, distinguishable from other types of cause. Chance as an incidental cause lies in the realm of </w:t>
      </w:r>
      <w:hyperlink r:id="rId226" w:tooltip="Sumbebekos" w:history="1">
        <w:r>
          <w:rPr>
            <w:rStyle w:val="Hyperlink"/>
          </w:rPr>
          <w:t>accidental things</w:t>
        </w:r>
      </w:hyperlink>
      <w:r>
        <w:t xml:space="preserve">. It is "from what is </w:t>
      </w:r>
      <w:r>
        <w:t xml:space="preserve">spontaneous" (but note that what is spontaneous does not come from chance). For a better understanding of Aristotle's conception of "chance" it might be better to think of "coincidence": Something takes place by chance if a person sets out with the intent </w:t>
      </w:r>
      <w:r>
        <w:t xml:space="preserve">of having one thing take place, but with the result of another thing (not intended) taking place. </w:t>
      </w:r>
    </w:p>
    <w:p w:rsidR="00000000" w:rsidRDefault="00D96AFE">
      <w:pPr>
        <w:pStyle w:val="NormalWeb"/>
      </w:pPr>
      <w:r>
        <w:t xml:space="preserve">For example: A person seeks donations. That person may find another person willing to donate a substantial sum. However, if the person seeking the donations </w:t>
      </w:r>
      <w:r>
        <w:t>met the person donating, not for the purpose of collecting donations, but for some other purpose, Aristotle would call the collecting of the donation by that particular donator a result of chance. It must be unusual that something happens by chance. In oth</w:t>
      </w:r>
      <w:r>
        <w:t xml:space="preserve">er words, if something happens all or most of the time, we cannot say that it is by chance. </w:t>
      </w:r>
    </w:p>
    <w:p w:rsidR="00000000" w:rsidRDefault="00D96AFE">
      <w:pPr>
        <w:pStyle w:val="NormalWeb"/>
      </w:pPr>
      <w:r>
        <w:t>There is also more specific kind of chance, which Aristotle names "luck", that can only apply to human beings, because it is in the sphere of moral actions. Accord</w:t>
      </w:r>
      <w:r>
        <w:t>ing to Aristotle, luck must involve choice (and thus deliberation), and only humans are capable of deliberation and choice. "What is not capable of action cannot do anything by chance"</w:t>
      </w:r>
      <w:r>
        <w:t>.</w:t>
      </w:r>
      <w:hyperlink w:anchor="cite_note-35" w:history="1">
        <w:r>
          <w:rPr>
            <w:rStyle w:val="Hyperlink"/>
            <w:vertAlign w:val="superscript"/>
          </w:rPr>
          <w:t>[35]</w:t>
        </w:r>
      </w:hyperlink>
      <w:r>
        <w:t xml:space="preserve"> </w:t>
      </w:r>
    </w:p>
    <w:p w:rsidR="00000000" w:rsidRDefault="00D96AFE">
      <w:pPr>
        <w:pStyle w:val="Heading3"/>
        <w:rPr>
          <w:rFonts w:eastAsia="Times New Roman"/>
        </w:rPr>
      </w:pPr>
      <w:r>
        <w:rPr>
          <w:rStyle w:val="mw-headline"/>
          <w:rFonts w:eastAsia="Times New Roman"/>
        </w:rPr>
        <w:t>Metaphysic</w:t>
      </w:r>
      <w:r>
        <w:rPr>
          <w:rStyle w:val="mw-headline"/>
          <w:rFonts w:eastAsia="Times New Roman"/>
        </w:rPr>
        <w:t>s</w:t>
      </w:r>
      <w:r>
        <w:rPr>
          <w:rStyle w:val="mw-editsection-bracket"/>
          <w:rFonts w:eastAsia="Times New Roman"/>
        </w:rPr>
        <w:t>[</w:t>
      </w:r>
      <w:hyperlink r:id="rId227" w:tooltip="Edit section: Metaphysic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28" w:tooltip="Template:Main" w:history="1">
        <w:r>
          <w:rPr>
            <w:rStyle w:val="Hyperlink"/>
          </w:rPr>
          <w:t>Template:Main</w:t>
        </w:r>
      </w:hyperlink>
      <w:r>
        <w:t xml:space="preserve"> </w:t>
      </w:r>
    </w:p>
    <w:p w:rsidR="00000000" w:rsidRDefault="00D96AFE">
      <w:pPr>
        <w:pStyle w:val="NormalWeb"/>
      </w:pPr>
      <w:r>
        <w:t xml:space="preserve">Aristotle defines metaphysics as "the knowledge of </w:t>
      </w:r>
      <w:hyperlink r:id="rId229" w:tooltip="Hylomorphism" w:history="1">
        <w:r>
          <w:rPr>
            <w:rStyle w:val="Hyperlink"/>
          </w:rPr>
          <w:t>immaterial</w:t>
        </w:r>
      </w:hyperlink>
      <w:r>
        <w:t xml:space="preserve"> being," or of "being in the highest degree of </w:t>
      </w:r>
      <w:hyperlink r:id="rId230" w:tooltip="Abstraction" w:history="1">
        <w:r>
          <w:rPr>
            <w:rStyle w:val="Hyperlink"/>
          </w:rPr>
          <w:t>abstraction</w:t>
        </w:r>
      </w:hyperlink>
      <w:r>
        <w:t xml:space="preserve">." He refers to metaphysics as "first philosophy", as well as "the theologic science." </w:t>
      </w:r>
    </w:p>
    <w:p w:rsidR="00000000" w:rsidRDefault="00D96AFE">
      <w:pPr>
        <w:pStyle w:val="Heading4"/>
        <w:rPr>
          <w:rFonts w:eastAsia="Times New Roman"/>
        </w:rPr>
      </w:pPr>
      <w:r>
        <w:rPr>
          <w:rStyle w:val="mw-headline"/>
          <w:rFonts w:eastAsia="Times New Roman"/>
        </w:rPr>
        <w:t>Substance, potentiality and actualit</w:t>
      </w:r>
      <w:r>
        <w:rPr>
          <w:rStyle w:val="mw-headline"/>
          <w:rFonts w:eastAsia="Times New Roman"/>
        </w:rPr>
        <w:t>y</w:t>
      </w:r>
      <w:r>
        <w:rPr>
          <w:rStyle w:val="mw-editsection-bracket"/>
          <w:rFonts w:eastAsia="Times New Roman"/>
        </w:rPr>
        <w:t>[</w:t>
      </w:r>
      <w:hyperlink r:id="rId231" w:tooltip="Edit section: Substance, potentiality and actuality"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32" w:tooltip="Template:See also" w:history="1">
        <w:r>
          <w:rPr>
            <w:rStyle w:val="Hyperlink"/>
          </w:rPr>
          <w:t>Template:See also</w:t>
        </w:r>
      </w:hyperlink>
      <w:r>
        <w:t xml:space="preserve"> Aristotle examines the concepts of </w:t>
      </w:r>
      <w:hyperlink r:id="rId233" w:tooltip="Substance theory" w:history="1">
        <w:r>
          <w:rPr>
            <w:rStyle w:val="Hyperlink"/>
          </w:rPr>
          <w:t>substance</w:t>
        </w:r>
      </w:hyperlink>
      <w:r>
        <w:t xml:space="preserve"> and </w:t>
      </w:r>
      <w:hyperlink r:id="rId234" w:tooltip="Essence" w:history="1">
        <w:r>
          <w:rPr>
            <w:rStyle w:val="Hyperlink"/>
          </w:rPr>
          <w:t>essence</w:t>
        </w:r>
      </w:hyperlink>
      <w:r>
        <w:t xml:space="preserve"> (</w:t>
      </w:r>
      <w:r>
        <w:rPr>
          <w:i/>
          <w:iCs/>
        </w:rPr>
        <w:t>ousia</w:t>
      </w:r>
      <w:r>
        <w:t xml:space="preserve">) in his </w:t>
      </w:r>
      <w:r>
        <w:rPr>
          <w:i/>
          <w:iCs/>
        </w:rPr>
        <w:t>Metaphysics</w:t>
      </w:r>
      <w:r>
        <w:t xml:space="preserve"> (Book VII), and he concludes that a particular substance is a combination of both matter and form. In book VIII, he distinguishe</w:t>
      </w:r>
      <w:r>
        <w:t xml:space="preserve">s the matter of the substance as the </w:t>
      </w:r>
      <w:hyperlink r:id="rId235" w:tooltip="Material substratum" w:history="1">
        <w:r>
          <w:rPr>
            <w:rStyle w:val="Hyperlink"/>
          </w:rPr>
          <w:t>substratum</w:t>
        </w:r>
      </w:hyperlink>
      <w:r>
        <w:t xml:space="preserve">, or the stuff of which it is composed. For example, the matter of a house is the bricks, stones, timbers etc., or whatever constitutes the </w:t>
      </w:r>
      <w:r>
        <w:rPr>
          <w:i/>
          <w:iCs/>
        </w:rPr>
        <w:t>potential</w:t>
      </w:r>
      <w:r>
        <w:t xml:space="preserve"> house, while the form of the substance is the </w:t>
      </w:r>
      <w:r>
        <w:rPr>
          <w:i/>
          <w:iCs/>
        </w:rPr>
        <w:t>actual</w:t>
      </w:r>
      <w:r>
        <w:t xml:space="preserve"> house, namely 'covering for bodies and chattels' or any other </w:t>
      </w:r>
      <w:hyperlink r:id="rId236" w:tooltip="Genus-differentia definition" w:history="1">
        <w:r>
          <w:rPr>
            <w:rStyle w:val="Hyperlink"/>
          </w:rPr>
          <w:t>differentia</w:t>
        </w:r>
      </w:hyperlink>
      <w:r>
        <w:t xml:space="preserve"> (see also </w:t>
      </w:r>
      <w:hyperlink r:id="rId237" w:tooltip="Predicables" w:history="1">
        <w:r>
          <w:rPr>
            <w:rStyle w:val="Hyperlink"/>
          </w:rPr>
          <w:t>predicables</w:t>
        </w:r>
      </w:hyperlink>
      <w:r>
        <w:t>) that let us define something as a house. The formula that gives the components is the account of the matter, and the formula that gives the differentia is the account of the form</w:t>
      </w:r>
      <w:r>
        <w:t>.</w:t>
      </w:r>
      <w:hyperlink w:anchor="cite_note-36" w:history="1">
        <w:r>
          <w:rPr>
            <w:rStyle w:val="Hyperlink"/>
            <w:vertAlign w:val="superscript"/>
          </w:rPr>
          <w:t>[3</w:t>
        </w:r>
        <w:r>
          <w:rPr>
            <w:rStyle w:val="Hyperlink"/>
            <w:vertAlign w:val="superscript"/>
          </w:rPr>
          <w:t>6]</w:t>
        </w:r>
      </w:hyperlink>
      <w:r>
        <w:t xml:space="preserve"> With regard to the change (</w:t>
      </w:r>
      <w:hyperlink r:id="rId238" w:tooltip="Potentiality and actuality" w:history="1">
        <w:r>
          <w:rPr>
            <w:rStyle w:val="Hyperlink"/>
            <w:i/>
            <w:iCs/>
          </w:rPr>
          <w:t>kinesis</w:t>
        </w:r>
      </w:hyperlink>
      <w:r>
        <w:t xml:space="preserve">) and its causes now, as he defines in his </w:t>
      </w:r>
      <w:hyperlink r:id="rId239" w:tooltip="Physics (Aristotle)" w:history="1">
        <w:r>
          <w:rPr>
            <w:rStyle w:val="Hyperlink"/>
            <w:i/>
            <w:iCs/>
          </w:rPr>
          <w:t>Physics</w:t>
        </w:r>
      </w:hyperlink>
      <w:r>
        <w:t xml:space="preserve"> and </w:t>
      </w:r>
      <w:hyperlink r:id="rId240" w:tooltip="On Generation and Corruption" w:history="1">
        <w:r>
          <w:rPr>
            <w:rStyle w:val="Hyperlink"/>
            <w:i/>
            <w:iCs/>
          </w:rPr>
          <w:t>On Generation and Corruption</w:t>
        </w:r>
      </w:hyperlink>
      <w:r>
        <w:t xml:space="preserve"> 319b–320a, he distinguishes the coming to be from: </w:t>
      </w:r>
    </w:p>
    <w:p w:rsidR="00000000" w:rsidRDefault="00D96AFE">
      <w:pPr>
        <w:numPr>
          <w:ilvl w:val="0"/>
          <w:numId w:val="5"/>
        </w:numPr>
        <w:spacing w:before="100" w:beforeAutospacing="1" w:after="100" w:afterAutospacing="1"/>
        <w:rPr>
          <w:rFonts w:eastAsia="Times New Roman"/>
        </w:rPr>
      </w:pPr>
      <w:r>
        <w:rPr>
          <w:rFonts w:eastAsia="Times New Roman"/>
        </w:rPr>
        <w:t xml:space="preserve">growth and diminution, which is change in quantity; </w:t>
      </w:r>
    </w:p>
    <w:p w:rsidR="00000000" w:rsidRDefault="00D96AFE">
      <w:pPr>
        <w:numPr>
          <w:ilvl w:val="0"/>
          <w:numId w:val="5"/>
        </w:numPr>
        <w:spacing w:before="100" w:beforeAutospacing="1" w:after="100" w:afterAutospacing="1"/>
        <w:rPr>
          <w:rFonts w:eastAsia="Times New Roman"/>
        </w:rPr>
      </w:pPr>
      <w:r>
        <w:rPr>
          <w:rFonts w:eastAsia="Times New Roman"/>
        </w:rPr>
        <w:t xml:space="preserve">locomotion, which is change in space; and </w:t>
      </w:r>
    </w:p>
    <w:p w:rsidR="00000000" w:rsidRDefault="00D96AFE">
      <w:pPr>
        <w:numPr>
          <w:ilvl w:val="0"/>
          <w:numId w:val="5"/>
        </w:numPr>
        <w:spacing w:before="100" w:beforeAutospacing="1" w:after="100" w:afterAutospacing="1"/>
        <w:rPr>
          <w:rFonts w:eastAsia="Times New Roman"/>
        </w:rPr>
      </w:pPr>
      <w:r>
        <w:rPr>
          <w:rFonts w:eastAsia="Times New Roman"/>
        </w:rPr>
        <w:t>alteration</w:t>
      </w:r>
      <w:r>
        <w:rPr>
          <w:rFonts w:eastAsia="Times New Roman"/>
        </w:rPr>
        <w:t xml:space="preserve">, which is change in quality. </w:t>
      </w:r>
    </w:p>
    <w:p w:rsidR="00000000" w:rsidRDefault="00D96AFE">
      <w:pPr>
        <w:pStyle w:val="NormalWeb"/>
      </w:pPr>
      <w:r>
        <w:t>The coming to be is a change where nothing persists of which the resultant is a property. In that particular change he introduces the concept of potentiality (</w:t>
      </w:r>
      <w:hyperlink r:id="rId241" w:tooltip="Dunamis" w:history="1">
        <w:r>
          <w:rPr>
            <w:rStyle w:val="Hyperlink"/>
            <w:i/>
            <w:iCs/>
          </w:rPr>
          <w:t>dynamis</w:t>
        </w:r>
      </w:hyperlink>
      <w:r>
        <w:t xml:space="preserve">) and actuality </w:t>
      </w:r>
      <w:r>
        <w:t>(</w:t>
      </w:r>
      <w:hyperlink r:id="rId242" w:tooltip="Entelecheia" w:history="1">
        <w:r>
          <w:rPr>
            <w:rStyle w:val="Hyperlink"/>
            <w:i/>
            <w:iCs/>
          </w:rPr>
          <w:t>entelecheia</w:t>
        </w:r>
      </w:hyperlink>
      <w:r>
        <w:t xml:space="preserve">) in association with the matter and the form. </w:t>
      </w:r>
    </w:p>
    <w:p w:rsidR="00000000" w:rsidRDefault="00D96AFE">
      <w:pPr>
        <w:pStyle w:val="NormalWeb"/>
      </w:pPr>
      <w:r>
        <w:t xml:space="preserve">Referring to potentiality, this is what a thing is capable of doing, or being acted upon, if the conditions are right and it is not prevented by </w:t>
      </w:r>
      <w:r>
        <w:t>something else. For example, the seed of a plant in the soil is potentially (</w:t>
      </w:r>
      <w:r>
        <w:rPr>
          <w:i/>
          <w:iCs/>
        </w:rPr>
        <w:t>dynamei</w:t>
      </w:r>
      <w:r>
        <w:t>) plant, and if is not prevented by something, it will become a plant. Potentially beings can either 'act' (</w:t>
      </w:r>
      <w:r>
        <w:rPr>
          <w:i/>
          <w:iCs/>
        </w:rPr>
        <w:t>poiein</w:t>
      </w:r>
      <w:r>
        <w:t>) or 'be acted upon' (</w:t>
      </w:r>
      <w:r>
        <w:rPr>
          <w:i/>
          <w:iCs/>
        </w:rPr>
        <w:t>paschein</w:t>
      </w:r>
      <w:r>
        <w:t>), which can be either innat</w:t>
      </w:r>
      <w:r>
        <w:t xml:space="preserve">e or learned. For example, the eyes possess the potentiality of sight (innate – being acted upon), while the capability of playing the flute can be possessed by learning (exercise – acting). </w:t>
      </w:r>
    </w:p>
    <w:p w:rsidR="00000000" w:rsidRDefault="00D96AFE">
      <w:pPr>
        <w:pStyle w:val="NormalWeb"/>
      </w:pPr>
      <w:r>
        <w:t>Actuality is the fulfillment of the end of the potentiality. Bec</w:t>
      </w:r>
      <w:r>
        <w:t>ause the end (</w:t>
      </w:r>
      <w:r>
        <w:rPr>
          <w:i/>
          <w:iCs/>
        </w:rPr>
        <w:t>telos</w:t>
      </w:r>
      <w:r>
        <w:t>) is the principle of every change, and for the sake of the end exists potentiality, therefore actuality is the end. Referring then to our previous example, we could say that an actuality is when a plant does one of the activities that p</w:t>
      </w:r>
      <w:r>
        <w:t xml:space="preserve">lants do. </w:t>
      </w:r>
    </w:p>
    <w:p w:rsidR="00000000" w:rsidRDefault="00D96AFE">
      <w:pPr>
        <w:divId w:val="1300039859"/>
        <w:rPr>
          <w:rFonts w:eastAsia="Times New Roman"/>
        </w:rPr>
      </w:pPr>
      <w:r>
        <w:rPr>
          <w:rFonts w:eastAsia="Times New Roman"/>
        </w:rPr>
        <w:t xml:space="preserve">"For that for the sake of which a thing is, is its principle, and the becoming is for the sake of the end; and the actuality is the end, and it is for the sake of this that the potentiality is acquired. For animals do not see in order that they </w:t>
      </w:r>
      <w:r>
        <w:rPr>
          <w:rFonts w:eastAsia="Times New Roman"/>
        </w:rPr>
        <w:t>may have sight, but they have sight that they may see.</w:t>
      </w:r>
      <w:r>
        <w:rPr>
          <w:rFonts w:eastAsia="Times New Roman"/>
        </w:rPr>
        <w:t>"</w:t>
      </w:r>
      <w:hyperlink w:anchor="cite_note-37" w:history="1">
        <w:r>
          <w:rPr>
            <w:rStyle w:val="Hyperlink"/>
            <w:rFonts w:eastAsia="Times New Roman"/>
            <w:vertAlign w:val="superscript"/>
          </w:rPr>
          <w:t>[37]</w:t>
        </w:r>
      </w:hyperlink>
      <w:r>
        <w:rPr>
          <w:rFonts w:eastAsia="Times New Roman"/>
        </w:rPr>
        <w:t xml:space="preserve"> </w:t>
      </w:r>
    </w:p>
    <w:p w:rsidR="00000000" w:rsidRDefault="00D96AFE">
      <w:pPr>
        <w:pStyle w:val="NormalWeb"/>
      </w:pPr>
      <w:r>
        <w:t>In summary, the matter used to make a house has potentiality to be a house and both the activity of building and the form of the final house are actualities, wh</w:t>
      </w:r>
      <w:r>
        <w:t xml:space="preserve">ich is also a </w:t>
      </w:r>
      <w:hyperlink r:id="rId243" w:tooltip="Final cause" w:history="1">
        <w:r>
          <w:rPr>
            <w:rStyle w:val="Hyperlink"/>
          </w:rPr>
          <w:t>final cause</w:t>
        </w:r>
      </w:hyperlink>
      <w:r>
        <w:t xml:space="preserve"> or end. Then Aristotle proceeds and concludes that the actuality is prior to potentiality in formula, in time and in substantiality. </w:t>
      </w:r>
    </w:p>
    <w:p w:rsidR="00000000" w:rsidRDefault="00D96AFE">
      <w:pPr>
        <w:pStyle w:val="NormalWeb"/>
      </w:pPr>
      <w:r>
        <w:t xml:space="preserve">With this </w:t>
      </w:r>
      <w:hyperlink r:id="rId244" w:tooltip="Definition" w:history="1">
        <w:r>
          <w:rPr>
            <w:rStyle w:val="Hyperlink"/>
          </w:rPr>
          <w:t>definition</w:t>
        </w:r>
      </w:hyperlink>
      <w:r>
        <w:t xml:space="preserve"> </w:t>
      </w:r>
      <w:r>
        <w:t xml:space="preserve">of the particular substance (i.e., matter and form), Aristotle tries to solve the problem of the unity of the beings, for example, "what is it that makes a man one"? Since, according to Plato there are two Ideas: animal and biped, how then is man a unity? </w:t>
      </w:r>
      <w:r>
        <w:t>However, according to Aristotle, the potential being (matter) and the actual one (form) are one and the same thing</w:t>
      </w:r>
      <w:r>
        <w:t>.</w:t>
      </w:r>
      <w:hyperlink w:anchor="cite_note-38" w:history="1">
        <w:r>
          <w:rPr>
            <w:rStyle w:val="Hyperlink"/>
            <w:vertAlign w:val="superscript"/>
          </w:rPr>
          <w:t>[38]</w:t>
        </w:r>
      </w:hyperlink>
      <w:r>
        <w:t xml:space="preserve"> </w:t>
      </w:r>
    </w:p>
    <w:p w:rsidR="00000000" w:rsidRDefault="00D96AFE">
      <w:pPr>
        <w:pStyle w:val="Heading4"/>
        <w:rPr>
          <w:rFonts w:eastAsia="Times New Roman"/>
        </w:rPr>
      </w:pPr>
      <w:r>
        <w:rPr>
          <w:rStyle w:val="mw-headline"/>
          <w:rFonts w:eastAsia="Times New Roman"/>
        </w:rPr>
        <w:t>Universals and particular</w:t>
      </w:r>
      <w:r>
        <w:rPr>
          <w:rStyle w:val="mw-headline"/>
          <w:rFonts w:eastAsia="Times New Roman"/>
        </w:rPr>
        <w:t>s</w:t>
      </w:r>
      <w:r>
        <w:rPr>
          <w:rStyle w:val="mw-editsection-bracket"/>
          <w:rFonts w:eastAsia="Times New Roman"/>
        </w:rPr>
        <w:t>[</w:t>
      </w:r>
      <w:hyperlink r:id="rId245" w:tooltip="Edit section: Universals and particular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46" w:tooltip="Template:Main" w:history="1">
        <w:r>
          <w:rPr>
            <w:rStyle w:val="Hyperlink"/>
          </w:rPr>
          <w:t>Template:Main</w:t>
        </w:r>
      </w:hyperlink>
      <w:r>
        <w:t xml:space="preserve"> Aristotle's predecessor, Plato, argued that all things have a universal form, which could be either a property, or a relation to other things. Wh</w:t>
      </w:r>
      <w:r>
        <w:t>en we look at an apple, for example, we see an apple, and we can also analyze a form of an apple. In this distinction, there is a particular apple and a universal form of an apple. Moreover, we can place an apple next to a book, so that we can speak of bot</w:t>
      </w:r>
      <w:r>
        <w:t xml:space="preserve">h the book and apple as being next to each other. </w:t>
      </w:r>
    </w:p>
    <w:p w:rsidR="00000000" w:rsidRDefault="00D96AFE">
      <w:pPr>
        <w:pStyle w:val="NormalWeb"/>
      </w:pPr>
      <w:r>
        <w:t xml:space="preserve">Plato argued that there are some universal forms that are not a part of particular things. For example, it is possible that there is no particular good in existence, but "good" is still a proper universal </w:t>
      </w:r>
      <w:r>
        <w:t xml:space="preserve">form. </w:t>
      </w:r>
      <w:hyperlink r:id="rId247" w:tooltip="Bertrand Russell" w:history="1">
        <w:r>
          <w:rPr>
            <w:rStyle w:val="Hyperlink"/>
          </w:rPr>
          <w:t>Bertrand Russell</w:t>
        </w:r>
      </w:hyperlink>
      <w:r>
        <w:t xml:space="preserve"> is a 20th-century philosopher who agreed with Plato on the existence of "uninstantiated universals". </w:t>
      </w:r>
    </w:p>
    <w:p w:rsidR="00000000" w:rsidRDefault="00D96AFE">
      <w:pPr>
        <w:pStyle w:val="NormalWeb"/>
      </w:pPr>
      <w:r>
        <w:t>Aristotle disagreed with Plato on this point, arguing that all univers</w:t>
      </w:r>
      <w:r>
        <w:t>als are instantiated. Aristotle argued that there are no universals that are unattached to existing things. According to Aristotle, if a universal exists, either as a particular or a relation, then there must have been, must be currently, or must be in the</w:t>
      </w:r>
      <w:r>
        <w:t xml:space="preserve"> future, something on which the universal can be predicated. Consequently, according to Aristotle, if it is not the case that some universal can be predicated to an object that exists at some period of time, then it does not exist. </w:t>
      </w:r>
    </w:p>
    <w:p w:rsidR="00000000" w:rsidRDefault="00D96AFE">
      <w:pPr>
        <w:pStyle w:val="NormalWeb"/>
      </w:pPr>
      <w:r>
        <w:t xml:space="preserve">In addition, Aristotle </w:t>
      </w:r>
      <w:r>
        <w:t>disagreed with Plato about the location of universals. As Plato spoke of the world of the forms, a location where all universal forms subsist, Aristotle maintained that universals exist within each thing on which each universal is predicated. So, according</w:t>
      </w:r>
      <w:r>
        <w:t xml:space="preserve"> to Aristotle, the form of apple exists within each apple, rather than in the world of the forms. </w:t>
      </w:r>
    </w:p>
    <w:p w:rsidR="00000000" w:rsidRDefault="00D96AFE">
      <w:pPr>
        <w:pStyle w:val="Heading3"/>
        <w:rPr>
          <w:rFonts w:eastAsia="Times New Roman"/>
        </w:rPr>
      </w:pPr>
      <w:r>
        <w:rPr>
          <w:rStyle w:val="mw-headline"/>
          <w:rFonts w:eastAsia="Times New Roman"/>
        </w:rPr>
        <w:t>Biology and medicin</w:t>
      </w:r>
      <w:r>
        <w:rPr>
          <w:rStyle w:val="mw-headline"/>
          <w:rFonts w:eastAsia="Times New Roman"/>
        </w:rPr>
        <w:t>e</w:t>
      </w:r>
      <w:r>
        <w:rPr>
          <w:rStyle w:val="mw-editsection-bracket"/>
          <w:rFonts w:eastAsia="Times New Roman"/>
        </w:rPr>
        <w:t>[</w:t>
      </w:r>
      <w:hyperlink r:id="rId248" w:tooltip="Edit section: Biology and medicine" w:history="1">
        <w:r>
          <w:rPr>
            <w:rStyle w:val="Hyperlink"/>
            <w:rFonts w:eastAsia="Times New Roman"/>
          </w:rPr>
          <w:t>edit</w:t>
        </w:r>
      </w:hyperlink>
      <w:r>
        <w:rPr>
          <w:rStyle w:val="mw-editsection-bracket"/>
          <w:rFonts w:eastAsia="Times New Roman"/>
        </w:rPr>
        <w:t>]</w:t>
      </w:r>
    </w:p>
    <w:p w:rsidR="00000000" w:rsidRDefault="00D96AFE">
      <w:pPr>
        <w:pStyle w:val="NormalWeb"/>
      </w:pPr>
      <w:r>
        <w:t>In Aristotelian science, es</w:t>
      </w:r>
      <w:r>
        <w:t>pecially in biology, things he saw himself have stood the test of time better than his retelling of the reports of others, which contain error and superstition. He dissected animals but not humans; his ideas on how the human body works have been almost ent</w:t>
      </w:r>
      <w:r>
        <w:t xml:space="preserve">irely superseded. </w:t>
      </w:r>
    </w:p>
    <w:p w:rsidR="00000000" w:rsidRDefault="00D96AFE">
      <w:pPr>
        <w:pStyle w:val="Heading4"/>
        <w:rPr>
          <w:rFonts w:eastAsia="Times New Roman"/>
        </w:rPr>
      </w:pPr>
      <w:r>
        <w:rPr>
          <w:rStyle w:val="mw-headline"/>
          <w:rFonts w:eastAsia="Times New Roman"/>
        </w:rPr>
        <w:t>Empirical research progra</w:t>
      </w:r>
      <w:r>
        <w:rPr>
          <w:rStyle w:val="mw-headline"/>
          <w:rFonts w:eastAsia="Times New Roman"/>
        </w:rPr>
        <w:t>m</w:t>
      </w:r>
      <w:r>
        <w:rPr>
          <w:rStyle w:val="mw-editsection-bracket"/>
          <w:rFonts w:eastAsia="Times New Roman"/>
        </w:rPr>
        <w:t>[</w:t>
      </w:r>
      <w:hyperlink r:id="rId249" w:tooltip="Edit section: Empirical research program"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50" w:tooltip="File:Octopus3.jpg" w:history="1">
        <w:r>
          <w:rPr>
            <w:rStyle w:val="Hyperlink"/>
          </w:rPr>
          <w:t>thumb|Octopus swimming</w:t>
        </w:r>
      </w:hyperlink>
      <w:r>
        <w:t xml:space="preserve"> </w:t>
      </w:r>
      <w:hyperlink r:id="rId251" w:tooltip="File:Torpedo fuscomaculata2.jpg" w:history="1">
        <w:r>
          <w:rPr>
            <w:rStyle w:val="Hyperlink"/>
          </w:rPr>
          <w:t>thumb|</w:t>
        </w:r>
        <w:r>
          <w:rPr>
            <w:rStyle w:val="Hyperlink"/>
            <w:i/>
            <w:iCs/>
          </w:rPr>
          <w:t>Torpedo fuscomaculata</w:t>
        </w:r>
      </w:hyperlink>
      <w:r>
        <w:t xml:space="preserve"> </w:t>
      </w:r>
      <w:hyperlink r:id="rId252" w:tooltip="File:Triakis semifasciata.jpg" w:history="1">
        <w:r>
          <w:rPr>
            <w:rStyle w:val="Hyperlink"/>
          </w:rPr>
          <w:t>thumb|Leopard shark</w:t>
        </w:r>
      </w:hyperlink>
      <w:r>
        <w:t xml:space="preserve"> Aristotle is the earliest natural histo</w:t>
      </w:r>
      <w:r>
        <w:t xml:space="preserve">rian whose work has survived in some detail. Aristotle certainly did research on the natural history of </w:t>
      </w:r>
      <w:hyperlink r:id="rId253" w:tooltip="Lesbos" w:history="1">
        <w:r>
          <w:rPr>
            <w:rStyle w:val="Hyperlink"/>
          </w:rPr>
          <w:t>Lesbos</w:t>
        </w:r>
      </w:hyperlink>
      <w:r>
        <w:t xml:space="preserve">, and the surrounding seas and neighbouring areas. The works that reflect this research, such as </w:t>
      </w:r>
      <w:hyperlink r:id="rId254" w:tooltip="History of Animals" w:history="1">
        <w:r>
          <w:rPr>
            <w:rStyle w:val="Hyperlink"/>
            <w:i/>
            <w:iCs/>
          </w:rPr>
          <w:t>History of Animals</w:t>
        </w:r>
      </w:hyperlink>
      <w:r>
        <w:t xml:space="preserve">, </w:t>
      </w:r>
      <w:hyperlink r:id="rId255" w:tooltip="Generation of Animals" w:history="1">
        <w:r>
          <w:rPr>
            <w:rStyle w:val="Hyperlink"/>
            <w:i/>
            <w:iCs/>
          </w:rPr>
          <w:t>Generation of Animals</w:t>
        </w:r>
      </w:hyperlink>
      <w:r>
        <w:t xml:space="preserve">, and </w:t>
      </w:r>
      <w:hyperlink r:id="rId256" w:tooltip="Parts of Animals" w:history="1">
        <w:r>
          <w:rPr>
            <w:rStyle w:val="Hyperlink"/>
            <w:i/>
            <w:iCs/>
          </w:rPr>
          <w:t>Parts of Animals</w:t>
        </w:r>
      </w:hyperlink>
      <w:r>
        <w:t xml:space="preserve">, contain some observations and interpretations, along with sundry myths and mistakes. The most striking passages are about the sea-life visible from observation on Lesbos and available from the catches of fishermen. His observations on </w:t>
      </w:r>
      <w:hyperlink r:id="rId257" w:tooltip="Catfish" w:history="1">
        <w:r>
          <w:rPr>
            <w:rStyle w:val="Hyperlink"/>
          </w:rPr>
          <w:t>catfish</w:t>
        </w:r>
      </w:hyperlink>
      <w:r>
        <w:t xml:space="preserve">, </w:t>
      </w:r>
      <w:hyperlink r:id="rId258" w:tooltip="Electric ray" w:history="1">
        <w:r>
          <w:rPr>
            <w:rStyle w:val="Hyperlink"/>
          </w:rPr>
          <w:t>electric fish</w:t>
        </w:r>
      </w:hyperlink>
      <w:r>
        <w:t xml:space="preserve"> (</w:t>
      </w:r>
      <w:hyperlink r:id="rId259" w:tooltip="Torpedo (genus)" w:history="1">
        <w:r>
          <w:rPr>
            <w:rStyle w:val="Hyperlink"/>
            <w:i/>
            <w:iCs/>
          </w:rPr>
          <w:t>Torpedo</w:t>
        </w:r>
      </w:hyperlink>
      <w:r>
        <w:t xml:space="preserve">) and angler-fish are detailed, as is his writing on </w:t>
      </w:r>
      <w:hyperlink r:id="rId260" w:tooltip="Cephalopod" w:history="1">
        <w:r>
          <w:rPr>
            <w:rStyle w:val="Hyperlink"/>
          </w:rPr>
          <w:t>cephalopods</w:t>
        </w:r>
      </w:hyperlink>
      <w:r>
        <w:t xml:space="preserve">, namely, </w:t>
      </w:r>
      <w:r>
        <w:rPr>
          <w:i/>
          <w:iCs/>
        </w:rPr>
        <w:t>Octopus</w:t>
      </w:r>
      <w:r>
        <w:t xml:space="preserve">, </w:t>
      </w:r>
      <w:r>
        <w:rPr>
          <w:i/>
          <w:iCs/>
        </w:rPr>
        <w:t>Sepia</w:t>
      </w:r>
      <w:r>
        <w:t xml:space="preserve"> (</w:t>
      </w:r>
      <w:hyperlink r:id="rId261" w:tooltip="Cuttlefish" w:history="1">
        <w:r>
          <w:rPr>
            <w:rStyle w:val="Hyperlink"/>
          </w:rPr>
          <w:t>cuttlefish</w:t>
        </w:r>
      </w:hyperlink>
      <w:r>
        <w:t>) and the paper nautilus (</w:t>
      </w:r>
      <w:hyperlink r:id="rId262" w:tooltip="Argonauta argo" w:history="1">
        <w:r>
          <w:rPr>
            <w:rStyle w:val="Hyperlink"/>
            <w:i/>
            <w:iCs/>
          </w:rPr>
          <w:t>Argonauta argo</w:t>
        </w:r>
      </w:hyperlink>
      <w:r>
        <w:t xml:space="preserve">). His description of the </w:t>
      </w:r>
      <w:hyperlink r:id="rId263" w:tooltip="Hectocotylus" w:history="1">
        <w:r>
          <w:rPr>
            <w:rStyle w:val="Hyperlink"/>
          </w:rPr>
          <w:t>hectocotyl arm</w:t>
        </w:r>
      </w:hyperlink>
      <w:r>
        <w:t>, used in sexual reproduction, was widely disbelieved until its rediscovery in the 19th century. He separated the aquatic mammals from fish, and knew that sharks and rays were part of the group he called Selachē (</w:t>
      </w:r>
      <w:hyperlink r:id="rId264" w:tooltip="Selachians" w:history="1">
        <w:r>
          <w:rPr>
            <w:rStyle w:val="Hyperlink"/>
          </w:rPr>
          <w:t>selachians</w:t>
        </w:r>
      </w:hyperlink>
      <w:r>
        <w:t>)</w:t>
      </w:r>
      <w:r>
        <w:t>.</w:t>
      </w:r>
      <w:hyperlink w:anchor="cite_note-39" w:history="1">
        <w:r>
          <w:rPr>
            <w:rStyle w:val="Hyperlink"/>
            <w:vertAlign w:val="superscript"/>
          </w:rPr>
          <w:t>[39]</w:t>
        </w:r>
      </w:hyperlink>
      <w:r>
        <w:t xml:space="preserve"> Another good example of his methods comes from the </w:t>
      </w:r>
      <w:r>
        <w:rPr>
          <w:i/>
          <w:iCs/>
        </w:rPr>
        <w:t>Generation of Animals</w:t>
      </w:r>
      <w:r>
        <w:t xml:space="preserve"> in which Aristotle describes breaking open fertilized chicken eggs at intervals to</w:t>
      </w:r>
      <w:r>
        <w:t xml:space="preserve"> observe when visible organs were generated. </w:t>
      </w:r>
    </w:p>
    <w:p w:rsidR="00000000" w:rsidRDefault="00D96AFE">
      <w:pPr>
        <w:pStyle w:val="NormalWeb"/>
      </w:pPr>
      <w:r>
        <w:t xml:space="preserve">He gave accurate descriptions of </w:t>
      </w:r>
      <w:hyperlink r:id="rId265" w:tooltip="Ruminant" w:history="1">
        <w:r>
          <w:rPr>
            <w:rStyle w:val="Hyperlink"/>
          </w:rPr>
          <w:t>ruminants'</w:t>
        </w:r>
      </w:hyperlink>
      <w:r>
        <w:t xml:space="preserve"> four-chambered fore-stomachs, and of the </w:t>
      </w:r>
      <w:hyperlink r:id="rId266" w:tooltip="Ovoviviparity" w:history="1">
        <w:r>
          <w:rPr>
            <w:rStyle w:val="Hyperlink"/>
          </w:rPr>
          <w:t>ovoviviparous</w:t>
        </w:r>
      </w:hyperlink>
      <w:r>
        <w:t xml:space="preserve"> embryologic</w:t>
      </w:r>
      <w:r>
        <w:t xml:space="preserve">al development of the </w:t>
      </w:r>
      <w:hyperlink r:id="rId267" w:tooltip="Hound shark" w:history="1">
        <w:r>
          <w:rPr>
            <w:rStyle w:val="Hyperlink"/>
          </w:rPr>
          <w:t>hound shark</w:t>
        </w:r>
      </w:hyperlink>
      <w:r>
        <w:t xml:space="preserve"> </w:t>
      </w:r>
      <w:hyperlink r:id="rId268" w:tooltip="Mustelus mustelus" w:history="1">
        <w:r>
          <w:rPr>
            <w:rStyle w:val="Hyperlink"/>
            <w:i/>
            <w:iCs/>
          </w:rPr>
          <w:t>Mustelus mustelus</w:t>
        </w:r>
      </w:hyperlink>
      <w:r>
        <w:t>.</w:t>
      </w:r>
      <w:hyperlink w:anchor="cite_note-40" w:history="1">
        <w:r>
          <w:rPr>
            <w:rStyle w:val="Hyperlink"/>
            <w:vertAlign w:val="superscript"/>
          </w:rPr>
          <w:t>[40]</w:t>
        </w:r>
      </w:hyperlink>
      <w:r>
        <w:t xml:space="preserve"> </w:t>
      </w:r>
    </w:p>
    <w:p w:rsidR="00000000" w:rsidRDefault="00D96AFE">
      <w:pPr>
        <w:pStyle w:val="Heading4"/>
        <w:rPr>
          <w:rFonts w:eastAsia="Times New Roman"/>
        </w:rPr>
      </w:pPr>
      <w:r>
        <w:rPr>
          <w:rStyle w:val="mw-headline"/>
          <w:rFonts w:eastAsia="Times New Roman"/>
        </w:rPr>
        <w:t>Classification of living thing</w:t>
      </w:r>
      <w:r>
        <w:rPr>
          <w:rStyle w:val="mw-headline"/>
          <w:rFonts w:eastAsia="Times New Roman"/>
        </w:rPr>
        <w:t>s</w:t>
      </w:r>
      <w:r>
        <w:rPr>
          <w:rStyle w:val="mw-editsection-bracket"/>
          <w:rFonts w:eastAsia="Times New Roman"/>
        </w:rPr>
        <w:t>[</w:t>
      </w:r>
      <w:hyperlink r:id="rId269" w:tooltip="Edit section: Classification of living things" w:history="1">
        <w:r>
          <w:rPr>
            <w:rStyle w:val="Hyperlink"/>
            <w:rFonts w:eastAsia="Times New Roman"/>
          </w:rPr>
          <w:t>edit</w:t>
        </w:r>
      </w:hyperlink>
      <w:r>
        <w:rPr>
          <w:rStyle w:val="mw-editsection-bracket"/>
          <w:rFonts w:eastAsia="Times New Roman"/>
        </w:rPr>
        <w:t>]</w:t>
      </w:r>
    </w:p>
    <w:p w:rsidR="00000000" w:rsidRDefault="00D96AFE">
      <w:pPr>
        <w:pStyle w:val="NormalWeb"/>
      </w:pPr>
      <w:r>
        <w:t>Aristotle distinguished about 500 species of birds, mammals and fishes</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His classification of living things contains some elements which still existed in the 19th century. What the modern zoologist would call vertebrates and invertebrates, Aristotle called 'animals with blood' and 'animals without blood' (he did </w:t>
      </w:r>
      <w:r>
        <w:t xml:space="preserve">not know that complex invertebrates do make use of </w:t>
      </w:r>
      <w:hyperlink r:id="rId270" w:tooltip="Hemoglobin" w:history="1">
        <w:r>
          <w:rPr>
            <w:rStyle w:val="Hyperlink"/>
          </w:rPr>
          <w:t>hemoglobin</w:t>
        </w:r>
      </w:hyperlink>
      <w:r>
        <w:t>, but of a different kind from vertebrates). Animals with blood were divided into live-bearing (mammals), and egg-bearing (birds and fish). Invert</w:t>
      </w:r>
      <w:r>
        <w:t xml:space="preserve">ebrates ('animals without blood') are insects, crustacea (divided into non-shelled – cephalopods – and shelled) and testacea (molluscs). In some respects, this incomplete classification is better than that of </w:t>
      </w:r>
      <w:hyperlink r:id="rId271" w:tooltip="Linnaeus" w:history="1">
        <w:r>
          <w:rPr>
            <w:rStyle w:val="Hyperlink"/>
          </w:rPr>
          <w:t>Li</w:t>
        </w:r>
        <w:r>
          <w:rPr>
            <w:rStyle w:val="Hyperlink"/>
          </w:rPr>
          <w:t>nnaeus</w:t>
        </w:r>
      </w:hyperlink>
      <w:r>
        <w:t xml:space="preserve">, who crowded the invertebrata together into two groups, Insecta and Vermes (worms). </w:t>
      </w:r>
    </w:p>
    <w:p w:rsidR="00000000" w:rsidRDefault="00D96AFE">
      <w:pPr>
        <w:pStyle w:val="NormalWeb"/>
      </w:pPr>
      <w:r>
        <w:t xml:space="preserve">For </w:t>
      </w:r>
      <w:hyperlink r:id="rId272" w:tooltip="Charles Singer" w:history="1">
        <w:r>
          <w:rPr>
            <w:rStyle w:val="Hyperlink"/>
          </w:rPr>
          <w:t>Charles Singer</w:t>
        </w:r>
      </w:hyperlink>
      <w:r>
        <w:t>, "Nothing is more remarkable than [Aristotle's] efforts to [exhibit] the relationships o</w:t>
      </w:r>
      <w:r>
        <w:t xml:space="preserve">f living things as a </w:t>
      </w:r>
      <w:r>
        <w:rPr>
          <w:i/>
          <w:iCs/>
        </w:rPr>
        <w:t>scala naturae</w:t>
      </w:r>
      <w:r>
        <w:t>"</w:t>
      </w:r>
      <w:hyperlink w:anchor="cite_note-39" w:history="1">
        <w:r>
          <w:rPr>
            <w:rStyle w:val="Hyperlink"/>
            <w:vertAlign w:val="superscript"/>
          </w:rPr>
          <w:t>[39]</w:t>
        </w:r>
      </w:hyperlink>
      <w:r>
        <w:t xml:space="preserve"> Aristotle's </w:t>
      </w:r>
      <w:r>
        <w:rPr>
          <w:i/>
          <w:iCs/>
        </w:rPr>
        <w:t>History of Animals</w:t>
      </w:r>
      <w:r>
        <w:t xml:space="preserve"> classified organisms in relation to a hierarchical "</w:t>
      </w:r>
      <w:hyperlink r:id="rId273" w:tooltip="Great chain of being" w:history="1">
        <w:r>
          <w:rPr>
            <w:rStyle w:val="Hyperlink"/>
          </w:rPr>
          <w:t>Ladder of Life</w:t>
        </w:r>
      </w:hyperlink>
      <w:r>
        <w:t>" (</w:t>
      </w:r>
      <w:r>
        <w:rPr>
          <w:i/>
          <w:iCs/>
        </w:rPr>
        <w:t>scala natura</w:t>
      </w:r>
      <w:r>
        <w:rPr>
          <w:i/>
          <w:iCs/>
        </w:rPr>
        <w:t>e</w:t>
      </w:r>
      <w:r>
        <w:t xml:space="preserve"> or </w:t>
      </w:r>
      <w:hyperlink r:id="rId274" w:tooltip="Great Chain of Being" w:history="1">
        <w:r>
          <w:rPr>
            <w:rStyle w:val="Hyperlink"/>
          </w:rPr>
          <w:t>Great Chain of Being</w:t>
        </w:r>
      </w:hyperlink>
      <w:r>
        <w:t>), placing them according to complexity of structure and function so that higher organisms showed greater vitality and ability to move</w:t>
      </w:r>
      <w:r>
        <w:t>.</w:t>
      </w:r>
      <w:hyperlink w:anchor="cite_note-43" w:history="1">
        <w:r>
          <w:rPr>
            <w:rStyle w:val="Hyperlink"/>
            <w:vertAlign w:val="superscript"/>
          </w:rPr>
          <w:t>[43]</w:t>
        </w:r>
      </w:hyperlink>
      <w:r>
        <w:t xml:space="preserve"> Aristotle believed that intellectual purposes, i.e., </w:t>
      </w:r>
      <w:hyperlink r:id="rId275" w:tooltip="Final cause" w:history="1">
        <w:r>
          <w:rPr>
            <w:rStyle w:val="Hyperlink"/>
          </w:rPr>
          <w:t>final causes</w:t>
        </w:r>
      </w:hyperlink>
      <w:r>
        <w:t xml:space="preserve">, guided all natural processes. Such a </w:t>
      </w:r>
      <w:hyperlink r:id="rId276" w:tooltip="Teleological" w:history="1">
        <w:r>
          <w:rPr>
            <w:rStyle w:val="Hyperlink"/>
          </w:rPr>
          <w:t>teleological</w:t>
        </w:r>
      </w:hyperlink>
      <w:r>
        <w:t xml:space="preserve"> </w:t>
      </w:r>
      <w:r>
        <w:t>view gave Aristotle cause to justify his observed data as an expression of formal design. Noting that "no animal has, at the same time, both tusks and horns," and "a single-hooved animal with two horns I have never seen," Aristotle suggested that Nature, g</w:t>
      </w:r>
      <w:r>
        <w:t>iving no animal both horns and tusks, was staving off vanity, and giving creatures faculties only to such a degree as they are necessary. Noting that ruminants had multiple stomachs and weak teeth, he supposed the first was to compensate for the latter, wi</w:t>
      </w:r>
      <w:r>
        <w:t>th Nature trying to preserve a type of balance</w:t>
      </w:r>
      <w:r>
        <w:t>.</w:t>
      </w:r>
      <w:hyperlink w:anchor="cite_note-44" w:history="1">
        <w:r>
          <w:rPr>
            <w:rStyle w:val="Hyperlink"/>
            <w:vertAlign w:val="superscript"/>
          </w:rPr>
          <w:t>[44]</w:t>
        </w:r>
      </w:hyperlink>
      <w:r>
        <w:t xml:space="preserve"> In a similar fashion, Aristotle believed that creatures were arranged in a graded scale of perfection rising from plants on up to man, the </w:t>
      </w:r>
      <w:r>
        <w:rPr>
          <w:i/>
          <w:iCs/>
        </w:rPr>
        <w:t>scala naturae</w:t>
      </w:r>
      <w:r>
        <w:t>.</w:t>
      </w:r>
      <w:hyperlink w:anchor="cite_note-45" w:history="1">
        <w:r>
          <w:rPr>
            <w:rStyle w:val="Hyperlink"/>
            <w:vertAlign w:val="superscript"/>
          </w:rPr>
          <w:t>[45]</w:t>
        </w:r>
      </w:hyperlink>
      <w:r>
        <w:t xml:space="preserve"> His system had eleven grades, arranged according "to the degree to which they are infected with potentiality", expressed in their form at birth. The highest animals laid warm and wet creatures alive, the lowest bore theirs cold, dry</w:t>
      </w:r>
      <w:r>
        <w:t xml:space="preserve">, and in thick eggs. </w:t>
      </w:r>
    </w:p>
    <w:p w:rsidR="00000000" w:rsidRDefault="00D96AFE">
      <w:pPr>
        <w:pStyle w:val="NormalWeb"/>
      </w:pPr>
      <w:r>
        <w:t xml:space="preserve">Aristotle also held that the level of a creature's perfection was reflected in its form, but not preordained by that form. Ideas like this, and his ideas about souls, are not regarded as science at all in modern times. </w:t>
      </w:r>
    </w:p>
    <w:p w:rsidR="00000000" w:rsidRDefault="00D96AFE">
      <w:pPr>
        <w:pStyle w:val="NormalWeb"/>
      </w:pPr>
      <w:r>
        <w:t>He placed emph</w:t>
      </w:r>
      <w:r>
        <w:t>asis on the type(s) of soul an organism possessed, asserting that plants possess a vegetative soul, responsible for reproduction and growth, animals a vegetative and a sensitive soul, responsible for mobility and sensation, and humans a vegetative, a sensi</w:t>
      </w:r>
      <w:r>
        <w:t>tive, and a rational soul, capable of thought and reflection</w:t>
      </w:r>
      <w:r>
        <w:t>.</w:t>
      </w:r>
      <w:hyperlink w:anchor="cite_note-46" w:history="1">
        <w:r>
          <w:rPr>
            <w:rStyle w:val="Hyperlink"/>
            <w:vertAlign w:val="superscript"/>
          </w:rPr>
          <w:t>[46]</w:t>
        </w:r>
      </w:hyperlink>
      <w:r>
        <w:t xml:space="preserve"> Aristotle, in contrast to earlier philosophers, but in accordance with the Egyptians, placed the rational soul in the heart, rather than the brain</w:t>
      </w:r>
      <w:r>
        <w:t>.</w:t>
      </w:r>
      <w:hyperlink w:anchor="cite_note-47" w:history="1">
        <w:r>
          <w:rPr>
            <w:rStyle w:val="Hyperlink"/>
            <w:vertAlign w:val="superscript"/>
          </w:rPr>
          <w:t>[47]</w:t>
        </w:r>
      </w:hyperlink>
      <w:r>
        <w:t xml:space="preserve"> Notable is Aristotle's division of sensation and thought, which generally went against previous philosophers, with the exception of </w:t>
      </w:r>
      <w:hyperlink r:id="rId277" w:tooltip="Alcmaeon of Croton" w:history="1">
        <w:r>
          <w:rPr>
            <w:rStyle w:val="Hyperlink"/>
          </w:rPr>
          <w:t>Alcmaeon</w:t>
        </w:r>
      </w:hyperlink>
      <w:r>
        <w:t>.</w:t>
      </w:r>
      <w:hyperlink w:anchor="cite_note-48" w:history="1">
        <w:r>
          <w:rPr>
            <w:rStyle w:val="Hyperlink"/>
            <w:vertAlign w:val="superscript"/>
          </w:rPr>
          <w:t>[48]</w:t>
        </w:r>
      </w:hyperlink>
      <w:r>
        <w:t xml:space="preserve"> </w:t>
      </w:r>
    </w:p>
    <w:p w:rsidR="00000000" w:rsidRDefault="00D96AFE">
      <w:pPr>
        <w:pStyle w:val="Heading4"/>
        <w:rPr>
          <w:rFonts w:eastAsia="Times New Roman"/>
        </w:rPr>
      </w:pPr>
      <w:r>
        <w:rPr>
          <w:rStyle w:val="mw-headline"/>
          <w:rFonts w:eastAsia="Times New Roman"/>
        </w:rPr>
        <w:t>Successor: Theophrastu</w:t>
      </w:r>
      <w:r>
        <w:rPr>
          <w:rStyle w:val="mw-headline"/>
          <w:rFonts w:eastAsia="Times New Roman"/>
        </w:rPr>
        <w:t>s</w:t>
      </w:r>
      <w:r>
        <w:rPr>
          <w:rStyle w:val="mw-editsection-bracket"/>
          <w:rFonts w:eastAsia="Times New Roman"/>
        </w:rPr>
        <w:t>[</w:t>
      </w:r>
      <w:hyperlink r:id="rId278" w:tooltip="Edit section: Successor: Theophrastu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79" w:tooltip="Template:Main" w:history="1">
        <w:r>
          <w:rPr>
            <w:rStyle w:val="Hyperlink"/>
          </w:rPr>
          <w:t>Template:Main</w:t>
        </w:r>
      </w:hyperlink>
      <w:r>
        <w:t xml:space="preserve"> </w:t>
      </w:r>
      <w:hyperlink r:id="rId280" w:tooltip="File:161Theophrastus 161 frontespizio.jpg" w:history="1">
        <w:r>
          <w:rPr>
            <w:rStyle w:val="Hyperlink"/>
          </w:rPr>
          <w:t xml:space="preserve">thumb|220px|The </w:t>
        </w:r>
      </w:hyperlink>
      <w:hyperlink r:id="rId281" w:tooltip="Book frontispiece" w:history="1">
        <w:r>
          <w:rPr>
            <w:rStyle w:val="Hyperlink"/>
          </w:rPr>
          <w:t>frontispiece</w:t>
        </w:r>
      </w:hyperlink>
      <w:r>
        <w:t xml:space="preserve"> to a 1644 version of the expanded and illustrated edition of </w:t>
      </w:r>
      <w:hyperlink r:id="rId282" w:tooltip="Historia Plantarum (Theophrastus)" w:history="1">
        <w:r>
          <w:rPr>
            <w:rStyle w:val="Hyperlink"/>
            <w:i/>
            <w:iCs/>
          </w:rPr>
          <w:t>Historia Plantarum</w:t>
        </w:r>
      </w:hyperlink>
      <w:r>
        <w:t xml:space="preserve"> (ca. 1200), which was originally written around 300 BC. </w:t>
      </w:r>
    </w:p>
    <w:p w:rsidR="00000000" w:rsidRDefault="00D96AFE">
      <w:pPr>
        <w:pStyle w:val="NormalWeb"/>
      </w:pPr>
      <w:r>
        <w:t xml:space="preserve">Aristotle's successor at the </w:t>
      </w:r>
      <w:hyperlink r:id="rId283" w:tooltip="Lyceum (Classical)" w:history="1">
        <w:r>
          <w:rPr>
            <w:rStyle w:val="Hyperlink"/>
          </w:rPr>
          <w:t>Lyceum</w:t>
        </w:r>
      </w:hyperlink>
      <w:r>
        <w:t xml:space="preserve">, </w:t>
      </w:r>
      <w:hyperlink r:id="rId284" w:tooltip="Theophrastus" w:history="1">
        <w:r>
          <w:rPr>
            <w:rStyle w:val="Hyperlink"/>
          </w:rPr>
          <w:t>Theophrastus</w:t>
        </w:r>
      </w:hyperlink>
      <w:r>
        <w:t xml:space="preserve">, wrote a series of books on botany—the </w:t>
      </w:r>
      <w:r>
        <w:rPr>
          <w:i/>
          <w:iCs/>
        </w:rPr>
        <w:t>History of Plants</w:t>
      </w:r>
      <w:r>
        <w:t xml:space="preserve">—which survived as the most important contribution of antiquity to botany, even into the </w:t>
      </w:r>
      <w:hyperlink r:id="rId285" w:tooltip="Middle Ages" w:history="1">
        <w:r>
          <w:rPr>
            <w:rStyle w:val="Hyperlink"/>
          </w:rPr>
          <w:t>Middle Ages</w:t>
        </w:r>
      </w:hyperlink>
      <w:r>
        <w:t xml:space="preserve">. Many of Theophrastus' names survive into modern times, such as </w:t>
      </w:r>
      <w:r>
        <w:rPr>
          <w:i/>
          <w:iCs/>
        </w:rPr>
        <w:t>carpos</w:t>
      </w:r>
      <w:r>
        <w:t xml:space="preserve"> for fruit, and </w:t>
      </w:r>
      <w:r>
        <w:rPr>
          <w:i/>
          <w:iCs/>
        </w:rPr>
        <w:t>pericarpion</w:t>
      </w:r>
      <w:r>
        <w:t xml:space="preserve"> for seed vessel. </w:t>
      </w:r>
    </w:p>
    <w:p w:rsidR="00000000" w:rsidRDefault="00D96AFE">
      <w:pPr>
        <w:pStyle w:val="NormalWeb"/>
      </w:pPr>
      <w:r>
        <w:t>Rather than focus on formal causes, as Aristotle did, Theophrastus suggested a mechanistic scheme, drawing analogies betwe</w:t>
      </w:r>
      <w:r>
        <w:t xml:space="preserve">en natural and artificial processes, and relying on Aristotle's concept of the </w:t>
      </w:r>
      <w:hyperlink r:id="rId286" w:tooltip="Efficient cause" w:history="1">
        <w:r>
          <w:rPr>
            <w:rStyle w:val="Hyperlink"/>
          </w:rPr>
          <w:t>efficient cause</w:t>
        </w:r>
      </w:hyperlink>
      <w:r>
        <w:t>. Theophrastus also recognized the role of sex in the reproduction of some higher plants, though this l</w:t>
      </w:r>
      <w:r>
        <w:t>ast discovery was lost in later ages</w:t>
      </w:r>
      <w:r>
        <w:t>.</w:t>
      </w:r>
      <w:hyperlink w:anchor="cite_note-49" w:history="1">
        <w:r>
          <w:rPr>
            <w:rStyle w:val="Hyperlink"/>
            <w:vertAlign w:val="superscript"/>
          </w:rPr>
          <w:t>[49]</w:t>
        </w:r>
      </w:hyperlink>
      <w:r>
        <w:t xml:space="preserve"> </w:t>
      </w:r>
    </w:p>
    <w:p w:rsidR="00000000" w:rsidRDefault="00D96AFE">
      <w:pPr>
        <w:pStyle w:val="Heading4"/>
        <w:rPr>
          <w:rFonts w:eastAsia="Times New Roman"/>
        </w:rPr>
      </w:pPr>
      <w:r>
        <w:rPr>
          <w:rStyle w:val="mw-headline"/>
          <w:rFonts w:eastAsia="Times New Roman"/>
        </w:rPr>
        <w:t>Influence on Hellenistic medicin</w:t>
      </w:r>
      <w:r>
        <w:rPr>
          <w:rStyle w:val="mw-headline"/>
          <w:rFonts w:eastAsia="Times New Roman"/>
        </w:rPr>
        <w:t>e</w:t>
      </w:r>
      <w:r>
        <w:rPr>
          <w:rStyle w:val="mw-editsection-bracket"/>
          <w:rFonts w:eastAsia="Times New Roman"/>
        </w:rPr>
        <w:t>[</w:t>
      </w:r>
      <w:hyperlink r:id="rId287" w:tooltip="Edit section: Influence on Hellenistic medicine"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288" w:tooltip="Template:Details" w:history="1">
        <w:r>
          <w:rPr>
            <w:rStyle w:val="Hyperlink"/>
          </w:rPr>
          <w:t>Template:Details</w:t>
        </w:r>
      </w:hyperlink>
      <w:r>
        <w:t xml:space="preserve"> After Theophrastus, the Lyceum failed to produce any original work. Though interest in Aristotle's ideas survived, they were generally taken unquestioningly</w:t>
      </w:r>
      <w:r>
        <w:t>.</w:t>
      </w:r>
      <w:hyperlink w:anchor="cite_note-50" w:history="1">
        <w:r>
          <w:rPr>
            <w:rStyle w:val="Hyperlink"/>
            <w:vertAlign w:val="superscript"/>
          </w:rPr>
          <w:t>[50]</w:t>
        </w:r>
      </w:hyperlink>
      <w:r>
        <w:t xml:space="preserve"> It </w:t>
      </w:r>
      <w:r>
        <w:t xml:space="preserve">is not until the age of </w:t>
      </w:r>
      <w:hyperlink r:id="rId289" w:tooltip="Alexandria" w:history="1">
        <w:r>
          <w:rPr>
            <w:rStyle w:val="Hyperlink"/>
          </w:rPr>
          <w:t>Alexandria</w:t>
        </w:r>
      </w:hyperlink>
      <w:r>
        <w:t xml:space="preserve"> under the </w:t>
      </w:r>
      <w:hyperlink r:id="rId290" w:tooltip="Ptolemaic dynasty" w:history="1">
        <w:r>
          <w:rPr>
            <w:rStyle w:val="Hyperlink"/>
          </w:rPr>
          <w:t>Ptolemies</w:t>
        </w:r>
      </w:hyperlink>
      <w:r>
        <w:t xml:space="preserve"> that advances in biology can be again found. </w:t>
      </w:r>
    </w:p>
    <w:p w:rsidR="00000000" w:rsidRDefault="00D96AFE">
      <w:pPr>
        <w:pStyle w:val="NormalWeb"/>
      </w:pPr>
      <w:r>
        <w:t xml:space="preserve">The first medical teacher at Alexandria, </w:t>
      </w:r>
      <w:hyperlink r:id="rId291" w:tooltip="Herophilos" w:history="1">
        <w:r>
          <w:rPr>
            <w:rStyle w:val="Hyperlink"/>
          </w:rPr>
          <w:t>Herophilus of Chalcedon</w:t>
        </w:r>
      </w:hyperlink>
      <w:r>
        <w:t xml:space="preserve">, corrected Aristotle, placing intelligence in the brain, and connected the nervous system to motion and sensation. Herophilus also distinguished between </w:t>
      </w:r>
      <w:hyperlink r:id="rId292" w:tooltip="Vein" w:history="1">
        <w:r>
          <w:rPr>
            <w:rStyle w:val="Hyperlink"/>
          </w:rPr>
          <w:t>veins</w:t>
        </w:r>
      </w:hyperlink>
      <w:r>
        <w:t xml:space="preserve"> and </w:t>
      </w:r>
      <w:hyperlink r:id="rId293" w:tooltip="Artery" w:history="1">
        <w:r>
          <w:rPr>
            <w:rStyle w:val="Hyperlink"/>
          </w:rPr>
          <w:t>arteries</w:t>
        </w:r>
      </w:hyperlink>
      <w:r>
        <w:t xml:space="preserve">, noting that the latter </w:t>
      </w:r>
      <w:hyperlink r:id="rId294" w:tooltip="Pulse" w:history="1">
        <w:r>
          <w:rPr>
            <w:rStyle w:val="Hyperlink"/>
          </w:rPr>
          <w:t>pulse</w:t>
        </w:r>
      </w:hyperlink>
      <w:r>
        <w:t xml:space="preserve"> while the former do not</w:t>
      </w:r>
      <w:r>
        <w:t>.</w:t>
      </w:r>
      <w:hyperlink w:anchor="cite_note-51" w:history="1">
        <w:r>
          <w:rPr>
            <w:rStyle w:val="Hyperlink"/>
            <w:vertAlign w:val="superscript"/>
          </w:rPr>
          <w:t>[51]</w:t>
        </w:r>
      </w:hyperlink>
      <w:r>
        <w:t xml:space="preserve"> Though a few ancient </w:t>
      </w:r>
      <w:hyperlink r:id="rId295" w:tooltip="Atomism" w:history="1">
        <w:r>
          <w:rPr>
            <w:rStyle w:val="Hyperlink"/>
          </w:rPr>
          <w:t>atomists</w:t>
        </w:r>
      </w:hyperlink>
      <w:r>
        <w:t xml:space="preserve"> such as </w:t>
      </w:r>
      <w:hyperlink r:id="rId296" w:tooltip="Lucretius" w:history="1">
        <w:r>
          <w:rPr>
            <w:rStyle w:val="Hyperlink"/>
          </w:rPr>
          <w:t>Lucretius</w:t>
        </w:r>
      </w:hyperlink>
      <w:r>
        <w:t xml:space="preserve"> challenged the </w:t>
      </w:r>
      <w:hyperlink r:id="rId297" w:tooltip="Teleology" w:history="1">
        <w:r>
          <w:rPr>
            <w:rStyle w:val="Hyperlink"/>
          </w:rPr>
          <w:t>teleological</w:t>
        </w:r>
      </w:hyperlink>
      <w:r>
        <w:t xml:space="preserve"> viewpoint of Aristotelian ideas about life, teleology (and after the rise of Christianity, </w:t>
      </w:r>
      <w:hyperlink r:id="rId298" w:tooltip="Natural theology" w:history="1">
        <w:r>
          <w:rPr>
            <w:rStyle w:val="Hyperlink"/>
          </w:rPr>
          <w:t>natural theology</w:t>
        </w:r>
      </w:hyperlink>
      <w:r>
        <w:t xml:space="preserve">) would remain central to biological thought essentially until the 18th and 19th centuries. </w:t>
      </w:r>
      <w:hyperlink r:id="rId299" w:tooltip="Ernst Mayr" w:history="1">
        <w:r>
          <w:rPr>
            <w:rStyle w:val="Hyperlink"/>
          </w:rPr>
          <w:t>Ernst Mayr</w:t>
        </w:r>
      </w:hyperlink>
      <w:r>
        <w:t xml:space="preserve"> claimed that there was "nothing of an</w:t>
      </w:r>
      <w:r>
        <w:t>y real consequence in biology after Lucretius and Galen until the Renaissance.</w:t>
      </w:r>
      <w:r>
        <w:t>"</w:t>
      </w:r>
      <w:hyperlink w:anchor="cite_note-52" w:history="1">
        <w:r>
          <w:rPr>
            <w:rStyle w:val="Hyperlink"/>
            <w:vertAlign w:val="superscript"/>
          </w:rPr>
          <w:t>[52]</w:t>
        </w:r>
      </w:hyperlink>
      <w:r>
        <w:t xml:space="preserve"> Aristotle's ideas of natural history and medicine survived, but they were generally taken unquestioningly</w:t>
      </w:r>
      <w:r>
        <w:t>.</w:t>
      </w:r>
      <w:hyperlink w:anchor="cite_note-53" w:history="1">
        <w:r>
          <w:rPr>
            <w:rStyle w:val="Hyperlink"/>
            <w:vertAlign w:val="superscript"/>
          </w:rPr>
          <w:t>[53]</w:t>
        </w:r>
      </w:hyperlink>
      <w:r>
        <w:t xml:space="preserve"> </w:t>
      </w:r>
    </w:p>
    <w:p w:rsidR="00000000" w:rsidRDefault="00D96AFE">
      <w:pPr>
        <w:pStyle w:val="Heading3"/>
        <w:rPr>
          <w:rFonts w:eastAsia="Times New Roman"/>
        </w:rPr>
      </w:pPr>
      <w:r>
        <w:rPr>
          <w:rStyle w:val="mw-headline"/>
          <w:rFonts w:eastAsia="Times New Roman"/>
        </w:rPr>
        <w:t>Psycholog</w:t>
      </w:r>
      <w:r>
        <w:rPr>
          <w:rStyle w:val="mw-headline"/>
          <w:rFonts w:eastAsia="Times New Roman"/>
        </w:rPr>
        <w:t>y</w:t>
      </w:r>
      <w:r>
        <w:rPr>
          <w:rStyle w:val="mw-editsection-bracket"/>
          <w:rFonts w:eastAsia="Times New Roman"/>
        </w:rPr>
        <w:t>[</w:t>
      </w:r>
      <w:hyperlink r:id="rId300" w:tooltip="Edit section: Psychology"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Aristotle's </w:t>
      </w:r>
      <w:hyperlink r:id="rId301" w:tooltip="Psychology" w:history="1">
        <w:r>
          <w:rPr>
            <w:rStyle w:val="Hyperlink"/>
          </w:rPr>
          <w:t>psychology</w:t>
        </w:r>
      </w:hyperlink>
      <w:r>
        <w:t xml:space="preserve">, given in his treatise </w:t>
      </w:r>
      <w:hyperlink r:id="rId302" w:tooltip="On the Soul" w:history="1">
        <w:r>
          <w:rPr>
            <w:rStyle w:val="Hyperlink"/>
            <w:i/>
            <w:iCs/>
          </w:rPr>
          <w:t>On the Soul</w:t>
        </w:r>
      </w:hyperlink>
      <w:r>
        <w:t xml:space="preserve"> (</w:t>
      </w:r>
      <w:r>
        <w:rPr>
          <w:i/>
          <w:iCs/>
        </w:rPr>
        <w:t>peri psyche</w:t>
      </w:r>
      <w:r>
        <w:t xml:space="preserve">, often known by its </w:t>
      </w:r>
      <w:hyperlink r:id="rId303" w:tooltip="Latin" w:history="1">
        <w:r>
          <w:rPr>
            <w:rStyle w:val="Hyperlink"/>
          </w:rPr>
          <w:t>Latin</w:t>
        </w:r>
      </w:hyperlink>
      <w:r>
        <w:t xml:space="preserve"> title </w:t>
      </w:r>
      <w:r>
        <w:rPr>
          <w:i/>
          <w:iCs/>
        </w:rPr>
        <w:t>De Anima</w:t>
      </w:r>
      <w:r>
        <w:t xml:space="preserve">), posits three kinds of </w:t>
      </w:r>
      <w:hyperlink r:id="rId304" w:tooltip="Soul" w:history="1">
        <w:r>
          <w:rPr>
            <w:rStyle w:val="Hyperlink"/>
          </w:rPr>
          <w:t>soul</w:t>
        </w:r>
      </w:hyperlink>
      <w:r>
        <w:t xml:space="preserve"> </w:t>
      </w:r>
      <w:r>
        <w:t>("psyches"): the vegetative soul, the sensitive soul, and the rational soul. Humans have a rational soul. This kind of soul is capable of the same powers as the other kinds: Like the vegetative soul it can grow and nourish itself; like the sensitive soul i</w:t>
      </w:r>
      <w:r>
        <w:t xml:space="preserve">t can experience sensations and move locally. The unique part of the human, rational soul is its ability to receive forms of other things and compare them. </w:t>
      </w:r>
    </w:p>
    <w:p w:rsidR="00000000" w:rsidRDefault="00D96AFE">
      <w:pPr>
        <w:pStyle w:val="NormalWeb"/>
      </w:pPr>
      <w:r>
        <w:t>For Aristotle, the soul (</w:t>
      </w:r>
      <w:r>
        <w:rPr>
          <w:i/>
          <w:iCs/>
        </w:rPr>
        <w:t>psyche</w:t>
      </w:r>
      <w:r>
        <w:t>) was a simpler concept than it is for us today. By soul he simply m</w:t>
      </w:r>
      <w:r>
        <w:t xml:space="preserve">eant the </w:t>
      </w:r>
      <w:hyperlink r:id="rId305" w:anchor="Body–soul_hylomorphism" w:tooltip="Hylomorphism#Body–soul hylomorphism" w:history="1">
        <w:r>
          <w:rPr>
            <w:rStyle w:val="Hyperlink"/>
          </w:rPr>
          <w:t>form</w:t>
        </w:r>
      </w:hyperlink>
      <w:r>
        <w:t xml:space="preserve"> of a living being. Because all beings are composites of form and matter, the form of living beings is that which endows them with what is </w:t>
      </w:r>
      <w:r>
        <w:t>specific to living beings, e.g. the ability to initiate movement (or in the case of plants, growth and chemical transformations, which Aristotle considers types of movement)</w:t>
      </w:r>
      <w:r>
        <w:t>.</w:t>
      </w:r>
      <w:hyperlink w:anchor="cite_note-54" w:history="1">
        <w:r>
          <w:rPr>
            <w:rStyle w:val="Hyperlink"/>
            <w:vertAlign w:val="superscript"/>
          </w:rPr>
          <w:t>[54]</w:t>
        </w:r>
      </w:hyperlink>
      <w:r>
        <w:t xml:space="preserve"> </w:t>
      </w:r>
    </w:p>
    <w:p w:rsidR="00000000" w:rsidRDefault="00D96AFE">
      <w:pPr>
        <w:pStyle w:val="Heading4"/>
        <w:rPr>
          <w:rFonts w:eastAsia="Times New Roman"/>
        </w:rPr>
      </w:pPr>
      <w:r>
        <w:rPr>
          <w:rStyle w:val="mw-headline"/>
          <w:rFonts w:eastAsia="Times New Roman"/>
        </w:rPr>
        <w:t>Memor</w:t>
      </w:r>
      <w:r>
        <w:rPr>
          <w:rStyle w:val="mw-headline"/>
          <w:rFonts w:eastAsia="Times New Roman"/>
        </w:rPr>
        <w:t>y</w:t>
      </w:r>
      <w:r>
        <w:rPr>
          <w:rStyle w:val="mw-editsection-bracket"/>
          <w:rFonts w:eastAsia="Times New Roman"/>
        </w:rPr>
        <w:t>[</w:t>
      </w:r>
      <w:hyperlink r:id="rId306" w:tooltip="Edit section: Memory"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According to Aristotle, </w:t>
      </w:r>
      <w:hyperlink r:id="rId307" w:tooltip="Memory" w:history="1">
        <w:r>
          <w:rPr>
            <w:rStyle w:val="Hyperlink"/>
          </w:rPr>
          <w:t>memory</w:t>
        </w:r>
      </w:hyperlink>
      <w:r>
        <w:t xml:space="preserve"> is the ability to hold a perceived experience in your mind and to have the ability to distinguish between the internal "app</w:t>
      </w:r>
      <w:r>
        <w:t>earance" and an occurrence in the past</w:t>
      </w:r>
      <w:r>
        <w:t>.</w:t>
      </w:r>
      <w:hyperlink w:anchor="cite_note-55" w:history="1">
        <w:r>
          <w:rPr>
            <w:rStyle w:val="Hyperlink"/>
            <w:vertAlign w:val="superscript"/>
          </w:rPr>
          <w:t>[55]</w:t>
        </w:r>
      </w:hyperlink>
      <w:r>
        <w:t xml:space="preserve"> In other words, a memory is a mental picture (</w:t>
      </w:r>
      <w:hyperlink r:id="rId308" w:tooltip="Wikt:phantasm" w:history="1">
        <w:r>
          <w:rPr>
            <w:rStyle w:val="Hyperlink"/>
          </w:rPr>
          <w:t>phantasm</w:t>
        </w:r>
      </w:hyperlink>
      <w:r>
        <w:t xml:space="preserve">) in which Aristotle defines in </w:t>
      </w:r>
      <w:r>
        <w:rPr>
          <w:i/>
          <w:iCs/>
        </w:rPr>
        <w:t>De Anima</w:t>
      </w:r>
      <w:r>
        <w:t xml:space="preserve">, as an appearance which is </w:t>
      </w:r>
      <w:r>
        <w:t xml:space="preserve">imprinted on the part of the body that forms a memory. Aristotle believed an "imprint" becomes impressed on a semi-fluid bodily organ that undergoes several changes in order to make a memory. A memory occurs when a </w:t>
      </w:r>
      <w:hyperlink r:id="rId309" w:tooltip="Stimulus (psychology)" w:history="1">
        <w:r>
          <w:rPr>
            <w:rStyle w:val="Hyperlink"/>
          </w:rPr>
          <w:t>stimuli</w:t>
        </w:r>
      </w:hyperlink>
      <w:r>
        <w:t xml:space="preserve"> is too complex that the nervous system (semi-fluid bodily organ) cannot receive all the impressions at once. These changes are the same as those involved in the operations of </w:t>
      </w:r>
      <w:hyperlink r:id="rId310" w:tooltip="Sense" w:history="1">
        <w:r>
          <w:rPr>
            <w:rStyle w:val="Hyperlink"/>
          </w:rPr>
          <w:t>sens</w:t>
        </w:r>
        <w:r>
          <w:rPr>
            <w:rStyle w:val="Hyperlink"/>
          </w:rPr>
          <w:t>ation</w:t>
        </w:r>
      </w:hyperlink>
      <w:r>
        <w:t xml:space="preserve">, </w:t>
      </w:r>
      <w:hyperlink r:id="rId311" w:tooltip="Common sense" w:history="1">
        <w:r>
          <w:rPr>
            <w:rStyle w:val="Hyperlink"/>
          </w:rPr>
          <w:t>common sense</w:t>
        </w:r>
      </w:hyperlink>
      <w:r>
        <w:t xml:space="preserve">, and </w:t>
      </w:r>
      <w:hyperlink r:id="rId312" w:tooltip="Thinking" w:history="1">
        <w:r>
          <w:rPr>
            <w:rStyle w:val="Hyperlink"/>
          </w:rPr>
          <w:t>thinking</w:t>
        </w:r>
      </w:hyperlink>
      <w:r>
        <w:t xml:space="preserve"> .</w:t>
      </w:r>
      <w:hyperlink r:id="rId313" w:tooltip="Template:Sfn" w:history="1">
        <w:r>
          <w:rPr>
            <w:rStyle w:val="Hyperlink"/>
          </w:rPr>
          <w:t>Template:Sfn</w:t>
        </w:r>
      </w:hyperlink>
      <w:r>
        <w:t xml:space="preserve"> </w:t>
      </w:r>
      <w:r>
        <w:t>The mental picture imprinted on the bodily organ is the final product of the entire process of sense perception. It does not matter if the experience was seen or heard, every experience ends up as a mental image in memory</w:t>
      </w:r>
      <w:r>
        <w:t xml:space="preserve"> </w:t>
      </w:r>
      <w:hyperlink w:anchor="cite_note-56" w:history="1">
        <w:r>
          <w:rPr>
            <w:rStyle w:val="Hyperlink"/>
            <w:vertAlign w:val="superscript"/>
          </w:rPr>
          <w:t>[56]</w:t>
        </w:r>
      </w:hyperlink>
      <w:r>
        <w:t xml:space="preserve"> Aristotle uses the word "memory" for two basic abilities. First, the actual retaining of the experience in the </w:t>
      </w:r>
      <w:hyperlink r:id="rId314" w:tooltip="Mnemonic" w:history="1">
        <w:r>
          <w:rPr>
            <w:rStyle w:val="Hyperlink"/>
          </w:rPr>
          <w:t>mnemonic</w:t>
        </w:r>
      </w:hyperlink>
      <w:r>
        <w:t xml:space="preserve"> "imprint" that can develop from sensation. Second, the intellectual anxiety that come</w:t>
      </w:r>
      <w:r>
        <w:t xml:space="preserve">s with the "imprint" due to being impressed at a particular time and processing specific contents. These abilities can be explained as memory is neither sensation nor thinking because is arises only after a lapse of time. Therefore, memory is of the past, </w:t>
      </w:r>
      <w:hyperlink r:id="rId315" w:tooltip="Template:Sfn" w:history="1">
        <w:r>
          <w:rPr>
            <w:rStyle w:val="Hyperlink"/>
          </w:rPr>
          <w:t>Template:Sfn</w:t>
        </w:r>
      </w:hyperlink>
      <w:r>
        <w:t xml:space="preserve"> prediction is of the future, and sensation is of the present. The retrieval of our "imprints" cannot be performed suddenly. A transitional channel is needed and located in our past experienc</w:t>
      </w:r>
      <w:r>
        <w:t xml:space="preserve">es, both for our previous experience and present experience. </w:t>
      </w:r>
    </w:p>
    <w:p w:rsidR="00000000" w:rsidRDefault="00D96AFE">
      <w:pPr>
        <w:pStyle w:val="NormalWeb"/>
      </w:pPr>
      <w:r>
        <w:t>Aristotle proposed that slow-witted people have good memory because the fluids in their brain do not wash away their memory organ used to imprint experiences and so the "imprint" can easily cont</w:t>
      </w:r>
      <w:r>
        <w:t>inue. However, they cannot be too slow or the hardened surface of the organ will not receive new "imprints". He believed the young and the old do not properly develop an "imprint". Young people undergo rapid changes as they develop, while the elderly's org</w:t>
      </w:r>
      <w:r>
        <w:t>ans are beginning to decay, thus stunting new "imprints". Likewise, people who are too quick-witted are similar to the young and the image cannot be fixed because of the rapid changes of their organ. Because intellectual functions are not involved in memor</w:t>
      </w:r>
      <w:r>
        <w:t xml:space="preserve">y, memories belong to some animals too, but only those in which have </w:t>
      </w:r>
      <w:hyperlink r:id="rId316" w:tooltip="Perception" w:history="1">
        <w:r>
          <w:rPr>
            <w:rStyle w:val="Hyperlink"/>
          </w:rPr>
          <w:t>perception</w:t>
        </w:r>
      </w:hyperlink>
      <w:r>
        <w:t xml:space="preserve"> of time. </w:t>
      </w:r>
    </w:p>
    <w:p w:rsidR="00000000" w:rsidRDefault="00D96AFE">
      <w:pPr>
        <w:pStyle w:val="Heading5"/>
        <w:rPr>
          <w:rFonts w:eastAsia="Times New Roman"/>
        </w:rPr>
      </w:pPr>
      <w:r>
        <w:rPr>
          <w:rStyle w:val="mw-headline"/>
          <w:rFonts w:eastAsia="Times New Roman"/>
        </w:rPr>
        <w:t>Recollectio</w:t>
      </w:r>
      <w:r>
        <w:rPr>
          <w:rStyle w:val="mw-headline"/>
          <w:rFonts w:eastAsia="Times New Roman"/>
        </w:rPr>
        <w:t>n</w:t>
      </w:r>
      <w:r>
        <w:rPr>
          <w:rStyle w:val="mw-editsection-bracket"/>
          <w:rFonts w:eastAsia="Times New Roman"/>
        </w:rPr>
        <w:t>[</w:t>
      </w:r>
      <w:hyperlink r:id="rId317" w:tooltip="Edit section: Recollection" w:history="1">
        <w:r>
          <w:rPr>
            <w:rStyle w:val="Hyperlink"/>
            <w:rFonts w:eastAsia="Times New Roman"/>
          </w:rPr>
          <w:t>edit</w:t>
        </w:r>
      </w:hyperlink>
      <w:r>
        <w:rPr>
          <w:rStyle w:val="mw-editsection-bracket"/>
          <w:rFonts w:eastAsia="Times New Roman"/>
        </w:rPr>
        <w:t>]</w:t>
      </w:r>
    </w:p>
    <w:p w:rsidR="00000000" w:rsidRDefault="00D96AFE">
      <w:pPr>
        <w:pStyle w:val="NormalWeb"/>
      </w:pPr>
      <w:r>
        <w:t>Bec</w:t>
      </w:r>
      <w:r>
        <w:t>ause Aristotle believes people receive all kinds of sense perceptions and people perceive them as images or "imprints", people are continually weaving together new "imprints" of things they experience. In order to search for these "imprints", people search</w:t>
      </w:r>
      <w:r>
        <w:t xml:space="preserve"> the memory itself</w:t>
      </w:r>
      <w:r>
        <w:t>.</w:t>
      </w:r>
      <w:hyperlink w:anchor="cite_note-57" w:history="1">
        <w:r>
          <w:rPr>
            <w:rStyle w:val="Hyperlink"/>
            <w:vertAlign w:val="superscript"/>
          </w:rPr>
          <w:t>[57]</w:t>
        </w:r>
      </w:hyperlink>
      <w:r>
        <w:t xml:space="preserve"> Within the memory, if one </w:t>
      </w:r>
      <w:hyperlink r:id="rId318" w:tooltip="Experience" w:history="1">
        <w:r>
          <w:rPr>
            <w:rStyle w:val="Hyperlink"/>
          </w:rPr>
          <w:t>experience</w:t>
        </w:r>
      </w:hyperlink>
      <w:r>
        <w:t xml:space="preserve"> is offered instead of a specific memory, that person will reject this experience until they find what they are </w:t>
      </w:r>
      <w:r>
        <w:t xml:space="preserve">looking for. </w:t>
      </w:r>
      <w:hyperlink r:id="rId319" w:tooltip="Recall (memory)" w:history="1">
        <w:r>
          <w:rPr>
            <w:rStyle w:val="Hyperlink"/>
          </w:rPr>
          <w:t>Recollection</w:t>
        </w:r>
      </w:hyperlink>
      <w:r>
        <w:t xml:space="preserve"> occurs when one experience naturally follows another. If the chain of "images" is needed, one memory will stimulate the other. If the chain of "images" is not needed, but </w:t>
      </w:r>
      <w:r>
        <w:t>expected, then it will only stimulate the other memory in most instances. When people recall experiences, they stimulate certain previous experiences until they have stimulated the one that was needed.</w:t>
      </w:r>
      <w:hyperlink r:id="rId320" w:tooltip="Template:Sfn" w:history="1">
        <w:r>
          <w:rPr>
            <w:rStyle w:val="Hyperlink"/>
          </w:rPr>
          <w:t>Te</w:t>
        </w:r>
        <w:r>
          <w:rPr>
            <w:rStyle w:val="Hyperlink"/>
          </w:rPr>
          <w:t>mplate:Sfn</w:t>
        </w:r>
      </w:hyperlink>
      <w:r>
        <w:t xml:space="preserve"> </w:t>
      </w:r>
    </w:p>
    <w:p w:rsidR="00000000" w:rsidRDefault="00D96AFE">
      <w:pPr>
        <w:pStyle w:val="NormalWeb"/>
      </w:pPr>
      <w:r>
        <w:t>Recollection is the self-directed activity of retrieving the information stored in a memory "imprint" after some time has passed. Retrieval of stored information is dependent on the scope of mnemonic capabilities of a being (human or animal) an</w:t>
      </w:r>
      <w:r>
        <w:t>d the abilities the human or animal possesses .</w:t>
      </w:r>
      <w:hyperlink r:id="rId321" w:tooltip="Template:Sfn" w:history="1">
        <w:r>
          <w:rPr>
            <w:rStyle w:val="Hyperlink"/>
          </w:rPr>
          <w:t>Template:Sfn</w:t>
        </w:r>
      </w:hyperlink>
      <w:r>
        <w:t xml:space="preserve"> Only humans will remember "imprints" of intellectual activity, such as numbers and words. Animals that have perception of time will be able to </w:t>
      </w:r>
      <w:r>
        <w:t>retrieve memories of their past observations. Remembering involves only perception of the things remembered and of the time passed. Recollection of an "imprint" is when the present experiences a person remembers are similar with elements corresponding in c</w:t>
      </w:r>
      <w:r>
        <w:t>haracter and arrangement of past sensory experiences. When an "imprint" is recalled, it may bring forth a large group of related "imprints".</w:t>
      </w:r>
      <w:hyperlink r:id="rId322" w:tooltip="Template:Sfn" w:history="1">
        <w:r>
          <w:rPr>
            <w:rStyle w:val="Hyperlink"/>
          </w:rPr>
          <w:t>Template:Sfn</w:t>
        </w:r>
      </w:hyperlink>
      <w:r>
        <w:t xml:space="preserve"> </w:t>
      </w:r>
    </w:p>
    <w:p w:rsidR="00000000" w:rsidRDefault="00D96AFE">
      <w:pPr>
        <w:pStyle w:val="NormalWeb"/>
      </w:pPr>
      <w:r>
        <w:t>Aristotle believed the chain of thought, which en</w:t>
      </w:r>
      <w:r>
        <w:t xml:space="preserve">ds in recollection of certain "imprints", was connected systematically in three sorts of relationships: similarity, contrast, and contiguity. These three laws make up his </w:t>
      </w:r>
      <w:hyperlink r:id="rId323" w:tooltip="Laws of Association" w:history="1">
        <w:r>
          <w:rPr>
            <w:rStyle w:val="Hyperlink"/>
          </w:rPr>
          <w:t>Laws of Associatio</w:t>
        </w:r>
        <w:r>
          <w:rPr>
            <w:rStyle w:val="Hyperlink"/>
          </w:rPr>
          <w:t>n</w:t>
        </w:r>
      </w:hyperlink>
      <w:r>
        <w:t>. Aristotle believed that past experiences are hidden within our mind. A force operates to awaken the hidden material to bring up the actual experience. According to Aristotle, association is the power innate in a mental state, which operates upon the une</w:t>
      </w:r>
      <w:r>
        <w:t>xpressed remains of former experiences, allowing them to rise and be recalled.</w:t>
      </w:r>
      <w:hyperlink r:id="rId324" w:tooltip="Template:Sfn" w:history="1">
        <w:r>
          <w:rPr>
            <w:rStyle w:val="Hyperlink"/>
          </w:rPr>
          <w:t>Template:Sfn</w:t>
        </w:r>
      </w:hyperlink>
      <w:r>
        <w:t xml:space="preserve"> </w:t>
      </w:r>
    </w:p>
    <w:p w:rsidR="00000000" w:rsidRDefault="00D96AFE">
      <w:pPr>
        <w:pStyle w:val="Heading4"/>
        <w:rPr>
          <w:rFonts w:eastAsia="Times New Roman"/>
        </w:rPr>
      </w:pPr>
      <w:r>
        <w:rPr>
          <w:rStyle w:val="mw-headline"/>
          <w:rFonts w:eastAsia="Times New Roman"/>
        </w:rPr>
        <w:t>Dream</w:t>
      </w:r>
      <w:r>
        <w:rPr>
          <w:rStyle w:val="mw-headline"/>
          <w:rFonts w:eastAsia="Times New Roman"/>
        </w:rPr>
        <w:t>s</w:t>
      </w:r>
      <w:r>
        <w:rPr>
          <w:rStyle w:val="mw-editsection-bracket"/>
          <w:rFonts w:eastAsia="Times New Roman"/>
        </w:rPr>
        <w:t>[</w:t>
      </w:r>
      <w:hyperlink r:id="rId325" w:tooltip="Edit section: Dreams" w:history="1">
        <w:r>
          <w:rPr>
            <w:rStyle w:val="Hyperlink"/>
            <w:rFonts w:eastAsia="Times New Roman"/>
          </w:rPr>
          <w:t>edit</w:t>
        </w:r>
      </w:hyperlink>
      <w:r>
        <w:rPr>
          <w:rStyle w:val="mw-editsection-bracket"/>
          <w:rFonts w:eastAsia="Times New Roman"/>
        </w:rPr>
        <w:t>]</w:t>
      </w:r>
    </w:p>
    <w:p w:rsidR="00000000" w:rsidRDefault="00D96AFE">
      <w:pPr>
        <w:pStyle w:val="Heading5"/>
        <w:rPr>
          <w:rFonts w:eastAsia="Times New Roman"/>
        </w:rPr>
      </w:pPr>
      <w:r>
        <w:rPr>
          <w:rStyle w:val="mw-headline"/>
          <w:rFonts w:eastAsia="Times New Roman"/>
        </w:rPr>
        <w:t>Slee</w:t>
      </w:r>
      <w:r>
        <w:rPr>
          <w:rStyle w:val="mw-headline"/>
          <w:rFonts w:eastAsia="Times New Roman"/>
        </w:rPr>
        <w:t>p</w:t>
      </w:r>
      <w:r>
        <w:rPr>
          <w:rStyle w:val="mw-editsection-bracket"/>
          <w:rFonts w:eastAsia="Times New Roman"/>
        </w:rPr>
        <w:t>[</w:t>
      </w:r>
      <w:hyperlink r:id="rId326" w:tooltip="Edit section: Sleep"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Before understanding Aristotle's take on dreams, first his idea of sleep must be examined. Aristotle gives an account of his explanation of sleep in </w:t>
      </w:r>
      <w:r>
        <w:rPr>
          <w:i/>
          <w:iCs/>
        </w:rPr>
        <w:t xml:space="preserve">On Sleep and </w:t>
      </w:r>
      <w:r>
        <w:rPr>
          <w:i/>
          <w:iCs/>
        </w:rPr>
        <w:t>Wakefulness</w:t>
      </w:r>
      <w:r>
        <w:t>.</w:t>
      </w:r>
      <w:hyperlink w:anchor="cite_note-58" w:history="1">
        <w:r>
          <w:rPr>
            <w:rStyle w:val="Hyperlink"/>
            <w:vertAlign w:val="superscript"/>
          </w:rPr>
          <w:t>[58]</w:t>
        </w:r>
      </w:hyperlink>
      <w:r>
        <w:t xml:space="preserve"> Sleep takes place as a result of overuse of the sense</w:t>
      </w:r>
      <w:r>
        <w:t>s</w:t>
      </w:r>
      <w:hyperlink w:anchor="cite_note-59" w:history="1">
        <w:r>
          <w:rPr>
            <w:rStyle w:val="Hyperlink"/>
            <w:vertAlign w:val="superscript"/>
          </w:rPr>
          <w:t>[59]</w:t>
        </w:r>
      </w:hyperlink>
      <w:r>
        <w:t xml:space="preserve"> or of digestion</w:t>
      </w:r>
      <w:r>
        <w:t>,</w:t>
      </w:r>
      <w:hyperlink w:anchor="cite_note-58" w:history="1">
        <w:r>
          <w:rPr>
            <w:rStyle w:val="Hyperlink"/>
            <w:vertAlign w:val="superscript"/>
          </w:rPr>
          <w:t>[58]</w:t>
        </w:r>
      </w:hyperlink>
      <w:r>
        <w:t xml:space="preserve"> so it is vital to the body, including the senses, so i</w:t>
      </w:r>
      <w:r>
        <w:t>t can be revitalized</w:t>
      </w:r>
      <w:r>
        <w:t>.</w:t>
      </w:r>
      <w:hyperlink w:anchor="cite_note-59" w:history="1">
        <w:r>
          <w:rPr>
            <w:rStyle w:val="Hyperlink"/>
            <w:vertAlign w:val="superscript"/>
          </w:rPr>
          <w:t>[59]</w:t>
        </w:r>
      </w:hyperlink>
      <w:r>
        <w:t xml:space="preserve"> While a person is asleep, the critical activities, which include thinking, sensing, recalling and remembering, do not function as they do during wakefulness</w:t>
      </w:r>
      <w:r>
        <w:t>.</w:t>
      </w:r>
      <w:hyperlink w:anchor="cite_note-59" w:history="1">
        <w:r>
          <w:rPr>
            <w:rStyle w:val="Hyperlink"/>
            <w:vertAlign w:val="superscript"/>
          </w:rPr>
          <w:t>[59</w:t>
        </w:r>
        <w:r>
          <w:rPr>
            <w:rStyle w:val="Hyperlink"/>
            <w:vertAlign w:val="superscript"/>
          </w:rPr>
          <w:t>]</w:t>
        </w:r>
      </w:hyperlink>
      <w:r>
        <w:t xml:space="preserve"> Since a person cannot sense during sleep they can also not have a desire, which is the result of a sensation</w:t>
      </w:r>
      <w:r>
        <w:t>.</w:t>
      </w:r>
      <w:hyperlink w:anchor="cite_note-59" w:history="1">
        <w:r>
          <w:rPr>
            <w:rStyle w:val="Hyperlink"/>
            <w:vertAlign w:val="superscript"/>
          </w:rPr>
          <w:t>[59]</w:t>
        </w:r>
      </w:hyperlink>
      <w:r>
        <w:t xml:space="preserve"> However, the senses are able to work during sleep</w:t>
      </w:r>
      <w:r>
        <w:t>,</w:t>
      </w:r>
      <w:hyperlink w:anchor="cite_note-59" w:history="1">
        <w:r>
          <w:rPr>
            <w:rStyle w:val="Hyperlink"/>
            <w:vertAlign w:val="superscript"/>
          </w:rPr>
          <w:t>[59]</w:t>
        </w:r>
      </w:hyperlink>
      <w:r>
        <w:t xml:space="preserve"> albeit differen</w:t>
      </w:r>
      <w:r>
        <w:t>tly than when a person is awake because during sleep a person can still have sensory experiences</w:t>
      </w:r>
      <w:r>
        <w:t>.</w:t>
      </w:r>
      <w:hyperlink w:anchor="cite_note-58" w:history="1">
        <w:r>
          <w:rPr>
            <w:rStyle w:val="Hyperlink"/>
            <w:vertAlign w:val="superscript"/>
          </w:rPr>
          <w:t>[58]</w:t>
        </w:r>
      </w:hyperlink>
      <w:r>
        <w:t xml:space="preserve"> Also, all of the senses are not inactive during sleep, only the ones that are weary</w:t>
      </w:r>
      <w:r>
        <w:t>.</w:t>
      </w:r>
      <w:hyperlink w:anchor="cite_note-59" w:history="1">
        <w:r>
          <w:rPr>
            <w:rStyle w:val="Hyperlink"/>
            <w:vertAlign w:val="superscript"/>
          </w:rPr>
          <w:t>[59]</w:t>
        </w:r>
      </w:hyperlink>
      <w:r>
        <w:t xml:space="preserve"> </w:t>
      </w:r>
    </w:p>
    <w:p w:rsidR="00000000" w:rsidRDefault="00D96AFE">
      <w:pPr>
        <w:pStyle w:val="Heading5"/>
        <w:rPr>
          <w:rFonts w:eastAsia="Times New Roman"/>
        </w:rPr>
      </w:pPr>
      <w:r>
        <w:rPr>
          <w:rStyle w:val="mw-headline"/>
          <w:rFonts w:eastAsia="Times New Roman"/>
        </w:rPr>
        <w:t>Theory of dream</w:t>
      </w:r>
      <w:r>
        <w:rPr>
          <w:rStyle w:val="mw-headline"/>
          <w:rFonts w:eastAsia="Times New Roman"/>
        </w:rPr>
        <w:t>s</w:t>
      </w:r>
      <w:r>
        <w:rPr>
          <w:rStyle w:val="mw-editsection-bracket"/>
          <w:rFonts w:eastAsia="Times New Roman"/>
        </w:rPr>
        <w:t>[</w:t>
      </w:r>
      <w:hyperlink r:id="rId327" w:tooltip="Edit section: Theory of dreams" w:history="1">
        <w:r>
          <w:rPr>
            <w:rStyle w:val="Hyperlink"/>
            <w:rFonts w:eastAsia="Times New Roman"/>
          </w:rPr>
          <w:t>edit</w:t>
        </w:r>
      </w:hyperlink>
      <w:r>
        <w:rPr>
          <w:rStyle w:val="mw-editsection-bracket"/>
          <w:rFonts w:eastAsia="Times New Roman"/>
        </w:rPr>
        <w:t>]</w:t>
      </w:r>
    </w:p>
    <w:p w:rsidR="00000000" w:rsidRDefault="00D96AFE">
      <w:pPr>
        <w:pStyle w:val="NormalWeb"/>
      </w:pPr>
      <w:r>
        <w:t>Dreams do not involve actually sensing a stimulus because, as discussed, the senses do not work as they normally do during sleep</w:t>
      </w:r>
      <w:r>
        <w:t>.</w:t>
      </w:r>
      <w:hyperlink w:anchor="cite_note-59" w:history="1">
        <w:r>
          <w:rPr>
            <w:rStyle w:val="Hyperlink"/>
            <w:vertAlign w:val="superscript"/>
          </w:rPr>
          <w:t>[59]</w:t>
        </w:r>
      </w:hyperlink>
      <w:r>
        <w:t xml:space="preserve"> In dreams, sensation is still involved, but in an altered manner than when awake</w:t>
      </w:r>
      <w:r>
        <w:t>.</w:t>
      </w:r>
      <w:hyperlink w:anchor="cite_note-59" w:history="1">
        <w:r>
          <w:rPr>
            <w:rStyle w:val="Hyperlink"/>
            <w:vertAlign w:val="superscript"/>
          </w:rPr>
          <w:t>[59]</w:t>
        </w:r>
      </w:hyperlink>
      <w:r>
        <w:t xml:space="preserve"> Aristotle explains the phenomenon that occurs when a person stares at a moving stimulus such as the waves in a body of water</w:t>
      </w:r>
      <w:r>
        <w:t>.</w:t>
      </w:r>
      <w:hyperlink w:anchor="cite_note-58" w:history="1">
        <w:r>
          <w:rPr>
            <w:rStyle w:val="Hyperlink"/>
            <w:vertAlign w:val="superscript"/>
          </w:rPr>
          <w:t>[58]</w:t>
        </w:r>
      </w:hyperlink>
      <w:r>
        <w:t xml:space="preserve"> When they look away from that stimulus, the next thing th</w:t>
      </w:r>
      <w:r>
        <w:t>ey look at appears to be moving in a wave like motion. When a person perceives a stimulus and the stimulus is no longer the focus of their attention, it leaves an impression</w:t>
      </w:r>
      <w:r>
        <w:t>.</w:t>
      </w:r>
      <w:hyperlink w:anchor="cite_note-58" w:history="1">
        <w:r>
          <w:rPr>
            <w:rStyle w:val="Hyperlink"/>
            <w:vertAlign w:val="superscript"/>
          </w:rPr>
          <w:t>[58]</w:t>
        </w:r>
      </w:hyperlink>
      <w:r>
        <w:t xml:space="preserve"> When the body is awake and the senses are </w:t>
      </w:r>
      <w:r>
        <w:t>functioning properly, a person constantly encounters new stimuli to sense and so the impressions left from previously perceived stimuli become irrelevant</w:t>
      </w:r>
      <w:r>
        <w:t>.</w:t>
      </w:r>
      <w:hyperlink w:anchor="cite_note-59" w:history="1">
        <w:r>
          <w:rPr>
            <w:rStyle w:val="Hyperlink"/>
            <w:vertAlign w:val="superscript"/>
          </w:rPr>
          <w:t>[59]</w:t>
        </w:r>
      </w:hyperlink>
      <w:r>
        <w:t xml:space="preserve"> However, during sleep the impressions stimuli made throughout </w:t>
      </w:r>
      <w:r>
        <w:t>the day become noticed because there are not new sensory experiences to distract from these impressions that were made</w:t>
      </w:r>
      <w:r>
        <w:t>.</w:t>
      </w:r>
      <w:hyperlink w:anchor="cite_note-58" w:history="1">
        <w:r>
          <w:rPr>
            <w:rStyle w:val="Hyperlink"/>
            <w:vertAlign w:val="superscript"/>
          </w:rPr>
          <w:t>[58]</w:t>
        </w:r>
      </w:hyperlink>
      <w:r>
        <w:t xml:space="preserve"> So, dreams result from these lasting impressions. Since impressions are all that are left and not</w:t>
      </w:r>
      <w:r>
        <w:t xml:space="preserve"> the exact stimuli, dreams will not resemble the actual experience that occurred when awake.&lt;ref name=Modrak&gt;</w:t>
      </w:r>
      <w:hyperlink r:id="rId328" w:tooltip="Template:Cite journal" w:history="1">
        <w:r>
          <w:rPr>
            <w:rStyle w:val="Hyperlink"/>
          </w:rPr>
          <w:t>Template:Cite journal</w:t>
        </w:r>
      </w:hyperlink>
      <w:r>
        <w:t xml:space="preserve">&lt;/ref&gt; </w:t>
      </w:r>
    </w:p>
    <w:p w:rsidR="00000000" w:rsidRDefault="00D96AFE">
      <w:pPr>
        <w:pStyle w:val="NormalWeb"/>
      </w:pPr>
      <w:r>
        <w:t>During sleep, a person is in an altered state o</w:t>
      </w:r>
      <w:r>
        <w:t>f mind</w:t>
      </w:r>
      <w:r>
        <w:t>.</w:t>
      </w:r>
      <w:hyperlink w:anchor="cite_note-58" w:history="1">
        <w:r>
          <w:rPr>
            <w:rStyle w:val="Hyperlink"/>
            <w:vertAlign w:val="superscript"/>
          </w:rPr>
          <w:t>[58]</w:t>
        </w:r>
      </w:hyperlink>
      <w:r>
        <w:t xml:space="preserve"> Aristotle compares a sleeping person to a person who is overtaken by strong feelings toward a stimulus</w:t>
      </w:r>
      <w:r>
        <w:t>.</w:t>
      </w:r>
      <w:hyperlink w:anchor="cite_note-58" w:history="1">
        <w:r>
          <w:rPr>
            <w:rStyle w:val="Hyperlink"/>
            <w:vertAlign w:val="superscript"/>
          </w:rPr>
          <w:t>[58]</w:t>
        </w:r>
      </w:hyperlink>
      <w:r>
        <w:t xml:space="preserve"> For example, a person who has a strong infatuation with someone ma</w:t>
      </w:r>
      <w:r>
        <w:t>y begin to think they see that person everywhere because they are so overtaken by their feelings</w:t>
      </w:r>
      <w:r>
        <w:t>.</w:t>
      </w:r>
      <w:hyperlink w:anchor="cite_note-58" w:history="1">
        <w:r>
          <w:rPr>
            <w:rStyle w:val="Hyperlink"/>
            <w:vertAlign w:val="superscript"/>
          </w:rPr>
          <w:t>[58]</w:t>
        </w:r>
      </w:hyperlink>
      <w:r>
        <w:t xml:space="preserve"> When a person is asleep, their senses are not acting as they do when they are awake and this results in them thinking l</w:t>
      </w:r>
      <w:r>
        <w:t>ike a person who is influenced by strong feelings</w:t>
      </w:r>
      <w:r>
        <w:t>.</w:t>
      </w:r>
      <w:hyperlink w:anchor="cite_note-58" w:history="1">
        <w:r>
          <w:rPr>
            <w:rStyle w:val="Hyperlink"/>
            <w:vertAlign w:val="superscript"/>
          </w:rPr>
          <w:t>[58]</w:t>
        </w:r>
      </w:hyperlink>
      <w:r>
        <w:t xml:space="preserve"> Since a person sleeping is in this suggestible state, they become easily deceived by what appears in their dreams</w:t>
      </w:r>
      <w:r>
        <w:t>.</w:t>
      </w:r>
      <w:hyperlink w:anchor="cite_note-58" w:history="1">
        <w:r>
          <w:rPr>
            <w:rStyle w:val="Hyperlink"/>
            <w:vertAlign w:val="superscript"/>
          </w:rPr>
          <w:t>[58]</w:t>
        </w:r>
      </w:hyperlink>
      <w:r>
        <w:t xml:space="preserve"> </w:t>
      </w:r>
      <w:r>
        <w:t>When asleep, a person is unable to make judgments as they do when they are awak</w:t>
      </w:r>
      <w:r>
        <w:t>e</w:t>
      </w:r>
      <w:hyperlink w:anchor="cite_note-58" w:history="1">
        <w:r>
          <w:rPr>
            <w:rStyle w:val="Hyperlink"/>
            <w:vertAlign w:val="superscript"/>
          </w:rPr>
          <w:t>[58]</w:t>
        </w:r>
      </w:hyperlink>
      <w:r>
        <w:t xml:space="preserve"> Due to the senses not functioning normally during sleep, they are unable to help a person judge what is happening in their dream</w:t>
      </w:r>
      <w:r>
        <w:t>.</w:t>
      </w:r>
      <w:hyperlink w:anchor="cite_note-58" w:history="1">
        <w:r>
          <w:rPr>
            <w:rStyle w:val="Hyperlink"/>
            <w:vertAlign w:val="superscript"/>
          </w:rPr>
          <w:t>[58]</w:t>
        </w:r>
      </w:hyperlink>
      <w:r>
        <w:t xml:space="preserve"> This in turn leads the person to believe the dream is real</w:t>
      </w:r>
      <w:r>
        <w:t>.</w:t>
      </w:r>
      <w:hyperlink w:anchor="cite_note-58" w:history="1">
        <w:r>
          <w:rPr>
            <w:rStyle w:val="Hyperlink"/>
            <w:vertAlign w:val="superscript"/>
          </w:rPr>
          <w:t>[58]</w:t>
        </w:r>
      </w:hyperlink>
      <w:r>
        <w:t xml:space="preserve"> Dreams may be absurd in nature but the senses are not able to discern whether they are real or not</w:t>
      </w:r>
      <w:r>
        <w:t>.</w:t>
      </w:r>
      <w:hyperlink w:anchor="cite_note-58" w:history="1">
        <w:r>
          <w:rPr>
            <w:rStyle w:val="Hyperlink"/>
            <w:vertAlign w:val="superscript"/>
          </w:rPr>
          <w:t>[58]</w:t>
        </w:r>
      </w:hyperlink>
      <w:r>
        <w:t xml:space="preserve"> So, the dreamer is left to accept the dream because they lack the choice to judge it. </w:t>
      </w:r>
    </w:p>
    <w:p w:rsidR="00000000" w:rsidRDefault="00D96AFE">
      <w:pPr>
        <w:pStyle w:val="NormalWeb"/>
      </w:pPr>
      <w:r>
        <w:t>One component of Aristotle's theory of dreams introduces ideas that are contradictory to previously held beliefs.&lt;ref name=Webb&gt;</w:t>
      </w:r>
      <w:hyperlink r:id="rId329" w:tooltip="Template:Cite book" w:history="1">
        <w:r>
          <w:rPr>
            <w:rStyle w:val="Hyperlink"/>
          </w:rPr>
          <w:t>Template:Cite book</w:t>
        </w:r>
      </w:hyperlink>
      <w:r>
        <w:t>&lt;/ref&gt; He claimed that dreams are not foretelling and that they are not sent by a divine being</w:t>
      </w:r>
      <w:r>
        <w:t>.</w:t>
      </w:r>
      <w:hyperlink w:anchor="cite_note-60" w:history="1">
        <w:r>
          <w:rPr>
            <w:rStyle w:val="Hyperlink"/>
            <w:vertAlign w:val="superscript"/>
          </w:rPr>
          <w:t>[60]</w:t>
        </w:r>
      </w:hyperlink>
      <w:r>
        <w:t xml:space="preserve"> Aristotle reasoned that instances in w</w:t>
      </w:r>
      <w:r>
        <w:t>hich dreams do resemble future events are happenstances not divinations</w:t>
      </w:r>
      <w:r>
        <w:t>.</w:t>
      </w:r>
      <w:hyperlink w:anchor="cite_note-60" w:history="1">
        <w:r>
          <w:rPr>
            <w:rStyle w:val="Hyperlink"/>
            <w:vertAlign w:val="superscript"/>
          </w:rPr>
          <w:t>[60]</w:t>
        </w:r>
      </w:hyperlink>
      <w:r>
        <w:t xml:space="preserve"> These ideas were contradictory to what had been believed about dreams, but at the time in which he introduced these ideas more thinkers were beg</w:t>
      </w:r>
      <w:r>
        <w:t>inning to give naturalistic as opposed to supernatural explanations to phenomena</w:t>
      </w:r>
      <w:r>
        <w:t>.</w:t>
      </w:r>
      <w:hyperlink w:anchor="cite_note-60" w:history="1">
        <w:r>
          <w:rPr>
            <w:rStyle w:val="Hyperlink"/>
            <w:vertAlign w:val="superscript"/>
          </w:rPr>
          <w:t>[60]</w:t>
        </w:r>
      </w:hyperlink>
      <w:r>
        <w:t xml:space="preserve"> Aristotle also includes in his theory of dreams what constitutes a dream and what does not. He claimed that a dream is first establishe</w:t>
      </w:r>
      <w:r>
        <w:t>d by the fact that the person is asleep when they experience it</w:t>
      </w:r>
      <w:r>
        <w:t>.</w:t>
      </w:r>
      <w:hyperlink w:anchor="cite_note-61" w:history="1">
        <w:r>
          <w:rPr>
            <w:rStyle w:val="Hyperlink"/>
            <w:vertAlign w:val="superscript"/>
          </w:rPr>
          <w:t>[61]</w:t>
        </w:r>
      </w:hyperlink>
      <w:r>
        <w:t xml:space="preserve"> If a person had an image appear for a moment after waking up or if they see something in the dark it is not considered a dream because they were awake w</w:t>
      </w:r>
      <w:r>
        <w:t>hen it occurred</w:t>
      </w:r>
      <w:r>
        <w:t>.</w:t>
      </w:r>
      <w:hyperlink w:anchor="cite_note-61" w:history="1">
        <w:r>
          <w:rPr>
            <w:rStyle w:val="Hyperlink"/>
            <w:vertAlign w:val="superscript"/>
          </w:rPr>
          <w:t>[61]</w:t>
        </w:r>
      </w:hyperlink>
      <w:r>
        <w:t xml:space="preserve"> Secondly, any sensory experience that actually occurs while a person is asleep and is perceived by the person while asleep does not qualify as part of a dream</w:t>
      </w:r>
      <w:r>
        <w:t>.</w:t>
      </w:r>
      <w:hyperlink w:anchor="cite_note-61" w:history="1">
        <w:r>
          <w:rPr>
            <w:rStyle w:val="Hyperlink"/>
            <w:vertAlign w:val="superscript"/>
          </w:rPr>
          <w:t>[61]</w:t>
        </w:r>
      </w:hyperlink>
      <w:r>
        <w:t xml:space="preserve"> F</w:t>
      </w:r>
      <w:r>
        <w:t>or example, if, while a person is sleeping, a door shuts and in their dream they hear a door is shut, Aristotle argues that this sensory experience is not part of the dream</w:t>
      </w:r>
      <w:r>
        <w:t>.</w:t>
      </w:r>
      <w:hyperlink w:anchor="cite_note-61" w:history="1">
        <w:r>
          <w:rPr>
            <w:rStyle w:val="Hyperlink"/>
            <w:vertAlign w:val="superscript"/>
          </w:rPr>
          <w:t>[61]</w:t>
        </w:r>
      </w:hyperlink>
      <w:r>
        <w:t xml:space="preserve"> The actual sensory experience is perceived </w:t>
      </w:r>
      <w:r>
        <w:t>by the senses, the fact that it occurred while the person was asleep does not make it part of the dream</w:t>
      </w:r>
      <w:r>
        <w:t>.</w:t>
      </w:r>
      <w:hyperlink w:anchor="cite_note-61" w:history="1">
        <w:r>
          <w:rPr>
            <w:rStyle w:val="Hyperlink"/>
            <w:vertAlign w:val="superscript"/>
          </w:rPr>
          <w:t>[61]</w:t>
        </w:r>
      </w:hyperlink>
      <w:r>
        <w:t xml:space="preserve"> Lastly, the images of dreams must be a result of lasting impressions of sensory experiences had when awake</w:t>
      </w:r>
      <w:r>
        <w:t>.</w:t>
      </w:r>
      <w:hyperlink w:anchor="cite_note-61" w:history="1">
        <w:r>
          <w:rPr>
            <w:rStyle w:val="Hyperlink"/>
            <w:vertAlign w:val="superscript"/>
          </w:rPr>
          <w:t>[61]</w:t>
        </w:r>
      </w:hyperlink>
      <w:r>
        <w:t xml:space="preserve"> </w:t>
      </w:r>
    </w:p>
    <w:p w:rsidR="00000000" w:rsidRDefault="00D96AFE">
      <w:pPr>
        <w:pStyle w:val="Heading3"/>
        <w:rPr>
          <w:rFonts w:eastAsia="Times New Roman"/>
        </w:rPr>
      </w:pPr>
      <w:r>
        <w:rPr>
          <w:rStyle w:val="mw-headline"/>
          <w:rFonts w:eastAsia="Times New Roman"/>
        </w:rPr>
        <w:t>Practical philosoph</w:t>
      </w:r>
      <w:r>
        <w:rPr>
          <w:rStyle w:val="mw-headline"/>
          <w:rFonts w:eastAsia="Times New Roman"/>
        </w:rPr>
        <w:t>y</w:t>
      </w:r>
      <w:r>
        <w:rPr>
          <w:rStyle w:val="mw-editsection-bracket"/>
          <w:rFonts w:eastAsia="Times New Roman"/>
        </w:rPr>
        <w:t>[</w:t>
      </w:r>
      <w:hyperlink r:id="rId330" w:tooltip="Edit section: Practical philosophy" w:history="1">
        <w:r>
          <w:rPr>
            <w:rStyle w:val="Hyperlink"/>
            <w:rFonts w:eastAsia="Times New Roman"/>
          </w:rPr>
          <w:t>edit</w:t>
        </w:r>
      </w:hyperlink>
      <w:r>
        <w:rPr>
          <w:rStyle w:val="mw-editsection-bracket"/>
          <w:rFonts w:eastAsia="Times New Roman"/>
        </w:rPr>
        <w:t>]</w:t>
      </w:r>
    </w:p>
    <w:p w:rsidR="00000000" w:rsidRDefault="00D96AFE">
      <w:pPr>
        <w:pStyle w:val="Heading4"/>
        <w:rPr>
          <w:rFonts w:eastAsia="Times New Roman"/>
        </w:rPr>
      </w:pPr>
      <w:r>
        <w:rPr>
          <w:rStyle w:val="mw-headline"/>
          <w:rFonts w:eastAsia="Times New Roman"/>
        </w:rPr>
        <w:t>Ethic</w:t>
      </w:r>
      <w:r>
        <w:rPr>
          <w:rStyle w:val="mw-headline"/>
          <w:rFonts w:eastAsia="Times New Roman"/>
        </w:rPr>
        <w:t>s</w:t>
      </w:r>
      <w:r>
        <w:rPr>
          <w:rStyle w:val="mw-editsection-bracket"/>
          <w:rFonts w:eastAsia="Times New Roman"/>
        </w:rPr>
        <w:t>[</w:t>
      </w:r>
      <w:hyperlink r:id="rId331" w:tooltip="Edit section: Ethic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332" w:tooltip="Template:Main" w:history="1">
        <w:r>
          <w:rPr>
            <w:rStyle w:val="Hyperlink"/>
          </w:rPr>
          <w:t>Template:Main</w:t>
        </w:r>
      </w:hyperlink>
      <w:r>
        <w:t xml:space="preserve"> Aristotle considered ethics to be a practical rather than theoretical study, i.e., one aimed</w:t>
      </w:r>
      <w:r>
        <w:t xml:space="preserve"> at becoming good and doing good rather than knowing for its own sake. He wrote several treatises on ethics, including most notably, the </w:t>
      </w:r>
      <w:hyperlink r:id="rId333" w:tooltip="Nicomachean Ethics" w:history="1">
        <w:r>
          <w:rPr>
            <w:rStyle w:val="Hyperlink"/>
            <w:i/>
            <w:iCs/>
          </w:rPr>
          <w:t>Nicomachean Ethics</w:t>
        </w:r>
      </w:hyperlink>
      <w:r>
        <w:t xml:space="preserve">. </w:t>
      </w:r>
    </w:p>
    <w:p w:rsidR="00000000" w:rsidRDefault="00D96AFE">
      <w:pPr>
        <w:pStyle w:val="NormalWeb"/>
      </w:pPr>
      <w:r>
        <w:t xml:space="preserve">Aristotle taught that virtue has </w:t>
      </w:r>
      <w:r>
        <w:t>to do with the proper function (</w:t>
      </w:r>
      <w:r>
        <w:rPr>
          <w:i/>
          <w:iCs/>
        </w:rPr>
        <w:t>ergon</w:t>
      </w:r>
      <w:r>
        <w:t>) of a thing. An eye is only a good eye in so much as it can see, because the proper function of an eye is sight. Aristotle reasoned that humans must have a function specific to humans, and that this function must be an</w:t>
      </w:r>
      <w:r>
        <w:t xml:space="preserve"> activity of the </w:t>
      </w:r>
      <w:hyperlink r:id="rId334" w:tooltip="De Anima" w:history="1">
        <w:r>
          <w:rPr>
            <w:rStyle w:val="Hyperlink"/>
            <w:i/>
            <w:iCs/>
          </w:rPr>
          <w:t>psuchē</w:t>
        </w:r>
      </w:hyperlink>
      <w:r>
        <w:t xml:space="preserve"> (normally translated as </w:t>
      </w:r>
      <w:r>
        <w:rPr>
          <w:i/>
          <w:iCs/>
        </w:rPr>
        <w:t>soul</w:t>
      </w:r>
      <w:r>
        <w:t>) in accordance with reason (</w:t>
      </w:r>
      <w:hyperlink r:id="rId335" w:tooltip="Logos" w:history="1">
        <w:r>
          <w:rPr>
            <w:rStyle w:val="Hyperlink"/>
            <w:i/>
            <w:iCs/>
          </w:rPr>
          <w:t>logos</w:t>
        </w:r>
      </w:hyperlink>
      <w:r>
        <w:t>). Aristotle identified such an optimum activity of the soul as the aim of all human d</w:t>
      </w:r>
      <w:r>
        <w:t xml:space="preserve">eliberate action, </w:t>
      </w:r>
      <w:hyperlink r:id="rId336" w:tooltip="Eudaimonia" w:history="1">
        <w:r>
          <w:rPr>
            <w:rStyle w:val="Hyperlink"/>
            <w:i/>
            <w:iCs/>
          </w:rPr>
          <w:t>eudaimonia</w:t>
        </w:r>
      </w:hyperlink>
      <w:r>
        <w:t>, generally translated as "happiness" or sometimes "well being". To have the potential of ever being happy in this way necessarily requires a good character (</w:t>
      </w:r>
      <w:r>
        <w:rPr>
          <w:i/>
          <w:iCs/>
        </w:rPr>
        <w:t>ēthikē</w:t>
      </w:r>
      <w:r>
        <w:t xml:space="preserve"> </w:t>
      </w:r>
      <w:hyperlink r:id="rId337" w:tooltip="Arete (moral virtue)" w:history="1">
        <w:r>
          <w:rPr>
            <w:rStyle w:val="Hyperlink"/>
            <w:i/>
            <w:iCs/>
          </w:rPr>
          <w:t>aretē</w:t>
        </w:r>
      </w:hyperlink>
      <w:r>
        <w:t>), often translated as moral (or ethical) virtue (or excellence)</w:t>
      </w:r>
      <w:r>
        <w:t>.</w:t>
      </w:r>
      <w:hyperlink w:anchor="cite_note-62" w:history="1">
        <w:r>
          <w:rPr>
            <w:rStyle w:val="Hyperlink"/>
            <w:vertAlign w:val="superscript"/>
          </w:rPr>
          <w:t>[62]</w:t>
        </w:r>
      </w:hyperlink>
      <w:r>
        <w:t xml:space="preserve"> Aristotle taught that to achieve a virtuous and potentially happy character requires a firs</w:t>
      </w:r>
      <w:r>
        <w:t>t stage of having the fortune to be habituated not deliberately, but by teachers, and experience, leading to a later stage in which one consciously chooses to do the best things. When the best people come to live life this way their practical wisdom (</w:t>
      </w:r>
      <w:hyperlink r:id="rId338" w:tooltip="Phronesis" w:history="1">
        <w:r>
          <w:rPr>
            <w:rStyle w:val="Hyperlink"/>
            <w:i/>
            <w:iCs/>
          </w:rPr>
          <w:t>phronesis</w:t>
        </w:r>
      </w:hyperlink>
      <w:r>
        <w:t>) and their intellect (</w:t>
      </w:r>
      <w:hyperlink r:id="rId339" w:tooltip="Nous" w:history="1">
        <w:r>
          <w:rPr>
            <w:rStyle w:val="Hyperlink"/>
            <w:i/>
            <w:iCs/>
          </w:rPr>
          <w:t>nous</w:t>
        </w:r>
      </w:hyperlink>
      <w:r>
        <w:t xml:space="preserve">) can develop with each other towards the highest possible human virtue, the wisdom of an accomplished </w:t>
      </w:r>
      <w:hyperlink r:id="rId340" w:tooltip="Theory" w:history="1">
        <w:r>
          <w:rPr>
            <w:rStyle w:val="Hyperlink"/>
          </w:rPr>
          <w:t>theoretical</w:t>
        </w:r>
      </w:hyperlink>
      <w:r>
        <w:t xml:space="preserve"> or speculative thinker, or in other words, a philosopher</w:t>
      </w:r>
      <w:r>
        <w:t>.</w:t>
      </w:r>
      <w:hyperlink w:anchor="cite_note-63" w:history="1">
        <w:r>
          <w:rPr>
            <w:rStyle w:val="Hyperlink"/>
            <w:vertAlign w:val="superscript"/>
          </w:rPr>
          <w:t>[63]</w:t>
        </w:r>
      </w:hyperlink>
      <w:r>
        <w:t xml:space="preserve"> </w:t>
      </w:r>
    </w:p>
    <w:p w:rsidR="00000000" w:rsidRDefault="00D96AFE">
      <w:pPr>
        <w:pStyle w:val="Heading4"/>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341" w:tooltip="Edit section: Politic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342" w:tooltip="Template:Main" w:history="1">
        <w:r>
          <w:rPr>
            <w:rStyle w:val="Hyperlink"/>
          </w:rPr>
          <w:t>Template:Main</w:t>
        </w:r>
      </w:hyperlink>
      <w:r>
        <w:t xml:space="preserve"> </w:t>
      </w:r>
      <w:hyperlink r:id="rId343" w:tooltip="File:Aristotle-constitutions-2.png" w:history="1">
        <w:r>
          <w:rPr>
            <w:rStyle w:val="Hyperlink"/>
          </w:rPr>
          <w:t xml:space="preserve">thumb|240px|Aristotle's classification of </w:t>
        </w:r>
      </w:hyperlink>
      <w:hyperlink r:id="rId344" w:tooltip="Constitution" w:history="1">
        <w:r>
          <w:rPr>
            <w:rStyle w:val="Hyperlink"/>
          </w:rPr>
          <w:t>constitutions</w:t>
        </w:r>
      </w:hyperlink>
      <w:r>
        <w:t xml:space="preserve"> </w:t>
      </w:r>
    </w:p>
    <w:p w:rsidR="00000000" w:rsidRDefault="00D96AFE">
      <w:pPr>
        <w:pStyle w:val="NormalWeb"/>
      </w:pPr>
      <w:r>
        <w:t>In addition to hi</w:t>
      </w:r>
      <w:r>
        <w:t xml:space="preserve">s works on ethics, which address the individual, Aristotle addressed the city in his work titled </w:t>
      </w:r>
      <w:hyperlink r:id="rId345" w:tooltip="Politics (Aristotle)" w:history="1">
        <w:r>
          <w:rPr>
            <w:rStyle w:val="Hyperlink"/>
            <w:i/>
            <w:iCs/>
          </w:rPr>
          <w:t>Politics</w:t>
        </w:r>
      </w:hyperlink>
      <w:r>
        <w:t>. Aristotle considered the city to be a natural community. Moreover, he considered</w:t>
      </w:r>
      <w:r>
        <w:t xml:space="preserve"> the city to be prior in importance to the family which in turn is prior to the individual, "for the whole must of necessity be prior to the part"</w:t>
      </w:r>
      <w:r>
        <w:t>.</w:t>
      </w:r>
      <w:hyperlink w:anchor="cite_note-64" w:history="1">
        <w:r>
          <w:rPr>
            <w:rStyle w:val="Hyperlink"/>
            <w:vertAlign w:val="superscript"/>
          </w:rPr>
          <w:t>[64]</w:t>
        </w:r>
      </w:hyperlink>
      <w:r>
        <w:t xml:space="preserve"> He also famously stated that "man is by nature a political animal" an</w:t>
      </w:r>
      <w:r>
        <w:t xml:space="preserve">d also arguing that humanity's defining factor among others in the </w:t>
      </w:r>
      <w:hyperlink r:id="rId346" w:tooltip="Animal" w:history="1">
        <w:r>
          <w:rPr>
            <w:rStyle w:val="Hyperlink"/>
          </w:rPr>
          <w:t>animal kingdom</w:t>
        </w:r>
      </w:hyperlink>
      <w:r>
        <w:t xml:space="preserve"> is its </w:t>
      </w:r>
      <w:hyperlink r:id="rId347" w:tooltip="Rationality" w:history="1">
        <w:r>
          <w:rPr>
            <w:rStyle w:val="Hyperlink"/>
          </w:rPr>
          <w:t>rationality</w:t>
        </w:r>
      </w:hyperlink>
      <w:r>
        <w:t>.</w:t>
      </w:r>
      <w:hyperlink w:anchor="cite_note-65" w:history="1">
        <w:r>
          <w:rPr>
            <w:rStyle w:val="Hyperlink"/>
            <w:vertAlign w:val="superscript"/>
          </w:rPr>
          <w:t>[65]</w:t>
        </w:r>
      </w:hyperlink>
      <w:r>
        <w:t xml:space="preserve"> Aristotle conceived of </w:t>
      </w:r>
      <w:r>
        <w:t xml:space="preserve">politics as being like an </w:t>
      </w:r>
      <w:hyperlink r:id="rId348" w:tooltip="Organism" w:history="1">
        <w:r>
          <w:rPr>
            <w:rStyle w:val="Hyperlink"/>
          </w:rPr>
          <w:t>organism</w:t>
        </w:r>
      </w:hyperlink>
      <w:r>
        <w:t xml:space="preserve"> rather than like a machine, and as a collection of parts none of which can exist without the others. Aristotle's conception of the city is organic, and he is considered one of </w:t>
      </w:r>
      <w:r>
        <w:t>the first to conceive of the city in this manner</w:t>
      </w:r>
      <w:r>
        <w:t>.</w:t>
      </w:r>
      <w:hyperlink w:anchor="cite_note-66" w:history="1">
        <w:r>
          <w:rPr>
            <w:rStyle w:val="Hyperlink"/>
            <w:vertAlign w:val="superscript"/>
          </w:rPr>
          <w:t>[66]</w:t>
        </w:r>
      </w:hyperlink>
      <w:r>
        <w:t xml:space="preserve"> </w:t>
      </w:r>
      <w:r>
        <w:t xml:space="preserve">The common modern understanding of a political community as a modern state is quite different from Aristotle's understanding. Although he was aware of the existence and potential of larger empires, the natural community according to Aristotle was the city </w:t>
      </w:r>
      <w:r>
        <w:t>(</w:t>
      </w:r>
      <w:hyperlink r:id="rId349" w:tooltip="Polis" w:history="1">
        <w:r>
          <w:rPr>
            <w:rStyle w:val="Hyperlink"/>
            <w:i/>
            <w:iCs/>
          </w:rPr>
          <w:t>polis</w:t>
        </w:r>
      </w:hyperlink>
      <w:r>
        <w:t>) which functions as a political "community" or "partnership" (</w:t>
      </w:r>
      <w:r>
        <w:rPr>
          <w:i/>
          <w:iCs/>
        </w:rPr>
        <w:t>koinōnia</w:t>
      </w:r>
      <w:r>
        <w:t xml:space="preserve">). The aim of the city is not just to avoid injustice or for economic stability, but rather to allow at least some citizens the possibility </w:t>
      </w:r>
      <w:r>
        <w:t xml:space="preserve">to live a good life, and to perform beautiful acts: "The political partnership must be regarded, therefore, as being for the sake of noble actions, not for the sake of living together." This is distinguished from modern approaches, beginning with </w:t>
      </w:r>
      <w:hyperlink r:id="rId350" w:tooltip="Social contract" w:history="1">
        <w:r>
          <w:rPr>
            <w:rStyle w:val="Hyperlink"/>
          </w:rPr>
          <w:t>social contract</w:t>
        </w:r>
      </w:hyperlink>
      <w:r>
        <w:t xml:space="preserve"> theory, according to which individuals leave the </w:t>
      </w:r>
      <w:hyperlink r:id="rId351" w:tooltip="State of nature" w:history="1">
        <w:r>
          <w:rPr>
            <w:rStyle w:val="Hyperlink"/>
          </w:rPr>
          <w:t>state of nature</w:t>
        </w:r>
      </w:hyperlink>
      <w:r>
        <w:t xml:space="preserve"> because of "fear of violent death" or its "inconveniences.</w:t>
      </w:r>
      <w:r>
        <w:t>"</w:t>
      </w:r>
      <w:hyperlink w:anchor="cite_note-67" w:history="1">
        <w:r>
          <w:rPr>
            <w:rStyle w:val="Hyperlink"/>
            <w:vertAlign w:val="superscript"/>
          </w:rPr>
          <w:t>[67]</w:t>
        </w:r>
      </w:hyperlink>
      <w:r>
        <w:t xml:space="preserve"> Excerpt from a speech by the character 'Aristotle' in the book </w:t>
      </w:r>
      <w:hyperlink r:id="rId352" w:tooltip="Protrepticus (Aristotle)" w:history="1">
        <w:r>
          <w:rPr>
            <w:rStyle w:val="Hyperlink"/>
          </w:rPr>
          <w:t>Protrepticus</w:t>
        </w:r>
      </w:hyperlink>
      <w:r>
        <w:t xml:space="preserve"> (Hutchinson and Johnson, 2015 p. 22)&lt;ref name=HutchinsonJohnson&gt;</w:t>
      </w:r>
      <w:hyperlink r:id="rId353" w:tooltip="Template:Cite web" w:history="1">
        <w:r>
          <w:rPr>
            <w:rStyle w:val="Hyperlink"/>
          </w:rPr>
          <w:t>Template:Cite web</w:t>
        </w:r>
      </w:hyperlink>
      <w:r>
        <w:t xml:space="preserve">&lt;/ref&gt; </w:t>
      </w:r>
    </w:p>
    <w:p w:rsidR="00000000" w:rsidRDefault="00D96AFE">
      <w:pPr>
        <w:ind w:left="720"/>
        <w:rPr>
          <w:rFonts w:eastAsia="Times New Roman"/>
        </w:rPr>
      </w:pPr>
      <w:r>
        <w:rPr>
          <w:rFonts w:eastAsia="Times New Roman"/>
          <w:i/>
          <w:iCs/>
        </w:rPr>
        <w:t>For we all agree that the most excellent man should rule, i.e., the supreme by nature, and that the law rules and alone is authoritative; but the law is a kind of intelligenc</w:t>
      </w:r>
      <w:r>
        <w:rPr>
          <w:rFonts w:eastAsia="Times New Roman"/>
          <w:i/>
          <w:iCs/>
        </w:rPr>
        <w:t>e, i.e. a discourse based on intelligence. And again, what standard do we have, what criterion of good things, that is more precise than the intelligent man? For all that this man will choose, if the choice is based on his knowledge, are good things and th</w:t>
      </w:r>
      <w:r>
        <w:rPr>
          <w:rFonts w:eastAsia="Times New Roman"/>
          <w:i/>
          <w:iCs/>
        </w:rPr>
        <w:t>eir contraries are bad. And since everybody chooses most of all what conforms to their own proper dispositions (a just man choosing to live justly, a man with bravery to live bravely, likewise a self-controlled man to live with self-control), it is clear t</w:t>
      </w:r>
      <w:r>
        <w:rPr>
          <w:rFonts w:eastAsia="Times New Roman"/>
          <w:i/>
          <w:iCs/>
        </w:rPr>
        <w:t>hat the intelligent man will choose most of all to be intelligent; for this is the function of that capacity. Hence it's evident that, according to the most authoritative judgment, intelligence is supreme among goods.</w:t>
      </w:r>
      <w:r>
        <w:rPr>
          <w:rFonts w:eastAsia="Times New Roman"/>
        </w:rPr>
        <w:t xml:space="preserve"> </w:t>
      </w:r>
    </w:p>
    <w:p w:rsidR="00000000" w:rsidRDefault="00D96AFE">
      <w:pPr>
        <w:pStyle w:val="Heading4"/>
        <w:rPr>
          <w:rFonts w:eastAsia="Times New Roman"/>
        </w:rPr>
      </w:pPr>
      <w:r>
        <w:rPr>
          <w:rStyle w:val="mw-headline"/>
          <w:rFonts w:eastAsia="Times New Roman"/>
        </w:rPr>
        <w:t>Rhetoric and poetic</w:t>
      </w:r>
      <w:r>
        <w:rPr>
          <w:rStyle w:val="mw-headline"/>
          <w:rFonts w:eastAsia="Times New Roman"/>
        </w:rPr>
        <w:t>s</w:t>
      </w:r>
      <w:r>
        <w:rPr>
          <w:rStyle w:val="mw-editsection-bracket"/>
          <w:rFonts w:eastAsia="Times New Roman"/>
        </w:rPr>
        <w:t>[</w:t>
      </w:r>
      <w:hyperlink r:id="rId354" w:tooltip="Edit section: Rhetoric and poetic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355" w:tooltip="Template:Main" w:history="1">
        <w:r>
          <w:rPr>
            <w:rStyle w:val="Hyperlink"/>
          </w:rPr>
          <w:t>Template:Main</w:t>
        </w:r>
      </w:hyperlink>
      <w:r>
        <w:t xml:space="preserve"> Aristotle considered </w:t>
      </w:r>
      <w:hyperlink r:id="rId356" w:tooltip="Epic poetry" w:history="1">
        <w:r>
          <w:rPr>
            <w:rStyle w:val="Hyperlink"/>
          </w:rPr>
          <w:t>epic poetry</w:t>
        </w:r>
      </w:hyperlink>
      <w:r>
        <w:t xml:space="preserve">, tragedy, </w:t>
      </w:r>
      <w:r>
        <w:t xml:space="preserve">comedy, </w:t>
      </w:r>
      <w:hyperlink r:id="rId357" w:tooltip="Dithyramb" w:history="1">
        <w:r>
          <w:rPr>
            <w:rStyle w:val="Hyperlink"/>
          </w:rPr>
          <w:t>dithyrambic poetry</w:t>
        </w:r>
      </w:hyperlink>
      <w:r>
        <w:t xml:space="preserve"> and music to be </w:t>
      </w:r>
      <w:hyperlink r:id="rId358" w:tooltip="Mimesis" w:history="1">
        <w:r>
          <w:rPr>
            <w:rStyle w:val="Hyperlink"/>
          </w:rPr>
          <w:t>imitative</w:t>
        </w:r>
      </w:hyperlink>
      <w:r>
        <w:t>, each varying in imitation by medium, object, and manner</w:t>
      </w:r>
      <w:r>
        <w:t>.</w:t>
      </w:r>
      <w:hyperlink w:anchor="cite_note-68" w:history="1">
        <w:r>
          <w:rPr>
            <w:rStyle w:val="Hyperlink"/>
            <w:vertAlign w:val="superscript"/>
          </w:rPr>
          <w:t>[68]</w:t>
        </w:r>
      </w:hyperlink>
      <w:r>
        <w:t xml:space="preserve"> </w:t>
      </w:r>
      <w:r>
        <w:t>For example, music imitates with the media of rhythm and harmony, whereas dance imitates with rhythm alone, and poetry with language. The forms also differ in their object of imitation. Comedy, for instance, is a dramatic imitation of men worse than averag</w:t>
      </w:r>
      <w:r>
        <w:t>e; whereas tragedy imitates men slightly better than average. Lastly, the forms differ in their manner of imitation – through narrative or character, through change or no change, and through drama or no drama</w:t>
      </w:r>
      <w:r>
        <w:t>.</w:t>
      </w:r>
      <w:hyperlink w:anchor="cite_note-69" w:history="1">
        <w:r>
          <w:rPr>
            <w:rStyle w:val="Hyperlink"/>
            <w:vertAlign w:val="superscript"/>
          </w:rPr>
          <w:t>[69]</w:t>
        </w:r>
      </w:hyperlink>
      <w:r>
        <w:t xml:space="preserve"> Aristot</w:t>
      </w:r>
      <w:r>
        <w:t>le believed that imitation is natural to mankind and constitutes one of mankind's advantages over animals</w:t>
      </w:r>
      <w:r>
        <w:t>.</w:t>
      </w:r>
      <w:hyperlink w:anchor="cite_note-70" w:history="1">
        <w:r>
          <w:rPr>
            <w:rStyle w:val="Hyperlink"/>
            <w:vertAlign w:val="superscript"/>
          </w:rPr>
          <w:t>[70]</w:t>
        </w:r>
      </w:hyperlink>
      <w:r>
        <w:t xml:space="preserve"> While it is believed that Aristotle's </w:t>
      </w:r>
      <w:r>
        <w:rPr>
          <w:i/>
          <w:iCs/>
        </w:rPr>
        <w:t>Poetics</w:t>
      </w:r>
      <w:r>
        <w:t xml:space="preserve"> comprised two books – one on comedy and one on tragedy – only th</w:t>
      </w:r>
      <w:r>
        <w:t>e portion that focuses on tragedy has survived. Aristotle taught that tragedy is composed of six elements: plot-structure, character, style, thought, spectacle, and lyric poetry</w:t>
      </w:r>
      <w:r>
        <w:t>.</w:t>
      </w:r>
      <w:hyperlink w:anchor="cite_note-71" w:history="1">
        <w:r>
          <w:rPr>
            <w:rStyle w:val="Hyperlink"/>
            <w:vertAlign w:val="superscript"/>
          </w:rPr>
          <w:t>[71]</w:t>
        </w:r>
      </w:hyperlink>
      <w:r>
        <w:t xml:space="preserve"> The characters in a tragedy are merely</w:t>
      </w:r>
      <w:r>
        <w:t xml:space="preserve"> a means of driving the story; and the plot, not the characters, is the chief focus of tragedy. Tragedy is the imitation of action arousing pity and fear, and is meant to effect the </w:t>
      </w:r>
      <w:hyperlink r:id="rId359" w:tooltip="Catharsis" w:history="1">
        <w:r>
          <w:rPr>
            <w:rStyle w:val="Hyperlink"/>
          </w:rPr>
          <w:t>catharsis</w:t>
        </w:r>
      </w:hyperlink>
      <w:r>
        <w:t xml:space="preserve"> of those same emo</w:t>
      </w:r>
      <w:r>
        <w:t xml:space="preserve">tions. Aristotle concludes </w:t>
      </w:r>
      <w:r>
        <w:rPr>
          <w:i/>
          <w:iCs/>
        </w:rPr>
        <w:t>Poetics</w:t>
      </w:r>
      <w:r>
        <w:t xml:space="preserve"> with a discussion on which, if either, is superior: epic or tragic </w:t>
      </w:r>
      <w:hyperlink r:id="rId360" w:tooltip="Mimesis" w:history="1">
        <w:r>
          <w:rPr>
            <w:rStyle w:val="Hyperlink"/>
          </w:rPr>
          <w:t>mimesis</w:t>
        </w:r>
      </w:hyperlink>
      <w:r>
        <w:t>. He suggests that because tragedy possesses all the attributes of an epic, possibly possesses additiona</w:t>
      </w:r>
      <w:r>
        <w:t>l attributes such as spectacle and music, is more unified, and achieves the aim of its mimesis in shorter scope, it can be considered superior to epic</w:t>
      </w:r>
      <w:r>
        <w:t>.</w:t>
      </w:r>
      <w:hyperlink w:anchor="cite_note-72" w:history="1">
        <w:r>
          <w:rPr>
            <w:rStyle w:val="Hyperlink"/>
            <w:vertAlign w:val="superscript"/>
          </w:rPr>
          <w:t>[72]</w:t>
        </w:r>
      </w:hyperlink>
      <w:r>
        <w:t xml:space="preserve"> Aristotle was a keen systematic collector of riddles, folklore, a</w:t>
      </w:r>
      <w:r>
        <w:t xml:space="preserve">nd proverbs; he and his school had a special interest in the riddles of the </w:t>
      </w:r>
      <w:hyperlink r:id="rId361" w:tooltip="Pythia" w:history="1">
        <w:r>
          <w:rPr>
            <w:rStyle w:val="Hyperlink"/>
          </w:rPr>
          <w:t>Delphic Oracle</w:t>
        </w:r>
      </w:hyperlink>
      <w:r>
        <w:t xml:space="preserve"> and studied the fables of </w:t>
      </w:r>
      <w:hyperlink r:id="rId362" w:tooltip="Aesop" w:history="1">
        <w:r>
          <w:rPr>
            <w:rStyle w:val="Hyperlink"/>
          </w:rPr>
          <w:t>Aesop</w:t>
        </w:r>
      </w:hyperlink>
      <w:r>
        <w:t>.</w:t>
      </w:r>
      <w:hyperlink w:anchor="cite_note-73" w:history="1">
        <w:r>
          <w:rPr>
            <w:rStyle w:val="Hyperlink"/>
            <w:vertAlign w:val="superscript"/>
          </w:rPr>
          <w:t>[73]</w:t>
        </w:r>
      </w:hyperlink>
      <w:r>
        <w:t xml:space="preserve"> </w:t>
      </w:r>
    </w:p>
    <w:p w:rsidR="00000000" w:rsidRDefault="00D96AFE">
      <w:pPr>
        <w:pStyle w:val="Heading3"/>
        <w:rPr>
          <w:rFonts w:eastAsia="Times New Roman"/>
        </w:rPr>
      </w:pPr>
      <w:r>
        <w:rPr>
          <w:rStyle w:val="mw-headline"/>
          <w:rFonts w:eastAsia="Times New Roman"/>
        </w:rPr>
        <w:t>Views on wom</w:t>
      </w:r>
      <w:r>
        <w:rPr>
          <w:rStyle w:val="mw-headline"/>
          <w:rFonts w:eastAsia="Times New Roman"/>
        </w:rPr>
        <w:t>e</w:t>
      </w:r>
      <w:r>
        <w:rPr>
          <w:rStyle w:val="mw-headline"/>
          <w:rFonts w:eastAsia="Times New Roman"/>
        </w:rPr>
        <w:t>n</w:t>
      </w:r>
      <w:r>
        <w:rPr>
          <w:rStyle w:val="mw-editsection-bracket"/>
          <w:rFonts w:eastAsia="Times New Roman"/>
        </w:rPr>
        <w:t>[</w:t>
      </w:r>
      <w:hyperlink r:id="rId363" w:tooltip="Edit section: Views on women"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364" w:tooltip="Template:Main" w:history="1">
        <w:r>
          <w:rPr>
            <w:rStyle w:val="Hyperlink"/>
          </w:rPr>
          <w:t>Template:Main</w:t>
        </w:r>
      </w:hyperlink>
      <w:r>
        <w:t xml:space="preserve"> Aristotle's analysis of procreation describes an active, ensouling masculine elem</w:t>
      </w:r>
      <w:r>
        <w:t xml:space="preserve">ent bringing life to an inert, passive female element. On this ground, </w:t>
      </w:r>
      <w:hyperlink r:id="rId365" w:tooltip="Feminist metaphysics" w:history="1">
        <w:r>
          <w:rPr>
            <w:rStyle w:val="Hyperlink"/>
          </w:rPr>
          <w:t>feminist metaphysics</w:t>
        </w:r>
      </w:hyperlink>
      <w:r>
        <w:t xml:space="preserve"> have accused Aristotle of </w:t>
      </w:r>
      <w:hyperlink r:id="rId366" w:tooltip="Misogyny" w:history="1">
        <w:r>
          <w:rPr>
            <w:rStyle w:val="Hyperlink"/>
          </w:rPr>
          <w:t>misogyny</w:t>
        </w:r>
      </w:hyperlink>
      <w:hyperlink w:anchor="cite_note-74" w:history="1">
        <w:r>
          <w:rPr>
            <w:rStyle w:val="Hyperlink"/>
            <w:vertAlign w:val="superscript"/>
          </w:rPr>
          <w:t>[74]</w:t>
        </w:r>
      </w:hyperlink>
      <w:r>
        <w:t xml:space="preserve"> and </w:t>
      </w:r>
      <w:hyperlink r:id="rId367" w:tooltip="Sexism" w:history="1">
        <w:r>
          <w:rPr>
            <w:rStyle w:val="Hyperlink"/>
          </w:rPr>
          <w:t>sexism</w:t>
        </w:r>
      </w:hyperlink>
      <w:r>
        <w:t>.</w:t>
      </w:r>
      <w:hyperlink w:anchor="cite_note-75" w:history="1">
        <w:r>
          <w:rPr>
            <w:rStyle w:val="Hyperlink"/>
            <w:vertAlign w:val="superscript"/>
          </w:rPr>
          <w:t>[75]</w:t>
        </w:r>
      </w:hyperlink>
      <w:r>
        <w:t xml:space="preserve"> However, Aristotle gave equal weight to women's happiness as he did to men's, and commented in his </w:t>
      </w:r>
      <w:r>
        <w:rPr>
          <w:i/>
          <w:iCs/>
        </w:rPr>
        <w:t>Rhetoric</w:t>
      </w:r>
      <w:r>
        <w:t xml:space="preserve"> that the things </w:t>
      </w:r>
      <w:r>
        <w:t>that lead to happiness need to be in women as well as men</w:t>
      </w:r>
      <w:r>
        <w:t>.</w:t>
      </w:r>
      <w:hyperlink w:anchor="cite_note-76" w:history="1">
        <w:r>
          <w:rPr>
            <w:rStyle w:val="Hyperlink"/>
            <w:vertAlign w:val="superscript"/>
          </w:rPr>
          <w:t>[76]</w:t>
        </w:r>
      </w:hyperlink>
      <w:r>
        <w:t xml:space="preserve"> </w:t>
      </w:r>
    </w:p>
    <w:p w:rsidR="00000000" w:rsidRDefault="00D96AFE">
      <w:pPr>
        <w:pStyle w:val="Heading2"/>
        <w:rPr>
          <w:rFonts w:eastAsia="Times New Roman"/>
        </w:rPr>
      </w:pPr>
      <w:r>
        <w:rPr>
          <w:rStyle w:val="mw-headline"/>
          <w:rFonts w:eastAsia="Times New Roman"/>
        </w:rPr>
        <w:t>Loss and preservation of his work</w:t>
      </w:r>
      <w:r>
        <w:rPr>
          <w:rStyle w:val="mw-headline"/>
          <w:rFonts w:eastAsia="Times New Roman"/>
        </w:rPr>
        <w:t>s</w:t>
      </w:r>
      <w:r>
        <w:rPr>
          <w:rStyle w:val="mw-editsection-bracket"/>
          <w:rFonts w:eastAsia="Times New Roman"/>
        </w:rPr>
        <w:t>[</w:t>
      </w:r>
      <w:hyperlink r:id="rId368" w:tooltip="Edit section: Loss and preservation of his works"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369" w:tooltip="Template:See also" w:history="1">
        <w:r>
          <w:rPr>
            <w:rStyle w:val="Hyperlink"/>
          </w:rPr>
          <w:t>Template:See also</w:t>
        </w:r>
      </w:hyperlink>
      <w:r>
        <w:t xml:space="preserve"> </w:t>
      </w:r>
      <w:hyperlink r:id="rId370" w:tooltip="File:Aristotelis De Moribus ad Nicomachum.jpg" w:history="1">
        <w:r>
          <w:rPr>
            <w:rStyle w:val="Hyperlink"/>
          </w:rPr>
          <w:t xml:space="preserve">thumb|First page of a 1566 edition of the </w:t>
        </w:r>
      </w:hyperlink>
      <w:hyperlink r:id="rId371" w:tooltip="Nicomachean Ethics" w:history="1">
        <w:r>
          <w:rPr>
            <w:rStyle w:val="Hyperlink"/>
            <w:i/>
            <w:iCs/>
          </w:rPr>
          <w:t>Nicomachean Ethics</w:t>
        </w:r>
      </w:hyperlink>
      <w:r>
        <w:t xml:space="preserve"> in Greek and Latin </w:t>
      </w:r>
    </w:p>
    <w:p w:rsidR="00000000" w:rsidRDefault="00D96AFE">
      <w:pPr>
        <w:pStyle w:val="NormalWeb"/>
      </w:pPr>
      <w:r>
        <w:t>Modern scholarship reveals that Aristotle's "lost" works stray considerably in characterizatio</w:t>
      </w:r>
      <w:r>
        <w:t>n</w:t>
      </w:r>
      <w:hyperlink w:anchor="cite_note-77" w:history="1">
        <w:r>
          <w:rPr>
            <w:rStyle w:val="Hyperlink"/>
            <w:vertAlign w:val="superscript"/>
          </w:rPr>
          <w:t>[77]</w:t>
        </w:r>
      </w:hyperlink>
      <w:r>
        <w:t xml:space="preserve"> from the surviving Aristotelia</w:t>
      </w:r>
      <w:r>
        <w:t>n corpus. Whereas the lost works appear to have been originally written with an intent for subsequent publication, the surviving works do not appear to have been so</w:t>
      </w:r>
      <w:r>
        <w:t>.</w:t>
      </w:r>
      <w:hyperlink w:anchor="cite_note-77" w:history="1">
        <w:r>
          <w:rPr>
            <w:rStyle w:val="Hyperlink"/>
            <w:vertAlign w:val="superscript"/>
          </w:rPr>
          <w:t>[77]</w:t>
        </w:r>
      </w:hyperlink>
      <w:r>
        <w:t xml:space="preserve"> Rather the surviving works mostly resemble lecture </w:t>
      </w:r>
      <w:r>
        <w:t>notes unintended for publication</w:t>
      </w:r>
      <w:r>
        <w:t>.</w:t>
      </w:r>
      <w:hyperlink w:anchor="cite_note-77" w:history="1">
        <w:r>
          <w:rPr>
            <w:rStyle w:val="Hyperlink"/>
            <w:vertAlign w:val="superscript"/>
          </w:rPr>
          <w:t>[77]</w:t>
        </w:r>
      </w:hyperlink>
      <w:r>
        <w:t xml:space="preserve"> </w:t>
      </w:r>
      <w:r>
        <w:t xml:space="preserve">The authenticity of a portion of the surviving works as originally Aristotelian is also today held suspect, with some books duplicating or summarizing each other, the authorship of one book questioned and another book considered to be unlikely Aristotle's </w:t>
      </w:r>
      <w:r>
        <w:t>at all</w:t>
      </w:r>
      <w:r>
        <w:t>.</w:t>
      </w:r>
      <w:hyperlink w:anchor="cite_note-77" w:history="1">
        <w:r>
          <w:rPr>
            <w:rStyle w:val="Hyperlink"/>
            <w:vertAlign w:val="superscript"/>
          </w:rPr>
          <w:t>[77]</w:t>
        </w:r>
      </w:hyperlink>
      <w:r>
        <w:t xml:space="preserve"> Some of the individual works within the corpus, including the </w:t>
      </w:r>
      <w:hyperlink r:id="rId372" w:tooltip="Constitution of Athens" w:history="1">
        <w:r>
          <w:rPr>
            <w:rStyle w:val="Hyperlink"/>
            <w:i/>
            <w:iCs/>
          </w:rPr>
          <w:t>Constitution of Athens</w:t>
        </w:r>
      </w:hyperlink>
      <w:r>
        <w:rPr>
          <w:i/>
          <w:iCs/>
        </w:rPr>
        <w:t>,</w:t>
      </w:r>
      <w:r>
        <w:t xml:space="preserve"> are regarded by most scholars as products of Arist</w:t>
      </w:r>
      <w:r>
        <w:t xml:space="preserve">otle's "school," perhaps compiled under his direction or supervision. Others, such as </w:t>
      </w:r>
      <w:hyperlink r:id="rId373" w:tooltip="On Colors" w:history="1">
        <w:r>
          <w:rPr>
            <w:rStyle w:val="Hyperlink"/>
            <w:i/>
            <w:iCs/>
          </w:rPr>
          <w:t>On Colors</w:t>
        </w:r>
      </w:hyperlink>
      <w:r>
        <w:rPr>
          <w:i/>
          <w:iCs/>
        </w:rPr>
        <w:t>,</w:t>
      </w:r>
      <w:r>
        <w:t xml:space="preserve"> may have been produced by Aristotle's successors at the Lyceum, e.g., </w:t>
      </w:r>
      <w:hyperlink r:id="rId374" w:tooltip="Theophrastus" w:history="1">
        <w:r>
          <w:rPr>
            <w:rStyle w:val="Hyperlink"/>
          </w:rPr>
          <w:t>Theophrastus</w:t>
        </w:r>
      </w:hyperlink>
      <w:r>
        <w:t xml:space="preserve"> and </w:t>
      </w:r>
      <w:hyperlink r:id="rId375" w:tooltip="Strato of Lampsacus" w:history="1">
        <w:r>
          <w:rPr>
            <w:rStyle w:val="Hyperlink"/>
          </w:rPr>
          <w:t>Straton</w:t>
        </w:r>
      </w:hyperlink>
      <w:r>
        <w:t xml:space="preserve">. Still others acquired Aristotle's name through similarities in doctrine or content, such as the </w:t>
      </w:r>
      <w:r>
        <w:rPr>
          <w:i/>
          <w:iCs/>
        </w:rPr>
        <w:t>De Plantis,</w:t>
      </w:r>
      <w:r>
        <w:t xml:space="preserve"> possibly by </w:t>
      </w:r>
      <w:hyperlink r:id="rId376" w:tooltip="Nicolaus of Damascus" w:history="1">
        <w:r>
          <w:rPr>
            <w:rStyle w:val="Hyperlink"/>
          </w:rPr>
          <w:t>Nicolaus of Damascus</w:t>
        </w:r>
      </w:hyperlink>
      <w:r>
        <w:t xml:space="preserve">. Other works in the corpus include medieval palmistries and </w:t>
      </w:r>
      <w:hyperlink r:id="rId377" w:tooltip="Astrological" w:history="1">
        <w:r>
          <w:rPr>
            <w:rStyle w:val="Hyperlink"/>
          </w:rPr>
          <w:t>astrological</w:t>
        </w:r>
      </w:hyperlink>
      <w:r>
        <w:t xml:space="preserve"> and </w:t>
      </w:r>
      <w:hyperlink r:id="rId378" w:tooltip="Magic (paranormal)" w:history="1">
        <w:r>
          <w:rPr>
            <w:rStyle w:val="Hyperlink"/>
          </w:rPr>
          <w:t>mag</w:t>
        </w:r>
        <w:r>
          <w:rPr>
            <w:rStyle w:val="Hyperlink"/>
          </w:rPr>
          <w:t>ical</w:t>
        </w:r>
      </w:hyperlink>
      <w:r>
        <w:t xml:space="preserve"> texts whose connections to Aristotle are purely fanciful and self-promotional</w:t>
      </w:r>
      <w:r>
        <w:t>.</w:t>
      </w:r>
      <w:hyperlink w:anchor="cite_note-78" w:history="1">
        <w:r>
          <w:rPr>
            <w:rStyle w:val="Hyperlink"/>
            <w:vertAlign w:val="superscript"/>
          </w:rPr>
          <w:t>[78]</w:t>
        </w:r>
      </w:hyperlink>
      <w:r>
        <w:t xml:space="preserve"> According to a distinction that originates with Aristotle himself, his writings are divisible into two groups: the "</w:t>
      </w:r>
      <w:hyperlink r:id="rId379" w:tooltip="Exoteric" w:history="1">
        <w:r>
          <w:rPr>
            <w:rStyle w:val="Hyperlink"/>
          </w:rPr>
          <w:t>exoteric</w:t>
        </w:r>
      </w:hyperlink>
      <w:r>
        <w:t>" and the "</w:t>
      </w:r>
      <w:hyperlink r:id="rId380" w:tooltip="Esoteric" w:history="1">
        <w:r>
          <w:rPr>
            <w:rStyle w:val="Hyperlink"/>
          </w:rPr>
          <w:t>esoteric</w:t>
        </w:r>
      </w:hyperlink>
      <w:r>
        <w:t>"</w:t>
      </w:r>
      <w:r>
        <w:t>.</w:t>
      </w:r>
      <w:hyperlink w:anchor="cite_note-79" w:history="1">
        <w:r>
          <w:rPr>
            <w:rStyle w:val="Hyperlink"/>
            <w:vertAlign w:val="superscript"/>
          </w:rPr>
          <w:t>[79]</w:t>
        </w:r>
      </w:hyperlink>
      <w:r>
        <w:t xml:space="preserve"> Most scholars have understood this as a distinction between works Aristotle intended for the public (exoteric), an</w:t>
      </w:r>
      <w:r>
        <w:t xml:space="preserve">d the more technical works intended for use within the </w:t>
      </w:r>
      <w:hyperlink r:id="rId381" w:tooltip="Lyceum" w:history="1">
        <w:r>
          <w:rPr>
            <w:rStyle w:val="Hyperlink"/>
          </w:rPr>
          <w:t>Lyceum</w:t>
        </w:r>
      </w:hyperlink>
      <w:r>
        <w:t xml:space="preserve"> course / school (esoteric)</w:t>
      </w:r>
      <w:r>
        <w:t>.</w:t>
      </w:r>
      <w:hyperlink w:anchor="cite_note-80" w:history="1">
        <w:r>
          <w:rPr>
            <w:rStyle w:val="Hyperlink"/>
            <w:vertAlign w:val="superscript"/>
          </w:rPr>
          <w:t>[80]</w:t>
        </w:r>
      </w:hyperlink>
      <w:r>
        <w:t xml:space="preserve"> Modern scholars commonly assume these latter to be Aristotle's own (unpolished) lectur</w:t>
      </w:r>
      <w:r>
        <w:t>e notes (or in some cases possible notes by his students).</w:t>
      </w:r>
      <w:hyperlink r:id="rId382" w:tooltip="Template:Sfn" w:history="1">
        <w:r>
          <w:rPr>
            <w:rStyle w:val="Hyperlink"/>
          </w:rPr>
          <w:t>Template:Sfn</w:t>
        </w:r>
      </w:hyperlink>
      <w:r>
        <w:t xml:space="preserve"> However, one classic scholar offers an alternative interpretation. The 5th century </w:t>
      </w:r>
      <w:hyperlink r:id="rId383" w:tooltip="Neoplatonist" w:history="1">
        <w:r>
          <w:rPr>
            <w:rStyle w:val="Hyperlink"/>
          </w:rPr>
          <w:t>neoplatonist</w:t>
        </w:r>
      </w:hyperlink>
      <w:r>
        <w:t xml:space="preserve"> </w:t>
      </w:r>
      <w:hyperlink r:id="rId384" w:tooltip="Ammonius Hermiae" w:history="1">
        <w:r>
          <w:rPr>
            <w:rStyle w:val="Hyperlink"/>
          </w:rPr>
          <w:t>Ammonius Hermiae</w:t>
        </w:r>
      </w:hyperlink>
      <w:r>
        <w:t xml:space="preserve"> writes that Aristotle's writing style is deliberately </w:t>
      </w:r>
      <w:hyperlink r:id="rId385" w:tooltip="Obscurantism" w:history="1">
        <w:r>
          <w:rPr>
            <w:rStyle w:val="Hyperlink"/>
          </w:rPr>
          <w:t>obscurantist</w:t>
        </w:r>
      </w:hyperlink>
      <w:r>
        <w:t xml:space="preserve"> so that "good people may for that reason </w:t>
      </w:r>
      <w:r>
        <w:t>stretch their mind even more, whereas empty minds that are lost through carelessness will be put to flight by the obscurity when they encounter sentences like these.</w:t>
      </w:r>
      <w:r>
        <w:t>"</w:t>
      </w:r>
      <w:hyperlink w:anchor="cite_note-81" w:history="1">
        <w:r>
          <w:rPr>
            <w:rStyle w:val="Hyperlink"/>
            <w:vertAlign w:val="superscript"/>
          </w:rPr>
          <w:t>[81]</w:t>
        </w:r>
      </w:hyperlink>
      <w:r>
        <w:t xml:space="preserve"> Another common assumption is that none of the exot</w:t>
      </w:r>
      <w:r>
        <w:t>eric works is extant – that all of Aristotle's extant writings are of the esoteric kind. Current knowledge of what exactly the exoteric writings were like is scant and dubious, though many of them may have been in dialogue form. (</w:t>
      </w:r>
      <w:r>
        <w:rPr>
          <w:i/>
          <w:iCs/>
        </w:rPr>
        <w:t>Fragments</w:t>
      </w:r>
      <w:r>
        <w:t xml:space="preserve"> of some of Arist</w:t>
      </w:r>
      <w:r>
        <w:t xml:space="preserve">otle's dialogues have survived.) Perhaps it is to these that </w:t>
      </w:r>
      <w:hyperlink r:id="rId386" w:tooltip="Cicero" w:history="1">
        <w:r>
          <w:rPr>
            <w:rStyle w:val="Hyperlink"/>
          </w:rPr>
          <w:t>Cicero</w:t>
        </w:r>
      </w:hyperlink>
      <w:r>
        <w:t xml:space="preserve"> refers when he characterized Aristotle's writing style as "a river of gold";</w:t>
      </w:r>
      <w:hyperlink r:id="rId387" w:tooltip="Template:Sfn" w:history="1">
        <w:r>
          <w:rPr>
            <w:rStyle w:val="Hyperlink"/>
          </w:rPr>
          <w:t>Template:Sfn</w:t>
        </w:r>
      </w:hyperlink>
      <w:r>
        <w:t xml:space="preserve"> it is</w:t>
      </w:r>
      <w:r>
        <w:t xml:space="preserve"> hard for many modern readers to accept that one could seriously so admire the style of those works currently available to us.</w:t>
      </w:r>
      <w:hyperlink r:id="rId388" w:tooltip="Template:Sfn" w:history="1">
        <w:r>
          <w:rPr>
            <w:rStyle w:val="Hyperlink"/>
          </w:rPr>
          <w:t>Template:Sfn</w:t>
        </w:r>
      </w:hyperlink>
      <w:r>
        <w:t xml:space="preserve"> However, some modern scholars have warned that we cannot know fo</w:t>
      </w:r>
      <w:r>
        <w:t>r certain that Cicero's praise was reserved specifically for the exoteric works; a few modern scholars have actually admired the concise writing style found in Aristotle's extant works</w:t>
      </w:r>
      <w:r>
        <w:t>.</w:t>
      </w:r>
      <w:hyperlink w:anchor="cite_note-82" w:history="1">
        <w:r>
          <w:rPr>
            <w:rStyle w:val="Hyperlink"/>
            <w:vertAlign w:val="superscript"/>
          </w:rPr>
          <w:t>[82]</w:t>
        </w:r>
      </w:hyperlink>
      <w:r>
        <w:t xml:space="preserve"> One major question in the histo</w:t>
      </w:r>
      <w:r>
        <w:t>ry of Aristotle's works, then, is how were the exoteric writings all lost, and how did the ones we now possess come to us</w:t>
      </w:r>
      <w:r>
        <w:t>.</w:t>
      </w:r>
      <w:hyperlink w:anchor="cite_note-83" w:history="1">
        <w:r>
          <w:rPr>
            <w:rStyle w:val="Hyperlink"/>
            <w:vertAlign w:val="superscript"/>
          </w:rPr>
          <w:t>[83]</w:t>
        </w:r>
      </w:hyperlink>
      <w:r>
        <w:t xml:space="preserve"> The story of the original manuscripts of the esoteric treatises is described by </w:t>
      </w:r>
      <w:hyperlink r:id="rId389" w:tooltip="Strabo" w:history="1">
        <w:r>
          <w:rPr>
            <w:rStyle w:val="Hyperlink"/>
          </w:rPr>
          <w:t>Strabo</w:t>
        </w:r>
      </w:hyperlink>
      <w:r>
        <w:t xml:space="preserve"> in his </w:t>
      </w:r>
      <w:r>
        <w:rPr>
          <w:i/>
          <w:iCs/>
        </w:rPr>
        <w:t>Geography</w:t>
      </w:r>
      <w:r>
        <w:t xml:space="preserve"> and </w:t>
      </w:r>
      <w:hyperlink r:id="rId390" w:tooltip="Plutarch" w:history="1">
        <w:r>
          <w:rPr>
            <w:rStyle w:val="Hyperlink"/>
          </w:rPr>
          <w:t>Plutarch</w:t>
        </w:r>
      </w:hyperlink>
      <w:r>
        <w:t xml:space="preserve"> in his </w:t>
      </w:r>
      <w:hyperlink r:id="rId391" w:tooltip="Parallel Lives" w:history="1">
        <w:r>
          <w:rPr>
            <w:rStyle w:val="Hyperlink"/>
            <w:i/>
            <w:iCs/>
          </w:rPr>
          <w:t>Parallel Lives</w:t>
        </w:r>
      </w:hyperlink>
      <w:r>
        <w:t>.</w:t>
      </w:r>
      <w:hyperlink w:anchor="cite_note-84" w:history="1">
        <w:r>
          <w:rPr>
            <w:rStyle w:val="Hyperlink"/>
            <w:vertAlign w:val="superscript"/>
          </w:rPr>
          <w:t>[84]</w:t>
        </w:r>
      </w:hyperlink>
      <w:r>
        <w:t xml:space="preserve"> The manuscripts were left fr</w:t>
      </w:r>
      <w:r>
        <w:t xml:space="preserve">om Aristotle to his successor Theophrastus, who in turn willed them to </w:t>
      </w:r>
      <w:hyperlink r:id="rId392" w:tooltip="Neleus of Scepsis" w:history="1">
        <w:r>
          <w:rPr>
            <w:rStyle w:val="Hyperlink"/>
          </w:rPr>
          <w:t>Neleus of Scepsis</w:t>
        </w:r>
      </w:hyperlink>
      <w:r>
        <w:t xml:space="preserve">. Neleus supposedly took the writings from Athens to </w:t>
      </w:r>
      <w:hyperlink r:id="rId393" w:tooltip="Scepsis" w:history="1">
        <w:r>
          <w:rPr>
            <w:rStyle w:val="Hyperlink"/>
          </w:rPr>
          <w:t>Scepsis</w:t>
        </w:r>
      </w:hyperlink>
      <w:r>
        <w:t xml:space="preserve">, where his heirs let them languish in a cellar until the 1st century BC, when </w:t>
      </w:r>
      <w:hyperlink r:id="rId394" w:tooltip="Apellicon of Teos" w:history="1">
        <w:r>
          <w:rPr>
            <w:rStyle w:val="Hyperlink"/>
          </w:rPr>
          <w:t>Apellicon of Teos</w:t>
        </w:r>
      </w:hyperlink>
      <w:r>
        <w:t xml:space="preserve"> discovered and purchased the manuscripts, bringing them back to Athens. According to the story, </w:t>
      </w:r>
      <w:r>
        <w:t xml:space="preserve">Apellicon tried to repair some of the damage that was done during the manuscripts' stay in the basement, introducing a number of errors into the text. When </w:t>
      </w:r>
      <w:hyperlink r:id="rId395" w:tooltip="Lucius Cornelius Sulla" w:history="1">
        <w:r>
          <w:rPr>
            <w:rStyle w:val="Hyperlink"/>
          </w:rPr>
          <w:t>Lucius Cornelius Sulla</w:t>
        </w:r>
      </w:hyperlink>
      <w:r>
        <w:t xml:space="preserve"> occu</w:t>
      </w:r>
      <w:r>
        <w:t xml:space="preserve">pied Athens in 86 BC, he carried off the library of Apellicon to Rome, where they were first published in 60 BC by the grammarian </w:t>
      </w:r>
      <w:hyperlink r:id="rId396" w:tooltip="Tyrannion of Amisus" w:history="1">
        <w:r>
          <w:rPr>
            <w:rStyle w:val="Hyperlink"/>
          </w:rPr>
          <w:t>Tyrannion of Amisus</w:t>
        </w:r>
      </w:hyperlink>
      <w:r>
        <w:t xml:space="preserve"> and then by the philosopher </w:t>
      </w:r>
      <w:hyperlink r:id="rId397" w:tooltip="Andronicus of Rhodes" w:history="1">
        <w:r>
          <w:rPr>
            <w:rStyle w:val="Hyperlink"/>
          </w:rPr>
          <w:t>Andronicus of Rhodes</w:t>
        </w:r>
      </w:hyperlink>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Carnes Lord attributes the popular belief in this story to the fact that it provides "the most pla</w:t>
      </w:r>
      <w:r>
        <w:t>usible explanation for the rapid eclipse of the Peripatetic school after the middle of the third century, and for the absence of widespread knowledge of the specialized treatises of Aristotle throughout the Hellenistic period, as well as for the sudden rea</w:t>
      </w:r>
      <w:r>
        <w:t>ppearance of a flourishing Aristotelianism during the first century B.C.</w:t>
      </w:r>
      <w:r>
        <w:t>"</w:t>
      </w:r>
      <w:hyperlink w:anchor="cite_note-87" w:history="1">
        <w:r>
          <w:rPr>
            <w:rStyle w:val="Hyperlink"/>
            <w:vertAlign w:val="superscript"/>
          </w:rPr>
          <w:t>[87]</w:t>
        </w:r>
      </w:hyperlink>
      <w:r>
        <w:t xml:space="preserve"> Lord voices a number of reservations concerning this story, however. First, the condition of the texts is far too good for them to have suffere</w:t>
      </w:r>
      <w:r>
        <w:t xml:space="preserve">d considerable damage followed by Apellicon's inexpert attempt at repair. </w:t>
      </w:r>
    </w:p>
    <w:p w:rsidR="00000000" w:rsidRDefault="00D96AFE">
      <w:pPr>
        <w:pStyle w:val="NormalWeb"/>
      </w:pPr>
      <w:r>
        <w:t>Second, there is "incontrovertible evidence," Lord says, that the treatises were in circulation during the time in which Strabo and Plutarch suggest they were confined within the ce</w:t>
      </w:r>
      <w:r>
        <w:t>llar in Scepsis. Third, the definitive edition of Aristotle's texts seems to have been made in Athens some fifty years before Andronicus supposedly compiled his. And fourth, ancient library catalogues predating Andronicus' intervention list an Aristotelian</w:t>
      </w:r>
      <w:r>
        <w:t xml:space="preserve"> corpus quite similar to the one we currently possess. Lord sees a number of post-Aristotelian interpolations in the </w:t>
      </w:r>
      <w:hyperlink r:id="rId398" w:tooltip="Politics (Aristotle)" w:history="1">
        <w:r>
          <w:rPr>
            <w:rStyle w:val="Hyperlink"/>
            <w:i/>
            <w:iCs/>
          </w:rPr>
          <w:t>Politics</w:t>
        </w:r>
      </w:hyperlink>
      <w:r>
        <w:t>, for example, but is generally confident that the work has co</w:t>
      </w:r>
      <w:r>
        <w:t xml:space="preserve">me down to us relatively intact. </w:t>
      </w:r>
    </w:p>
    <w:p w:rsidR="00000000" w:rsidRDefault="00D96AFE">
      <w:pPr>
        <w:pStyle w:val="NormalWeb"/>
      </w:pPr>
      <w:r>
        <w:t xml:space="preserve">On the one hand, the surviving texts of Aristotle do not derive from finished literary texts, but rather from working drafts used within Aristotle's school, as opposed, on the other hand, to the </w:t>
      </w:r>
      <w:hyperlink r:id="rId399" w:anchor="Fragments" w:tooltip="Corpus Aristotelicum#Fragments" w:history="1">
        <w:r>
          <w:rPr>
            <w:rStyle w:val="Hyperlink"/>
          </w:rPr>
          <w:t>dialogues and other "exoteric" texts</w:t>
        </w:r>
      </w:hyperlink>
      <w:r>
        <w:t xml:space="preserve"> which Aristotle published more widely during his lifetime. The consensus is that Andronicus of Rhodes collected the esoteric works of Aristotle's school</w:t>
      </w:r>
      <w:r>
        <w:t xml:space="preserve"> which existed in the form of smaller, separate works, distinguished them from those of Theophrastus and other Peripatetics, edited them, and finally compiled them into the more cohesive, larger works as they are known today</w:t>
      </w:r>
      <w:r>
        <w:t>.</w:t>
      </w:r>
      <w:hyperlink w:anchor="cite_note-88" w:history="1">
        <w:r>
          <w:rPr>
            <w:rStyle w:val="Hyperlink"/>
            <w:vertAlign w:val="superscript"/>
          </w:rPr>
          <w:t>[88]</w:t>
        </w:r>
      </w:hyperlink>
      <w:r>
        <w:t xml:space="preserve"> </w:t>
      </w:r>
    </w:p>
    <w:p w:rsidR="00000000" w:rsidRDefault="00D96AFE">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400" w:tooltip="Edit section: Legacy" w:history="1">
        <w:r>
          <w:rPr>
            <w:rStyle w:val="Hyperlink"/>
            <w:rFonts w:eastAsia="Times New Roman"/>
          </w:rPr>
          <w:t>edit</w:t>
        </w:r>
      </w:hyperlink>
      <w:r>
        <w:rPr>
          <w:rStyle w:val="mw-editsection-bracket"/>
          <w:rFonts w:eastAsia="Times New Roman"/>
        </w:rPr>
        <w:t>]</w:t>
      </w:r>
    </w:p>
    <w:p w:rsidR="00000000" w:rsidRDefault="00D96AFE">
      <w:pPr>
        <w:pStyle w:val="NormalWeb"/>
      </w:pPr>
      <w:hyperlink r:id="rId401" w:tooltip="File:Aristotle by Jusepe de Ribera.jpg" w:history="1">
        <w:r>
          <w:rPr>
            <w:rStyle w:val="Hyperlink"/>
          </w:rPr>
          <w:t xml:space="preserve">thumb|250px|"Aristotle" by </w:t>
        </w:r>
      </w:hyperlink>
      <w:hyperlink r:id="rId402" w:tooltip="Jusepe de Ribera" w:history="1">
        <w:r>
          <w:rPr>
            <w:rStyle w:val="Hyperlink"/>
          </w:rPr>
          <w:t>Jusepe de Ribera</w:t>
        </w:r>
      </w:hyperlink>
      <w:r>
        <w:t xml:space="preserve"> </w:t>
      </w:r>
      <w:hyperlink r:id="rId403" w:tooltip="File:Rembrandt - Aristotle with a Bust of Homer - WGA19232.jpg" w:history="1">
        <w:r>
          <w:rPr>
            <w:rStyle w:val="Hyperlink"/>
          </w:rPr>
          <w:t>thumb|250px|"Aristotle with a bust of</w:t>
        </w:r>
        <w:r>
          <w:rPr>
            <w:rStyle w:val="Hyperlink"/>
          </w:rPr>
          <w:t xml:space="preserve"> </w:t>
        </w:r>
      </w:hyperlink>
      <w:hyperlink r:id="rId404" w:tooltip="Homer" w:history="1">
        <w:r>
          <w:rPr>
            <w:rStyle w:val="Hyperlink"/>
          </w:rPr>
          <w:t>Homer</w:t>
        </w:r>
      </w:hyperlink>
      <w:r>
        <w:t xml:space="preserve">" by </w:t>
      </w:r>
      <w:hyperlink r:id="rId405" w:tooltip="Rembrandt" w:history="1">
        <w:r>
          <w:rPr>
            <w:rStyle w:val="Hyperlink"/>
          </w:rPr>
          <w:t>Rembrandt</w:t>
        </w:r>
      </w:hyperlink>
      <w:r>
        <w:t xml:space="preserve">. </w:t>
      </w:r>
      <w:hyperlink r:id="rId406" w:tooltip="File:Arabic aristotle.jpg" w:history="1">
        <w:r>
          <w:rPr>
            <w:rStyle w:val="Hyperlink"/>
          </w:rPr>
          <w:t>thumb|250px|An thirteenth-century Islamic portrayal of Aristotle (rig</w:t>
        </w:r>
        <w:r>
          <w:rPr>
            <w:rStyle w:val="Hyperlink"/>
          </w:rPr>
          <w:t>ht).</w:t>
        </w:r>
      </w:hyperlink>
      <w:r>
        <w:t xml:space="preserve"> </w:t>
      </w:r>
      <w:hyperlink r:id="rId407" w:tooltip="File:Uni Freiburg - Philosophen 4.jpg" w:history="1">
        <w:r>
          <w:rPr>
            <w:rStyle w:val="Hyperlink"/>
          </w:rPr>
          <w:t xml:space="preserve">thumb|250px|Statue by Cipri Adolf Bermann (1915) at the </w:t>
        </w:r>
      </w:hyperlink>
      <w:hyperlink r:id="rId408" w:tooltip="University of Freiburg" w:history="1">
        <w:r>
          <w:rPr>
            <w:rStyle w:val="Hyperlink"/>
          </w:rPr>
          <w:t>University of Freib</w:t>
        </w:r>
        <w:r>
          <w:rPr>
            <w:rStyle w:val="Hyperlink"/>
          </w:rPr>
          <w:t>urg</w:t>
        </w:r>
      </w:hyperlink>
      <w:r>
        <w:t xml:space="preserve"> </w:t>
      </w:r>
      <w:hyperlink r:id="rId409" w:tooltip="Freiburg im Breisgau" w:history="1">
        <w:r>
          <w:rPr>
            <w:rStyle w:val="Hyperlink"/>
          </w:rPr>
          <w:t>Freiburg im Breisgau</w:t>
        </w:r>
      </w:hyperlink>
      <w:r>
        <w:t xml:space="preserve"> More than 2300 years after his death, Aristotle remains one of the most influential people who ever lived. He contributed to almost every field of human knowledge</w:t>
      </w:r>
      <w:r>
        <w:t xml:space="preserve"> then in existence, and he was the founder of many new fields. According to the philosopher </w:t>
      </w:r>
      <w:hyperlink r:id="rId410" w:tooltip="Bryan Magee" w:history="1">
        <w:r>
          <w:rPr>
            <w:rStyle w:val="Hyperlink"/>
          </w:rPr>
          <w:t>Bryan Magee</w:t>
        </w:r>
      </w:hyperlink>
      <w:r>
        <w:t>, "it is doubtful whether any human being has ever known as much as he did"</w:t>
      </w:r>
      <w:r>
        <w:t>.</w:t>
      </w:r>
      <w:hyperlink w:anchor="cite_note-89" w:history="1">
        <w:r>
          <w:rPr>
            <w:rStyle w:val="Hyperlink"/>
            <w:vertAlign w:val="superscript"/>
          </w:rPr>
          <w:t>[89]</w:t>
        </w:r>
      </w:hyperlink>
      <w:r>
        <w:t xml:space="preserve"> Among countless other achievements, Aristotle was the founder of </w:t>
      </w:r>
      <w:hyperlink r:id="rId411" w:tooltip="Formal logic" w:history="1">
        <w:r>
          <w:rPr>
            <w:rStyle w:val="Hyperlink"/>
          </w:rPr>
          <w:t>formal logic</w:t>
        </w:r>
      </w:hyperlink>
      <w:r>
        <w:t>,</w:t>
      </w:r>
      <w:hyperlink w:anchor="cite_note-90" w:history="1">
        <w:r>
          <w:rPr>
            <w:rStyle w:val="Hyperlink"/>
            <w:vertAlign w:val="superscript"/>
          </w:rPr>
          <w:t>[90]</w:t>
        </w:r>
      </w:hyperlink>
      <w:r>
        <w:t xml:space="preserve"> pioneered the study of </w:t>
      </w:r>
      <w:hyperlink r:id="rId412" w:tooltip="Zoology" w:history="1">
        <w:r>
          <w:rPr>
            <w:rStyle w:val="Hyperlink"/>
          </w:rPr>
          <w:t>zoolo</w:t>
        </w:r>
        <w:r>
          <w:rPr>
            <w:rStyle w:val="Hyperlink"/>
          </w:rPr>
          <w:t>gy</w:t>
        </w:r>
      </w:hyperlink>
      <w:r>
        <w:t>, and left every future scientist and philosopher in his debt through his contributions to the scientific method</w:t>
      </w:r>
      <w:r>
        <w:t>.</w:t>
      </w:r>
      <w:hyperlink w:anchor="cite_note-91" w:history="1">
        <w:r>
          <w:rPr>
            <w:rStyle w:val="Hyperlink"/>
            <w:vertAlign w:val="superscript"/>
          </w:rPr>
          <w:t>[91]</w:t>
        </w:r>
      </w:hyperlink>
      <w:hyperlink w:anchor="cite_note-92" w:history="1">
        <w:r>
          <w:rPr>
            <w:rStyle w:val="Hyperlink"/>
            <w:vertAlign w:val="superscript"/>
          </w:rPr>
          <w:t>[92]</w:t>
        </w:r>
      </w:hyperlink>
      <w:r>
        <w:t xml:space="preserve"> Despite these achievements, the influence of Aristotle's error</w:t>
      </w:r>
      <w:r>
        <w:t xml:space="preserve">s is considered by some to have held back science considerably. </w:t>
      </w:r>
      <w:hyperlink r:id="rId413" w:tooltip="Bertrand Russell" w:history="1">
        <w:r>
          <w:rPr>
            <w:rStyle w:val="Hyperlink"/>
          </w:rPr>
          <w:t>Bertrand Russell</w:t>
        </w:r>
      </w:hyperlink>
      <w:r>
        <w:t xml:space="preserve"> notes that "almost every serious intellectual advance has had to begin with an attack on some Aristotelian doctrin</w:t>
      </w:r>
      <w:r>
        <w:t>e". Russell also refers to Aristotle's ethics as "repulsive", and calls his logic "as definitely antiquated as Ptolemaic astronomy". Russell notes that these errors make it difficult to do historical justice to Aristotle, until one remembers how large of a</w:t>
      </w:r>
      <w:r>
        <w:t>n advance he made upon all of his predecessors</w:t>
      </w:r>
      <w:r>
        <w:t>.</w:t>
      </w:r>
      <w:hyperlink w:anchor="cite_note-4" w:history="1">
        <w:r>
          <w:rPr>
            <w:rStyle w:val="Hyperlink"/>
            <w:vertAlign w:val="superscript"/>
          </w:rPr>
          <w:t>[4]</w:t>
        </w:r>
      </w:hyperlink>
      <w:r>
        <w:t xml:space="preserve"> </w:t>
      </w:r>
    </w:p>
    <w:p w:rsidR="00000000" w:rsidRDefault="00D96AFE">
      <w:pPr>
        <w:pStyle w:val="Heading3"/>
        <w:rPr>
          <w:rFonts w:eastAsia="Times New Roman"/>
        </w:rPr>
      </w:pPr>
      <w:r>
        <w:rPr>
          <w:rStyle w:val="mw-headline"/>
          <w:rFonts w:eastAsia="Times New Roman"/>
        </w:rPr>
        <w:t>Later Greek philosopher</w:t>
      </w:r>
      <w:r>
        <w:rPr>
          <w:rStyle w:val="mw-headline"/>
          <w:rFonts w:eastAsia="Times New Roman"/>
        </w:rPr>
        <w:t>s</w:t>
      </w:r>
      <w:r>
        <w:rPr>
          <w:rStyle w:val="mw-editsection-bracket"/>
          <w:rFonts w:eastAsia="Times New Roman"/>
        </w:rPr>
        <w:t>[</w:t>
      </w:r>
      <w:hyperlink r:id="rId414" w:tooltip="Edit section: Later Greek philosophers"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The immediate influence of Aristotle's work was felt as the Lyceum grew into the </w:t>
      </w:r>
      <w:hyperlink r:id="rId415" w:tooltip="Peripatetic school" w:history="1">
        <w:r>
          <w:rPr>
            <w:rStyle w:val="Hyperlink"/>
          </w:rPr>
          <w:t>Peripatetic school</w:t>
        </w:r>
      </w:hyperlink>
      <w:r>
        <w:t xml:space="preserve">. Aristotle's notable students included </w:t>
      </w:r>
      <w:hyperlink r:id="rId416" w:tooltip="Aristoxenus" w:history="1">
        <w:r>
          <w:rPr>
            <w:rStyle w:val="Hyperlink"/>
          </w:rPr>
          <w:t>A</w:t>
        </w:r>
        <w:r>
          <w:rPr>
            <w:rStyle w:val="Hyperlink"/>
          </w:rPr>
          <w:t>ristoxenus</w:t>
        </w:r>
      </w:hyperlink>
      <w:r>
        <w:t xml:space="preserve">, </w:t>
      </w:r>
      <w:hyperlink r:id="rId417" w:tooltip="Dicaearchus" w:history="1">
        <w:r>
          <w:rPr>
            <w:rStyle w:val="Hyperlink"/>
          </w:rPr>
          <w:t>Dicaearchus</w:t>
        </w:r>
      </w:hyperlink>
      <w:r>
        <w:t xml:space="preserve">, </w:t>
      </w:r>
      <w:hyperlink r:id="rId418" w:tooltip="Demetrius of Phalerum" w:history="1">
        <w:r>
          <w:rPr>
            <w:rStyle w:val="Hyperlink"/>
          </w:rPr>
          <w:t>Demetrius of Phalerum</w:t>
        </w:r>
      </w:hyperlink>
      <w:r>
        <w:t xml:space="preserve">, </w:t>
      </w:r>
      <w:hyperlink r:id="rId419" w:tooltip="Eudemos of Rhodes" w:history="1">
        <w:r>
          <w:rPr>
            <w:rStyle w:val="Hyperlink"/>
          </w:rPr>
          <w:t>Eudemos of Rhodes</w:t>
        </w:r>
      </w:hyperlink>
      <w:r>
        <w:t xml:space="preserve">, </w:t>
      </w:r>
      <w:hyperlink r:id="rId420" w:tooltip="Harpalus" w:history="1">
        <w:r>
          <w:rPr>
            <w:rStyle w:val="Hyperlink"/>
          </w:rPr>
          <w:t>Harpalus</w:t>
        </w:r>
      </w:hyperlink>
      <w:r>
        <w:t xml:space="preserve">, </w:t>
      </w:r>
      <w:hyperlink r:id="rId421" w:tooltip="Hephaestion" w:history="1">
        <w:r>
          <w:rPr>
            <w:rStyle w:val="Hyperlink"/>
          </w:rPr>
          <w:t>Hephaestion</w:t>
        </w:r>
      </w:hyperlink>
      <w:r>
        <w:t xml:space="preserve">, </w:t>
      </w:r>
      <w:hyperlink r:id="rId422" w:tooltip="Meno (disambiguation)" w:history="1">
        <w:r>
          <w:rPr>
            <w:rStyle w:val="Hyperlink"/>
          </w:rPr>
          <w:t>Meno</w:t>
        </w:r>
      </w:hyperlink>
      <w:r>
        <w:t xml:space="preserve">, </w:t>
      </w:r>
      <w:hyperlink r:id="rId423" w:tooltip="Mnason of Phocis" w:history="1">
        <w:r>
          <w:rPr>
            <w:rStyle w:val="Hyperlink"/>
          </w:rPr>
          <w:t>Mna</w:t>
        </w:r>
        <w:r>
          <w:rPr>
            <w:rStyle w:val="Hyperlink"/>
          </w:rPr>
          <w:t>son of Phocis</w:t>
        </w:r>
      </w:hyperlink>
      <w:r>
        <w:t xml:space="preserve">, </w:t>
      </w:r>
      <w:hyperlink r:id="rId424" w:tooltip="Nicomachus (son of Aristotle)" w:history="1">
        <w:r>
          <w:rPr>
            <w:rStyle w:val="Hyperlink"/>
          </w:rPr>
          <w:t>Nicomachus</w:t>
        </w:r>
      </w:hyperlink>
      <w:r>
        <w:t xml:space="preserve">, and </w:t>
      </w:r>
      <w:hyperlink r:id="rId425" w:tooltip="Theophrastus" w:history="1">
        <w:r>
          <w:rPr>
            <w:rStyle w:val="Hyperlink"/>
          </w:rPr>
          <w:t>Theophrastus</w:t>
        </w:r>
      </w:hyperlink>
      <w:r>
        <w:t xml:space="preserve">. Aristotle's influence over Alexander the Great is seen in the latter's </w:t>
      </w:r>
      <w:r>
        <w:t>bringing with him on his expedition a host of zoologists, botanists, and researchers. He had also learned a great deal about Persian customs and traditions from his teacher. Although his respect for Aristotle was diminished as his travels made it clear tha</w:t>
      </w:r>
      <w:r>
        <w:t>t much of Aristotle's geography was clearly wrong, when the old philosopher released his works to the public, Alexander complained "Thou hast not done well to publish thy acroamatic doctrines; for in what shall I surpass other men if those doctrines wherei</w:t>
      </w:r>
      <w:r>
        <w:t>n I have been trained are to be all men's common property?</w:t>
      </w:r>
      <w:r>
        <w:t>"</w:t>
      </w:r>
      <w:hyperlink w:anchor="cite_note-93" w:history="1">
        <w:r>
          <w:rPr>
            <w:rStyle w:val="Hyperlink"/>
            <w:vertAlign w:val="superscript"/>
          </w:rPr>
          <w:t>[93]</w:t>
        </w:r>
      </w:hyperlink>
      <w:r>
        <w:t xml:space="preserve"> </w:t>
      </w:r>
    </w:p>
    <w:p w:rsidR="00000000" w:rsidRDefault="00D96AFE">
      <w:pPr>
        <w:pStyle w:val="Heading3"/>
        <w:rPr>
          <w:rFonts w:eastAsia="Times New Roman"/>
        </w:rPr>
      </w:pPr>
      <w:r>
        <w:rPr>
          <w:rStyle w:val="mw-headline"/>
          <w:rFonts w:eastAsia="Times New Roman"/>
        </w:rPr>
        <w:t>Influence on Byzantine scholar</w:t>
      </w:r>
      <w:r>
        <w:rPr>
          <w:rStyle w:val="mw-headline"/>
          <w:rFonts w:eastAsia="Times New Roman"/>
        </w:rPr>
        <w:t>s</w:t>
      </w:r>
      <w:r>
        <w:rPr>
          <w:rStyle w:val="mw-editsection-bracket"/>
          <w:rFonts w:eastAsia="Times New Roman"/>
        </w:rPr>
        <w:t>[</w:t>
      </w:r>
      <w:hyperlink r:id="rId426" w:tooltip="Edit section: Influence on Byzantine scholars" w:history="1">
        <w:r>
          <w:rPr>
            <w:rStyle w:val="Hyperlink"/>
            <w:rFonts w:eastAsia="Times New Roman"/>
          </w:rPr>
          <w:t>edit</w:t>
        </w:r>
      </w:hyperlink>
      <w:r>
        <w:rPr>
          <w:rStyle w:val="mw-editsection-bracket"/>
          <w:rFonts w:eastAsia="Times New Roman"/>
        </w:rPr>
        <w:t>]</w:t>
      </w:r>
    </w:p>
    <w:p w:rsidR="00000000" w:rsidRDefault="00D96AFE">
      <w:pPr>
        <w:pStyle w:val="NormalWeb"/>
      </w:pPr>
      <w:r>
        <w:t>Gree</w:t>
      </w:r>
      <w:r>
        <w:t xml:space="preserve">k Christian scribes played a crucial role in the preservation of Aristotle by copying all the extant Greek language manuscripts of the corpus. The first Greek Christians to comment extensively on Aristotle were </w:t>
      </w:r>
      <w:hyperlink r:id="rId427" w:tooltip="John Philoponus" w:history="1">
        <w:r>
          <w:rPr>
            <w:rStyle w:val="Hyperlink"/>
          </w:rPr>
          <w:t>John Philoponus</w:t>
        </w:r>
      </w:hyperlink>
      <w:r>
        <w:t xml:space="preserve">, Elias, and David in the sixth century, and </w:t>
      </w:r>
      <w:hyperlink r:id="rId428" w:tooltip="Stephen of Alexandria" w:history="1">
        <w:r>
          <w:rPr>
            <w:rStyle w:val="Hyperlink"/>
          </w:rPr>
          <w:t>Stephen of Alexandria</w:t>
        </w:r>
      </w:hyperlink>
      <w:r>
        <w:t xml:space="preserve"> in the early seventh century</w:t>
      </w:r>
      <w:r>
        <w:t>.</w:t>
      </w:r>
      <w:hyperlink w:anchor="cite_note-94" w:history="1">
        <w:r>
          <w:rPr>
            <w:rStyle w:val="Hyperlink"/>
            <w:vertAlign w:val="superscript"/>
          </w:rPr>
          <w:t>[94]</w:t>
        </w:r>
      </w:hyperlink>
      <w:r>
        <w:t xml:space="preserve"> </w:t>
      </w:r>
      <w:hyperlink r:id="rId429" w:tooltip="John Philoponus" w:history="1">
        <w:r>
          <w:rPr>
            <w:rStyle w:val="Hyperlink"/>
          </w:rPr>
          <w:t>John Philoponus</w:t>
        </w:r>
      </w:hyperlink>
      <w:r>
        <w:t xml:space="preserve"> stands out for having attempted a fundamental critique of Aristotle's views on the eternity of the world, movement, and other elements of Aristotelian thought</w:t>
      </w:r>
      <w:r>
        <w:t>.</w:t>
      </w:r>
      <w:hyperlink w:anchor="cite_note-95" w:history="1">
        <w:r>
          <w:rPr>
            <w:rStyle w:val="Hyperlink"/>
            <w:vertAlign w:val="superscript"/>
          </w:rPr>
          <w:t>[95]</w:t>
        </w:r>
      </w:hyperlink>
      <w:r>
        <w:t xml:space="preserve"> After a hiatus of several centuries, formal commentary by Eustratius and </w:t>
      </w:r>
      <w:hyperlink r:id="rId430" w:tooltip="Michael of Ephesus" w:history="1">
        <w:r>
          <w:rPr>
            <w:rStyle w:val="Hyperlink"/>
          </w:rPr>
          <w:t>Michael of Ephesus</w:t>
        </w:r>
      </w:hyperlink>
      <w:r>
        <w:t xml:space="preserve"> reappears in the late eleventh and early twelfth centuries, apparently sponsored </w:t>
      </w:r>
      <w:r>
        <w:t xml:space="preserve">by </w:t>
      </w:r>
      <w:hyperlink r:id="rId431" w:tooltip="Anna Comnena" w:history="1">
        <w:r>
          <w:rPr>
            <w:rStyle w:val="Hyperlink"/>
          </w:rPr>
          <w:t>Anna Comnena</w:t>
        </w:r>
      </w:hyperlink>
      <w:r>
        <w:t>.</w:t>
      </w:r>
      <w:hyperlink w:anchor="cite_note-96" w:history="1">
        <w:r>
          <w:rPr>
            <w:rStyle w:val="Hyperlink"/>
            <w:vertAlign w:val="superscript"/>
          </w:rPr>
          <w:t>[96]</w:t>
        </w:r>
      </w:hyperlink>
      <w:r>
        <w:t xml:space="preserve"> </w:t>
      </w:r>
    </w:p>
    <w:p w:rsidR="00000000" w:rsidRDefault="00D96AFE">
      <w:pPr>
        <w:pStyle w:val="Heading3"/>
        <w:rPr>
          <w:rFonts w:eastAsia="Times New Roman"/>
        </w:rPr>
      </w:pPr>
      <w:r>
        <w:rPr>
          <w:rStyle w:val="mw-headline"/>
          <w:rFonts w:eastAsia="Times New Roman"/>
        </w:rPr>
        <w:t>Influence on Islamic theologian</w:t>
      </w:r>
      <w:r>
        <w:rPr>
          <w:rStyle w:val="mw-headline"/>
          <w:rFonts w:eastAsia="Times New Roman"/>
        </w:rPr>
        <w:t>s</w:t>
      </w:r>
      <w:r>
        <w:rPr>
          <w:rStyle w:val="mw-editsection-bracket"/>
          <w:rFonts w:eastAsia="Times New Roman"/>
        </w:rPr>
        <w:t>[</w:t>
      </w:r>
      <w:hyperlink r:id="rId432" w:tooltip="Edit section: Influence on Islamic theologians" w:history="1">
        <w:r>
          <w:rPr>
            <w:rStyle w:val="Hyperlink"/>
            <w:rFonts w:eastAsia="Times New Roman"/>
          </w:rPr>
          <w:t>edit</w:t>
        </w:r>
      </w:hyperlink>
      <w:r>
        <w:rPr>
          <w:rStyle w:val="mw-editsection-bracket"/>
          <w:rFonts w:eastAsia="Times New Roman"/>
        </w:rPr>
        <w:t>]</w:t>
      </w:r>
    </w:p>
    <w:p w:rsidR="00000000" w:rsidRDefault="00D96AFE">
      <w:pPr>
        <w:pStyle w:val="NormalWeb"/>
      </w:pPr>
      <w:r>
        <w:t xml:space="preserve">Aristotle was one of the most revered Western thinkers in early </w:t>
      </w:r>
      <w:hyperlink r:id="rId433" w:tooltip="Islamic theology" w:history="1">
        <w:r>
          <w:rPr>
            <w:rStyle w:val="Hyperlink"/>
          </w:rPr>
          <w:t>Islamic theology</w:t>
        </w:r>
      </w:hyperlink>
      <w:r>
        <w:t>. Most of the still extant works of Aristotle</w:t>
      </w:r>
      <w:r>
        <w:t>,</w:t>
      </w:r>
      <w:hyperlink w:anchor="cite_note-97" w:history="1">
        <w:r>
          <w:rPr>
            <w:rStyle w:val="Hyperlink"/>
            <w:vertAlign w:val="superscript"/>
          </w:rPr>
          <w:t>[97]</w:t>
        </w:r>
      </w:hyperlink>
      <w:r>
        <w:t xml:space="preserve"> as well as a number o</w:t>
      </w:r>
      <w:r>
        <w:t xml:space="preserve">f the original Greek commentaries, were translated into Arabic and studied by </w:t>
      </w:r>
      <w:hyperlink r:id="rId434" w:tooltip="Muslim" w:history="1">
        <w:r>
          <w:rPr>
            <w:rStyle w:val="Hyperlink"/>
          </w:rPr>
          <w:t>Muslim</w:t>
        </w:r>
      </w:hyperlink>
      <w:r>
        <w:t xml:space="preserve"> philosophers, scientists and scholars. </w:t>
      </w:r>
      <w:hyperlink r:id="rId435" w:tooltip="Averroes" w:history="1">
        <w:r>
          <w:rPr>
            <w:rStyle w:val="Hyperlink"/>
          </w:rPr>
          <w:t>Averroes</w:t>
        </w:r>
      </w:hyperlink>
      <w:r>
        <w:t xml:space="preserve">, </w:t>
      </w:r>
      <w:hyperlink r:id="rId436" w:tooltip="Avicenna" w:history="1">
        <w:r>
          <w:rPr>
            <w:rStyle w:val="Hyperlink"/>
          </w:rPr>
          <w:t>Avicenna</w:t>
        </w:r>
      </w:hyperlink>
      <w:r>
        <w:t xml:space="preserve"> and </w:t>
      </w:r>
      <w:hyperlink r:id="rId437" w:tooltip="Alpharabius" w:history="1">
        <w:r>
          <w:rPr>
            <w:rStyle w:val="Hyperlink"/>
          </w:rPr>
          <w:t>Alpharabius</w:t>
        </w:r>
      </w:hyperlink>
      <w:r>
        <w:t xml:space="preserve">, who wrote on Aristotle in great depth, also influenced </w:t>
      </w:r>
      <w:hyperlink r:id="rId438" w:tooltip="Thomas Aquinas" w:history="1">
        <w:r>
          <w:rPr>
            <w:rStyle w:val="Hyperlink"/>
          </w:rPr>
          <w:t>Thomas Aquinas</w:t>
        </w:r>
      </w:hyperlink>
      <w:r>
        <w:t xml:space="preserve"> </w:t>
      </w:r>
      <w:r>
        <w:t xml:space="preserve">and other Western Christian scholastic philosophers. </w:t>
      </w:r>
      <w:hyperlink r:id="rId439" w:tooltip="Alkindus" w:history="1">
        <w:r>
          <w:rPr>
            <w:rStyle w:val="Hyperlink"/>
          </w:rPr>
          <w:t>Alkindus</w:t>
        </w:r>
      </w:hyperlink>
      <w:r>
        <w:t xml:space="preserve"> considered Aristotle as the outstanding and unique representative of philosoph</w:t>
      </w:r>
      <w:r>
        <w:t>y</w:t>
      </w:r>
      <w:hyperlink w:anchor="cite_note-98" w:history="1">
        <w:r>
          <w:rPr>
            <w:rStyle w:val="Hyperlink"/>
            <w:vertAlign w:val="superscript"/>
          </w:rPr>
          <w:t>[98]</w:t>
        </w:r>
      </w:hyperlink>
      <w:r>
        <w:t xml:space="preserve"> and Averroes spoke of Aristotl</w:t>
      </w:r>
      <w:r>
        <w:t>e as the "exemplar" for all future philosophers</w:t>
      </w:r>
      <w:r>
        <w:t>.</w:t>
      </w:r>
      <w:hyperlink w:anchor="cite_note-99" w:history="1">
        <w:r>
          <w:rPr>
            <w:rStyle w:val="Hyperlink"/>
            <w:vertAlign w:val="superscript"/>
          </w:rPr>
          <w:t>[99]</w:t>
        </w:r>
      </w:hyperlink>
      <w:r>
        <w:t xml:space="preserve"> Medieval Muslim scholars regularly described Aristotle as the "First Teacher"</w:t>
      </w:r>
      <w:r>
        <w:t>.</w:t>
      </w:r>
      <w:hyperlink w:anchor="cite_note-100" w:history="1">
        <w:r>
          <w:rPr>
            <w:rStyle w:val="Hyperlink"/>
            <w:vertAlign w:val="superscript"/>
          </w:rPr>
          <w:t>[100]</w:t>
        </w:r>
      </w:hyperlink>
      <w:r>
        <w:t xml:space="preserve"> The title "teacher" was first given to Aristotle</w:t>
      </w:r>
      <w:r>
        <w:t xml:space="preserve"> by Muslim scholars, and was later used by Western philosophers (as in the famous poem of </w:t>
      </w:r>
      <w:hyperlink r:id="rId440" w:tooltip="Dante Alighieri" w:history="1">
        <w:r>
          <w:rPr>
            <w:rStyle w:val="Hyperlink"/>
          </w:rPr>
          <w:t>Dante</w:t>
        </w:r>
      </w:hyperlink>
      <w:r>
        <w:t xml:space="preserve">) who were influenced by the tradition of </w:t>
      </w:r>
      <w:hyperlink r:id="rId441" w:tooltip="Islamic philosophy" w:history="1">
        <w:r>
          <w:rPr>
            <w:rStyle w:val="Hyperlink"/>
          </w:rPr>
          <w:t>Islamic philosophy</w:t>
        </w:r>
      </w:hyperlink>
      <w:r>
        <w:t>.</w:t>
      </w:r>
      <w:hyperlink w:anchor="cite_note-101" w:history="1">
        <w:r>
          <w:rPr>
            <w:rStyle w:val="Hyperlink"/>
            <w:vertAlign w:val="superscript"/>
          </w:rPr>
          <w:t>[101]</w:t>
        </w:r>
      </w:hyperlink>
      <w:r>
        <w:t xml:space="preserve"> In accordance with the </w:t>
      </w:r>
      <w:hyperlink r:id="rId442" w:tooltip="Greeks" w:history="1">
        <w:r>
          <w:rPr>
            <w:rStyle w:val="Hyperlink"/>
          </w:rPr>
          <w:t>Greek</w:t>
        </w:r>
      </w:hyperlink>
      <w:r>
        <w:t xml:space="preserve"> theorists, the Muslims considered Aristotle to be a dogmatic philosopher, the author of a closed system, and believed th</w:t>
      </w:r>
      <w:r>
        <w:t xml:space="preserve">at Aristotle shared with </w:t>
      </w:r>
      <w:hyperlink r:id="rId443" w:tooltip="Plato" w:history="1">
        <w:r>
          <w:rPr>
            <w:rStyle w:val="Hyperlink"/>
          </w:rPr>
          <w:t>Plato</w:t>
        </w:r>
      </w:hyperlink>
      <w:r>
        <w:t xml:space="preserve"> essential tenets of thought. Some went so far as to credit Aristotle himself with neo-Platonic metaphysical ideas</w:t>
      </w:r>
      <w:r>
        <w:t>.</w:t>
      </w:r>
      <w:hyperlink w:anchor="cite_note-97" w:history="1">
        <w:r>
          <w:rPr>
            <w:rStyle w:val="Hyperlink"/>
            <w:vertAlign w:val="superscript"/>
          </w:rPr>
          <w:t>[97]</w:t>
        </w:r>
      </w:hyperlink>
      <w:r>
        <w:t xml:space="preserve"> </w:t>
      </w:r>
    </w:p>
    <w:p w:rsidR="00000000" w:rsidRDefault="00D96AFE">
      <w:pPr>
        <w:pStyle w:val="Heading3"/>
        <w:rPr>
          <w:rFonts w:eastAsia="Times New Roman"/>
        </w:rPr>
      </w:pPr>
      <w:r>
        <w:rPr>
          <w:rStyle w:val="mw-headline"/>
          <w:rFonts w:eastAsia="Times New Roman"/>
        </w:rPr>
        <w:t xml:space="preserve">Influence on Western Christian </w:t>
      </w:r>
      <w:r>
        <w:rPr>
          <w:rStyle w:val="mw-headline"/>
          <w:rFonts w:eastAsia="Times New Roman"/>
        </w:rPr>
        <w:t>theologian</w:t>
      </w:r>
      <w:r>
        <w:rPr>
          <w:rStyle w:val="mw-headline"/>
          <w:rFonts w:eastAsia="Times New Roman"/>
        </w:rPr>
        <w:t>s</w:t>
      </w:r>
      <w:r>
        <w:rPr>
          <w:rStyle w:val="mw-editsection-bracket"/>
          <w:rFonts w:eastAsia="Times New Roman"/>
        </w:rPr>
        <w:t>[</w:t>
      </w:r>
      <w:hyperlink r:id="rId444" w:tooltip="Edit section: Influence on Western Christian theologians" w:history="1">
        <w:r>
          <w:rPr>
            <w:rStyle w:val="Hyperlink"/>
            <w:rFonts w:eastAsia="Times New Roman"/>
          </w:rPr>
          <w:t>edit</w:t>
        </w:r>
      </w:hyperlink>
      <w:r>
        <w:rPr>
          <w:rStyle w:val="mw-editsection-bracket"/>
          <w:rFonts w:eastAsia="Times New Roman"/>
        </w:rPr>
        <w:t>]</w:t>
      </w:r>
    </w:p>
    <w:p w:rsidR="00000000" w:rsidRDefault="00D96AFE">
      <w:pPr>
        <w:pStyle w:val="NormalWeb"/>
      </w:pPr>
      <w:r>
        <w:t>With the loss of the study of ancient Greek in the early medieval Latin West, Aristotle was practically unknown t</w:t>
      </w:r>
      <w:r>
        <w:t xml:space="preserve">here from c. AD 600 to c. 1100 except through the Latin translation of the </w:t>
      </w:r>
      <w:r>
        <w:rPr>
          <w:i/>
          <w:iCs/>
        </w:rPr>
        <w:t>Organon</w:t>
      </w:r>
      <w:r>
        <w:t xml:space="preserve"> made by </w:t>
      </w:r>
      <w:hyperlink r:id="rId445" w:tooltip="Boethius" w:history="1">
        <w:r>
          <w:rPr>
            <w:rStyle w:val="Hyperlink"/>
          </w:rPr>
          <w:t>Boethius</w:t>
        </w:r>
      </w:hyperlink>
      <w:r>
        <w:t xml:space="preserve">. In the twelfth and thirteenth centuries, interest in Aristotle revived and Latin Christians had translations made, both from Arabic translations, such as those by </w:t>
      </w:r>
      <w:hyperlink r:id="rId446" w:tooltip="Gerard of Cremona" w:history="1">
        <w:r>
          <w:rPr>
            <w:rStyle w:val="Hyperlink"/>
          </w:rPr>
          <w:t>Gerard of Cremona</w:t>
        </w:r>
      </w:hyperlink>
      <w:r>
        <w:t>,</w:t>
      </w:r>
      <w:hyperlink w:anchor="cite_note-102" w:history="1">
        <w:r>
          <w:rPr>
            <w:rStyle w:val="Hyperlink"/>
            <w:vertAlign w:val="superscript"/>
          </w:rPr>
          <w:t>[102]</w:t>
        </w:r>
      </w:hyperlink>
      <w:r>
        <w:t xml:space="preserve"> and from the original Greek, such as those by </w:t>
      </w:r>
      <w:hyperlink r:id="rId447" w:tooltip="James of Venice" w:history="1">
        <w:r>
          <w:rPr>
            <w:rStyle w:val="Hyperlink"/>
          </w:rPr>
          <w:t>James of Venice</w:t>
        </w:r>
      </w:hyperlink>
      <w:r>
        <w:t xml:space="preserve"> and </w:t>
      </w:r>
      <w:hyperlink r:id="rId448" w:tooltip="William of Moerbeke" w:history="1">
        <w:r>
          <w:rPr>
            <w:rStyle w:val="Hyperlink"/>
          </w:rPr>
          <w:t>William of Moerbeke</w:t>
        </w:r>
      </w:hyperlink>
      <w:r>
        <w:t xml:space="preserve">. </w:t>
      </w:r>
    </w:p>
    <w:p w:rsidR="00000000" w:rsidRDefault="00D96AFE">
      <w:pPr>
        <w:pStyle w:val="NormalWeb"/>
      </w:pPr>
      <w:r>
        <w:t xml:space="preserve">After </w:t>
      </w:r>
      <w:hyperlink r:id="rId449" w:tooltip="Thomas Aquinas" w:history="1">
        <w:r>
          <w:rPr>
            <w:rStyle w:val="Hyperlink"/>
          </w:rPr>
          <w:t>Thomas Aquinas</w:t>
        </w:r>
      </w:hyperlink>
      <w:r>
        <w:t xml:space="preserve"> wrote his theology, working from Moerbeke's translations, the demand for Aristotle's writings grew and the </w:t>
      </w:r>
      <w:hyperlink r:id="rId450" w:tooltip="Greek language" w:history="1">
        <w:r>
          <w:rPr>
            <w:rStyle w:val="Hyperlink"/>
          </w:rPr>
          <w:t>Greek</w:t>
        </w:r>
      </w:hyperlink>
      <w:r>
        <w:t xml:space="preserve"> manuscripts re</w:t>
      </w:r>
      <w:r>
        <w:t xml:space="preserve">turned to the West, stimulating a revival of Aristotelianism in Europe that continued into the </w:t>
      </w:r>
      <w:hyperlink r:id="rId451" w:tooltip="Renaissance" w:history="1">
        <w:r>
          <w:rPr>
            <w:rStyle w:val="Hyperlink"/>
          </w:rPr>
          <w:t>Renaissance</w:t>
        </w:r>
      </w:hyperlink>
      <w:r>
        <w:t>.</w:t>
      </w:r>
      <w:hyperlink w:anchor="cite_note-103" w:history="1">
        <w:r>
          <w:rPr>
            <w:rStyle w:val="Hyperlink"/>
            <w:vertAlign w:val="superscript"/>
          </w:rPr>
          <w:t>[103]</w:t>
        </w:r>
      </w:hyperlink>
      <w:r>
        <w:t xml:space="preserve">Aristotle is referred to as "The Philosopher" by </w:t>
      </w:r>
      <w:hyperlink r:id="rId452" w:tooltip="Scholasticism" w:history="1">
        <w:r>
          <w:rPr>
            <w:rStyle w:val="Hyperlink"/>
          </w:rPr>
          <w:t>Scholastic</w:t>
        </w:r>
      </w:hyperlink>
      <w:r>
        <w:t xml:space="preserve"> thinkers such as </w:t>
      </w:r>
      <w:hyperlink r:id="rId453" w:tooltip="Thomas Aquinas" w:history="1">
        <w:r>
          <w:rPr>
            <w:rStyle w:val="Hyperlink"/>
          </w:rPr>
          <w:t>Thomas Aquinas</w:t>
        </w:r>
      </w:hyperlink>
      <w:r>
        <w:t xml:space="preserve">. See </w:t>
      </w:r>
      <w:hyperlink r:id="rId454" w:tooltip="Summa Theologica" w:history="1">
        <w:r>
          <w:rPr>
            <w:rStyle w:val="Hyperlink"/>
            <w:i/>
            <w:iCs/>
          </w:rPr>
          <w:t>Summa Theologica</w:t>
        </w:r>
      </w:hyperlink>
      <w:r>
        <w:t xml:space="preserve">, Part I, Question 3, etc. </w:t>
      </w:r>
      <w:r>
        <w:t>These thinkers blended Aristotelian philosophy with Christianity, bringing the thought of Ancient Greece into the Middle Ages. It required a repudiation of some Aristotelian principles for the sciences and the arts to free themselves for the discovery of m</w:t>
      </w:r>
      <w:r>
        <w:t xml:space="preserve">odern scientific laws and empirical methods. The medieval English poet </w:t>
      </w:r>
      <w:hyperlink r:id="rId455" w:tooltip="Geoffrey Chaucer" w:history="1">
        <w:r>
          <w:rPr>
            <w:rStyle w:val="Hyperlink"/>
          </w:rPr>
          <w:t>Chaucer</w:t>
        </w:r>
      </w:hyperlink>
      <w:r>
        <w:t xml:space="preserve"> describes his student as being happy by having </w:t>
      </w:r>
    </w:p>
    <w:p w:rsidR="00000000" w:rsidRDefault="00D96AFE">
      <w:pPr>
        <w:ind w:left="720"/>
        <w:rPr>
          <w:rFonts w:eastAsia="Times New Roman"/>
        </w:rPr>
      </w:pPr>
      <w:r>
        <w:rPr>
          <w:rFonts w:eastAsia="Times New Roman"/>
        </w:rPr>
        <w:t>                     </w:t>
      </w:r>
      <w:r>
        <w:rPr>
          <w:rFonts w:eastAsia="Times New Roman"/>
          <w:i/>
          <w:iCs/>
        </w:rPr>
        <w:t xml:space="preserve"> at his beddes heed</w:t>
      </w:r>
      <w:r>
        <w:rPr>
          <w:rFonts w:eastAsia="Times New Roman"/>
        </w:rPr>
        <w:t xml:space="preserve"> </w:t>
      </w:r>
    </w:p>
    <w:p w:rsidR="00000000" w:rsidRDefault="00D96AFE">
      <w:pPr>
        <w:ind w:left="720"/>
        <w:rPr>
          <w:rFonts w:eastAsia="Times New Roman"/>
        </w:rPr>
      </w:pPr>
      <w:r>
        <w:rPr>
          <w:rFonts w:eastAsia="Times New Roman"/>
          <w:i/>
          <w:iCs/>
        </w:rPr>
        <w:t>Twenty bookes, clad in bla</w:t>
      </w:r>
      <w:r>
        <w:rPr>
          <w:rFonts w:eastAsia="Times New Roman"/>
          <w:i/>
          <w:iCs/>
        </w:rPr>
        <w:t>k or reed,</w:t>
      </w:r>
      <w:r>
        <w:rPr>
          <w:rFonts w:eastAsia="Times New Roman"/>
        </w:rPr>
        <w:t xml:space="preserve"> </w:t>
      </w:r>
    </w:p>
    <w:p w:rsidR="00000000" w:rsidRDefault="00D96AFE">
      <w:pPr>
        <w:ind w:left="720"/>
        <w:rPr>
          <w:rFonts w:eastAsia="Times New Roman"/>
        </w:rPr>
      </w:pPr>
      <w:r>
        <w:rPr>
          <w:rFonts w:eastAsia="Times New Roman"/>
          <w:i/>
          <w:iCs/>
        </w:rPr>
        <w:t>Of aristotle and his philosophie</w:t>
      </w:r>
      <w:r>
        <w:rPr>
          <w:rFonts w:eastAsia="Times New Roman"/>
          <w:i/>
          <w:iCs/>
        </w:rPr>
        <w:t>,</w:t>
      </w:r>
      <w:hyperlink w:anchor="cite_note-104" w:history="1">
        <w:r>
          <w:rPr>
            <w:rStyle w:val="Hyperlink"/>
            <w:rFonts w:eastAsia="Times New Roman"/>
            <w:vertAlign w:val="superscript"/>
          </w:rPr>
          <w:t>[104]</w:t>
        </w:r>
      </w:hyperlink>
      <w:r>
        <w:rPr>
          <w:rFonts w:eastAsia="Times New Roman"/>
        </w:rPr>
        <w:t xml:space="preserve">The Italian poet </w:t>
      </w:r>
      <w:hyperlink r:id="rId456" w:tooltip="Dante Alighieri" w:history="1">
        <w:r>
          <w:rPr>
            <w:rStyle w:val="Hyperlink"/>
            <w:rFonts w:eastAsia="Times New Roman"/>
          </w:rPr>
          <w:t>Dante</w:t>
        </w:r>
      </w:hyperlink>
      <w:r>
        <w:rPr>
          <w:rFonts w:eastAsia="Times New Roman"/>
        </w:rPr>
        <w:t xml:space="preserve"> says of Aristotle in </w:t>
      </w:r>
      <w:hyperlink r:id="rId457" w:tooltip="The Divine Comedy" w:history="1">
        <w:r>
          <w:rPr>
            <w:rStyle w:val="Hyperlink"/>
            <w:rFonts w:eastAsia="Times New Roman"/>
          </w:rPr>
          <w:t>the first circles of hell</w:t>
        </w:r>
      </w:hyperlink>
      <w:r>
        <w:rPr>
          <w:rFonts w:eastAsia="Times New Roman"/>
        </w:rPr>
        <w:t xml:space="preserve">, </w:t>
      </w:r>
    </w:p>
    <w:p w:rsidR="00000000" w:rsidRDefault="00D96AFE">
      <w:pPr>
        <w:ind w:left="720"/>
        <w:rPr>
          <w:rFonts w:eastAsia="Times New Roman"/>
        </w:rPr>
      </w:pPr>
      <w:r>
        <w:rPr>
          <w:rFonts w:eastAsia="Times New Roman"/>
          <w:i/>
          <w:iCs/>
        </w:rPr>
        <w:t>I saw the Master there of those who know,</w:t>
      </w:r>
      <w:r>
        <w:rPr>
          <w:rFonts w:eastAsia="Times New Roman"/>
        </w:rPr>
        <w:t xml:space="preserve"> </w:t>
      </w:r>
    </w:p>
    <w:p w:rsidR="00000000" w:rsidRDefault="00D96AFE">
      <w:pPr>
        <w:ind w:left="720"/>
        <w:rPr>
          <w:rFonts w:eastAsia="Times New Roman"/>
        </w:rPr>
      </w:pPr>
      <w:r>
        <w:rPr>
          <w:rFonts w:eastAsia="Times New Roman"/>
          <w:i/>
          <w:iCs/>
        </w:rPr>
        <w:t>Amid the philosophic family,</w:t>
      </w:r>
      <w:r>
        <w:rPr>
          <w:rFonts w:eastAsia="Times New Roman"/>
        </w:rPr>
        <w:t xml:space="preserve"> </w:t>
      </w:r>
    </w:p>
    <w:p w:rsidR="00000000" w:rsidRDefault="00D96AFE">
      <w:pPr>
        <w:ind w:left="720"/>
        <w:rPr>
          <w:rFonts w:eastAsia="Times New Roman"/>
        </w:rPr>
      </w:pPr>
      <w:r>
        <w:rPr>
          <w:rFonts w:eastAsia="Times New Roman"/>
          <w:i/>
          <w:iCs/>
        </w:rPr>
        <w:t>By all admired, and by all reverenced;</w:t>
      </w:r>
      <w:r>
        <w:rPr>
          <w:rFonts w:eastAsia="Times New Roman"/>
        </w:rPr>
        <w:t xml:space="preserve"> </w:t>
      </w:r>
    </w:p>
    <w:p w:rsidR="00000000" w:rsidRDefault="00D96AFE">
      <w:pPr>
        <w:ind w:left="720"/>
        <w:rPr>
          <w:rFonts w:eastAsia="Times New Roman"/>
        </w:rPr>
      </w:pPr>
      <w:r>
        <w:rPr>
          <w:rFonts w:eastAsia="Times New Roman"/>
          <w:i/>
          <w:iCs/>
        </w:rPr>
        <w:t>There Plato too I saw, and Socrates,</w:t>
      </w:r>
      <w:r>
        <w:rPr>
          <w:rFonts w:eastAsia="Times New Roman"/>
        </w:rPr>
        <w:t xml:space="preserve"> </w:t>
      </w:r>
    </w:p>
    <w:p w:rsidR="00D96AFE" w:rsidRDefault="00D96AFE">
      <w:pPr>
        <w:ind w:left="720"/>
        <w:rPr>
          <w:rFonts w:eastAsia="Times New Roman"/>
        </w:rPr>
      </w:pPr>
      <w:r>
        <w:rPr>
          <w:rFonts w:eastAsia="Times New Roman"/>
          <w:i/>
          <w:iCs/>
        </w:rPr>
        <w:t>Who stood beside him closer than the rest</w:t>
      </w:r>
      <w:r>
        <w:rPr>
          <w:rFonts w:eastAsia="Times New Roman"/>
          <w:i/>
          <w:iCs/>
        </w:rPr>
        <w:t>.</w:t>
      </w:r>
      <w:hyperlink w:anchor="cite_note-105" w:history="1">
        <w:r>
          <w:rPr>
            <w:rStyle w:val="Hyperlink"/>
            <w:rFonts w:eastAsia="Times New Roman"/>
            <w:vertAlign w:val="superscript"/>
          </w:rPr>
          <w:t>[105]</w:t>
        </w:r>
      </w:hyperlink>
      <w:r>
        <w:rPr>
          <w:rFonts w:eastAsia="Times New Roman"/>
        </w:rPr>
        <w:t xml:space="preserve"> </w:t>
      </w:r>
    </w:p>
    <w:sectPr w:rsidR="00D96AF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9AE"/>
    <w:multiLevelType w:val="multilevel"/>
    <w:tmpl w:val="9784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32708"/>
    <w:multiLevelType w:val="multilevel"/>
    <w:tmpl w:val="450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651A85"/>
    <w:multiLevelType w:val="multilevel"/>
    <w:tmpl w:val="09E05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E23C3"/>
    <w:multiLevelType w:val="multilevel"/>
    <w:tmpl w:val="5A6EA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BB4FD9"/>
    <w:multiLevelType w:val="multilevel"/>
    <w:tmpl w:val="DBE80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96AFE"/>
    <w:rsid w:val="00D9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5B4F839-AC41-4734-A086-F6D3F3D6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6860738">
      <w:marLeft w:val="0"/>
      <w:marRight w:val="0"/>
      <w:marTop w:val="0"/>
      <w:marBottom w:val="0"/>
      <w:divBdr>
        <w:top w:val="none" w:sz="0" w:space="0" w:color="auto"/>
        <w:left w:val="none" w:sz="0" w:space="0" w:color="auto"/>
        <w:bottom w:val="none" w:sz="0" w:space="0" w:color="auto"/>
        <w:right w:val="none" w:sz="0" w:space="0" w:color="auto"/>
      </w:divBdr>
      <w:divsChild>
        <w:div w:id="1622806118">
          <w:marLeft w:val="0"/>
          <w:marRight w:val="0"/>
          <w:marTop w:val="0"/>
          <w:marBottom w:val="0"/>
          <w:divBdr>
            <w:top w:val="none" w:sz="0" w:space="0" w:color="auto"/>
            <w:left w:val="none" w:sz="0" w:space="0" w:color="auto"/>
            <w:bottom w:val="none" w:sz="0" w:space="0" w:color="auto"/>
            <w:right w:val="none" w:sz="0" w:space="0" w:color="auto"/>
          </w:divBdr>
        </w:div>
      </w:divsChild>
    </w:div>
    <w:div w:id="1300039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8925335">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tolemy_I_Soter" TargetMode="External"/><Relationship Id="rId299" Type="http://schemas.openxmlformats.org/officeDocument/2006/relationships/hyperlink" Target="/wiki/Ernst_Mayr" TargetMode="External"/><Relationship Id="rId21" Type="http://schemas.openxmlformats.org/officeDocument/2006/relationships/hyperlink" Target="/wiki/Physics_(Aristotle)" TargetMode="External"/><Relationship Id="rId63" Type="http://schemas.openxmlformats.org/officeDocument/2006/relationships/hyperlink" Target="/index.php?title=(none)&amp;action=edit&amp;section=10" TargetMode="External"/><Relationship Id="rId159" Type="http://schemas.openxmlformats.org/officeDocument/2006/relationships/hyperlink" Target="/wiki/Dialectic" TargetMode="External"/><Relationship Id="rId324" Type="http://schemas.openxmlformats.org/officeDocument/2006/relationships/hyperlink" Target="/wiki/Template:Sfn" TargetMode="External"/><Relationship Id="rId366" Type="http://schemas.openxmlformats.org/officeDocument/2006/relationships/hyperlink" Target="/wiki/Misogyny" TargetMode="External"/><Relationship Id="rId170" Type="http://schemas.openxmlformats.org/officeDocument/2006/relationships/hyperlink" Target="/wiki/The_Forms" TargetMode="External"/><Relationship Id="rId226" Type="http://schemas.openxmlformats.org/officeDocument/2006/relationships/hyperlink" Target="/wiki/Sumbebekos" TargetMode="External"/><Relationship Id="rId433" Type="http://schemas.openxmlformats.org/officeDocument/2006/relationships/hyperlink" Target="/wiki/Islamic_theology" TargetMode="External"/><Relationship Id="rId268" Type="http://schemas.openxmlformats.org/officeDocument/2006/relationships/hyperlink" Target="/wiki/Mustelus_mustelus" TargetMode="External"/><Relationship Id="rId32" Type="http://schemas.openxmlformats.org/officeDocument/2006/relationships/hyperlink" Target="/wiki/Alexander_the_Great" TargetMode="External"/><Relationship Id="rId74" Type="http://schemas.openxmlformats.org/officeDocument/2006/relationships/hyperlink" Target="/index.php?title=(none)&amp;action=edit&amp;section=21" TargetMode="External"/><Relationship Id="rId128" Type="http://schemas.openxmlformats.org/officeDocument/2006/relationships/hyperlink" Target="/wiki/Physics_(Aristotle)" TargetMode="External"/><Relationship Id="rId335" Type="http://schemas.openxmlformats.org/officeDocument/2006/relationships/hyperlink" Target="/wiki/Logos" TargetMode="External"/><Relationship Id="rId377" Type="http://schemas.openxmlformats.org/officeDocument/2006/relationships/hyperlink" Target="/wiki/Astrological" TargetMode="External"/><Relationship Id="rId5" Type="http://schemas.openxmlformats.org/officeDocument/2006/relationships/hyperlink" Target="/wiki/Template:Pp-protected" TargetMode="External"/><Relationship Id="rId181" Type="http://schemas.openxmlformats.org/officeDocument/2006/relationships/hyperlink" Target="/wiki/Inductive_reasoning" TargetMode="External"/><Relationship Id="rId237" Type="http://schemas.openxmlformats.org/officeDocument/2006/relationships/hyperlink" Target="/wiki/Predicables" TargetMode="External"/><Relationship Id="rId402" Type="http://schemas.openxmlformats.org/officeDocument/2006/relationships/hyperlink" Target="/wiki/Jusepe_de_Ribera" TargetMode="External"/><Relationship Id="rId279" Type="http://schemas.openxmlformats.org/officeDocument/2006/relationships/hyperlink" Target="/wiki/Template:Main" TargetMode="External"/><Relationship Id="rId444" Type="http://schemas.openxmlformats.org/officeDocument/2006/relationships/hyperlink" Target="/index.php?title=(none)&amp;action=edit&amp;section=38" TargetMode="External"/><Relationship Id="rId43" Type="http://schemas.openxmlformats.org/officeDocument/2006/relationships/hyperlink" Target="/wiki/Formal_logic" TargetMode="External"/><Relationship Id="rId139" Type="http://schemas.openxmlformats.org/officeDocument/2006/relationships/hyperlink" Target="/wiki/Natural_causes" TargetMode="External"/><Relationship Id="rId290" Type="http://schemas.openxmlformats.org/officeDocument/2006/relationships/hyperlink" Target="/wiki/Ptolemaic_dynasty" TargetMode="External"/><Relationship Id="rId304" Type="http://schemas.openxmlformats.org/officeDocument/2006/relationships/hyperlink" Target="/wiki/Soul" TargetMode="External"/><Relationship Id="rId346" Type="http://schemas.openxmlformats.org/officeDocument/2006/relationships/hyperlink" Target="/wiki/Animal" TargetMode="External"/><Relationship Id="rId388" Type="http://schemas.openxmlformats.org/officeDocument/2006/relationships/hyperlink" Target="/wiki/Template:Sfn" TargetMode="External"/><Relationship Id="rId85" Type="http://schemas.openxmlformats.org/officeDocument/2006/relationships/hyperlink" Target="/index.php?title=(none)&amp;action=edit&amp;section=32" TargetMode="External"/><Relationship Id="rId150" Type="http://schemas.openxmlformats.org/officeDocument/2006/relationships/hyperlink" Target="/wiki/Mathematical_logic" TargetMode="External"/><Relationship Id="rId192" Type="http://schemas.openxmlformats.org/officeDocument/2006/relationships/hyperlink" Target="/wiki/Geocentrism" TargetMode="External"/><Relationship Id="rId206" Type="http://schemas.openxmlformats.org/officeDocument/2006/relationships/hyperlink" Target="/wiki/Fire_(classical_element)" TargetMode="External"/><Relationship Id="rId413" Type="http://schemas.openxmlformats.org/officeDocument/2006/relationships/hyperlink" Target="/wiki/Bertrand_Russell" TargetMode="External"/><Relationship Id="rId248" Type="http://schemas.openxmlformats.org/officeDocument/2006/relationships/hyperlink" Target="/index.php?title=(none)&amp;action=edit&amp;section=17" TargetMode="External"/><Relationship Id="rId455" Type="http://schemas.openxmlformats.org/officeDocument/2006/relationships/hyperlink" Target="/wiki/Geoffrey_Chaucer" TargetMode="External"/><Relationship Id="rId12" Type="http://schemas.openxmlformats.org/officeDocument/2006/relationships/hyperlink" Target="/wiki/Greeks" TargetMode="External"/><Relationship Id="rId108" Type="http://schemas.openxmlformats.org/officeDocument/2006/relationships/hyperlink" Target="/wiki/Hermias_of_Atarneus" TargetMode="External"/><Relationship Id="rId315" Type="http://schemas.openxmlformats.org/officeDocument/2006/relationships/hyperlink" Target="/wiki/Template:Sfn" TargetMode="External"/><Relationship Id="rId357" Type="http://schemas.openxmlformats.org/officeDocument/2006/relationships/hyperlink" Target="/wiki/Dithyramb" TargetMode="External"/><Relationship Id="rId54" Type="http://schemas.openxmlformats.org/officeDocument/2006/relationships/hyperlink" Target="/index.php?title=(none)&amp;action=edit&amp;section=1" TargetMode="External"/><Relationship Id="rId96" Type="http://schemas.openxmlformats.org/officeDocument/2006/relationships/hyperlink" Target="/wiki/Stagira_(ancient_city)" TargetMode="External"/><Relationship Id="rId161" Type="http://schemas.openxmlformats.org/officeDocument/2006/relationships/hyperlink" Target="/wiki/Logical_consequence" TargetMode="External"/><Relationship Id="rId217" Type="http://schemas.openxmlformats.org/officeDocument/2006/relationships/hyperlink" Target="/wiki/Formal_cause" TargetMode="External"/><Relationship Id="rId399" Type="http://schemas.openxmlformats.org/officeDocument/2006/relationships/hyperlink" Target="/wiki/Corpus_Aristotelicum" TargetMode="External"/><Relationship Id="rId259" Type="http://schemas.openxmlformats.org/officeDocument/2006/relationships/hyperlink" Target="/wiki/Torpedo_(genus)" TargetMode="External"/><Relationship Id="rId424" Type="http://schemas.openxmlformats.org/officeDocument/2006/relationships/hyperlink" Target="/wiki/Nicomachus_(son_of_Aristotle)" TargetMode="External"/><Relationship Id="rId23" Type="http://schemas.openxmlformats.org/officeDocument/2006/relationships/hyperlink" Target="/wiki/Zoology" TargetMode="External"/><Relationship Id="rId119" Type="http://schemas.openxmlformats.org/officeDocument/2006/relationships/hyperlink" Target="/wiki/Persia" TargetMode="External"/><Relationship Id="rId270" Type="http://schemas.openxmlformats.org/officeDocument/2006/relationships/hyperlink" Target="/wiki/Hemoglobin" TargetMode="External"/><Relationship Id="rId291" Type="http://schemas.openxmlformats.org/officeDocument/2006/relationships/hyperlink" Target="/wiki/Herophilos" TargetMode="External"/><Relationship Id="rId305" Type="http://schemas.openxmlformats.org/officeDocument/2006/relationships/hyperlink" Target="/wiki/Hylomorphism" TargetMode="External"/><Relationship Id="rId326" Type="http://schemas.openxmlformats.org/officeDocument/2006/relationships/hyperlink" Target="/index.php?title=(none)&amp;action=edit&amp;section=26" TargetMode="External"/><Relationship Id="rId347" Type="http://schemas.openxmlformats.org/officeDocument/2006/relationships/hyperlink" Target="/wiki/Rationality" TargetMode="External"/><Relationship Id="rId44" Type="http://schemas.openxmlformats.org/officeDocument/2006/relationships/hyperlink" Target="/wiki/Aristotelianism" TargetMode="External"/><Relationship Id="rId65" Type="http://schemas.openxmlformats.org/officeDocument/2006/relationships/hyperlink" Target="/index.php?title=(none)&amp;action=edit&amp;section=12" TargetMode="External"/><Relationship Id="rId86" Type="http://schemas.openxmlformats.org/officeDocument/2006/relationships/hyperlink" Target="/index.php?title=(none)&amp;action=edit&amp;section=33" TargetMode="External"/><Relationship Id="rId130" Type="http://schemas.openxmlformats.org/officeDocument/2006/relationships/hyperlink" Target="/wiki/Nicomachean_Ethics" TargetMode="External"/><Relationship Id="rId151" Type="http://schemas.openxmlformats.org/officeDocument/2006/relationships/hyperlink" Target="/wiki/Immanuel_Kant" TargetMode="External"/><Relationship Id="rId368" Type="http://schemas.openxmlformats.org/officeDocument/2006/relationships/hyperlink" Target="/index.php?title=(none)&amp;action=edit&amp;section=33" TargetMode="External"/><Relationship Id="rId389" Type="http://schemas.openxmlformats.org/officeDocument/2006/relationships/hyperlink" Target="/wiki/Strabo" TargetMode="External"/><Relationship Id="rId172" Type="http://schemas.openxmlformats.org/officeDocument/2006/relationships/hyperlink" Target="/wiki/Universality_(philosophy)" TargetMode="External"/><Relationship Id="rId193" Type="http://schemas.openxmlformats.org/officeDocument/2006/relationships/hyperlink" Target="/wiki/History_of_the_Center_of_the_Universe" TargetMode="External"/><Relationship Id="rId207" Type="http://schemas.openxmlformats.org/officeDocument/2006/relationships/hyperlink" Target="/wiki/Plasma_(physics)" TargetMode="External"/><Relationship Id="rId228" Type="http://schemas.openxmlformats.org/officeDocument/2006/relationships/hyperlink" Target="/wiki/Template:Main" TargetMode="External"/><Relationship Id="rId249" Type="http://schemas.openxmlformats.org/officeDocument/2006/relationships/hyperlink" Target="/index.php?title=(none)&amp;action=edit&amp;section=18" TargetMode="External"/><Relationship Id="rId414" Type="http://schemas.openxmlformats.org/officeDocument/2006/relationships/hyperlink" Target="/index.php?title=(none)&amp;action=edit&amp;section=35" TargetMode="External"/><Relationship Id="rId435" Type="http://schemas.openxmlformats.org/officeDocument/2006/relationships/hyperlink" Target="/wiki/Averroes" TargetMode="External"/><Relationship Id="rId456" Type="http://schemas.openxmlformats.org/officeDocument/2006/relationships/hyperlink" Target="/wiki/Dante_Alighieri" TargetMode="External"/><Relationship Id="rId13" Type="http://schemas.openxmlformats.org/officeDocument/2006/relationships/hyperlink" Target="/wiki/Philosopher" TargetMode="External"/><Relationship Id="rId109" Type="http://schemas.openxmlformats.org/officeDocument/2006/relationships/hyperlink" Target="/wiki/Asia_Minor" TargetMode="External"/><Relationship Id="rId260" Type="http://schemas.openxmlformats.org/officeDocument/2006/relationships/hyperlink" Target="/wiki/Cephalopod" TargetMode="External"/><Relationship Id="rId281" Type="http://schemas.openxmlformats.org/officeDocument/2006/relationships/hyperlink" Target="/wiki/Book_frontispiece" TargetMode="External"/><Relationship Id="rId316" Type="http://schemas.openxmlformats.org/officeDocument/2006/relationships/hyperlink" Target="/wiki/Perception" TargetMode="External"/><Relationship Id="rId337" Type="http://schemas.openxmlformats.org/officeDocument/2006/relationships/hyperlink" Target="/wiki/Arete_(moral_virtue)" TargetMode="External"/><Relationship Id="rId34" Type="http://schemas.openxmlformats.org/officeDocument/2006/relationships/hyperlink" Target="/wiki/Lyceum_(Classical)" TargetMode="External"/><Relationship Id="rId55" Type="http://schemas.openxmlformats.org/officeDocument/2006/relationships/hyperlink" Target="/index.php?title=(none)&amp;action=edit&amp;section=2" TargetMode="External"/><Relationship Id="rId76" Type="http://schemas.openxmlformats.org/officeDocument/2006/relationships/hyperlink" Target="/index.php?title=(none)&amp;action=edit&amp;section=23" TargetMode="External"/><Relationship Id="rId97" Type="http://schemas.openxmlformats.org/officeDocument/2006/relationships/hyperlink" Target="/wiki/Chalcidice" TargetMode="External"/><Relationship Id="rId120" Type="http://schemas.openxmlformats.org/officeDocument/2006/relationships/hyperlink" Target="/wiki/Ethnocentricism" TargetMode="External"/><Relationship Id="rId141" Type="http://schemas.openxmlformats.org/officeDocument/2006/relationships/hyperlink" Target="/wiki/Executor" TargetMode="External"/><Relationship Id="rId358" Type="http://schemas.openxmlformats.org/officeDocument/2006/relationships/hyperlink" Target="/wiki/Mimesis" TargetMode="External"/><Relationship Id="rId379" Type="http://schemas.openxmlformats.org/officeDocument/2006/relationships/hyperlink" Target="/wiki/Exoteric" TargetMode="External"/><Relationship Id="rId7" Type="http://schemas.openxmlformats.org/officeDocument/2006/relationships/hyperlink" Target="/wiki/Template:Infobox_philosopher" TargetMode="External"/><Relationship Id="rId162" Type="http://schemas.openxmlformats.org/officeDocument/2006/relationships/hyperlink" Target="/wiki/Sophist_(dialogue)" TargetMode="External"/><Relationship Id="rId183" Type="http://schemas.openxmlformats.org/officeDocument/2006/relationships/hyperlink" Target="/wiki/A_priori_and_a_posteriori" TargetMode="External"/><Relationship Id="rId218" Type="http://schemas.openxmlformats.org/officeDocument/2006/relationships/hyperlink" Target="/wiki/Efficient_cause" TargetMode="External"/><Relationship Id="rId239" Type="http://schemas.openxmlformats.org/officeDocument/2006/relationships/hyperlink" Target="/wiki/Physics_(Aristotle)" TargetMode="External"/><Relationship Id="rId390" Type="http://schemas.openxmlformats.org/officeDocument/2006/relationships/hyperlink" Target="/wiki/Plutarch" TargetMode="External"/><Relationship Id="rId404" Type="http://schemas.openxmlformats.org/officeDocument/2006/relationships/hyperlink" Target="/wiki/Homer" TargetMode="External"/><Relationship Id="rId425" Type="http://schemas.openxmlformats.org/officeDocument/2006/relationships/hyperlink" Target="/wiki/Theophrastus" TargetMode="External"/><Relationship Id="rId446" Type="http://schemas.openxmlformats.org/officeDocument/2006/relationships/hyperlink" Target="/wiki/Gerard_of_Cremona" TargetMode="External"/><Relationship Id="rId250" Type="http://schemas.openxmlformats.org/officeDocument/2006/relationships/hyperlink" Target="/wiki/File:Octopus3.jpg" TargetMode="External"/><Relationship Id="rId271" Type="http://schemas.openxmlformats.org/officeDocument/2006/relationships/hyperlink" Target="/wiki/Linnaeus" TargetMode="External"/><Relationship Id="rId292" Type="http://schemas.openxmlformats.org/officeDocument/2006/relationships/hyperlink" Target="/wiki/Vein" TargetMode="External"/><Relationship Id="rId306" Type="http://schemas.openxmlformats.org/officeDocument/2006/relationships/hyperlink" Target="/index.php?title=(none)&amp;action=edit&amp;section=23" TargetMode="External"/><Relationship Id="rId24" Type="http://schemas.openxmlformats.org/officeDocument/2006/relationships/hyperlink" Target="/wiki/Metaphysics" TargetMode="External"/><Relationship Id="rId45" Type="http://schemas.openxmlformats.org/officeDocument/2006/relationships/hyperlink" Target="/wiki/Judeo-Islamic_philosophies_(800&#8211;1400)" TargetMode="External"/><Relationship Id="rId66" Type="http://schemas.openxmlformats.org/officeDocument/2006/relationships/hyperlink" Target="/index.php?title=(none)&amp;action=edit&amp;section=13" TargetMode="External"/><Relationship Id="rId87" Type="http://schemas.openxmlformats.org/officeDocument/2006/relationships/hyperlink" Target="/index.php?title=(none)&amp;action=edit&amp;section=34" TargetMode="External"/><Relationship Id="rId110" Type="http://schemas.openxmlformats.org/officeDocument/2006/relationships/hyperlink" Target="/wiki/Theophrastus" TargetMode="External"/><Relationship Id="rId131" Type="http://schemas.openxmlformats.org/officeDocument/2006/relationships/hyperlink" Target="/wiki/Politics_(Aristotle)" TargetMode="External"/><Relationship Id="rId327" Type="http://schemas.openxmlformats.org/officeDocument/2006/relationships/hyperlink" Target="/index.php?title=(none)&amp;action=edit&amp;section=27" TargetMode="External"/><Relationship Id="rId348" Type="http://schemas.openxmlformats.org/officeDocument/2006/relationships/hyperlink" Target="/wiki/Organism" TargetMode="External"/><Relationship Id="rId369" Type="http://schemas.openxmlformats.org/officeDocument/2006/relationships/hyperlink" Target="/wiki/Template:See_also" TargetMode="External"/><Relationship Id="rId152" Type="http://schemas.openxmlformats.org/officeDocument/2006/relationships/hyperlink" Target="/wiki/Deductive_inference" TargetMode="External"/><Relationship Id="rId173" Type="http://schemas.openxmlformats.org/officeDocument/2006/relationships/hyperlink" Target="/wiki/Ontology" TargetMode="External"/><Relationship Id="rId194" Type="http://schemas.openxmlformats.org/officeDocument/2006/relationships/hyperlink" Target="/index.php?title=(none)&amp;action=edit&amp;section=7" TargetMode="External"/><Relationship Id="rId208" Type="http://schemas.openxmlformats.org/officeDocument/2006/relationships/hyperlink" Target="/wiki/Aether_(classical_element)" TargetMode="External"/><Relationship Id="rId229" Type="http://schemas.openxmlformats.org/officeDocument/2006/relationships/hyperlink" Target="/wiki/Hylomorphism" TargetMode="External"/><Relationship Id="rId380" Type="http://schemas.openxmlformats.org/officeDocument/2006/relationships/hyperlink" Target="/wiki/Esoteric" TargetMode="External"/><Relationship Id="rId415" Type="http://schemas.openxmlformats.org/officeDocument/2006/relationships/hyperlink" Target="/wiki/Peripatetic_school" TargetMode="External"/><Relationship Id="rId436" Type="http://schemas.openxmlformats.org/officeDocument/2006/relationships/hyperlink" Target="/wiki/Avicenna" TargetMode="External"/><Relationship Id="rId457" Type="http://schemas.openxmlformats.org/officeDocument/2006/relationships/hyperlink" Target="/wiki/The_Divine_Comedy" TargetMode="External"/><Relationship Id="rId240" Type="http://schemas.openxmlformats.org/officeDocument/2006/relationships/hyperlink" Target="/wiki/On_Generation_and_Corruption" TargetMode="External"/><Relationship Id="rId261" Type="http://schemas.openxmlformats.org/officeDocument/2006/relationships/hyperlink" Target="/wiki/Cuttlefish" TargetMode="External"/><Relationship Id="rId14" Type="http://schemas.openxmlformats.org/officeDocument/2006/relationships/hyperlink" Target="/wiki/Stagira_(ancient_city)" TargetMode="External"/><Relationship Id="rId35" Type="http://schemas.openxmlformats.org/officeDocument/2006/relationships/hyperlink" Target="/wiki/Platonism" TargetMode="External"/><Relationship Id="rId56" Type="http://schemas.openxmlformats.org/officeDocument/2006/relationships/hyperlink" Target="/index.php?title=(none)&amp;action=edit&amp;section=3" TargetMode="External"/><Relationship Id="rId77" Type="http://schemas.openxmlformats.org/officeDocument/2006/relationships/hyperlink" Target="/index.php?title=(none)&amp;action=edit&amp;section=24" TargetMode="External"/><Relationship Id="rId100" Type="http://schemas.openxmlformats.org/officeDocument/2006/relationships/hyperlink" Target="/wiki/Amyntas_III_of_Macedon" TargetMode="External"/><Relationship Id="rId282" Type="http://schemas.openxmlformats.org/officeDocument/2006/relationships/hyperlink" Target="/wiki/Historia_Plantarum_(Theophrastus)" TargetMode="External"/><Relationship Id="rId317" Type="http://schemas.openxmlformats.org/officeDocument/2006/relationships/hyperlink" Target="/index.php?title=(none)&amp;action=edit&amp;section=24" TargetMode="External"/><Relationship Id="rId338" Type="http://schemas.openxmlformats.org/officeDocument/2006/relationships/hyperlink" Target="/wiki/Phronesis" TargetMode="External"/><Relationship Id="rId359" Type="http://schemas.openxmlformats.org/officeDocument/2006/relationships/hyperlink" Target="/wiki/Catharsis" TargetMode="External"/><Relationship Id="rId8" Type="http://schemas.openxmlformats.org/officeDocument/2006/relationships/hyperlink" Target="/wiki/Template:Aristotelianism" TargetMode="External"/><Relationship Id="rId98" Type="http://schemas.openxmlformats.org/officeDocument/2006/relationships/hyperlink" Target="/wiki/Thessaloniki" TargetMode="External"/><Relationship Id="rId121" Type="http://schemas.openxmlformats.org/officeDocument/2006/relationships/hyperlink" Target="/wiki/Lyceum_(Classical)" TargetMode="External"/><Relationship Id="rId142" Type="http://schemas.openxmlformats.org/officeDocument/2006/relationships/hyperlink" Target="/wiki/Will_(law)" TargetMode="External"/><Relationship Id="rId163" Type="http://schemas.openxmlformats.org/officeDocument/2006/relationships/hyperlink" Target="/index.php?title=(none)&amp;action=edit&amp;section=5" TargetMode="External"/><Relationship Id="rId184" Type="http://schemas.openxmlformats.org/officeDocument/2006/relationships/hyperlink" Target="/wiki/Logic" TargetMode="External"/><Relationship Id="rId219" Type="http://schemas.openxmlformats.org/officeDocument/2006/relationships/hyperlink" Target="/wiki/Final_cause" TargetMode="External"/><Relationship Id="rId370" Type="http://schemas.openxmlformats.org/officeDocument/2006/relationships/hyperlink" Target="/wiki/File:Aristotelis_De_Moribus_ad_Nicomachum.jpg" TargetMode="External"/><Relationship Id="rId391" Type="http://schemas.openxmlformats.org/officeDocument/2006/relationships/hyperlink" Target="/wiki/Parallel_Lives" TargetMode="External"/><Relationship Id="rId405" Type="http://schemas.openxmlformats.org/officeDocument/2006/relationships/hyperlink" Target="/wiki/Rembrandt" TargetMode="External"/><Relationship Id="rId426" Type="http://schemas.openxmlformats.org/officeDocument/2006/relationships/hyperlink" Target="/index.php?title=(none)&amp;action=edit&amp;section=36" TargetMode="External"/><Relationship Id="rId447" Type="http://schemas.openxmlformats.org/officeDocument/2006/relationships/hyperlink" Target="/wiki/James_of_Venice" TargetMode="External"/><Relationship Id="rId230" Type="http://schemas.openxmlformats.org/officeDocument/2006/relationships/hyperlink" Target="/wiki/Abstraction" TargetMode="External"/><Relationship Id="rId251" Type="http://schemas.openxmlformats.org/officeDocument/2006/relationships/hyperlink" Target="/wiki/File:Torpedo_fuscomaculata2.jpg" TargetMode="External"/><Relationship Id="rId25" Type="http://schemas.openxmlformats.org/officeDocument/2006/relationships/hyperlink" Target="/wiki/Logic" TargetMode="External"/><Relationship Id="rId46" Type="http://schemas.openxmlformats.org/officeDocument/2006/relationships/hyperlink" Target="/wiki/Middle_Ages" TargetMode="External"/><Relationship Id="rId67" Type="http://schemas.openxmlformats.org/officeDocument/2006/relationships/hyperlink" Target="/index.php?title=(none)&amp;action=edit&amp;section=14" TargetMode="External"/><Relationship Id="rId272" Type="http://schemas.openxmlformats.org/officeDocument/2006/relationships/hyperlink" Target="/wiki/Charles_Singer" TargetMode="External"/><Relationship Id="rId293" Type="http://schemas.openxmlformats.org/officeDocument/2006/relationships/hyperlink" Target="/wiki/Artery" TargetMode="External"/><Relationship Id="rId307" Type="http://schemas.openxmlformats.org/officeDocument/2006/relationships/hyperlink" Target="/wiki/Memory" TargetMode="External"/><Relationship Id="rId328" Type="http://schemas.openxmlformats.org/officeDocument/2006/relationships/hyperlink" Target="/wiki/Template:Cite_journal" TargetMode="External"/><Relationship Id="rId349" Type="http://schemas.openxmlformats.org/officeDocument/2006/relationships/hyperlink" Target="/wiki/Polis" TargetMode="External"/><Relationship Id="rId88" Type="http://schemas.openxmlformats.org/officeDocument/2006/relationships/hyperlink" Target="/index.php?title=(none)&amp;action=edit&amp;section=35" TargetMode="External"/><Relationship Id="rId111" Type="http://schemas.openxmlformats.org/officeDocument/2006/relationships/hyperlink" Target="/wiki/Lesbos" TargetMode="External"/><Relationship Id="rId132" Type="http://schemas.openxmlformats.org/officeDocument/2006/relationships/hyperlink" Target="/wiki/De_Anima" TargetMode="External"/><Relationship Id="rId153" Type="http://schemas.openxmlformats.org/officeDocument/2006/relationships/hyperlink" Target="/index.php?title=(none)&amp;action=edit&amp;section=4" TargetMode="External"/><Relationship Id="rId174" Type="http://schemas.openxmlformats.org/officeDocument/2006/relationships/hyperlink" Target="/wiki/Particular" TargetMode="External"/><Relationship Id="rId195" Type="http://schemas.openxmlformats.org/officeDocument/2006/relationships/hyperlink" Target="/wiki/W:Charles_Lyell" TargetMode="External"/><Relationship Id="rId209" Type="http://schemas.openxmlformats.org/officeDocument/2006/relationships/hyperlink" Target="/wiki/Celestial_spheres" TargetMode="External"/><Relationship Id="rId360" Type="http://schemas.openxmlformats.org/officeDocument/2006/relationships/hyperlink" Target="/wiki/Mimesis" TargetMode="External"/><Relationship Id="rId381" Type="http://schemas.openxmlformats.org/officeDocument/2006/relationships/hyperlink" Target="/wiki/Lyceum" TargetMode="External"/><Relationship Id="rId416" Type="http://schemas.openxmlformats.org/officeDocument/2006/relationships/hyperlink" Target="/wiki/Aristoxenus" TargetMode="External"/><Relationship Id="rId220" Type="http://schemas.openxmlformats.org/officeDocument/2006/relationships/hyperlink" Target="/index.php?title=(none)&amp;action=edit&amp;section=12" TargetMode="External"/><Relationship Id="rId241" Type="http://schemas.openxmlformats.org/officeDocument/2006/relationships/hyperlink" Target="/wiki/Dunamis" TargetMode="External"/><Relationship Id="rId437" Type="http://schemas.openxmlformats.org/officeDocument/2006/relationships/hyperlink" Target="/wiki/Alpharabius" TargetMode="External"/><Relationship Id="rId458" Type="http://schemas.openxmlformats.org/officeDocument/2006/relationships/fontTable" Target="fontTable.xml"/><Relationship Id="rId15" Type="http://schemas.openxmlformats.org/officeDocument/2006/relationships/hyperlink" Target="/wiki/Chalkidiki" TargetMode="External"/><Relationship Id="rId36" Type="http://schemas.openxmlformats.org/officeDocument/2006/relationships/hyperlink" Target="/wiki/Empiricism" TargetMode="External"/><Relationship Id="rId57" Type="http://schemas.openxmlformats.org/officeDocument/2006/relationships/hyperlink" Target="/index.php?title=(none)&amp;action=edit&amp;section=4" TargetMode="External"/><Relationship Id="rId262" Type="http://schemas.openxmlformats.org/officeDocument/2006/relationships/hyperlink" Target="/wiki/Argonauta_argo" TargetMode="External"/><Relationship Id="rId283" Type="http://schemas.openxmlformats.org/officeDocument/2006/relationships/hyperlink" Target="/wiki/Lyceum_(Classical)" TargetMode="External"/><Relationship Id="rId318" Type="http://schemas.openxmlformats.org/officeDocument/2006/relationships/hyperlink" Target="/wiki/Experience" TargetMode="External"/><Relationship Id="rId339" Type="http://schemas.openxmlformats.org/officeDocument/2006/relationships/hyperlink" Target="/wiki/Nous" TargetMode="External"/><Relationship Id="rId78" Type="http://schemas.openxmlformats.org/officeDocument/2006/relationships/hyperlink" Target="/index.php?title=(none)&amp;action=edit&amp;section=25" TargetMode="External"/><Relationship Id="rId99" Type="http://schemas.openxmlformats.org/officeDocument/2006/relationships/hyperlink" Target="/wiki/Nicomachus_(father_of_Aristotle)" TargetMode="External"/><Relationship Id="rId101" Type="http://schemas.openxmlformats.org/officeDocument/2006/relationships/hyperlink" Target="/wiki/Macedon" TargetMode="External"/><Relationship Id="rId122" Type="http://schemas.openxmlformats.org/officeDocument/2006/relationships/hyperlink" Target="/wiki/Herpyllis" TargetMode="External"/><Relationship Id="rId143" Type="http://schemas.openxmlformats.org/officeDocument/2006/relationships/hyperlink" Target="/index.php?title=(none)&amp;action=edit&amp;section=2" TargetMode="External"/><Relationship Id="rId164" Type="http://schemas.openxmlformats.org/officeDocument/2006/relationships/hyperlink" Target="/wiki/Template:Main" TargetMode="External"/><Relationship Id="rId185" Type="http://schemas.openxmlformats.org/officeDocument/2006/relationships/hyperlink" Target="/wiki/Original_research" TargetMode="External"/><Relationship Id="rId350" Type="http://schemas.openxmlformats.org/officeDocument/2006/relationships/hyperlink" Target="/wiki/Social_contract" TargetMode="External"/><Relationship Id="rId371" Type="http://schemas.openxmlformats.org/officeDocument/2006/relationships/hyperlink" Target="/wiki/Nicomachean_Ethics" TargetMode="External"/><Relationship Id="rId406" Type="http://schemas.openxmlformats.org/officeDocument/2006/relationships/hyperlink" Target="/wiki/File:Arabic_aristotle.jpg" TargetMode="External"/><Relationship Id="rId9" Type="http://schemas.openxmlformats.org/officeDocument/2006/relationships/hyperlink" Target="/wiki/Template:IPAc-en" TargetMode="External"/><Relationship Id="rId210" Type="http://schemas.openxmlformats.org/officeDocument/2006/relationships/hyperlink" Target="/index.php?title=(none)&amp;action=edit&amp;section=10" TargetMode="External"/><Relationship Id="rId392" Type="http://schemas.openxmlformats.org/officeDocument/2006/relationships/hyperlink" Target="/wiki/Neleus_of_Scepsis" TargetMode="External"/><Relationship Id="rId427" Type="http://schemas.openxmlformats.org/officeDocument/2006/relationships/hyperlink" Target="/wiki/John_Philoponus" TargetMode="External"/><Relationship Id="rId448" Type="http://schemas.openxmlformats.org/officeDocument/2006/relationships/hyperlink" Target="/wiki/William_of_Moerbeke" TargetMode="External"/><Relationship Id="rId26" Type="http://schemas.openxmlformats.org/officeDocument/2006/relationships/hyperlink" Target="/wiki/Aesthetics" TargetMode="External"/><Relationship Id="rId231" Type="http://schemas.openxmlformats.org/officeDocument/2006/relationships/hyperlink" Target="/index.php?title=(none)&amp;action=edit&amp;section=15" TargetMode="External"/><Relationship Id="rId252" Type="http://schemas.openxmlformats.org/officeDocument/2006/relationships/hyperlink" Target="/wiki/File:Triakis_semifasciata.jpg" TargetMode="External"/><Relationship Id="rId273" Type="http://schemas.openxmlformats.org/officeDocument/2006/relationships/hyperlink" Target="/wiki/Great_chain_of_being" TargetMode="External"/><Relationship Id="rId294" Type="http://schemas.openxmlformats.org/officeDocument/2006/relationships/hyperlink" Target="/wiki/Pulse" TargetMode="External"/><Relationship Id="rId308" Type="http://schemas.openxmlformats.org/officeDocument/2006/relationships/hyperlink" Target="/wiki/Wikt:phantasm" TargetMode="External"/><Relationship Id="rId329" Type="http://schemas.openxmlformats.org/officeDocument/2006/relationships/hyperlink" Target="/wiki/Template:Cite_book" TargetMode="External"/><Relationship Id="rId47" Type="http://schemas.openxmlformats.org/officeDocument/2006/relationships/hyperlink" Target="/wiki/Christian_theology" TargetMode="External"/><Relationship Id="rId68" Type="http://schemas.openxmlformats.org/officeDocument/2006/relationships/hyperlink" Target="/index.php?title=(none)&amp;action=edit&amp;section=15" TargetMode="External"/><Relationship Id="rId89" Type="http://schemas.openxmlformats.org/officeDocument/2006/relationships/hyperlink" Target="/index.php?title=(none)&amp;action=edit&amp;section=36" TargetMode="External"/><Relationship Id="rId112" Type="http://schemas.openxmlformats.org/officeDocument/2006/relationships/hyperlink" Target="/wiki/Botany" TargetMode="External"/><Relationship Id="rId133" Type="http://schemas.openxmlformats.org/officeDocument/2006/relationships/hyperlink" Target="/wiki/Poetics_(Aristotle)" TargetMode="External"/><Relationship Id="rId154" Type="http://schemas.openxmlformats.org/officeDocument/2006/relationships/hyperlink" Target="/wiki/Syntax" TargetMode="External"/><Relationship Id="rId175" Type="http://schemas.openxmlformats.org/officeDocument/2006/relationships/hyperlink" Target="/wiki/Prototype" TargetMode="External"/><Relationship Id="rId340" Type="http://schemas.openxmlformats.org/officeDocument/2006/relationships/hyperlink" Target="/wiki/Theory" TargetMode="External"/><Relationship Id="rId361" Type="http://schemas.openxmlformats.org/officeDocument/2006/relationships/hyperlink" Target="/wiki/Pythia" TargetMode="External"/><Relationship Id="rId196" Type="http://schemas.openxmlformats.org/officeDocument/2006/relationships/hyperlink" Target="/wiki/Principles_of_Geology" TargetMode="External"/><Relationship Id="rId200" Type="http://schemas.openxmlformats.org/officeDocument/2006/relationships/hyperlink" Target="/index.php?title=(none)&amp;action=edit&amp;section=9" TargetMode="External"/><Relationship Id="rId382" Type="http://schemas.openxmlformats.org/officeDocument/2006/relationships/hyperlink" Target="/wiki/Template:Sfn" TargetMode="External"/><Relationship Id="rId417" Type="http://schemas.openxmlformats.org/officeDocument/2006/relationships/hyperlink" Target="/wiki/Dicaearchus" TargetMode="External"/><Relationship Id="rId438" Type="http://schemas.openxmlformats.org/officeDocument/2006/relationships/hyperlink" Target="/wiki/Thomas_Aquinas" TargetMode="External"/><Relationship Id="rId459" Type="http://schemas.openxmlformats.org/officeDocument/2006/relationships/theme" Target="theme/theme1.xml"/><Relationship Id="rId16" Type="http://schemas.openxmlformats.org/officeDocument/2006/relationships/hyperlink" Target="/wiki/Classical_Greece" TargetMode="External"/><Relationship Id="rId221" Type="http://schemas.openxmlformats.org/officeDocument/2006/relationships/hyperlink" Target="/wiki/Camera_obscura" TargetMode="External"/><Relationship Id="rId242" Type="http://schemas.openxmlformats.org/officeDocument/2006/relationships/hyperlink" Target="/wiki/Entelecheia" TargetMode="External"/><Relationship Id="rId263" Type="http://schemas.openxmlformats.org/officeDocument/2006/relationships/hyperlink" Target="/wiki/Hectocotylus" TargetMode="External"/><Relationship Id="rId284" Type="http://schemas.openxmlformats.org/officeDocument/2006/relationships/hyperlink" Target="/wiki/Theophrastus" TargetMode="External"/><Relationship Id="rId319" Type="http://schemas.openxmlformats.org/officeDocument/2006/relationships/hyperlink" Target="/wiki/Recall_(memory)" TargetMode="External"/><Relationship Id="rId37" Type="http://schemas.openxmlformats.org/officeDocument/2006/relationships/hyperlink" Target="/wiki/Perception" TargetMode="External"/><Relationship Id="rId58" Type="http://schemas.openxmlformats.org/officeDocument/2006/relationships/hyperlink" Target="/index.php?title=(none)&amp;action=edit&amp;section=5" TargetMode="External"/><Relationship Id="rId79" Type="http://schemas.openxmlformats.org/officeDocument/2006/relationships/hyperlink" Target="/index.php?title=(none)&amp;action=edit&amp;section=26" TargetMode="External"/><Relationship Id="rId102" Type="http://schemas.openxmlformats.org/officeDocument/2006/relationships/hyperlink" Target="/wiki/Athens" TargetMode="External"/><Relationship Id="rId123" Type="http://schemas.openxmlformats.org/officeDocument/2006/relationships/hyperlink" Target="/wiki/Nicomachus_(son_of_Aristotle)" TargetMode="External"/><Relationship Id="rId144" Type="http://schemas.openxmlformats.org/officeDocument/2006/relationships/hyperlink" Target="/index.php?title=(none)&amp;action=edit&amp;section=3" TargetMode="External"/><Relationship Id="rId330" Type="http://schemas.openxmlformats.org/officeDocument/2006/relationships/hyperlink" Target="/index.php?title=(none)&amp;action=edit&amp;section=28" TargetMode="External"/><Relationship Id="rId90" Type="http://schemas.openxmlformats.org/officeDocument/2006/relationships/hyperlink" Target="/index.php?title=(none)&amp;action=edit&amp;section=37" TargetMode="External"/><Relationship Id="rId165" Type="http://schemas.openxmlformats.org/officeDocument/2006/relationships/hyperlink" Target="/index.php?title=(none)&amp;action=edit&amp;section=6" TargetMode="External"/><Relationship Id="rId186" Type="http://schemas.openxmlformats.org/officeDocument/2006/relationships/hyperlink" Target="/wiki/History_of_Animals" TargetMode="External"/><Relationship Id="rId351" Type="http://schemas.openxmlformats.org/officeDocument/2006/relationships/hyperlink" Target="/wiki/State_of_nature" TargetMode="External"/><Relationship Id="rId372" Type="http://schemas.openxmlformats.org/officeDocument/2006/relationships/hyperlink" Target="/wiki/Constitution_of_Athens" TargetMode="External"/><Relationship Id="rId393" Type="http://schemas.openxmlformats.org/officeDocument/2006/relationships/hyperlink" Target="/wiki/Scepsis" TargetMode="External"/><Relationship Id="rId407" Type="http://schemas.openxmlformats.org/officeDocument/2006/relationships/hyperlink" Target="/wiki/File:Uni_Freiburg_-_Philosophen_4.jpg" TargetMode="External"/><Relationship Id="rId428" Type="http://schemas.openxmlformats.org/officeDocument/2006/relationships/hyperlink" Target="/wiki/Stephen_of_Alexandria" TargetMode="External"/><Relationship Id="rId449" Type="http://schemas.openxmlformats.org/officeDocument/2006/relationships/hyperlink" Target="/wiki/Thomas_Aquinas" TargetMode="External"/><Relationship Id="rId211" Type="http://schemas.openxmlformats.org/officeDocument/2006/relationships/hyperlink" Target="/wiki/Template:Main" TargetMode="External"/><Relationship Id="rId232" Type="http://schemas.openxmlformats.org/officeDocument/2006/relationships/hyperlink" Target="/wiki/Template:See_also" TargetMode="External"/><Relationship Id="rId253" Type="http://schemas.openxmlformats.org/officeDocument/2006/relationships/hyperlink" Target="/wiki/Lesbos" TargetMode="External"/><Relationship Id="rId274" Type="http://schemas.openxmlformats.org/officeDocument/2006/relationships/hyperlink" Target="/wiki/Great_Chain_of_Being" TargetMode="External"/><Relationship Id="rId295" Type="http://schemas.openxmlformats.org/officeDocument/2006/relationships/hyperlink" Target="/wiki/Atomism" TargetMode="External"/><Relationship Id="rId309" Type="http://schemas.openxmlformats.org/officeDocument/2006/relationships/hyperlink" Target="/wiki/Stimulus_(psychology)" TargetMode="External"/><Relationship Id="rId27" Type="http://schemas.openxmlformats.org/officeDocument/2006/relationships/hyperlink" Target="/wiki/Poetics_(Aristotle)" TargetMode="External"/><Relationship Id="rId48" Type="http://schemas.openxmlformats.org/officeDocument/2006/relationships/hyperlink" Target="/wiki/Scholasticism" TargetMode="External"/><Relationship Id="rId69" Type="http://schemas.openxmlformats.org/officeDocument/2006/relationships/hyperlink" Target="/index.php?title=(none)&amp;action=edit&amp;section=16" TargetMode="External"/><Relationship Id="rId113" Type="http://schemas.openxmlformats.org/officeDocument/2006/relationships/hyperlink" Target="/wiki/Pythias" TargetMode="External"/><Relationship Id="rId134" Type="http://schemas.openxmlformats.org/officeDocument/2006/relationships/hyperlink" Target="/wiki/Embryology" TargetMode="External"/><Relationship Id="rId320" Type="http://schemas.openxmlformats.org/officeDocument/2006/relationships/hyperlink" Target="/wiki/Template:Sfn" TargetMode="External"/><Relationship Id="rId80" Type="http://schemas.openxmlformats.org/officeDocument/2006/relationships/hyperlink" Target="/index.php?title=(none)&amp;action=edit&amp;section=27" TargetMode="External"/><Relationship Id="rId155" Type="http://schemas.openxmlformats.org/officeDocument/2006/relationships/hyperlink" Target="/wiki/Prodicus_of_Ceos" TargetMode="External"/><Relationship Id="rId176" Type="http://schemas.openxmlformats.org/officeDocument/2006/relationships/hyperlink" Target="/wiki/Wikt:exemplar" TargetMode="External"/><Relationship Id="rId197" Type="http://schemas.openxmlformats.org/officeDocument/2006/relationships/hyperlink" Target="/wiki/Palus_Maeotis" TargetMode="External"/><Relationship Id="rId341" Type="http://schemas.openxmlformats.org/officeDocument/2006/relationships/hyperlink" Target="/index.php?title=(none)&amp;action=edit&amp;section=30" TargetMode="External"/><Relationship Id="rId362" Type="http://schemas.openxmlformats.org/officeDocument/2006/relationships/hyperlink" Target="/wiki/Aesop" TargetMode="External"/><Relationship Id="rId383" Type="http://schemas.openxmlformats.org/officeDocument/2006/relationships/hyperlink" Target="/wiki/Neoplatonist" TargetMode="External"/><Relationship Id="rId418" Type="http://schemas.openxmlformats.org/officeDocument/2006/relationships/hyperlink" Target="/wiki/Demetrius_of_Phalerum" TargetMode="External"/><Relationship Id="rId439" Type="http://schemas.openxmlformats.org/officeDocument/2006/relationships/hyperlink" Target="/wiki/Alkindus" TargetMode="External"/><Relationship Id="rId201" Type="http://schemas.openxmlformats.org/officeDocument/2006/relationships/hyperlink" Target="/wiki/Template:Main" TargetMode="External"/><Relationship Id="rId222" Type="http://schemas.openxmlformats.org/officeDocument/2006/relationships/hyperlink" Target="/wiki/Mozi" TargetMode="External"/><Relationship Id="rId243" Type="http://schemas.openxmlformats.org/officeDocument/2006/relationships/hyperlink" Target="/wiki/Final_cause" TargetMode="External"/><Relationship Id="rId264" Type="http://schemas.openxmlformats.org/officeDocument/2006/relationships/hyperlink" Target="/wiki/Selachians" TargetMode="External"/><Relationship Id="rId285" Type="http://schemas.openxmlformats.org/officeDocument/2006/relationships/hyperlink" Target="/wiki/Middle_Ages" TargetMode="External"/><Relationship Id="rId450" Type="http://schemas.openxmlformats.org/officeDocument/2006/relationships/hyperlink" Target="/wiki/Greek_language" TargetMode="External"/><Relationship Id="rId17" Type="http://schemas.openxmlformats.org/officeDocument/2006/relationships/hyperlink" Target="/wiki/Nicomachus_(father_of_Aristotle)" TargetMode="External"/><Relationship Id="rId38" Type="http://schemas.openxmlformats.org/officeDocument/2006/relationships/hyperlink" Target="/wiki/Natural_science" TargetMode="External"/><Relationship Id="rId59" Type="http://schemas.openxmlformats.org/officeDocument/2006/relationships/hyperlink" Target="/index.php?title=(none)&amp;action=edit&amp;section=6" TargetMode="External"/><Relationship Id="rId103" Type="http://schemas.openxmlformats.org/officeDocument/2006/relationships/hyperlink" Target="/wiki/Platonic_Academy" TargetMode="External"/><Relationship Id="rId124" Type="http://schemas.openxmlformats.org/officeDocument/2006/relationships/hyperlink" Target="/wiki/Suda" TargetMode="External"/><Relationship Id="rId310" Type="http://schemas.openxmlformats.org/officeDocument/2006/relationships/hyperlink" Target="/wiki/Sense" TargetMode="External"/><Relationship Id="rId70" Type="http://schemas.openxmlformats.org/officeDocument/2006/relationships/hyperlink" Target="/index.php?title=(none)&amp;action=edit&amp;section=17" TargetMode="External"/><Relationship Id="rId91" Type="http://schemas.openxmlformats.org/officeDocument/2006/relationships/hyperlink" Target="/index.php?title=(none)&amp;action=edit&amp;section=38" TargetMode="External"/><Relationship Id="rId145" Type="http://schemas.openxmlformats.org/officeDocument/2006/relationships/hyperlink" Target="/wiki/File:Aristotle_in_Nuremberg_Chronicle.jpg" TargetMode="External"/><Relationship Id="rId166" Type="http://schemas.openxmlformats.org/officeDocument/2006/relationships/hyperlink" Target="/wiki/File:Sanzio_01_Plato_Aristotle.jpg" TargetMode="External"/><Relationship Id="rId187" Type="http://schemas.openxmlformats.org/officeDocument/2006/relationships/hyperlink" Target="/wiki/John_Philoponus" TargetMode="External"/><Relationship Id="rId331" Type="http://schemas.openxmlformats.org/officeDocument/2006/relationships/hyperlink" Target="/index.php?title=(none)&amp;action=edit&amp;section=29" TargetMode="External"/><Relationship Id="rId352" Type="http://schemas.openxmlformats.org/officeDocument/2006/relationships/hyperlink" Target="/wiki/Protrepticus_(Aristotle)" TargetMode="External"/><Relationship Id="rId373" Type="http://schemas.openxmlformats.org/officeDocument/2006/relationships/hyperlink" Target="/wiki/On_Colors" TargetMode="External"/><Relationship Id="rId394" Type="http://schemas.openxmlformats.org/officeDocument/2006/relationships/hyperlink" Target="/wiki/Apellicon_of_Teos" TargetMode="External"/><Relationship Id="rId408" Type="http://schemas.openxmlformats.org/officeDocument/2006/relationships/hyperlink" Target="/wiki/University_of_Freiburg" TargetMode="External"/><Relationship Id="rId429" Type="http://schemas.openxmlformats.org/officeDocument/2006/relationships/hyperlink" Target="/wiki/John_Philoponus" TargetMode="External"/><Relationship Id="rId1" Type="http://schemas.openxmlformats.org/officeDocument/2006/relationships/numbering" Target="numbering.xml"/><Relationship Id="rId212" Type="http://schemas.openxmlformats.org/officeDocument/2006/relationships/hyperlink" Target="/wiki/Motion_(physics)" TargetMode="External"/><Relationship Id="rId233" Type="http://schemas.openxmlformats.org/officeDocument/2006/relationships/hyperlink" Target="/wiki/Substance_theory" TargetMode="External"/><Relationship Id="rId254" Type="http://schemas.openxmlformats.org/officeDocument/2006/relationships/hyperlink" Target="/wiki/History_of_Animals" TargetMode="External"/><Relationship Id="rId440" Type="http://schemas.openxmlformats.org/officeDocument/2006/relationships/hyperlink" Target="/wiki/Dante_Alighieri" TargetMode="External"/><Relationship Id="rId28" Type="http://schemas.openxmlformats.org/officeDocument/2006/relationships/hyperlink" Target="/wiki/Rhetoric" TargetMode="External"/><Relationship Id="rId49" Type="http://schemas.openxmlformats.org/officeDocument/2006/relationships/hyperlink" Target="/wiki/Catholic_Church" TargetMode="External"/><Relationship Id="rId114" Type="http://schemas.openxmlformats.org/officeDocument/2006/relationships/hyperlink" Target="/wiki/Philip_II_of_Macedon" TargetMode="External"/><Relationship Id="rId275" Type="http://schemas.openxmlformats.org/officeDocument/2006/relationships/hyperlink" Target="/wiki/Final_cause" TargetMode="External"/><Relationship Id="rId296" Type="http://schemas.openxmlformats.org/officeDocument/2006/relationships/hyperlink" Target="/wiki/Lucretius" TargetMode="External"/><Relationship Id="rId300" Type="http://schemas.openxmlformats.org/officeDocument/2006/relationships/hyperlink" Target="/index.php?title=(none)&amp;action=edit&amp;section=22" TargetMode="External"/><Relationship Id="rId60" Type="http://schemas.openxmlformats.org/officeDocument/2006/relationships/hyperlink" Target="/index.php?title=(none)&amp;action=edit&amp;section=7" TargetMode="External"/><Relationship Id="rId81" Type="http://schemas.openxmlformats.org/officeDocument/2006/relationships/hyperlink" Target="/index.php?title=(none)&amp;action=edit&amp;section=28" TargetMode="External"/><Relationship Id="rId135" Type="http://schemas.openxmlformats.org/officeDocument/2006/relationships/hyperlink" Target="/wiki/Eurymedon_the_Hierophant" TargetMode="External"/><Relationship Id="rId156" Type="http://schemas.openxmlformats.org/officeDocument/2006/relationships/hyperlink" Target="/wiki/Dialectics" TargetMode="External"/><Relationship Id="rId177" Type="http://schemas.openxmlformats.org/officeDocument/2006/relationships/hyperlink" Target="/wiki/Epistemology" TargetMode="External"/><Relationship Id="rId198" Type="http://schemas.openxmlformats.org/officeDocument/2006/relationships/hyperlink" Target="/index.php?title=(none)&amp;action=edit&amp;section=8" TargetMode="External"/><Relationship Id="rId321" Type="http://schemas.openxmlformats.org/officeDocument/2006/relationships/hyperlink" Target="/wiki/Template:Sfn" TargetMode="External"/><Relationship Id="rId342" Type="http://schemas.openxmlformats.org/officeDocument/2006/relationships/hyperlink" Target="/wiki/Template:Main" TargetMode="External"/><Relationship Id="rId363" Type="http://schemas.openxmlformats.org/officeDocument/2006/relationships/hyperlink" Target="/index.php?title=(none)&amp;action=edit&amp;section=32" TargetMode="External"/><Relationship Id="rId384" Type="http://schemas.openxmlformats.org/officeDocument/2006/relationships/hyperlink" Target="/wiki/Ammonius_Hermiae" TargetMode="External"/><Relationship Id="rId419" Type="http://schemas.openxmlformats.org/officeDocument/2006/relationships/hyperlink" Target="/wiki/Eudemos_of_Rhodes" TargetMode="External"/><Relationship Id="rId202" Type="http://schemas.openxmlformats.org/officeDocument/2006/relationships/hyperlink" Target="/wiki/Empedocles" TargetMode="External"/><Relationship Id="rId223" Type="http://schemas.openxmlformats.org/officeDocument/2006/relationships/hyperlink" Target="/wiki/Aperture" TargetMode="External"/><Relationship Id="rId244" Type="http://schemas.openxmlformats.org/officeDocument/2006/relationships/hyperlink" Target="/wiki/Definition" TargetMode="External"/><Relationship Id="rId430" Type="http://schemas.openxmlformats.org/officeDocument/2006/relationships/hyperlink" Target="/wiki/Michael_of_Ephesus" TargetMode="External"/><Relationship Id="rId18" Type="http://schemas.openxmlformats.org/officeDocument/2006/relationships/hyperlink" Target="/wiki/Proxenus_of_Atarneus" TargetMode="External"/><Relationship Id="rId39" Type="http://schemas.openxmlformats.org/officeDocument/2006/relationships/hyperlink" Target="/wiki/Aristotelian_physics" TargetMode="External"/><Relationship Id="rId265" Type="http://schemas.openxmlformats.org/officeDocument/2006/relationships/hyperlink" Target="/wiki/Ruminant" TargetMode="External"/><Relationship Id="rId286" Type="http://schemas.openxmlformats.org/officeDocument/2006/relationships/hyperlink" Target="/wiki/Efficient_cause" TargetMode="External"/><Relationship Id="rId451" Type="http://schemas.openxmlformats.org/officeDocument/2006/relationships/hyperlink" Target="/wiki/Renaissance" TargetMode="External"/><Relationship Id="rId50" Type="http://schemas.openxmlformats.org/officeDocument/2006/relationships/hyperlink" Target="/wiki/Template:Lang-ar" TargetMode="External"/><Relationship Id="rId104" Type="http://schemas.openxmlformats.org/officeDocument/2006/relationships/hyperlink" Target="/wiki/Speusippus" TargetMode="External"/><Relationship Id="rId125" Type="http://schemas.openxmlformats.org/officeDocument/2006/relationships/hyperlink" Target="/wiki/Eromenos" TargetMode="External"/><Relationship Id="rId146" Type="http://schemas.openxmlformats.org/officeDocument/2006/relationships/hyperlink" Target="/wiki/Nuremberg_Chronicle" TargetMode="External"/><Relationship Id="rId167" Type="http://schemas.openxmlformats.org/officeDocument/2006/relationships/hyperlink" Target="/wiki/The_School_of_Athens" TargetMode="External"/><Relationship Id="rId188" Type="http://schemas.openxmlformats.org/officeDocument/2006/relationships/hyperlink" Target="/wiki/Galileo_Galilei" TargetMode="External"/><Relationship Id="rId311" Type="http://schemas.openxmlformats.org/officeDocument/2006/relationships/hyperlink" Target="/wiki/Common_sense" TargetMode="External"/><Relationship Id="rId332" Type="http://schemas.openxmlformats.org/officeDocument/2006/relationships/hyperlink" Target="/wiki/Template:Main" TargetMode="External"/><Relationship Id="rId353" Type="http://schemas.openxmlformats.org/officeDocument/2006/relationships/hyperlink" Target="/wiki/Template:Cite_web" TargetMode="External"/><Relationship Id="rId374" Type="http://schemas.openxmlformats.org/officeDocument/2006/relationships/hyperlink" Target="/wiki/Theophrastus" TargetMode="External"/><Relationship Id="rId395" Type="http://schemas.openxmlformats.org/officeDocument/2006/relationships/hyperlink" Target="/wiki/Lucius_Cornelius_Sulla" TargetMode="External"/><Relationship Id="rId409" Type="http://schemas.openxmlformats.org/officeDocument/2006/relationships/hyperlink" Target="/wiki/Freiburg_im_Breisgau" TargetMode="External"/><Relationship Id="rId71" Type="http://schemas.openxmlformats.org/officeDocument/2006/relationships/hyperlink" Target="/index.php?title=(none)&amp;action=edit&amp;section=18" TargetMode="External"/><Relationship Id="rId92" Type="http://schemas.openxmlformats.org/officeDocument/2006/relationships/hyperlink" Target="/index.php?title=(none)&amp;action=edit&amp;section=1" TargetMode="External"/><Relationship Id="rId213" Type="http://schemas.openxmlformats.org/officeDocument/2006/relationships/hyperlink" Target="/wiki/Aristotle" TargetMode="External"/><Relationship Id="rId234" Type="http://schemas.openxmlformats.org/officeDocument/2006/relationships/hyperlink" Target="/wiki/Essence" TargetMode="External"/><Relationship Id="rId420" Type="http://schemas.openxmlformats.org/officeDocument/2006/relationships/hyperlink" Target="/wiki/Harpalus" TargetMode="External"/><Relationship Id="rId2" Type="http://schemas.openxmlformats.org/officeDocument/2006/relationships/styles" Target="styles.xml"/><Relationship Id="rId29" Type="http://schemas.openxmlformats.org/officeDocument/2006/relationships/hyperlink" Target="/wiki/Linguistics" TargetMode="External"/><Relationship Id="rId255" Type="http://schemas.openxmlformats.org/officeDocument/2006/relationships/hyperlink" Target="/wiki/Generation_of_Animals" TargetMode="External"/><Relationship Id="rId276" Type="http://schemas.openxmlformats.org/officeDocument/2006/relationships/hyperlink" Target="/wiki/Teleological" TargetMode="External"/><Relationship Id="rId297" Type="http://schemas.openxmlformats.org/officeDocument/2006/relationships/hyperlink" Target="/wiki/Teleology" TargetMode="External"/><Relationship Id="rId441" Type="http://schemas.openxmlformats.org/officeDocument/2006/relationships/hyperlink" Target="/wiki/Islamic_philosophy" TargetMode="External"/><Relationship Id="rId40" Type="http://schemas.openxmlformats.org/officeDocument/2006/relationships/hyperlink" Target="/wiki/Renaissance" TargetMode="External"/><Relationship Id="rId115" Type="http://schemas.openxmlformats.org/officeDocument/2006/relationships/hyperlink" Target="/wiki/Alexander_the_Great" TargetMode="External"/><Relationship Id="rId136" Type="http://schemas.openxmlformats.org/officeDocument/2006/relationships/hyperlink" Target="/wiki/Chalcis" TargetMode="External"/><Relationship Id="rId157" Type="http://schemas.openxmlformats.org/officeDocument/2006/relationships/hyperlink" Target="/wiki/Reductio_ad_absurdum" TargetMode="External"/><Relationship Id="rId178" Type="http://schemas.openxmlformats.org/officeDocument/2006/relationships/hyperlink" Target="/wiki/Theory_of_Forms" TargetMode="External"/><Relationship Id="rId301" Type="http://schemas.openxmlformats.org/officeDocument/2006/relationships/hyperlink" Target="/wiki/Psychology" TargetMode="External"/><Relationship Id="rId322" Type="http://schemas.openxmlformats.org/officeDocument/2006/relationships/hyperlink" Target="/wiki/Template:Sfn" TargetMode="External"/><Relationship Id="rId343" Type="http://schemas.openxmlformats.org/officeDocument/2006/relationships/hyperlink" Target="/wiki/File:Aristotle-constitutions-2.png" TargetMode="External"/><Relationship Id="rId364" Type="http://schemas.openxmlformats.org/officeDocument/2006/relationships/hyperlink" Target="/wiki/Template:Main" TargetMode="External"/><Relationship Id="rId61" Type="http://schemas.openxmlformats.org/officeDocument/2006/relationships/hyperlink" Target="/index.php?title=(none)&amp;action=edit&amp;section=8" TargetMode="External"/><Relationship Id="rId82" Type="http://schemas.openxmlformats.org/officeDocument/2006/relationships/hyperlink" Target="/index.php?title=(none)&amp;action=edit&amp;section=29" TargetMode="External"/><Relationship Id="rId199" Type="http://schemas.openxmlformats.org/officeDocument/2006/relationships/hyperlink" Target="/wiki/Template:Main" TargetMode="External"/><Relationship Id="rId203" Type="http://schemas.openxmlformats.org/officeDocument/2006/relationships/hyperlink" Target="/wiki/Earth_(classical_element)" TargetMode="External"/><Relationship Id="rId385" Type="http://schemas.openxmlformats.org/officeDocument/2006/relationships/hyperlink" Target="/wiki/Obscurantism" TargetMode="External"/><Relationship Id="rId19" Type="http://schemas.openxmlformats.org/officeDocument/2006/relationships/hyperlink" Target="/wiki/Plato's_Academy" TargetMode="External"/><Relationship Id="rId224" Type="http://schemas.openxmlformats.org/officeDocument/2006/relationships/hyperlink" Target="/wiki/Diaphragm_(optics)" TargetMode="External"/><Relationship Id="rId245" Type="http://schemas.openxmlformats.org/officeDocument/2006/relationships/hyperlink" Target="/index.php?title=(none)&amp;action=edit&amp;section=16" TargetMode="External"/><Relationship Id="rId266" Type="http://schemas.openxmlformats.org/officeDocument/2006/relationships/hyperlink" Target="/wiki/Ovoviviparity" TargetMode="External"/><Relationship Id="rId287" Type="http://schemas.openxmlformats.org/officeDocument/2006/relationships/hyperlink" Target="/index.php?title=(none)&amp;action=edit&amp;section=21" TargetMode="External"/><Relationship Id="rId410" Type="http://schemas.openxmlformats.org/officeDocument/2006/relationships/hyperlink" Target="/wiki/Bryan_Magee" TargetMode="External"/><Relationship Id="rId431" Type="http://schemas.openxmlformats.org/officeDocument/2006/relationships/hyperlink" Target="/wiki/Anna_Comnena" TargetMode="External"/><Relationship Id="rId452" Type="http://schemas.openxmlformats.org/officeDocument/2006/relationships/hyperlink" Target="/wiki/Scholasticism" TargetMode="External"/><Relationship Id="rId30" Type="http://schemas.openxmlformats.org/officeDocument/2006/relationships/hyperlink" Target="/wiki/Western_philosophy" TargetMode="External"/><Relationship Id="rId105" Type="http://schemas.openxmlformats.org/officeDocument/2006/relationships/hyperlink" Target="/wiki/File:Francesco_Hayez_001.jpg" TargetMode="External"/><Relationship Id="rId126" Type="http://schemas.openxmlformats.org/officeDocument/2006/relationships/hyperlink" Target="/wiki/Palaephatus" TargetMode="External"/><Relationship Id="rId147" Type="http://schemas.openxmlformats.org/officeDocument/2006/relationships/hyperlink" Target="/wiki/Template:Main" TargetMode="External"/><Relationship Id="rId168" Type="http://schemas.openxmlformats.org/officeDocument/2006/relationships/hyperlink" Target="/wiki/Raphael" TargetMode="External"/><Relationship Id="rId312" Type="http://schemas.openxmlformats.org/officeDocument/2006/relationships/hyperlink" Target="/wiki/Thinking" TargetMode="External"/><Relationship Id="rId333" Type="http://schemas.openxmlformats.org/officeDocument/2006/relationships/hyperlink" Target="/wiki/Nicomachean_Ethics" TargetMode="External"/><Relationship Id="rId354" Type="http://schemas.openxmlformats.org/officeDocument/2006/relationships/hyperlink" Target="/index.php?title=(none)&amp;action=edit&amp;section=31" TargetMode="External"/><Relationship Id="rId51" Type="http://schemas.openxmlformats.org/officeDocument/2006/relationships/hyperlink" Target="/wiki/Virtue_ethics" TargetMode="External"/><Relationship Id="rId72" Type="http://schemas.openxmlformats.org/officeDocument/2006/relationships/hyperlink" Target="/index.php?title=(none)&amp;action=edit&amp;section=19" TargetMode="External"/><Relationship Id="rId93" Type="http://schemas.openxmlformats.org/officeDocument/2006/relationships/hyperlink" Target="/wiki/File:The_School_of_Aristotle_(The_Lyceum)_(7263536048).jpg" TargetMode="External"/><Relationship Id="rId189" Type="http://schemas.openxmlformats.org/officeDocument/2006/relationships/hyperlink" Target="/wiki/Democritus" TargetMode="External"/><Relationship Id="rId375" Type="http://schemas.openxmlformats.org/officeDocument/2006/relationships/hyperlink" Target="/wiki/Strato_of_Lampsacus" TargetMode="External"/><Relationship Id="rId396" Type="http://schemas.openxmlformats.org/officeDocument/2006/relationships/hyperlink" Target="/wiki/Tyrannion_of_Amisus" TargetMode="External"/><Relationship Id="rId3" Type="http://schemas.openxmlformats.org/officeDocument/2006/relationships/settings" Target="settings.xml"/><Relationship Id="rId214" Type="http://schemas.openxmlformats.org/officeDocument/2006/relationships/hyperlink" Target="/index.php?title=(none)&amp;action=edit&amp;section=11" TargetMode="External"/><Relationship Id="rId235" Type="http://schemas.openxmlformats.org/officeDocument/2006/relationships/hyperlink" Target="/wiki/Material_substratum" TargetMode="External"/><Relationship Id="rId256" Type="http://schemas.openxmlformats.org/officeDocument/2006/relationships/hyperlink" Target="/wiki/Parts_of_Animals" TargetMode="External"/><Relationship Id="rId277" Type="http://schemas.openxmlformats.org/officeDocument/2006/relationships/hyperlink" Target="/wiki/Alcmaeon_of_Croton" TargetMode="External"/><Relationship Id="rId298" Type="http://schemas.openxmlformats.org/officeDocument/2006/relationships/hyperlink" Target="/wiki/Natural_theology" TargetMode="External"/><Relationship Id="rId400" Type="http://schemas.openxmlformats.org/officeDocument/2006/relationships/hyperlink" Target="/index.php?title=(none)&amp;action=edit&amp;section=34" TargetMode="External"/><Relationship Id="rId421" Type="http://schemas.openxmlformats.org/officeDocument/2006/relationships/hyperlink" Target="/wiki/Hephaestion" TargetMode="External"/><Relationship Id="rId442" Type="http://schemas.openxmlformats.org/officeDocument/2006/relationships/hyperlink" Target="/wiki/Greeks" TargetMode="External"/><Relationship Id="rId116" Type="http://schemas.openxmlformats.org/officeDocument/2006/relationships/hyperlink" Target="/wiki/Macedon" TargetMode="External"/><Relationship Id="rId137" Type="http://schemas.openxmlformats.org/officeDocument/2006/relationships/hyperlink" Target="/wiki/Template:Spaced_ndash" TargetMode="External"/><Relationship Id="rId158" Type="http://schemas.openxmlformats.org/officeDocument/2006/relationships/hyperlink" Target="/wiki/Deductive_system" TargetMode="External"/><Relationship Id="rId302" Type="http://schemas.openxmlformats.org/officeDocument/2006/relationships/hyperlink" Target="/wiki/On_the_Soul" TargetMode="External"/><Relationship Id="rId323" Type="http://schemas.openxmlformats.org/officeDocument/2006/relationships/hyperlink" Target="/wiki/Laws_of_Association" TargetMode="External"/><Relationship Id="rId344" Type="http://schemas.openxmlformats.org/officeDocument/2006/relationships/hyperlink" Target="/wiki/Constitution" TargetMode="External"/><Relationship Id="rId20" Type="http://schemas.openxmlformats.org/officeDocument/2006/relationships/hyperlink" Target="/wiki/Circa" TargetMode="External"/><Relationship Id="rId41" Type="http://schemas.openxmlformats.org/officeDocument/2006/relationships/hyperlink" Target="/wiki/Age_of_Enlightenment" TargetMode="External"/><Relationship Id="rId62" Type="http://schemas.openxmlformats.org/officeDocument/2006/relationships/hyperlink" Target="/index.php?title=(none)&amp;action=edit&amp;section=9" TargetMode="External"/><Relationship Id="rId83" Type="http://schemas.openxmlformats.org/officeDocument/2006/relationships/hyperlink" Target="/index.php?title=(none)&amp;action=edit&amp;section=30" TargetMode="External"/><Relationship Id="rId179" Type="http://schemas.openxmlformats.org/officeDocument/2006/relationships/hyperlink" Target="/wiki/Phenomena" TargetMode="External"/><Relationship Id="rId365" Type="http://schemas.openxmlformats.org/officeDocument/2006/relationships/hyperlink" Target="/wiki/Feminist_metaphysics" TargetMode="External"/><Relationship Id="rId386" Type="http://schemas.openxmlformats.org/officeDocument/2006/relationships/hyperlink" Target="/wiki/Cicero" TargetMode="External"/><Relationship Id="rId190" Type="http://schemas.openxmlformats.org/officeDocument/2006/relationships/hyperlink" Target="/wiki/Milky_Way" TargetMode="External"/><Relationship Id="rId204" Type="http://schemas.openxmlformats.org/officeDocument/2006/relationships/hyperlink" Target="/wiki/Water_(classical_element)" TargetMode="External"/><Relationship Id="rId225" Type="http://schemas.openxmlformats.org/officeDocument/2006/relationships/hyperlink" Target="/index.php?title=(none)&amp;action=edit&amp;section=13" TargetMode="External"/><Relationship Id="rId246" Type="http://schemas.openxmlformats.org/officeDocument/2006/relationships/hyperlink" Target="/wiki/Template:Main" TargetMode="External"/><Relationship Id="rId267" Type="http://schemas.openxmlformats.org/officeDocument/2006/relationships/hyperlink" Target="/wiki/Hound_shark" TargetMode="External"/><Relationship Id="rId288" Type="http://schemas.openxmlformats.org/officeDocument/2006/relationships/hyperlink" Target="/wiki/Template:Details" TargetMode="External"/><Relationship Id="rId411" Type="http://schemas.openxmlformats.org/officeDocument/2006/relationships/hyperlink" Target="/wiki/Formal_logic" TargetMode="External"/><Relationship Id="rId432" Type="http://schemas.openxmlformats.org/officeDocument/2006/relationships/hyperlink" Target="/index.php?title=(none)&amp;action=edit&amp;section=37" TargetMode="External"/><Relationship Id="rId453" Type="http://schemas.openxmlformats.org/officeDocument/2006/relationships/hyperlink" Target="/wiki/Thomas_Aquinas" TargetMode="External"/><Relationship Id="rId106" Type="http://schemas.openxmlformats.org/officeDocument/2006/relationships/hyperlink" Target="/wiki/Francesco_Hayez" TargetMode="External"/><Relationship Id="rId127" Type="http://schemas.openxmlformats.org/officeDocument/2006/relationships/hyperlink" Target="/wiki/Treatise" TargetMode="External"/><Relationship Id="rId313" Type="http://schemas.openxmlformats.org/officeDocument/2006/relationships/hyperlink" Target="/wiki/Template:Sfn" TargetMode="External"/><Relationship Id="rId10" Type="http://schemas.openxmlformats.org/officeDocument/2006/relationships/hyperlink" Target="/wiki/Template:Lang-grc-gre" TargetMode="External"/><Relationship Id="rId31" Type="http://schemas.openxmlformats.org/officeDocument/2006/relationships/hyperlink" Target="/wiki/Philip_of_Macedon" TargetMode="External"/><Relationship Id="rId52" Type="http://schemas.openxmlformats.org/officeDocument/2006/relationships/hyperlink" Target="/wiki/Cicero" TargetMode="External"/><Relationship Id="rId73" Type="http://schemas.openxmlformats.org/officeDocument/2006/relationships/hyperlink" Target="/index.php?title=(none)&amp;action=edit&amp;section=20" TargetMode="External"/><Relationship Id="rId94" Type="http://schemas.openxmlformats.org/officeDocument/2006/relationships/hyperlink" Target="/wiki/Mieza,_Macedonia" TargetMode="External"/><Relationship Id="rId148" Type="http://schemas.openxmlformats.org/officeDocument/2006/relationships/hyperlink" Target="/wiki/Template:Details" TargetMode="External"/><Relationship Id="rId169" Type="http://schemas.openxmlformats.org/officeDocument/2006/relationships/hyperlink" Target="/wiki/Nicomachean_Ethics" TargetMode="External"/><Relationship Id="rId334" Type="http://schemas.openxmlformats.org/officeDocument/2006/relationships/hyperlink" Target="/wiki/De_Anima" TargetMode="External"/><Relationship Id="rId355" Type="http://schemas.openxmlformats.org/officeDocument/2006/relationships/hyperlink" Target="/wiki/Template:Main" TargetMode="External"/><Relationship Id="rId376" Type="http://schemas.openxmlformats.org/officeDocument/2006/relationships/hyperlink" Target="/wiki/Nicolaus_of_Damascus" TargetMode="External"/><Relationship Id="rId397" Type="http://schemas.openxmlformats.org/officeDocument/2006/relationships/hyperlink" Target="/wiki/Andronicus_of_Rhodes" TargetMode="External"/><Relationship Id="rId4" Type="http://schemas.openxmlformats.org/officeDocument/2006/relationships/webSettings" Target="webSettings.xml"/><Relationship Id="rId180" Type="http://schemas.openxmlformats.org/officeDocument/2006/relationships/hyperlink" Target="/wiki/Aristotle" TargetMode="External"/><Relationship Id="rId215" Type="http://schemas.openxmlformats.org/officeDocument/2006/relationships/hyperlink" Target="/wiki/Template:Main" TargetMode="External"/><Relationship Id="rId236" Type="http://schemas.openxmlformats.org/officeDocument/2006/relationships/hyperlink" Target="/wiki/Genus-differentia_definition" TargetMode="External"/><Relationship Id="rId257" Type="http://schemas.openxmlformats.org/officeDocument/2006/relationships/hyperlink" Target="/wiki/Catfish" TargetMode="External"/><Relationship Id="rId278" Type="http://schemas.openxmlformats.org/officeDocument/2006/relationships/hyperlink" Target="/index.php?title=(none)&amp;action=edit&amp;section=20" TargetMode="External"/><Relationship Id="rId401" Type="http://schemas.openxmlformats.org/officeDocument/2006/relationships/hyperlink" Target="/wiki/File:Aristotle_by_Jusepe_de_Ribera.jpg" TargetMode="External"/><Relationship Id="rId422" Type="http://schemas.openxmlformats.org/officeDocument/2006/relationships/hyperlink" Target="/wiki/Meno_(disambiguation)" TargetMode="External"/><Relationship Id="rId443" Type="http://schemas.openxmlformats.org/officeDocument/2006/relationships/hyperlink" Target="/wiki/Plato" TargetMode="External"/><Relationship Id="rId303" Type="http://schemas.openxmlformats.org/officeDocument/2006/relationships/hyperlink" Target="/wiki/Latin" TargetMode="External"/><Relationship Id="rId42" Type="http://schemas.openxmlformats.org/officeDocument/2006/relationships/hyperlink" Target="/wiki/Classical_mechanics" TargetMode="External"/><Relationship Id="rId84" Type="http://schemas.openxmlformats.org/officeDocument/2006/relationships/hyperlink" Target="/index.php?title=(none)&amp;action=edit&amp;section=31" TargetMode="External"/><Relationship Id="rId138" Type="http://schemas.openxmlformats.org/officeDocument/2006/relationships/hyperlink" Target="/wiki/Trial_of_Socrates" TargetMode="External"/><Relationship Id="rId345" Type="http://schemas.openxmlformats.org/officeDocument/2006/relationships/hyperlink" Target="/wiki/Politics_(Aristotle)" TargetMode="External"/><Relationship Id="rId387" Type="http://schemas.openxmlformats.org/officeDocument/2006/relationships/hyperlink" Target="/wiki/Template:Sfn" TargetMode="External"/><Relationship Id="rId191" Type="http://schemas.openxmlformats.org/officeDocument/2006/relationships/hyperlink" Target="/wiki/Reason" TargetMode="External"/><Relationship Id="rId205" Type="http://schemas.openxmlformats.org/officeDocument/2006/relationships/hyperlink" Target="/wiki/Air_(classical_element)" TargetMode="External"/><Relationship Id="rId247" Type="http://schemas.openxmlformats.org/officeDocument/2006/relationships/hyperlink" Target="/wiki/Bertrand_Russell" TargetMode="External"/><Relationship Id="rId412" Type="http://schemas.openxmlformats.org/officeDocument/2006/relationships/hyperlink" Target="/wiki/Zoology" TargetMode="External"/><Relationship Id="rId107" Type="http://schemas.openxmlformats.org/officeDocument/2006/relationships/hyperlink" Target="/wiki/Xenocrates" TargetMode="External"/><Relationship Id="rId289" Type="http://schemas.openxmlformats.org/officeDocument/2006/relationships/hyperlink" Target="/wiki/Alexandria" TargetMode="External"/><Relationship Id="rId454" Type="http://schemas.openxmlformats.org/officeDocument/2006/relationships/hyperlink" Target="/wiki/Summa_Theologica" TargetMode="External"/><Relationship Id="rId11" Type="http://schemas.openxmlformats.org/officeDocument/2006/relationships/hyperlink" Target="/wiki/Template:IPA-grc" TargetMode="External"/><Relationship Id="rId53" Type="http://schemas.openxmlformats.org/officeDocument/2006/relationships/hyperlink" Target="/wiki/Template:Sfn" TargetMode="External"/><Relationship Id="rId149" Type="http://schemas.openxmlformats.org/officeDocument/2006/relationships/hyperlink" Target="/wiki/Prior_Analytics" TargetMode="External"/><Relationship Id="rId314" Type="http://schemas.openxmlformats.org/officeDocument/2006/relationships/hyperlink" Target="/wiki/Mnemonic" TargetMode="External"/><Relationship Id="rId356" Type="http://schemas.openxmlformats.org/officeDocument/2006/relationships/hyperlink" Target="/wiki/Epic_poetry" TargetMode="External"/><Relationship Id="rId398" Type="http://schemas.openxmlformats.org/officeDocument/2006/relationships/hyperlink" Target="/wiki/Politics_(Aristotle)" TargetMode="External"/><Relationship Id="rId95" Type="http://schemas.openxmlformats.org/officeDocument/2006/relationships/hyperlink" Target="/wiki/Macedonia_(Greece)" TargetMode="External"/><Relationship Id="rId160" Type="http://schemas.openxmlformats.org/officeDocument/2006/relationships/hyperlink" Target="/wiki/Premise" TargetMode="External"/><Relationship Id="rId216" Type="http://schemas.openxmlformats.org/officeDocument/2006/relationships/hyperlink" Target="/wiki/Material_cause" TargetMode="External"/><Relationship Id="rId423" Type="http://schemas.openxmlformats.org/officeDocument/2006/relationships/hyperlink" Target="/wiki/Mnason_of_Phocis" TargetMode="External"/><Relationship Id="rId258" Type="http://schemas.openxmlformats.org/officeDocument/2006/relationships/hyperlink" Target="/wiki/Electric_ray" TargetMode="External"/><Relationship Id="rId22" Type="http://schemas.openxmlformats.org/officeDocument/2006/relationships/hyperlink" Target="/wiki/Biology" TargetMode="External"/><Relationship Id="rId64" Type="http://schemas.openxmlformats.org/officeDocument/2006/relationships/hyperlink" Target="/index.php?title=(none)&amp;action=edit&amp;section=11" TargetMode="External"/><Relationship Id="rId118" Type="http://schemas.openxmlformats.org/officeDocument/2006/relationships/hyperlink" Target="/wiki/Cassander" TargetMode="External"/><Relationship Id="rId325" Type="http://schemas.openxmlformats.org/officeDocument/2006/relationships/hyperlink" Target="/index.php?title=(none)&amp;action=edit&amp;section=25" TargetMode="External"/><Relationship Id="rId367" Type="http://schemas.openxmlformats.org/officeDocument/2006/relationships/hyperlink" Target="/wiki/Sexism" TargetMode="External"/><Relationship Id="rId171" Type="http://schemas.openxmlformats.org/officeDocument/2006/relationships/hyperlink" Target="/wiki/Timaeus_(dialogue)" TargetMode="External"/><Relationship Id="rId227" Type="http://schemas.openxmlformats.org/officeDocument/2006/relationships/hyperlink" Target="/index.php?title=(none)&amp;action=edit&amp;section=14" TargetMode="External"/><Relationship Id="rId269" Type="http://schemas.openxmlformats.org/officeDocument/2006/relationships/hyperlink" Target="/index.php?title=(none)&amp;action=edit&amp;section=19" TargetMode="External"/><Relationship Id="rId434" Type="http://schemas.openxmlformats.org/officeDocument/2006/relationships/hyperlink" Target="/wiki/Muslim" TargetMode="External"/><Relationship Id="rId33" Type="http://schemas.openxmlformats.org/officeDocument/2006/relationships/hyperlink" Target="/wiki/Encyclop&#230;dia_Britannica" TargetMode="External"/><Relationship Id="rId129" Type="http://schemas.openxmlformats.org/officeDocument/2006/relationships/hyperlink" Target="/wiki/Metaphysics_(Aristotle)" TargetMode="External"/><Relationship Id="rId280" Type="http://schemas.openxmlformats.org/officeDocument/2006/relationships/hyperlink" Target="/wiki/File:161Theophrastus_161_frontespizio.jpg" TargetMode="External"/><Relationship Id="rId336" Type="http://schemas.openxmlformats.org/officeDocument/2006/relationships/hyperlink" Target="/wiki/Eudaimonia" TargetMode="External"/><Relationship Id="rId75" Type="http://schemas.openxmlformats.org/officeDocument/2006/relationships/hyperlink" Target="/index.php?title=(none)&amp;action=edit&amp;section=22" TargetMode="External"/><Relationship Id="rId140" Type="http://schemas.openxmlformats.org/officeDocument/2006/relationships/hyperlink" Target="/wiki/Antipater" TargetMode="External"/><Relationship Id="rId182" Type="http://schemas.openxmlformats.org/officeDocument/2006/relationships/hyperlink" Target="/wiki/Deductive_reasoning" TargetMode="External"/><Relationship Id="rId378" Type="http://schemas.openxmlformats.org/officeDocument/2006/relationships/hyperlink" Target="/wiki/Magic_(paranormal)" TargetMode="External"/><Relationship Id="rId403" Type="http://schemas.openxmlformats.org/officeDocument/2006/relationships/hyperlink" Target="/wiki/File:Rembrandt_-_Aristotle_with_a_Bust_of_Homer_-_WGA19232.jpg" TargetMode="External"/><Relationship Id="rId6" Type="http://schemas.openxmlformats.org/officeDocument/2006/relationships/hyperlink" Target="/wiki/Template:Use_dmy_dates" TargetMode="External"/><Relationship Id="rId238" Type="http://schemas.openxmlformats.org/officeDocument/2006/relationships/hyperlink" Target="/wiki/Potentiality_and_actuality" TargetMode="External"/><Relationship Id="rId445" Type="http://schemas.openxmlformats.org/officeDocument/2006/relationships/hyperlink" Target="/wiki/Boethi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17453</Words>
  <Characters>87269</Characters>
  <Application>Microsoft Office Word</Application>
  <DocSecurity>0</DocSecurity>
  <Lines>727</Lines>
  <Paragraphs>209</Paragraphs>
  <ScaleCrop>false</ScaleCrop>
  <Company/>
  <LinksUpToDate>false</LinksUpToDate>
  <CharactersWithSpaces>104513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2016-07-08T06:02:00Z</dcterms:created>
  <dcterms:modified xsi:type="dcterms:W3CDTF">2016-07-08T06:02:00Z</dcterms:modified>
</cp:coreProperties>
</file>