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4D7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film" w:history="1">
        <w:r>
          <w:rPr>
            <w:rStyle w:val="Hyperlink"/>
          </w:rPr>
          <w:t>Template:Infobox film</w:t>
        </w:r>
      </w:hyperlink>
      <w:r>
        <w:t xml:space="preserve"> </w:t>
      </w:r>
    </w:p>
    <w:p w:rsidR="00000000" w:rsidRDefault="00054D73">
      <w:pPr>
        <w:pStyle w:val="NormalWeb"/>
      </w:pPr>
      <w:r>
        <w:rPr>
          <w:b/>
          <w:bCs/>
          <w:i/>
          <w:iCs/>
        </w:rPr>
        <w:t>Beetlejuice</w:t>
      </w:r>
      <w:r>
        <w:t xml:space="preserve"> is a 1988 American </w:t>
      </w:r>
      <w:hyperlink r:id="rId6" w:tooltip="Comedy film" w:history="1">
        <w:r>
          <w:rPr>
            <w:rStyle w:val="Hyperlink"/>
          </w:rPr>
          <w:t>comedy</w:t>
        </w:r>
      </w:hyperlink>
      <w:r>
        <w:t xml:space="preserve"> </w:t>
      </w:r>
      <w:hyperlink r:id="rId7" w:tooltip="Fantasy film" w:history="1">
        <w:r>
          <w:rPr>
            <w:rStyle w:val="Hyperlink"/>
          </w:rPr>
          <w:t>fantasy</w:t>
        </w:r>
      </w:hyperlink>
      <w:hyperlink w:anchor="cite_note-1" w:history="1">
        <w:r>
          <w:rPr>
            <w:rStyle w:val="Hyperlink"/>
            <w:vertAlign w:val="superscript"/>
          </w:rPr>
          <w:t>[1]</w:t>
        </w:r>
      </w:hyperlink>
      <w:r>
        <w:t xml:space="preserve"> film directed by </w:t>
      </w:r>
      <w:hyperlink r:id="rId8" w:tooltip="Tim Burton" w:history="1">
        <w:r>
          <w:rPr>
            <w:rStyle w:val="Hyperlink"/>
          </w:rPr>
          <w:t>Tim Burton</w:t>
        </w:r>
      </w:hyperlink>
      <w:r>
        <w:t xml:space="preserve">, produced by </w:t>
      </w:r>
      <w:hyperlink r:id="rId9" w:tooltip="The Geffen Film Company" w:history="1">
        <w:r>
          <w:rPr>
            <w:rStyle w:val="Hyperlink"/>
          </w:rPr>
          <w:t>The Geffen Film Company</w:t>
        </w:r>
      </w:hyperlink>
      <w:r>
        <w:t xml:space="preserve"> and distributed by </w:t>
      </w:r>
      <w:hyperlink r:id="rId10" w:tooltip="Warner Bros." w:history="1">
        <w:r>
          <w:rPr>
            <w:rStyle w:val="Hyperlink"/>
          </w:rPr>
          <w:t>Warner Bros.</w:t>
        </w:r>
      </w:hyperlink>
      <w:r>
        <w:t xml:space="preserve"> The plot revolves around a recently deceased young couple (</w:t>
      </w:r>
      <w:hyperlink r:id="rId11" w:tooltip="Alec Baldwin" w:history="1">
        <w:r>
          <w:rPr>
            <w:rStyle w:val="Hyperlink"/>
          </w:rPr>
          <w:t>Alec Baldwin</w:t>
        </w:r>
      </w:hyperlink>
      <w:r>
        <w:t xml:space="preserve"> and </w:t>
      </w:r>
      <w:hyperlink r:id="rId12" w:tooltip="Geena Davis" w:history="1">
        <w:r>
          <w:rPr>
            <w:rStyle w:val="Hyperlink"/>
          </w:rPr>
          <w:t>Geena Davis</w:t>
        </w:r>
      </w:hyperlink>
      <w:r>
        <w:t xml:space="preserve">) who become ghosts haunting their former home, and an obnoxious, devious ghost named </w:t>
      </w:r>
      <w:hyperlink r:id="rId13" w:tooltip="Betelgeuse" w:history="1">
        <w:r>
          <w:rPr>
            <w:rStyle w:val="Hyperlink"/>
          </w:rPr>
          <w:t>Betelgeuse</w:t>
        </w:r>
      </w:hyperlink>
      <w:r>
        <w:t xml:space="preserve"> (pronounced Beetlejuice, portrayed by </w:t>
      </w:r>
      <w:hyperlink r:id="rId14" w:tooltip="Michael Keaton" w:history="1">
        <w:r>
          <w:rPr>
            <w:rStyle w:val="Hyperlink"/>
          </w:rPr>
          <w:t>Michael Keaton</w:t>
        </w:r>
      </w:hyperlink>
      <w:r>
        <w:t>) from the Netherworld who tries to scare away the new inhabitants (</w:t>
      </w:r>
      <w:hyperlink r:id="rId15" w:tooltip="Catherine O'Hara" w:history="1">
        <w:r>
          <w:rPr>
            <w:rStyle w:val="Hyperlink"/>
          </w:rPr>
          <w:t>Catherine O'Hara</w:t>
        </w:r>
      </w:hyperlink>
      <w:r>
        <w:t xml:space="preserve">, </w:t>
      </w:r>
      <w:hyperlink r:id="rId16" w:tooltip="Jeffrey Jones" w:history="1">
        <w:r>
          <w:rPr>
            <w:rStyle w:val="Hyperlink"/>
          </w:rPr>
          <w:t>Jeff</w:t>
        </w:r>
        <w:r>
          <w:rPr>
            <w:rStyle w:val="Hyperlink"/>
          </w:rPr>
          <w:t>rey Jones</w:t>
        </w:r>
      </w:hyperlink>
      <w:r>
        <w:t xml:space="preserve">, and </w:t>
      </w:r>
      <w:hyperlink r:id="rId17" w:tooltip="Winona Ryder" w:history="1">
        <w:r>
          <w:rPr>
            <w:rStyle w:val="Hyperlink"/>
          </w:rPr>
          <w:t>Winona Ryder</w:t>
        </w:r>
      </w:hyperlink>
      <w:r>
        <w:t>) permanently. And Juno (</w:t>
      </w:r>
      <w:hyperlink r:id="rId18" w:tooltip="Silvia Sidney" w:history="1">
        <w:r>
          <w:rPr>
            <w:rStyle w:val="Hyperlink"/>
          </w:rPr>
          <w:t>Silvia Sidney</w:t>
        </w:r>
      </w:hyperlink>
      <w:r>
        <w:t xml:space="preserve">) are telling them to it on their own. </w:t>
      </w:r>
    </w:p>
    <w:p w:rsidR="00000000" w:rsidRDefault="00054D73">
      <w:pPr>
        <w:pStyle w:val="NormalWeb"/>
      </w:pPr>
      <w:r>
        <w:t xml:space="preserve">After the success of </w:t>
      </w:r>
      <w:hyperlink r:id="rId19" w:tooltip="Pee-wee's Big Adventure" w:history="1">
        <w:r>
          <w:rPr>
            <w:rStyle w:val="Hyperlink"/>
            <w:i/>
            <w:iCs/>
          </w:rPr>
          <w:t>Pee-wee's Big Adventure</w:t>
        </w:r>
      </w:hyperlink>
      <w:r>
        <w:t xml:space="preserve">, Burton was sent several scripts and became disheartened by their lack of imagination and originality. When he was sent </w:t>
      </w:r>
      <w:hyperlink r:id="rId20" w:tooltip="Michael McDowell (author)" w:history="1">
        <w:r>
          <w:rPr>
            <w:rStyle w:val="Hyperlink"/>
          </w:rPr>
          <w:t>Michael McDowell's</w:t>
        </w:r>
      </w:hyperlink>
      <w:r>
        <w:t xml:space="preserve"> original script for </w:t>
      </w:r>
      <w:r>
        <w:rPr>
          <w:i/>
          <w:iCs/>
        </w:rPr>
        <w:t>Beetlejuice</w:t>
      </w:r>
      <w:r>
        <w:t xml:space="preserve">, Burton agreed to direct, although </w:t>
      </w:r>
      <w:hyperlink r:id="rId21" w:tooltip="Larry Wilson (screenwriter)" w:history="1">
        <w:r>
          <w:rPr>
            <w:rStyle w:val="Hyperlink"/>
          </w:rPr>
          <w:t>Larry Wi</w:t>
        </w:r>
        <w:r>
          <w:rPr>
            <w:rStyle w:val="Hyperlink"/>
          </w:rPr>
          <w:t>lson</w:t>
        </w:r>
      </w:hyperlink>
      <w:r>
        <w:t xml:space="preserve"> and later </w:t>
      </w:r>
      <w:hyperlink r:id="rId22" w:tooltip="Warren Skaaren" w:history="1">
        <w:r>
          <w:rPr>
            <w:rStyle w:val="Hyperlink"/>
          </w:rPr>
          <w:t>Warren Skaaren</w:t>
        </w:r>
      </w:hyperlink>
      <w:r>
        <w:t xml:space="preserve"> were hired to rewrite it. </w:t>
      </w:r>
      <w:r>
        <w:rPr>
          <w:i/>
          <w:iCs/>
        </w:rPr>
        <w:t>Beetlejuice</w:t>
      </w:r>
      <w:r>
        <w:t xml:space="preserve"> was a critical and commercial success, grossing $73.7 million from a budget of $15 million. It won the </w:t>
      </w:r>
      <w:hyperlink r:id="rId23" w:tooltip="Academy Award for Best Makeup" w:history="1">
        <w:r>
          <w:rPr>
            <w:rStyle w:val="Hyperlink"/>
          </w:rPr>
          <w:t>Academy Award for Best Makeup</w:t>
        </w:r>
      </w:hyperlink>
      <w:r>
        <w:t xml:space="preserve"> and three </w:t>
      </w:r>
      <w:hyperlink r:id="rId24" w:tooltip="Saturn Award" w:history="1">
        <w:r>
          <w:rPr>
            <w:rStyle w:val="Hyperlink"/>
          </w:rPr>
          <w:t>Saturn Awards</w:t>
        </w:r>
      </w:hyperlink>
      <w:r>
        <w:t xml:space="preserve">: </w:t>
      </w:r>
      <w:hyperlink r:id="rId25" w:tooltip="Saturn Award for Best Horror Film" w:history="1">
        <w:r>
          <w:rPr>
            <w:rStyle w:val="Hyperlink"/>
          </w:rPr>
          <w:t>Best Horror Film</w:t>
        </w:r>
      </w:hyperlink>
      <w:r>
        <w:t xml:space="preserve">, </w:t>
      </w:r>
      <w:hyperlink r:id="rId26" w:tooltip="Saturn Award for Best Makeup" w:history="1">
        <w:r>
          <w:rPr>
            <w:rStyle w:val="Hyperlink"/>
          </w:rPr>
          <w:t>Best Makeup</w:t>
        </w:r>
      </w:hyperlink>
      <w:r>
        <w:t xml:space="preserve"> and </w:t>
      </w:r>
      <w:hyperlink r:id="rId27" w:tooltip="Saturn Award for Best Supporting Actress" w:history="1">
        <w:r>
          <w:rPr>
            <w:rStyle w:val="Hyperlink"/>
          </w:rPr>
          <w:t>Best Supporting Actres</w:t>
        </w:r>
        <w:r>
          <w:rPr>
            <w:rStyle w:val="Hyperlink"/>
          </w:rPr>
          <w:t>s</w:t>
        </w:r>
      </w:hyperlink>
      <w:r>
        <w:t xml:space="preserve"> for </w:t>
      </w:r>
      <w:hyperlink r:id="rId28" w:tooltip="Sylvia Sidney" w:history="1">
        <w:r>
          <w:rPr>
            <w:rStyle w:val="Hyperlink"/>
          </w:rPr>
          <w:t>Sylvia Sidney</w:t>
        </w:r>
      </w:hyperlink>
      <w:r>
        <w:t xml:space="preserve">, her final award before her death in 1999. </w:t>
      </w:r>
    </w:p>
    <w:p w:rsidR="00000000" w:rsidRDefault="00054D73">
      <w:pPr>
        <w:pStyle w:val="NormalWeb"/>
      </w:pPr>
      <w:r>
        <w:t xml:space="preserve">The film spawned an </w:t>
      </w:r>
      <w:hyperlink r:id="rId29" w:tooltip="Beetlejuice (TV series)" w:history="1">
        <w:r>
          <w:rPr>
            <w:rStyle w:val="Hyperlink"/>
          </w:rPr>
          <w:t>animated television series</w:t>
        </w:r>
      </w:hyperlink>
      <w:r>
        <w:t xml:space="preserve"> that Burton pro</w:t>
      </w:r>
      <w:r>
        <w:t xml:space="preserve">duced and a planned unproduced sequel, </w:t>
      </w:r>
      <w:r>
        <w:rPr>
          <w:i/>
          <w:iCs/>
        </w:rPr>
        <w:t>Beetlejuice Goes Hawaiian</w:t>
      </w:r>
      <w:r>
        <w:t>.</w:t>
      </w:r>
      <w:hyperlink w:anchor="cite_note-2" w:history="1">
        <w:r>
          <w:rPr>
            <w:rStyle w:val="Hyperlink"/>
            <w:vertAlign w:val="superscript"/>
          </w:rPr>
          <w:t>[2]</w:t>
        </w:r>
      </w:hyperlink>
      <w:r>
        <w:t xml:space="preserve"> In 2012, new development on a sequel was announced</w:t>
      </w:r>
      <w:r>
        <w:t>.</w:t>
      </w:r>
      <w:hyperlink w:anchor="cite_note-3" w:history="1">
        <w:r>
          <w:rPr>
            <w:rStyle w:val="Hyperlink"/>
            <w:vertAlign w:val="superscript"/>
          </w:rPr>
          <w:t>[3]</w:t>
        </w:r>
      </w:hyperlink>
      <w:r>
        <w:t xml:space="preserve"> </w:t>
      </w:r>
    </w:p>
    <w:p w:rsidR="00000000" w:rsidRDefault="00054D73">
      <w:pPr>
        <w:pStyle w:val="Heading2"/>
        <w:divId w:val="1296570052"/>
        <w:rPr>
          <w:rFonts w:eastAsia="Times New Roman"/>
        </w:rPr>
      </w:pPr>
      <w:r>
        <w:rPr>
          <w:rFonts w:eastAsia="Times New Roman"/>
        </w:rPr>
        <w:t>Contents</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30" w:tooltip="Edit section: Plot"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31" w:tooltip="Edit section: Cast"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4D73">
      <w:pPr>
        <w:numPr>
          <w:ilvl w:val="1"/>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Story developmen</w:t>
        </w:r>
        <w:r>
          <w:rPr>
            <w:rStyle w:val="mw-headline"/>
            <w:rFonts w:eastAsia="Times New Roman"/>
            <w:color w:val="0000FF"/>
            <w:u w:val="single"/>
          </w:rPr>
          <w:t>t</w:t>
        </w:r>
        <w:r>
          <w:rPr>
            <w:rStyle w:val="mw-editsection-bracket"/>
            <w:rFonts w:eastAsia="Times New Roman"/>
            <w:color w:val="0000FF"/>
            <w:u w:val="single"/>
          </w:rPr>
          <w:t>[</w:t>
        </w:r>
      </w:hyperlink>
      <w:hyperlink r:id="rId33" w:tooltip="Edit section: Story development"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Soundtrac</w:t>
        </w:r>
        <w:r>
          <w:rPr>
            <w:rStyle w:val="mw-headline"/>
            <w:rFonts w:eastAsia="Times New Roman"/>
            <w:color w:val="0000FF"/>
            <w:u w:val="single"/>
          </w:rPr>
          <w:t>k</w:t>
        </w:r>
        <w:r>
          <w:rPr>
            <w:rStyle w:val="mw-editsection-bracket"/>
            <w:rFonts w:eastAsia="Times New Roman"/>
            <w:color w:val="0000FF"/>
            <w:u w:val="single"/>
          </w:rPr>
          <w:t>[</w:t>
        </w:r>
      </w:hyperlink>
      <w:hyperlink r:id="rId34" w:tooltip="Edit section: Soundtrack"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Reception"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Accolade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ccola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4D73">
      <w:pPr>
        <w:numPr>
          <w:ilvl w:val="1"/>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[[American Film Institute]] list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American Film Institute]] lists"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Animated serie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Animated series" w:history="1">
        <w:r>
          <w:rPr>
            <w:rStyle w:val="Hyperlink"/>
            <w:rFonts w:eastAsia="Times New Roman"/>
          </w:rPr>
          <w:t>edit</w:t>
        </w:r>
      </w:hyperlink>
      <w:r>
        <w:rPr>
          <w:rStyle w:val="mw-editsection-bracket"/>
          <w:rFonts w:eastAsia="Times New Roman"/>
        </w:rPr>
        <w:t>]</w:t>
      </w:r>
    </w:p>
    <w:p w:rsidR="00000000" w:rsidRDefault="00054D73">
      <w:pPr>
        <w:numPr>
          <w:ilvl w:val="0"/>
          <w:numId w:val="1"/>
        </w:numPr>
        <w:spacing w:before="100" w:beforeAutospacing="1" w:after="100" w:afterAutospacing="1"/>
        <w:divId w:val="112272316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Seque</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Sequel" w:history="1">
        <w:r>
          <w:rPr>
            <w:rStyle w:val="Hyperlink"/>
            <w:rFonts w:eastAsia="Times New Roman"/>
          </w:rPr>
          <w:t>edit</w:t>
        </w:r>
      </w:hyperlink>
      <w:r>
        <w:rPr>
          <w:rStyle w:val="mw-editsection-bracket"/>
          <w:rFonts w:eastAsia="Times New Roman"/>
        </w:rPr>
        <w:t>]</w:t>
      </w:r>
    </w:p>
    <w:p w:rsidR="00000000" w:rsidRDefault="00054D73">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40" w:tooltip="Edit section: Plot" w:history="1">
        <w:r>
          <w:rPr>
            <w:rStyle w:val="Hyperlink"/>
            <w:rFonts w:eastAsia="Times New Roman"/>
          </w:rPr>
          <w:t>edit</w:t>
        </w:r>
      </w:hyperlink>
      <w:r>
        <w:rPr>
          <w:rStyle w:val="mw-editsection-bracket"/>
          <w:rFonts w:eastAsia="Times New Roman"/>
        </w:rPr>
        <w:t>]</w:t>
      </w:r>
    </w:p>
    <w:p w:rsidR="00000000" w:rsidRDefault="00054D73">
      <w:pPr>
        <w:pStyle w:val="NormalWeb"/>
      </w:pPr>
      <w:r>
        <w:t xml:space="preserve">Barbara and Adam Maitland decide to spend their vacation decorating their idyllic </w:t>
      </w:r>
      <w:hyperlink r:id="rId41" w:tooltip="Connecticut" w:history="1">
        <w:r>
          <w:rPr>
            <w:rStyle w:val="Hyperlink"/>
          </w:rPr>
          <w:t>Connecticut</w:t>
        </w:r>
      </w:hyperlink>
      <w:r>
        <w:t xml:space="preserve"> country home. As the two are driving home from a trip to town, Barbara swerves to avoid a dog and the car plunges into a river. After they return home, she and Adam notice that they now lack reflections and they discover a </w:t>
      </w:r>
      <w:r>
        <w:rPr>
          <w:i/>
          <w:iCs/>
        </w:rPr>
        <w:t>Handbook for the Rece</w:t>
      </w:r>
      <w:r>
        <w:rPr>
          <w:i/>
          <w:iCs/>
        </w:rPr>
        <w:t>ntly Deceased</w:t>
      </w:r>
      <w:r>
        <w:t xml:space="preserve">. They then begin to suspect that they did not survive the car accident; Adam attempts to leave the house but finds himself in a strange, otherworldly landscape covered in sand and populated by enormous sandworms. </w:t>
      </w:r>
    </w:p>
    <w:p w:rsidR="00000000" w:rsidRDefault="00054D73">
      <w:pPr>
        <w:pStyle w:val="NormalWeb"/>
      </w:pPr>
      <w:r>
        <w:t xml:space="preserve">The house is sold and their </w:t>
      </w:r>
      <w:r>
        <w:t xml:space="preserve">new owners, the Deetz family, arrive from </w:t>
      </w:r>
      <w:hyperlink r:id="rId42" w:tooltip="New York City" w:history="1">
        <w:r>
          <w:rPr>
            <w:rStyle w:val="Hyperlink"/>
          </w:rPr>
          <w:t>New York City</w:t>
        </w:r>
      </w:hyperlink>
      <w:r>
        <w:t>. Charles Deetz is a former real estate developer; his second wife Delia is a self-</w:t>
      </w:r>
      <w:r>
        <w:lastRenderedPageBreak/>
        <w:t xml:space="preserve">proclaimed sculptor; and his </w:t>
      </w:r>
      <w:hyperlink r:id="rId43" w:tooltip="Goth subculture" w:history="1">
        <w:r>
          <w:rPr>
            <w:rStyle w:val="Hyperlink"/>
          </w:rPr>
          <w:t>goth</w:t>
        </w:r>
      </w:hyperlink>
      <w:r>
        <w:t xml:space="preserve"> daughter Lydia, from his first marriage, is an aspiring photographer. Under the guidance of </w:t>
      </w:r>
      <w:hyperlink r:id="rId44" w:tooltip="Interior designer" w:history="1">
        <w:r>
          <w:rPr>
            <w:rStyle w:val="Hyperlink"/>
          </w:rPr>
          <w:t>interior designer</w:t>
        </w:r>
      </w:hyperlink>
      <w:r>
        <w:t xml:space="preserve"> Otho, the Deetzes transform the house into tasteless </w:t>
      </w:r>
      <w:r>
        <w:t xml:space="preserve">pastel-toned </w:t>
      </w:r>
      <w:hyperlink r:id="rId45" w:tooltip="Modern Art" w:history="1">
        <w:r>
          <w:rPr>
            <w:rStyle w:val="Hyperlink"/>
          </w:rPr>
          <w:t>modern art</w:t>
        </w:r>
      </w:hyperlink>
      <w:r>
        <w:t xml:space="preserve">. Consulting the </w:t>
      </w:r>
      <w:r>
        <w:rPr>
          <w:i/>
          <w:iCs/>
        </w:rPr>
        <w:t>Handbook</w:t>
      </w:r>
      <w:r>
        <w:t>, the Maitlands travel to an otherworldly waiting room populated by other distressed souls, where they discover that the afterlife is structured according to a</w:t>
      </w:r>
      <w:r>
        <w:t xml:space="preserve"> complex bureaucracy involving vouchers and </w:t>
      </w:r>
      <w:hyperlink r:id="rId46" w:tooltip="Caseworker (social work)" w:history="1">
        <w:r>
          <w:rPr>
            <w:rStyle w:val="Hyperlink"/>
          </w:rPr>
          <w:t>caseworkers</w:t>
        </w:r>
      </w:hyperlink>
      <w:r>
        <w:t>. The Maitlands' own caseworker, Juno, informs them that they must remain in the house for 125 years. If they want the Deetz</w:t>
      </w:r>
      <w:r>
        <w:t xml:space="preserve">es out of the house, it is up to them to scare them away. Barbara and Adam's attempts at scaring the family prove ineffective. </w:t>
      </w:r>
    </w:p>
    <w:p w:rsidR="00000000" w:rsidRDefault="00054D73">
      <w:pPr>
        <w:pStyle w:val="NormalWeb"/>
      </w:pPr>
      <w:r>
        <w:t xml:space="preserve">Although Adam and Barbara remain invisible to Charles and Delia, teenage Lydia can see the </w:t>
      </w:r>
      <w:hyperlink r:id="rId47" w:tooltip="Ghost" w:history="1">
        <w:r>
          <w:rPr>
            <w:rStyle w:val="Hyperlink"/>
          </w:rPr>
          <w:t>ghost</w:t>
        </w:r>
      </w:hyperlink>
      <w:r>
        <w:t xml:space="preserve"> couple and befriends them. Against Juno's advice, the Maitlands contact the miscreant Beetlejuice, Juno's former assistant and now freelance "</w:t>
      </w:r>
      <w:hyperlink r:id="rId48" w:tooltip="Biology" w:history="1">
        <w:r>
          <w:rPr>
            <w:rStyle w:val="Hyperlink"/>
          </w:rPr>
          <w:t>bio</w:t>
        </w:r>
      </w:hyperlink>
      <w:r>
        <w:t>-</w:t>
      </w:r>
      <w:hyperlink r:id="rId49" w:tooltip="Exorcist" w:history="1">
        <w:r>
          <w:rPr>
            <w:rStyle w:val="Hyperlink"/>
          </w:rPr>
          <w:t>exorcist</w:t>
        </w:r>
      </w:hyperlink>
      <w:r>
        <w:t>" ghos</w:t>
      </w:r>
      <w:r>
        <w:t xml:space="preserve">t, to scare away the Deetzes. However, Betelgeuse quickly offends the Maitlands with his crude and morbid demeanor; and they reconsider hiring him, though too late to stop him from wreaking havoc on the Deetzes. The small town's charm and the </w:t>
      </w:r>
      <w:hyperlink r:id="rId50" w:tooltip="Supernatural" w:history="1">
        <w:r>
          <w:rPr>
            <w:rStyle w:val="Hyperlink"/>
          </w:rPr>
          <w:t>supernatural</w:t>
        </w:r>
      </w:hyperlink>
      <w:r>
        <w:t xml:space="preserve"> events inspire Charles to pitch his boss Maxie Dean on transforming the town into a tourist hot spot, but Maxie wants proof of the ghosts. Using the </w:t>
      </w:r>
      <w:r>
        <w:rPr>
          <w:i/>
          <w:iCs/>
        </w:rPr>
        <w:t>Handbook for the Recently Deceased</w:t>
      </w:r>
      <w:r>
        <w:t>, Otho conducts what</w:t>
      </w:r>
      <w:r>
        <w:t xml:space="preserve"> he thinks is a </w:t>
      </w:r>
      <w:hyperlink r:id="rId51" w:tooltip="Séance" w:history="1">
        <w:r>
          <w:rPr>
            <w:rStyle w:val="Hyperlink"/>
          </w:rPr>
          <w:t>séance</w:t>
        </w:r>
      </w:hyperlink>
      <w:r>
        <w:t xml:space="preserve"> and summons Adam and Barbara, but they begin to decay and die, as Otho had unwittingly performed an </w:t>
      </w:r>
      <w:hyperlink r:id="rId52" w:tooltip="Exorcism" w:history="1">
        <w:r>
          <w:rPr>
            <w:rStyle w:val="Hyperlink"/>
          </w:rPr>
          <w:t>exorcism</w:t>
        </w:r>
      </w:hyperlink>
      <w:r>
        <w:t xml:space="preserve"> instead. Horrified, Lydia summons Bete</w:t>
      </w:r>
      <w:r>
        <w:t>lgeuse for help; but he agrees to help her only on the condition that she marry him, enabling him to freely cause chaos in the mortal world. Betelgeuse saves the Maitlands and disposes of Maxie, his wife, and Otho. Betelgeuse then prepares a wedding before</w:t>
      </w:r>
      <w:r>
        <w:t xml:space="preserve"> a ghastly </w:t>
      </w:r>
      <w:hyperlink r:id="rId53" w:tooltip="Minister (Christianity)" w:history="1">
        <w:r>
          <w:rPr>
            <w:rStyle w:val="Hyperlink"/>
          </w:rPr>
          <w:t>minister</w:t>
        </w:r>
      </w:hyperlink>
      <w:r>
        <w:t xml:space="preserve">. The Maitlands intervene before the ceremony is completed, with Barbara riding a sandworm through the house to devour Betelgeuse. </w:t>
      </w:r>
    </w:p>
    <w:p w:rsidR="00000000" w:rsidRDefault="00054D73">
      <w:pPr>
        <w:pStyle w:val="NormalWeb"/>
      </w:pPr>
      <w:r>
        <w:t>Finally, the Deetzes and Maitl</w:t>
      </w:r>
      <w:r>
        <w:t xml:space="preserve">ands agree to live in harmony within the house. Betelgeuse, meanwhile, is stuck in the after-life waiting room; there he antagonizes a </w:t>
      </w:r>
      <w:hyperlink r:id="rId54" w:tooltip="Witch doctor" w:history="1">
        <w:r>
          <w:rPr>
            <w:rStyle w:val="Hyperlink"/>
          </w:rPr>
          <w:t>witch doctor</w:t>
        </w:r>
      </w:hyperlink>
      <w:r>
        <w:t xml:space="preserve">, who </w:t>
      </w:r>
      <w:hyperlink r:id="rId55" w:tooltip="Shrunken head" w:history="1">
        <w:r>
          <w:rPr>
            <w:rStyle w:val="Hyperlink"/>
          </w:rPr>
          <w:t>shrinks his head</w:t>
        </w:r>
      </w:hyperlink>
      <w:r>
        <w:t xml:space="preserve">. Being Beetlejuice, however, he remains upbeat: "This could be a good look for me." </w:t>
      </w:r>
    </w:p>
    <w:p w:rsidR="00000000" w:rsidRDefault="00054D73">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56" w:tooltip="Edit section: Cast" w:history="1">
        <w:r>
          <w:rPr>
            <w:rStyle w:val="Hyperlink"/>
            <w:rFonts w:eastAsia="Times New Roman"/>
          </w:rPr>
          <w:t>edit</w:t>
        </w:r>
      </w:hyperlink>
      <w:r>
        <w:rPr>
          <w:rStyle w:val="mw-editsection-bracket"/>
          <w:rFonts w:eastAsia="Times New Roman"/>
        </w:rPr>
        <w:t>]</w:t>
      </w:r>
    </w:p>
    <w:p w:rsidR="00000000" w:rsidRDefault="00054D73">
      <w:pPr>
        <w:pStyle w:val="NormalWeb"/>
      </w:pPr>
      <w:hyperlink r:id="rId57" w:tooltip="Template:Divcol" w:history="1">
        <w:r>
          <w:rPr>
            <w:rStyle w:val="Hyperlink"/>
          </w:rPr>
          <w:t>Template:Divcol</w:t>
        </w:r>
      </w:hyperlink>
      <w:r>
        <w:t xml:space="preserve"> </w:t>
      </w:r>
    </w:p>
    <w:p w:rsidR="00000000" w:rsidRDefault="00054D73">
      <w:pPr>
        <w:numPr>
          <w:ilvl w:val="0"/>
          <w:numId w:val="2"/>
        </w:numPr>
        <w:spacing w:before="100" w:beforeAutospacing="1" w:after="100" w:afterAutospacing="1"/>
        <w:rPr>
          <w:rFonts w:eastAsia="Times New Roman"/>
        </w:rPr>
      </w:pPr>
      <w:hyperlink r:id="rId58" w:tooltip="Michael Keaton" w:history="1">
        <w:r>
          <w:rPr>
            <w:rStyle w:val="Hyperlink"/>
            <w:rFonts w:eastAsia="Times New Roman"/>
          </w:rPr>
          <w:t>Michael Keaton</w:t>
        </w:r>
      </w:hyperlink>
      <w:r>
        <w:rPr>
          <w:rFonts w:eastAsia="Times New Roman"/>
        </w:rPr>
        <w:t xml:space="preserve"> as Betelgeuse (pronounced Beetlejuice) </w:t>
      </w:r>
    </w:p>
    <w:p w:rsidR="00000000" w:rsidRDefault="00054D73">
      <w:pPr>
        <w:numPr>
          <w:ilvl w:val="0"/>
          <w:numId w:val="2"/>
        </w:numPr>
        <w:spacing w:before="100" w:beforeAutospacing="1" w:after="100" w:afterAutospacing="1"/>
        <w:rPr>
          <w:rFonts w:eastAsia="Times New Roman"/>
        </w:rPr>
      </w:pPr>
      <w:hyperlink r:id="rId59" w:tooltip="Alec Baldwin" w:history="1">
        <w:r>
          <w:rPr>
            <w:rStyle w:val="Hyperlink"/>
            <w:rFonts w:eastAsia="Times New Roman"/>
          </w:rPr>
          <w:t>Alec Baldwin</w:t>
        </w:r>
      </w:hyperlink>
      <w:r>
        <w:rPr>
          <w:rFonts w:eastAsia="Times New Roman"/>
        </w:rPr>
        <w:t xml:space="preserve"> as</w:t>
      </w:r>
      <w:r>
        <w:rPr>
          <w:rFonts w:eastAsia="Times New Roman"/>
        </w:rPr>
        <w:t xml:space="preserve"> Adam Maitland </w:t>
      </w:r>
    </w:p>
    <w:p w:rsidR="00000000" w:rsidRDefault="00054D73">
      <w:pPr>
        <w:numPr>
          <w:ilvl w:val="0"/>
          <w:numId w:val="2"/>
        </w:numPr>
        <w:spacing w:before="100" w:beforeAutospacing="1" w:after="100" w:afterAutospacing="1"/>
        <w:rPr>
          <w:rFonts w:eastAsia="Times New Roman"/>
        </w:rPr>
      </w:pPr>
      <w:hyperlink r:id="rId60" w:tooltip="Geena Davis" w:history="1">
        <w:r>
          <w:rPr>
            <w:rStyle w:val="Hyperlink"/>
            <w:rFonts w:eastAsia="Times New Roman"/>
          </w:rPr>
          <w:t>Geena Davis</w:t>
        </w:r>
      </w:hyperlink>
      <w:r>
        <w:rPr>
          <w:rFonts w:eastAsia="Times New Roman"/>
        </w:rPr>
        <w:t xml:space="preserve"> as Barbara Maitland </w:t>
      </w:r>
    </w:p>
    <w:p w:rsidR="00000000" w:rsidRDefault="00054D73">
      <w:pPr>
        <w:numPr>
          <w:ilvl w:val="0"/>
          <w:numId w:val="2"/>
        </w:numPr>
        <w:spacing w:before="100" w:beforeAutospacing="1" w:after="100" w:afterAutospacing="1"/>
        <w:rPr>
          <w:rFonts w:eastAsia="Times New Roman"/>
        </w:rPr>
      </w:pPr>
      <w:hyperlink r:id="rId61" w:tooltip="Winona Ryder" w:history="1">
        <w:r>
          <w:rPr>
            <w:rStyle w:val="Hyperlink"/>
            <w:rFonts w:eastAsia="Times New Roman"/>
          </w:rPr>
          <w:t>Winona Ryder</w:t>
        </w:r>
      </w:hyperlink>
      <w:r>
        <w:rPr>
          <w:rFonts w:eastAsia="Times New Roman"/>
        </w:rPr>
        <w:t xml:space="preserve"> as Lydia Deetz </w:t>
      </w:r>
    </w:p>
    <w:p w:rsidR="00000000" w:rsidRDefault="00054D73">
      <w:pPr>
        <w:numPr>
          <w:ilvl w:val="0"/>
          <w:numId w:val="2"/>
        </w:numPr>
        <w:spacing w:before="100" w:beforeAutospacing="1" w:after="100" w:afterAutospacing="1"/>
        <w:rPr>
          <w:rFonts w:eastAsia="Times New Roman"/>
        </w:rPr>
      </w:pPr>
      <w:hyperlink r:id="rId62" w:tooltip="Catherine O'Hara" w:history="1">
        <w:r>
          <w:rPr>
            <w:rStyle w:val="Hyperlink"/>
            <w:rFonts w:eastAsia="Times New Roman"/>
          </w:rPr>
          <w:t>Catherine O'Hara</w:t>
        </w:r>
      </w:hyperlink>
      <w:r>
        <w:rPr>
          <w:rFonts w:eastAsia="Times New Roman"/>
        </w:rPr>
        <w:t xml:space="preserve"> as Delia Deetz </w:t>
      </w:r>
    </w:p>
    <w:p w:rsidR="00000000" w:rsidRDefault="00054D73">
      <w:pPr>
        <w:numPr>
          <w:ilvl w:val="0"/>
          <w:numId w:val="2"/>
        </w:numPr>
        <w:spacing w:before="100" w:beforeAutospacing="1" w:after="100" w:afterAutospacing="1"/>
        <w:rPr>
          <w:rFonts w:eastAsia="Times New Roman"/>
        </w:rPr>
      </w:pPr>
      <w:hyperlink r:id="rId63" w:tooltip="Jeffrey Jones" w:history="1">
        <w:r>
          <w:rPr>
            <w:rStyle w:val="Hyperlink"/>
            <w:rFonts w:eastAsia="Times New Roman"/>
          </w:rPr>
          <w:t>Jeffrey Jones</w:t>
        </w:r>
      </w:hyperlink>
      <w:r>
        <w:rPr>
          <w:rFonts w:eastAsia="Times New Roman"/>
        </w:rPr>
        <w:t xml:space="preserve"> as Charles Deetz </w:t>
      </w:r>
    </w:p>
    <w:p w:rsidR="00000000" w:rsidRDefault="00054D73">
      <w:pPr>
        <w:numPr>
          <w:ilvl w:val="0"/>
          <w:numId w:val="2"/>
        </w:numPr>
        <w:spacing w:before="100" w:beforeAutospacing="1" w:after="100" w:afterAutospacing="1"/>
        <w:rPr>
          <w:rFonts w:eastAsia="Times New Roman"/>
        </w:rPr>
      </w:pPr>
      <w:r>
        <w:rPr>
          <w:rFonts w:eastAsia="Times New Roman"/>
        </w:rPr>
        <w:t xml:space="preserve">Annie McEnroe as Jane Butterfield </w:t>
      </w:r>
    </w:p>
    <w:p w:rsidR="00000000" w:rsidRDefault="00054D73">
      <w:pPr>
        <w:numPr>
          <w:ilvl w:val="0"/>
          <w:numId w:val="2"/>
        </w:numPr>
        <w:spacing w:before="100" w:beforeAutospacing="1" w:after="100" w:afterAutospacing="1"/>
        <w:rPr>
          <w:rFonts w:eastAsia="Times New Roman"/>
        </w:rPr>
      </w:pPr>
      <w:hyperlink r:id="rId64" w:tooltip="Glenn Shadix" w:history="1">
        <w:r>
          <w:rPr>
            <w:rStyle w:val="Hyperlink"/>
            <w:rFonts w:eastAsia="Times New Roman"/>
          </w:rPr>
          <w:t>Glenn Shadix</w:t>
        </w:r>
      </w:hyperlink>
      <w:r>
        <w:rPr>
          <w:rFonts w:eastAsia="Times New Roman"/>
        </w:rPr>
        <w:t xml:space="preserve"> as Otho </w:t>
      </w:r>
    </w:p>
    <w:p w:rsidR="00000000" w:rsidRDefault="00054D73">
      <w:pPr>
        <w:numPr>
          <w:ilvl w:val="0"/>
          <w:numId w:val="2"/>
        </w:numPr>
        <w:spacing w:before="100" w:beforeAutospacing="1" w:after="100" w:afterAutospacing="1"/>
        <w:rPr>
          <w:rFonts w:eastAsia="Times New Roman"/>
        </w:rPr>
      </w:pPr>
      <w:hyperlink r:id="rId65" w:tooltip="Sylvia Sidney" w:history="1">
        <w:r>
          <w:rPr>
            <w:rStyle w:val="Hyperlink"/>
            <w:rFonts w:eastAsia="Times New Roman"/>
          </w:rPr>
          <w:t>Sylvia Sidney</w:t>
        </w:r>
      </w:hyperlink>
      <w:r>
        <w:rPr>
          <w:rFonts w:eastAsia="Times New Roman"/>
        </w:rPr>
        <w:t xml:space="preserve"> as Juno </w:t>
      </w:r>
    </w:p>
    <w:p w:rsidR="00000000" w:rsidRDefault="00054D73">
      <w:pPr>
        <w:numPr>
          <w:ilvl w:val="0"/>
          <w:numId w:val="2"/>
        </w:numPr>
        <w:spacing w:before="100" w:beforeAutospacing="1" w:after="100" w:afterAutospacing="1"/>
        <w:rPr>
          <w:rFonts w:eastAsia="Times New Roman"/>
        </w:rPr>
      </w:pPr>
      <w:hyperlink r:id="rId66" w:tooltip="Robert Goulet" w:history="1">
        <w:r>
          <w:rPr>
            <w:rStyle w:val="Hyperlink"/>
            <w:rFonts w:eastAsia="Times New Roman"/>
          </w:rPr>
          <w:t>Robert Goulet</w:t>
        </w:r>
      </w:hyperlink>
      <w:r>
        <w:rPr>
          <w:rFonts w:eastAsia="Times New Roman"/>
        </w:rPr>
        <w:t xml:space="preserve"> as Maxie Dean </w:t>
      </w:r>
    </w:p>
    <w:p w:rsidR="00000000" w:rsidRDefault="00054D73">
      <w:pPr>
        <w:numPr>
          <w:ilvl w:val="0"/>
          <w:numId w:val="2"/>
        </w:numPr>
        <w:spacing w:before="100" w:beforeAutospacing="1" w:after="100" w:afterAutospacing="1"/>
        <w:rPr>
          <w:rFonts w:eastAsia="Times New Roman"/>
        </w:rPr>
      </w:pPr>
      <w:hyperlink r:id="rId67" w:tooltip="Maree Cheatham" w:history="1">
        <w:r>
          <w:rPr>
            <w:rStyle w:val="Hyperlink"/>
            <w:rFonts w:eastAsia="Times New Roman"/>
          </w:rPr>
          <w:t>Maree Cheatham</w:t>
        </w:r>
      </w:hyperlink>
      <w:r>
        <w:rPr>
          <w:rFonts w:eastAsia="Times New Roman"/>
        </w:rPr>
        <w:t xml:space="preserve"> as Sarah Dean </w:t>
      </w:r>
    </w:p>
    <w:p w:rsidR="00000000" w:rsidRDefault="00054D73">
      <w:pPr>
        <w:numPr>
          <w:ilvl w:val="0"/>
          <w:numId w:val="2"/>
        </w:numPr>
        <w:spacing w:before="100" w:beforeAutospacing="1" w:after="100" w:afterAutospacing="1"/>
        <w:rPr>
          <w:rFonts w:eastAsia="Times New Roman"/>
        </w:rPr>
      </w:pPr>
      <w:hyperlink r:id="rId68" w:tooltip="Dick Cavett" w:history="1">
        <w:r>
          <w:rPr>
            <w:rStyle w:val="Hyperlink"/>
            <w:rFonts w:eastAsia="Times New Roman"/>
          </w:rPr>
          <w:t>Dick Cavett</w:t>
        </w:r>
      </w:hyperlink>
      <w:r>
        <w:rPr>
          <w:rFonts w:eastAsia="Times New Roman"/>
        </w:rPr>
        <w:t xml:space="preserve"> as Bernard </w:t>
      </w:r>
    </w:p>
    <w:p w:rsidR="00000000" w:rsidRDefault="00054D73">
      <w:pPr>
        <w:numPr>
          <w:ilvl w:val="0"/>
          <w:numId w:val="2"/>
        </w:numPr>
        <w:spacing w:before="100" w:beforeAutospacing="1" w:after="100" w:afterAutospacing="1"/>
        <w:rPr>
          <w:rFonts w:eastAsia="Times New Roman"/>
        </w:rPr>
      </w:pPr>
      <w:hyperlink r:id="rId69" w:tooltip="Susan Kellermann" w:history="1">
        <w:r>
          <w:rPr>
            <w:rStyle w:val="Hyperlink"/>
            <w:rFonts w:eastAsia="Times New Roman"/>
          </w:rPr>
          <w:t>Susan Kellermann</w:t>
        </w:r>
      </w:hyperlink>
      <w:r>
        <w:rPr>
          <w:rFonts w:eastAsia="Times New Roman"/>
        </w:rPr>
        <w:t xml:space="preserve"> as Grace </w:t>
      </w:r>
    </w:p>
    <w:p w:rsidR="00000000" w:rsidRDefault="00054D73">
      <w:pPr>
        <w:numPr>
          <w:ilvl w:val="0"/>
          <w:numId w:val="2"/>
        </w:numPr>
        <w:spacing w:before="100" w:beforeAutospacing="1" w:after="100" w:afterAutospacing="1"/>
        <w:rPr>
          <w:rFonts w:eastAsia="Times New Roman"/>
        </w:rPr>
      </w:pPr>
      <w:hyperlink r:id="rId70" w:tooltip="Adelle Lutz" w:history="1">
        <w:r>
          <w:rPr>
            <w:rStyle w:val="Hyperlink"/>
            <w:rFonts w:eastAsia="Times New Roman"/>
          </w:rPr>
          <w:t>Adelle Lutz</w:t>
        </w:r>
      </w:hyperlink>
      <w:r>
        <w:rPr>
          <w:rFonts w:eastAsia="Times New Roman"/>
        </w:rPr>
        <w:t xml:space="preserve"> as Beryl, the Asian dinner guest </w:t>
      </w:r>
    </w:p>
    <w:p w:rsidR="00000000" w:rsidRDefault="00054D73">
      <w:pPr>
        <w:numPr>
          <w:ilvl w:val="0"/>
          <w:numId w:val="2"/>
        </w:numPr>
        <w:spacing w:before="100" w:beforeAutospacing="1" w:after="100" w:afterAutospacing="1"/>
        <w:rPr>
          <w:rFonts w:eastAsia="Times New Roman"/>
        </w:rPr>
      </w:pPr>
      <w:r>
        <w:rPr>
          <w:rFonts w:eastAsia="Times New Roman"/>
        </w:rPr>
        <w:lastRenderedPageBreak/>
        <w:t xml:space="preserve">Simmy Bow as Janitor </w:t>
      </w:r>
    </w:p>
    <w:p w:rsidR="00000000" w:rsidRDefault="00054D73">
      <w:pPr>
        <w:numPr>
          <w:ilvl w:val="0"/>
          <w:numId w:val="2"/>
        </w:numPr>
        <w:spacing w:before="100" w:beforeAutospacing="1" w:after="100" w:afterAutospacing="1"/>
        <w:rPr>
          <w:rFonts w:eastAsia="Times New Roman"/>
        </w:rPr>
      </w:pPr>
      <w:hyperlink r:id="rId71" w:tooltip="Carmen Filpi" w:history="1">
        <w:r>
          <w:rPr>
            <w:rStyle w:val="Hyperlink"/>
            <w:rFonts w:eastAsia="Times New Roman"/>
          </w:rPr>
          <w:t>Carmen Filpi</w:t>
        </w:r>
      </w:hyperlink>
      <w:r>
        <w:rPr>
          <w:rFonts w:eastAsia="Times New Roman"/>
        </w:rPr>
        <w:t xml:space="preserve"> as Messenger </w:t>
      </w:r>
    </w:p>
    <w:p w:rsidR="00000000" w:rsidRDefault="00054D73">
      <w:pPr>
        <w:numPr>
          <w:ilvl w:val="0"/>
          <w:numId w:val="2"/>
        </w:numPr>
        <w:spacing w:before="100" w:beforeAutospacing="1" w:after="100" w:afterAutospacing="1"/>
        <w:rPr>
          <w:rFonts w:eastAsia="Times New Roman"/>
        </w:rPr>
      </w:pPr>
      <w:hyperlink r:id="rId72" w:tooltip="Patrice Martinez" w:history="1">
        <w:r>
          <w:rPr>
            <w:rStyle w:val="Hyperlink"/>
            <w:rFonts w:eastAsia="Times New Roman"/>
          </w:rPr>
          <w:t>Patrice Martinez</w:t>
        </w:r>
      </w:hyperlink>
      <w:r>
        <w:rPr>
          <w:rFonts w:eastAsia="Times New Roman"/>
        </w:rPr>
        <w:t xml:space="preserve"> as Receptionist </w:t>
      </w:r>
    </w:p>
    <w:p w:rsidR="00000000" w:rsidRDefault="00054D73">
      <w:pPr>
        <w:numPr>
          <w:ilvl w:val="0"/>
          <w:numId w:val="2"/>
        </w:numPr>
        <w:spacing w:before="100" w:beforeAutospacing="1" w:after="100" w:afterAutospacing="1"/>
        <w:rPr>
          <w:rFonts w:eastAsia="Times New Roman"/>
        </w:rPr>
      </w:pPr>
      <w:hyperlink r:id="rId73" w:tooltip="Tony Cox (actor)" w:history="1">
        <w:r>
          <w:rPr>
            <w:rStyle w:val="Hyperlink"/>
            <w:rFonts w:eastAsia="Times New Roman"/>
          </w:rPr>
          <w:t>Tony Cox</w:t>
        </w:r>
      </w:hyperlink>
      <w:r>
        <w:rPr>
          <w:rFonts w:eastAsia="Times New Roman"/>
        </w:rPr>
        <w:t xml:space="preserve"> as Preacher </w:t>
      </w:r>
    </w:p>
    <w:p w:rsidR="00000000" w:rsidRDefault="00054D73">
      <w:pPr>
        <w:numPr>
          <w:ilvl w:val="0"/>
          <w:numId w:val="2"/>
        </w:numPr>
        <w:spacing w:before="100" w:beforeAutospacing="1" w:after="100" w:afterAutospacing="1"/>
        <w:rPr>
          <w:rFonts w:eastAsia="Times New Roman"/>
        </w:rPr>
      </w:pPr>
      <w:hyperlink r:id="rId74" w:tooltip="Jack Angel" w:history="1">
        <w:r>
          <w:rPr>
            <w:rStyle w:val="Hyperlink"/>
            <w:rFonts w:eastAsia="Times New Roman"/>
          </w:rPr>
          <w:t>Jack Angel</w:t>
        </w:r>
      </w:hyperlink>
      <w:r>
        <w:rPr>
          <w:rFonts w:eastAsia="Times New Roman"/>
        </w:rPr>
        <w:t xml:space="preserve"> as the voice of the Preacher </w:t>
      </w:r>
    </w:p>
    <w:p w:rsidR="00000000" w:rsidRDefault="00054D73">
      <w:pPr>
        <w:pStyle w:val="NormalWeb"/>
      </w:pPr>
      <w:hyperlink r:id="rId75" w:tooltip="Template:Div col end" w:history="1">
        <w:r>
          <w:rPr>
            <w:rStyle w:val="Hyperlink"/>
          </w:rPr>
          <w:t>Template:Div col end</w:t>
        </w:r>
      </w:hyperlink>
      <w:r>
        <w:t xml:space="preserve"> </w:t>
      </w:r>
    </w:p>
    <w:p w:rsidR="00000000" w:rsidRDefault="00054D73">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76" w:tooltip="Edit section: Production" w:history="1">
        <w:r>
          <w:rPr>
            <w:rStyle w:val="Hyperlink"/>
            <w:rFonts w:eastAsia="Times New Roman"/>
          </w:rPr>
          <w:t>edit</w:t>
        </w:r>
      </w:hyperlink>
      <w:r>
        <w:rPr>
          <w:rStyle w:val="mw-editsection-bracket"/>
          <w:rFonts w:eastAsia="Times New Roman"/>
        </w:rPr>
        <w:t>]</w:t>
      </w:r>
    </w:p>
    <w:p w:rsidR="00000000" w:rsidRDefault="00054D73">
      <w:pPr>
        <w:pStyle w:val="NormalWeb"/>
      </w:pPr>
      <w:r>
        <w:t xml:space="preserve">The financial success of </w:t>
      </w:r>
      <w:r>
        <w:rPr>
          <w:i/>
          <w:iCs/>
        </w:rPr>
        <w:t>Pee-wee's Big Adventure</w:t>
      </w:r>
      <w:r>
        <w:t xml:space="preserve"> (1985) meant that Burton was considered a "</w:t>
      </w:r>
      <w:hyperlink r:id="rId77" w:tooltip="Bankable star" w:history="1">
        <w:r>
          <w:rPr>
            <w:rStyle w:val="Hyperlink"/>
          </w:rPr>
          <w:t>bankable</w:t>
        </w:r>
      </w:hyperlink>
      <w:r>
        <w:t xml:space="preserve">" director, and he began working on a script for </w:t>
      </w:r>
      <w:hyperlink r:id="rId78" w:tooltip="Batman (1989 film)" w:history="1">
        <w:r>
          <w:rPr>
            <w:rStyle w:val="Hyperlink"/>
            <w:i/>
            <w:iCs/>
          </w:rPr>
          <w:t>Batman</w:t>
        </w:r>
      </w:hyperlink>
      <w:r>
        <w:t xml:space="preserve"> with </w:t>
      </w:r>
      <w:hyperlink r:id="rId79" w:tooltip="Sam Hamm" w:history="1">
        <w:r>
          <w:rPr>
            <w:rStyle w:val="Hyperlink"/>
          </w:rPr>
          <w:t>Sam Hamm</w:t>
        </w:r>
      </w:hyperlink>
      <w:r>
        <w:t xml:space="preserve">. While Warner Bros. was willing to pay for the script's development, they were less willing to </w:t>
      </w:r>
      <w:hyperlink r:id="rId80" w:tooltip="Green-light" w:history="1">
        <w:r>
          <w:rPr>
            <w:rStyle w:val="Hyperlink"/>
          </w:rPr>
          <w:t>green-light</w:t>
        </w:r>
      </w:hyperlink>
      <w:r>
        <w:t xml:space="preserve"> </w:t>
      </w:r>
      <w:r>
        <w:rPr>
          <w:i/>
          <w:iCs/>
        </w:rPr>
        <w:t>Batman</w:t>
      </w:r>
      <w:r>
        <w:t>.&lt;ref name=Batman&gt;</w:t>
      </w:r>
      <w:hyperlink r:id="rId81" w:tooltip="Template:Cite book" w:history="1">
        <w:r>
          <w:rPr>
            <w:rStyle w:val="Hyperlink"/>
          </w:rPr>
          <w:t>Template:Cite book</w:t>
        </w:r>
      </w:hyperlink>
      <w:r>
        <w:t>&lt;/ref&gt; Meanwhile, Burton had begun reading the scripts that had been sent his way, and was disheartened by their lack of imagination a</w:t>
      </w:r>
      <w:r>
        <w:t xml:space="preserve">nd originality, one of them being </w:t>
      </w:r>
      <w:hyperlink r:id="rId82" w:tooltip="Hot to Trot" w:history="1">
        <w:r>
          <w:rPr>
            <w:rStyle w:val="Hyperlink"/>
            <w:i/>
            <w:iCs/>
          </w:rPr>
          <w:t>Hot to Trot</w:t>
        </w:r>
      </w:hyperlink>
      <w:r>
        <w:t xml:space="preserve">. </w:t>
      </w:r>
      <w:hyperlink r:id="rId83" w:tooltip="David Geffen" w:history="1">
        <w:r>
          <w:rPr>
            <w:rStyle w:val="Hyperlink"/>
          </w:rPr>
          <w:t>David Geffen</w:t>
        </w:r>
      </w:hyperlink>
      <w:r>
        <w:t xml:space="preserve"> handed Burton the script for </w:t>
      </w:r>
      <w:r>
        <w:rPr>
          <w:i/>
          <w:iCs/>
        </w:rPr>
        <w:t>Beetlejuice</w:t>
      </w:r>
      <w:r>
        <w:t>, written by McDowell (who wrote the script for "The</w:t>
      </w:r>
      <w:r>
        <w:t xml:space="preserve"> Jar", an episode of </w:t>
      </w:r>
      <w:hyperlink r:id="rId84" w:tooltip="Alfred Hitchcock Presents (1985 TV series)" w:history="1">
        <w:r>
          <w:rPr>
            <w:rStyle w:val="Hyperlink"/>
            <w:i/>
            <w:iCs/>
          </w:rPr>
          <w:t>Alfred Hitchcock Presents</w:t>
        </w:r>
      </w:hyperlink>
      <w:r>
        <w:t xml:space="preserve"> directed by Burton).&lt;ref name=Batman/&gt; </w:t>
      </w:r>
    </w:p>
    <w:p w:rsidR="00000000" w:rsidRDefault="00054D73">
      <w:pPr>
        <w:pStyle w:val="NormalWeb"/>
      </w:pPr>
      <w:r>
        <w:t xml:space="preserve">Wilson was brought on board to continue rewriting work with McDowell, though Burton replaced McDowell and Wilson with Skaaren due to creative differences. Burton's original choice for Betelgeuse was </w:t>
      </w:r>
      <w:hyperlink r:id="rId85" w:tooltip="Sammy Davis, Jr." w:history="1">
        <w:r>
          <w:rPr>
            <w:rStyle w:val="Hyperlink"/>
          </w:rPr>
          <w:t>Sammy Davis, Jr.</w:t>
        </w:r>
      </w:hyperlink>
      <w:r>
        <w:t>, but Geffen suggested Keaton. Burton was unfamiliar with Keaton's work, but was quickly convinced.</w:t>
      </w:r>
      <w:hyperlink r:id="rId86" w:tooltip="Template:Sfn" w:history="1">
        <w:r>
          <w:rPr>
            <w:rStyle w:val="Hyperlink"/>
          </w:rPr>
          <w:t>Template:Sfn</w:t>
        </w:r>
      </w:hyperlink>
      <w:r>
        <w:t xml:space="preserve"> Burton cast Ryder upon seeing her in </w:t>
      </w:r>
      <w:hyperlink r:id="rId87" w:tooltip="Lucas (film)" w:history="1">
        <w:r>
          <w:rPr>
            <w:rStyle w:val="Hyperlink"/>
            <w:i/>
            <w:iCs/>
          </w:rPr>
          <w:t>Lucas</w:t>
        </w:r>
      </w:hyperlink>
      <w:r>
        <w:t>. O'Hara quickly signed on, while Burton claimed it took a lot of time to convince other cast members to sign, as "they didn't know what to think of the weird script."</w:t>
      </w:r>
      <w:hyperlink r:id="rId88" w:tooltip="Template:Sfn" w:history="1">
        <w:r>
          <w:rPr>
            <w:rStyle w:val="Hyperlink"/>
          </w:rPr>
          <w:t>Template:Sfn</w:t>
        </w:r>
      </w:hyperlink>
      <w:r>
        <w:t xml:space="preserve"> </w:t>
      </w:r>
    </w:p>
    <w:p w:rsidR="00000000" w:rsidRDefault="00054D73">
      <w:pPr>
        <w:pStyle w:val="NormalWeb"/>
      </w:pPr>
      <w:r>
        <w:rPr>
          <w:i/>
          <w:iCs/>
        </w:rPr>
        <w:t>Beetlejuice</w:t>
      </w:r>
      <w:hyperlink r:id="rId89" w:tooltip="Template:'" w:history="1">
        <w:r>
          <w:rPr>
            <w:rStyle w:val="Hyperlink"/>
          </w:rPr>
          <w:t>Template:'s</w:t>
        </w:r>
      </w:hyperlink>
      <w:r>
        <w:t xml:space="preserve"> budget was $15 million, with just $1 million given over to visual effects work. Considering the scale and scope of the effects, which included </w:t>
      </w:r>
      <w:hyperlink r:id="rId90" w:tooltip="Stop motion" w:history="1">
        <w:r>
          <w:rPr>
            <w:rStyle w:val="Hyperlink"/>
          </w:rPr>
          <w:t>stop motion</w:t>
        </w:r>
      </w:hyperlink>
      <w:r>
        <w:t xml:space="preserve">, replacement animation, prosthetic makeup, puppetry and </w:t>
      </w:r>
      <w:hyperlink r:id="rId91" w:tooltip="Chroma key" w:history="1">
        <w:r>
          <w:rPr>
            <w:rStyle w:val="Hyperlink"/>
          </w:rPr>
          <w:t>blue screen</w:t>
        </w:r>
      </w:hyperlink>
      <w:r>
        <w:t xml:space="preserve">, it was always Burton's intention to make the style similar to the </w:t>
      </w:r>
      <w:hyperlink r:id="rId92" w:tooltip="B movie" w:history="1">
        <w:r>
          <w:rPr>
            <w:rStyle w:val="Hyperlink"/>
          </w:rPr>
          <w:t>B mov</w:t>
        </w:r>
        <w:r>
          <w:rPr>
            <w:rStyle w:val="Hyperlink"/>
          </w:rPr>
          <w:t>ies</w:t>
        </w:r>
      </w:hyperlink>
      <w:r>
        <w:t xml:space="preserve"> he grew up with as a child. "I wanted to make them look cheap and purposely fake-looking," Burton remarked.</w:t>
      </w:r>
      <w:hyperlink r:id="rId93" w:tooltip="Template:Sfn" w:history="1">
        <w:r>
          <w:rPr>
            <w:rStyle w:val="Hyperlink"/>
          </w:rPr>
          <w:t>Template:Sfn</w:t>
        </w:r>
      </w:hyperlink>
      <w:r>
        <w:t xml:space="preserve"> Burton had wanted to hire </w:t>
      </w:r>
      <w:hyperlink r:id="rId94" w:tooltip="Anton Furst" w:history="1">
        <w:r>
          <w:rPr>
            <w:rStyle w:val="Hyperlink"/>
          </w:rPr>
          <w:t>An</w:t>
        </w:r>
        <w:r>
          <w:rPr>
            <w:rStyle w:val="Hyperlink"/>
          </w:rPr>
          <w:t>ton Furst</w:t>
        </w:r>
      </w:hyperlink>
      <w:r>
        <w:t xml:space="preserve"> as production designer after being impressed with his work on </w:t>
      </w:r>
      <w:hyperlink r:id="rId95" w:tooltip="The Company of Wolves" w:history="1">
        <w:r>
          <w:rPr>
            <w:rStyle w:val="Hyperlink"/>
            <w:i/>
            <w:iCs/>
          </w:rPr>
          <w:t>The Company of Wolves</w:t>
        </w:r>
      </w:hyperlink>
      <w:r>
        <w:t xml:space="preserve"> (1984) and </w:t>
      </w:r>
      <w:hyperlink r:id="rId96" w:tooltip="Full Metal Jacket" w:history="1">
        <w:r>
          <w:rPr>
            <w:rStyle w:val="Hyperlink"/>
            <w:i/>
            <w:iCs/>
          </w:rPr>
          <w:t>Full Metal Jacket</w:t>
        </w:r>
      </w:hyperlink>
      <w:r>
        <w:t xml:space="preserve"> (1987), though Furst was committed on </w:t>
      </w:r>
      <w:hyperlink r:id="rId97" w:tooltip="High Spirits (film)" w:history="1">
        <w:r>
          <w:rPr>
            <w:rStyle w:val="Hyperlink"/>
            <w:i/>
            <w:iCs/>
          </w:rPr>
          <w:t>High Spirits</w:t>
        </w:r>
      </w:hyperlink>
      <w:r>
        <w:t>, a choice he later regretted</w:t>
      </w:r>
      <w:r>
        <w:t>.</w:t>
      </w:r>
      <w:hyperlink w:anchor="cite_note-4" w:history="1">
        <w:r>
          <w:rPr>
            <w:rStyle w:val="Hyperlink"/>
            <w:vertAlign w:val="superscript"/>
          </w:rPr>
          <w:t>[4]</w:t>
        </w:r>
      </w:hyperlink>
      <w:r>
        <w:t xml:space="preserve"> He hired </w:t>
      </w:r>
      <w:hyperlink r:id="rId98" w:tooltip="Bo Welch" w:history="1">
        <w:r>
          <w:rPr>
            <w:rStyle w:val="Hyperlink"/>
          </w:rPr>
          <w:t>Bo Welch</w:t>
        </w:r>
      </w:hyperlink>
      <w:r>
        <w:t>, his fu</w:t>
      </w:r>
      <w:r>
        <w:t xml:space="preserve">ture collaborator on </w:t>
      </w:r>
      <w:hyperlink r:id="rId99" w:tooltip="Edward Scissorhands" w:history="1">
        <w:r>
          <w:rPr>
            <w:rStyle w:val="Hyperlink"/>
            <w:i/>
            <w:iCs/>
          </w:rPr>
          <w:t>Edward Scissorhands</w:t>
        </w:r>
      </w:hyperlink>
      <w:r>
        <w:t xml:space="preserve"> (1990) and </w:t>
      </w:r>
      <w:hyperlink r:id="rId100" w:tooltip="Batman Returns" w:history="1">
        <w:r>
          <w:rPr>
            <w:rStyle w:val="Hyperlink"/>
            <w:i/>
            <w:iCs/>
          </w:rPr>
          <w:t>Batman Returns</w:t>
        </w:r>
      </w:hyperlink>
      <w:r>
        <w:t xml:space="preserve"> (1992). The </w:t>
      </w:r>
      <w:hyperlink r:id="rId101" w:tooltip="Test screening" w:history="1">
        <w:r>
          <w:rPr>
            <w:rStyle w:val="Hyperlink"/>
          </w:rPr>
          <w:t>test screenings</w:t>
        </w:r>
      </w:hyperlink>
      <w:r>
        <w:t xml:space="preserve"> were met with positive feedback and prompted Burton to film an </w:t>
      </w:r>
      <w:hyperlink r:id="rId102" w:tooltip="Epilogue" w:history="1">
        <w:r>
          <w:rPr>
            <w:rStyle w:val="Hyperlink"/>
          </w:rPr>
          <w:t>epilogue</w:t>
        </w:r>
      </w:hyperlink>
      <w:r>
        <w:t xml:space="preserve"> featuring Betelgeuse foolishly angering a witch doctor.</w:t>
      </w:r>
      <w:hyperlink r:id="rId103" w:tooltip="Template:Sfn" w:history="1">
        <w:r>
          <w:rPr>
            <w:rStyle w:val="Hyperlink"/>
          </w:rPr>
          <w:t>Template:Sf</w:t>
        </w:r>
        <w:r>
          <w:rPr>
            <w:rStyle w:val="Hyperlink"/>
          </w:rPr>
          <w:t>n</w:t>
        </w:r>
      </w:hyperlink>
      <w:r>
        <w:t xml:space="preserve"> Warner Bros. disliked the title </w:t>
      </w:r>
      <w:r>
        <w:rPr>
          <w:i/>
          <w:iCs/>
        </w:rPr>
        <w:t>Beetlejuice</w:t>
      </w:r>
      <w:r>
        <w:t xml:space="preserve"> and wanted to call the film </w:t>
      </w:r>
      <w:r>
        <w:rPr>
          <w:i/>
          <w:iCs/>
        </w:rPr>
        <w:t>House Ghosts</w:t>
      </w:r>
      <w:r>
        <w:t xml:space="preserve">. As a joke, Burton suggested the name </w:t>
      </w:r>
      <w:r>
        <w:rPr>
          <w:i/>
          <w:iCs/>
        </w:rPr>
        <w:t>Scared Sheetless</w:t>
      </w:r>
      <w:r>
        <w:t xml:space="preserve"> and was horrified when the studio actually considered using it.</w:t>
      </w:r>
      <w:hyperlink r:id="rId104" w:tooltip="Template:Sfn" w:history="1">
        <w:r>
          <w:rPr>
            <w:rStyle w:val="Hyperlink"/>
          </w:rPr>
          <w:t>Template:Sfn</w:t>
        </w:r>
      </w:hyperlink>
      <w:r>
        <w:t xml:space="preserve"> Exterior shots were filmed in </w:t>
      </w:r>
      <w:hyperlink r:id="rId105" w:tooltip="East Corinth, Vermont" w:history="1">
        <w:r>
          <w:rPr>
            <w:rStyle w:val="Hyperlink"/>
          </w:rPr>
          <w:t>East Corinth, Vermont</w:t>
        </w:r>
      </w:hyperlink>
      <w:r>
        <w:t>.</w:t>
      </w:r>
      <w:hyperlink w:anchor="cite_note-5" w:history="1">
        <w:r>
          <w:rPr>
            <w:rStyle w:val="Hyperlink"/>
            <w:vertAlign w:val="superscript"/>
          </w:rPr>
          <w:t>[5]</w:t>
        </w:r>
      </w:hyperlink>
      <w:r>
        <w:t xml:space="preserve"> </w:t>
      </w:r>
    </w:p>
    <w:p w:rsidR="00000000" w:rsidRDefault="00054D73">
      <w:pPr>
        <w:pStyle w:val="Heading3"/>
        <w:rPr>
          <w:rFonts w:eastAsia="Times New Roman"/>
        </w:rPr>
      </w:pPr>
      <w:r>
        <w:rPr>
          <w:rStyle w:val="mw-headline"/>
          <w:rFonts w:eastAsia="Times New Roman"/>
        </w:rPr>
        <w:t>Story developmen</w:t>
      </w:r>
      <w:r>
        <w:rPr>
          <w:rStyle w:val="mw-headline"/>
          <w:rFonts w:eastAsia="Times New Roman"/>
        </w:rPr>
        <w:t>t</w:t>
      </w:r>
      <w:r>
        <w:rPr>
          <w:rStyle w:val="mw-editsection-bracket"/>
          <w:rFonts w:eastAsia="Times New Roman"/>
        </w:rPr>
        <w:t>[</w:t>
      </w:r>
      <w:hyperlink r:id="rId106" w:tooltip="Edit section: Story development" w:history="1">
        <w:r>
          <w:rPr>
            <w:rStyle w:val="Hyperlink"/>
            <w:rFonts w:eastAsia="Times New Roman"/>
          </w:rPr>
          <w:t>edit</w:t>
        </w:r>
      </w:hyperlink>
      <w:r>
        <w:rPr>
          <w:rStyle w:val="mw-editsection-bracket"/>
          <w:rFonts w:eastAsia="Times New Roman"/>
        </w:rPr>
        <w:t>]</w:t>
      </w:r>
    </w:p>
    <w:p w:rsidR="00000000" w:rsidRDefault="00054D73">
      <w:pPr>
        <w:pStyle w:val="NormalWeb"/>
      </w:pPr>
      <w:r>
        <w:t>McDowell's original script is far less comedic and much darker; the Maitlands' car crash is depicted graphically, with Barbara's arm being crushed and the couple screaming for help as they slowly drown in the riv</w:t>
      </w:r>
      <w:r>
        <w:t>er.&lt;ref name=2nddraft&gt;</w:t>
      </w:r>
      <w:hyperlink r:id="rId107" w:tooltip="Template:Cite web" w:history="1">
        <w:r>
          <w:rPr>
            <w:rStyle w:val="Hyperlink"/>
          </w:rPr>
          <w:t>Template:Cite web</w:t>
        </w:r>
      </w:hyperlink>
      <w:r>
        <w:t>&lt;/ref&gt; A reference to this remained in all versions of the script,</w:t>
      </w:r>
      <w:hyperlink r:id="rId108" w:tooltip="Template:Citation needed" w:history="1">
        <w:r>
          <w:rPr>
            <w:rStyle w:val="Hyperlink"/>
          </w:rPr>
          <w:t>Template:Ci</w:t>
        </w:r>
        <w:r>
          <w:rPr>
            <w:rStyle w:val="Hyperlink"/>
          </w:rPr>
          <w:t>tation needed</w:t>
        </w:r>
      </w:hyperlink>
      <w:r>
        <w:t xml:space="preserve"> as Barbara remarks that her arm feels cold upon returning home as a ghost. Instead of possessing the Deetzes and forcing them to dance during dinner, the Maitlands cause a vine-patterned carpet to come to life and attack the Deetzes by tangli</w:t>
      </w:r>
      <w:r>
        <w:t xml:space="preserve">ng them to their chairs. </w:t>
      </w:r>
    </w:p>
    <w:p w:rsidR="00000000" w:rsidRDefault="00054D73">
      <w:pPr>
        <w:pStyle w:val="NormalWeb"/>
      </w:pPr>
      <w:r>
        <w:t xml:space="preserve">The character of Betelgeuse — envisioned by McDowell as a winged demon who takes on the form of a short Middle Eastern man — is also intent on killing the Deetzes rather than scaring them, and wants to rape Lydia instead of marry </w:t>
      </w:r>
      <w:r>
        <w:t>her. In this version of the script, Betelgeuse only needs to be exhumed from his grave to be summoned, after which he is free to wreak havoc; he cannot be summoned or controlled by saying his name three times, and wanders the world freely, appearing to tor</w:t>
      </w:r>
      <w:r>
        <w:t>ment different characters in different manifestations. McDowell's script also featured a second Deetz child, nine-year-old Cathy, the only person able to see the Maitlands and the subject of Betelgeuse's homicidal wrath in the film's climax, during which h</w:t>
      </w:r>
      <w:r>
        <w:t>e mutilates her while in the form of a rabid squirrel before revealing his true form</w:t>
      </w:r>
      <w:r>
        <w:t>.</w:t>
      </w:r>
      <w:hyperlink w:anchor="cite_note-6" w:history="1">
        <w:r>
          <w:rPr>
            <w:rStyle w:val="Hyperlink"/>
            <w:vertAlign w:val="superscript"/>
          </w:rPr>
          <w:t>[6]</w:t>
        </w:r>
      </w:hyperlink>
      <w:r>
        <w:t xml:space="preserve"> </w:t>
      </w:r>
      <w:r>
        <w:t>The film was to have concluded with the Maitlands, Deetzes, and Otho conducting an exorcism ritual that destroys Betelgeuse, and the Maitlands transforming into miniature versions of themselves and moving into Adam's model of their home, which they refurbi</w:t>
      </w:r>
      <w:r>
        <w:t xml:space="preserve">sh to look like their house before the Deetzes moved in. </w:t>
      </w:r>
    </w:p>
    <w:p w:rsidR="00000000" w:rsidRDefault="00054D73">
      <w:pPr>
        <w:pStyle w:val="NormalWeb"/>
      </w:pPr>
      <w:r>
        <w:t xml:space="preserve">Co-author and producer Larry Wilson has talked about the negative reaction to McDowell's original script at </w:t>
      </w:r>
      <w:hyperlink r:id="rId109" w:tooltip="Universal Studios" w:history="1">
        <w:r>
          <w:rPr>
            <w:rStyle w:val="Hyperlink"/>
          </w:rPr>
          <w:t>Universal</w:t>
        </w:r>
      </w:hyperlink>
      <w:r>
        <w:t xml:space="preserve"> where he was empl</w:t>
      </w:r>
      <w:r>
        <w:t xml:space="preserve">oyed at the time: </w:t>
      </w:r>
    </w:p>
    <w:p w:rsidR="00000000" w:rsidRDefault="00054D73">
      <w:pPr>
        <w:pStyle w:val="NormalWeb"/>
      </w:pPr>
      <w:hyperlink r:id="rId110" w:tooltip="Template:Quote" w:history="1">
        <w:r>
          <w:rPr>
            <w:rStyle w:val="Hyperlink"/>
          </w:rPr>
          <w:t>Template:Quote</w:t>
        </w:r>
      </w:hyperlink>
      <w:r>
        <w:t xml:space="preserve"> </w:t>
      </w:r>
    </w:p>
    <w:p w:rsidR="00000000" w:rsidRDefault="00054D73">
      <w:pPr>
        <w:pStyle w:val="NormalWeb"/>
      </w:pPr>
      <w:r>
        <w:t>Skaaren's rewrite drastically shifted the film's tone, indicating the graphic nature of the Maitlands' deaths while depicting the afterlife as a complex bureaucracy.&lt;ref name=Skaaren&gt;</w:t>
      </w:r>
      <w:hyperlink r:id="rId111" w:tooltip="Template:Cite web" w:history="1">
        <w:r>
          <w:rPr>
            <w:rStyle w:val="Hyperlink"/>
          </w:rPr>
          <w:t>Template:C</w:t>
        </w:r>
        <w:r>
          <w:rPr>
            <w:rStyle w:val="Hyperlink"/>
          </w:rPr>
          <w:t>ite web</w:t>
        </w:r>
      </w:hyperlink>
      <w:r>
        <w:t>&lt;/ref&gt; Skaaren's rewrite also altered McDowell's depiction of the limbo that keeps Barbara and Adam trapped inside of their home; in McDowell's script, it takes the form of a massive, empty void filled with giant clock gears that shred the fabric of</w:t>
      </w:r>
      <w:r>
        <w:t xml:space="preserve"> time and space as they move. Skaaren had Barbara and Adam encounter different limbos every time they leave their home, including the "clock world", and the Sandworm's world, identified as Saturn's moon Titan. Skaaren also introduced the </w:t>
      </w:r>
      <w:hyperlink r:id="rId112" w:tooltip="Leitmotif" w:history="1">
        <w:r>
          <w:rPr>
            <w:rStyle w:val="Hyperlink"/>
            <w:i/>
            <w:iCs/>
          </w:rPr>
          <w:t>leitmotif</w:t>
        </w:r>
      </w:hyperlink>
      <w:r>
        <w:t xml:space="preserve"> of music accompanying Barbara and Adam's ghostly hijinks, although his script specified </w:t>
      </w:r>
      <w:hyperlink r:id="rId113" w:tooltip="R&amp;B" w:history="1">
        <w:r>
          <w:rPr>
            <w:rStyle w:val="Hyperlink"/>
          </w:rPr>
          <w:t>R&amp;B</w:t>
        </w:r>
      </w:hyperlink>
      <w:r>
        <w:t xml:space="preserve"> tunes instead of </w:t>
      </w:r>
      <w:hyperlink r:id="rId114" w:tooltip="Harry Belafonte" w:history="1">
        <w:r>
          <w:rPr>
            <w:rStyle w:val="Hyperlink"/>
          </w:rPr>
          <w:t>Harry Belafont</w:t>
        </w:r>
        <w:r>
          <w:rPr>
            <w:rStyle w:val="Hyperlink"/>
          </w:rPr>
          <w:t>e</w:t>
        </w:r>
      </w:hyperlink>
      <w:r>
        <w:t>,</w:t>
      </w:r>
      <w:hyperlink w:anchor="cite_note-7" w:history="1">
        <w:r>
          <w:rPr>
            <w:rStyle w:val="Hyperlink"/>
            <w:vertAlign w:val="superscript"/>
          </w:rPr>
          <w:t>[7]</w:t>
        </w:r>
      </w:hyperlink>
      <w:r>
        <w:t xml:space="preserve"> and was to have concluded with Lydia dancing to "</w:t>
      </w:r>
      <w:hyperlink r:id="rId115" w:tooltip="When a Man Loves a Woman (song)" w:history="1">
        <w:r>
          <w:rPr>
            <w:rStyle w:val="Hyperlink"/>
          </w:rPr>
          <w:t>When a Man Loves a Woman</w:t>
        </w:r>
      </w:hyperlink>
      <w:r>
        <w:t xml:space="preserve">". </w:t>
      </w:r>
    </w:p>
    <w:p w:rsidR="00000000" w:rsidRDefault="00054D73">
      <w:pPr>
        <w:pStyle w:val="NormalWeb"/>
      </w:pPr>
      <w:r>
        <w:t xml:space="preserve">Skaaren's first draft retained some of the more </w:t>
      </w:r>
      <w:r>
        <w:t xml:space="preserve">sinister characteristics of McDowell's Betelgeuse, but toned down the character to make him a troublesome pervert rather than blatantly murderous. Betelgeuse's true form was that of the Middle Eastern man, and much of his dialogue was written in </w:t>
      </w:r>
      <w:hyperlink r:id="rId116" w:tooltip="African American Vernacular English" w:history="1">
        <w:r>
          <w:rPr>
            <w:rStyle w:val="Hyperlink"/>
          </w:rPr>
          <w:t>African American Vernacular English</w:t>
        </w:r>
      </w:hyperlink>
      <w:r>
        <w:t>. This version concluded with the Deetzes returning to New York and leaving Lydia in the care of the Maitlands, who, with Lydia's he</w:t>
      </w:r>
      <w:r>
        <w:t xml:space="preserve">lp, transform the exterior of their home into a stereotypical haunted house while returning the interior to its previous state. </w:t>
      </w:r>
    </w:p>
    <w:p w:rsidR="00000000" w:rsidRDefault="00054D73">
      <w:pPr>
        <w:pStyle w:val="NormalWeb"/>
      </w:pPr>
      <w:r>
        <w:t xml:space="preserve">Retrospectively, McDowell was impressed at how many people made the connection between the film's title and the star </w:t>
      </w:r>
      <w:hyperlink r:id="rId117" w:tooltip="Betelgeuse" w:history="1">
        <w:r>
          <w:rPr>
            <w:rStyle w:val="Hyperlink"/>
          </w:rPr>
          <w:t>Betelgeuse</w:t>
        </w:r>
      </w:hyperlink>
      <w:r>
        <w:t>.&lt;ref name=schaaf&gt;</w:t>
      </w:r>
      <w:hyperlink r:id="rId118" w:tooltip="Template:Cite book" w:history="1">
        <w:r>
          <w:rPr>
            <w:rStyle w:val="Hyperlink"/>
          </w:rPr>
          <w:t>Template:Cite book</w:t>
        </w:r>
      </w:hyperlink>
      <w:r>
        <w:t xml:space="preserve">&lt;/ref&gt; He added that the writers and producers had received a suggestion the sequel be named </w:t>
      </w:r>
      <w:r>
        <w:rPr>
          <w:i/>
          <w:iCs/>
        </w:rPr>
        <w:t xml:space="preserve">Sanduleak-69 </w:t>
      </w:r>
      <w:r>
        <w:rPr>
          <w:i/>
          <w:iCs/>
        </w:rPr>
        <w:t>202</w:t>
      </w:r>
      <w:r>
        <w:t xml:space="preserve"> after the former star of </w:t>
      </w:r>
      <w:hyperlink r:id="rId119" w:tooltip="SN 1987A" w:history="1">
        <w:r>
          <w:rPr>
            <w:rStyle w:val="Hyperlink"/>
          </w:rPr>
          <w:t>SN 1987A</w:t>
        </w:r>
      </w:hyperlink>
      <w:r>
        <w:t xml:space="preserve">. </w:t>
      </w:r>
    </w:p>
    <w:p w:rsidR="00000000" w:rsidRDefault="00054D73">
      <w:pPr>
        <w:pStyle w:val="Heading2"/>
        <w:rPr>
          <w:rFonts w:eastAsia="Times New Roman"/>
        </w:rPr>
      </w:pPr>
      <w:r>
        <w:rPr>
          <w:rStyle w:val="mw-headline"/>
          <w:rFonts w:eastAsia="Times New Roman"/>
        </w:rPr>
        <w:t>Soundtrac</w:t>
      </w:r>
      <w:r>
        <w:rPr>
          <w:rStyle w:val="mw-headline"/>
          <w:rFonts w:eastAsia="Times New Roman"/>
        </w:rPr>
        <w:t>k</w:t>
      </w:r>
      <w:r>
        <w:rPr>
          <w:rStyle w:val="mw-editsection-bracket"/>
          <w:rFonts w:eastAsia="Times New Roman"/>
        </w:rPr>
        <w:t>[</w:t>
      </w:r>
      <w:hyperlink r:id="rId120" w:tooltip="Edit section: Soundtrack" w:history="1">
        <w:r>
          <w:rPr>
            <w:rStyle w:val="Hyperlink"/>
            <w:rFonts w:eastAsia="Times New Roman"/>
          </w:rPr>
          <w:t>edit</w:t>
        </w:r>
      </w:hyperlink>
      <w:r>
        <w:rPr>
          <w:rStyle w:val="mw-editsection-bracket"/>
          <w:rFonts w:eastAsia="Times New Roman"/>
        </w:rPr>
        <w:t>]</w:t>
      </w:r>
    </w:p>
    <w:p w:rsidR="00000000" w:rsidRDefault="00054D73">
      <w:pPr>
        <w:pStyle w:val="NormalWeb"/>
      </w:pPr>
      <w:hyperlink r:id="rId121" w:tooltip="Template:Infobox album" w:history="1">
        <w:r>
          <w:rPr>
            <w:rStyle w:val="Hyperlink"/>
          </w:rPr>
          <w:t>Template:Infobox album</w:t>
        </w:r>
      </w:hyperlink>
      <w:r>
        <w:t xml:space="preserve"> </w:t>
      </w:r>
    </w:p>
    <w:p w:rsidR="00000000" w:rsidRDefault="00054D73">
      <w:pPr>
        <w:pStyle w:val="NormalWeb"/>
      </w:pPr>
      <w:hyperlink r:id="rId122" w:tooltip="Template:Album ratings" w:history="1">
        <w:r>
          <w:rPr>
            <w:rStyle w:val="Hyperlink"/>
          </w:rPr>
          <w:t>Template:Album ratings</w:t>
        </w:r>
      </w:hyperlink>
      <w:r>
        <w:t xml:space="preserve"> The </w:t>
      </w:r>
      <w:r>
        <w:rPr>
          <w:i/>
          <w:iCs/>
        </w:rPr>
        <w:t>Beetlejuice</w:t>
      </w:r>
      <w:r>
        <w:t xml:space="preserve"> soundtrack, first released in 1988 on LP, CD an</w:t>
      </w:r>
      <w:r>
        <w:t xml:space="preserve">d cassette tape, features most of the score (written and arranged by </w:t>
      </w:r>
      <w:hyperlink r:id="rId123" w:tooltip="Danny Elfman" w:history="1">
        <w:r>
          <w:rPr>
            <w:rStyle w:val="Hyperlink"/>
          </w:rPr>
          <w:t>Danny Elfman</w:t>
        </w:r>
      </w:hyperlink>
      <w:r>
        <w:t xml:space="preserve">) from the film. The soundtrack features two original recordings performed by </w:t>
      </w:r>
      <w:hyperlink r:id="rId124" w:tooltip="Harry Belafonte" w:history="1">
        <w:r>
          <w:rPr>
            <w:rStyle w:val="Hyperlink"/>
          </w:rPr>
          <w:t>Harry Belafonte</w:t>
        </w:r>
      </w:hyperlink>
      <w:r>
        <w:t xml:space="preserve"> used in the film: "</w:t>
      </w:r>
      <w:hyperlink r:id="rId125" w:tooltip="The Banana Boat Song" w:history="1">
        <w:r>
          <w:rPr>
            <w:rStyle w:val="Hyperlink"/>
          </w:rPr>
          <w:t>The Banana Boat Song</w:t>
        </w:r>
      </w:hyperlink>
      <w:r>
        <w:t>" and "</w:t>
      </w:r>
      <w:hyperlink r:id="rId126" w:tooltip="Jump in the Line (Shake, Senora)" w:history="1">
        <w:r>
          <w:rPr>
            <w:rStyle w:val="Hyperlink"/>
          </w:rPr>
          <w:t xml:space="preserve">Jump in the Line </w:t>
        </w:r>
        <w:r>
          <w:rPr>
            <w:rStyle w:val="Hyperlink"/>
          </w:rPr>
          <w:t>(Shake, Senora)</w:t>
        </w:r>
      </w:hyperlink>
      <w:r>
        <w:t>". Two other vintage Belafonte recordings that appeared in the film are absent from the soundtrack: "Man Smart, Woman Smarter" and "Sweetheart from Venezuela". The soundtrack entered the Billboard 200 albums chart the week ending June 25, 19</w:t>
      </w:r>
      <w:r>
        <w:t>88 at #145, peaking two weeks later at #118 and spending a total of six weeks on the chart. This was after the film had already fallen out of the top 10 and before the video release later in October. "Day-O" received a fair amount of airplay at the time in</w:t>
      </w:r>
      <w:r>
        <w:t xml:space="preserve"> support of the soundtrack. </w:t>
      </w:r>
    </w:p>
    <w:p w:rsidR="00000000" w:rsidRDefault="00054D73">
      <w:pPr>
        <w:pStyle w:val="NormalWeb"/>
      </w:pPr>
      <w:r>
        <w:t>The complete score (with the Belafonte tracks included) was released in both the DVD and the Blu-ray as an isolated music track in the audio settings menu; this version of the audio track consists entirely of 'clean' musical cu</w:t>
      </w:r>
      <w:r>
        <w:t xml:space="preserve">es, uninterrupted by dialogue or sound effects. </w:t>
      </w:r>
    </w:p>
    <w:p w:rsidR="00000000" w:rsidRDefault="00054D73">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127" w:tooltip="Edit section: Reception" w:history="1">
        <w:r>
          <w:rPr>
            <w:rStyle w:val="Hyperlink"/>
            <w:rFonts w:eastAsia="Times New Roman"/>
          </w:rPr>
          <w:t>edit</w:t>
        </w:r>
      </w:hyperlink>
      <w:r>
        <w:rPr>
          <w:rStyle w:val="mw-editsection-bracket"/>
          <w:rFonts w:eastAsia="Times New Roman"/>
        </w:rPr>
        <w:t>]</w:t>
      </w:r>
    </w:p>
    <w:p w:rsidR="00000000" w:rsidRDefault="00054D73">
      <w:pPr>
        <w:pStyle w:val="NormalWeb"/>
      </w:pPr>
      <w:r>
        <w:rPr>
          <w:i/>
          <w:iCs/>
        </w:rPr>
        <w:t>Beetlejuice</w:t>
      </w:r>
      <w:r>
        <w:t xml:space="preserve"> opened theatrically in the United States on April 1, 1988, earning $8,030,897 in its ope</w:t>
      </w:r>
      <w:r>
        <w:t xml:space="preserve">ning weekend. The film eventually grossed $73,707,461 in North America. </w:t>
      </w:r>
      <w:r>
        <w:rPr>
          <w:i/>
          <w:iCs/>
        </w:rPr>
        <w:t>Beetlejuice</w:t>
      </w:r>
      <w:r>
        <w:t xml:space="preserve"> was a financial success</w:t>
      </w:r>
      <w:r>
        <w:t>,</w:t>
      </w:r>
      <w:hyperlink w:anchor="cite_note-8" w:history="1">
        <w:r>
          <w:rPr>
            <w:rStyle w:val="Hyperlink"/>
            <w:vertAlign w:val="superscript"/>
          </w:rPr>
          <w:t>[8]</w:t>
        </w:r>
      </w:hyperlink>
      <w:r>
        <w:t xml:space="preserve"> recouping its $15 million budget, and was the 10th-highest grossing film of 1988</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Based on 42 reviews collected by </w:t>
      </w:r>
      <w:hyperlink r:id="rId128" w:tooltip="Rotten Tomatoes" w:history="1">
        <w:r>
          <w:rPr>
            <w:rStyle w:val="Hyperlink"/>
          </w:rPr>
          <w:t>Rotten Tomatoes</w:t>
        </w:r>
      </w:hyperlink>
      <w:r>
        <w:t xml:space="preserve">, </w:t>
      </w:r>
      <w:r>
        <w:rPr>
          <w:i/>
          <w:iCs/>
        </w:rPr>
        <w:t>Beetlejuice</w:t>
      </w:r>
      <w:r>
        <w:t xml:space="preserve"> received an average 81% overall approval rating</w:t>
      </w:r>
      <w:r>
        <w:t>.</w:t>
      </w:r>
      <w:hyperlink w:anchor="cite_note-11" w:history="1">
        <w:r>
          <w:rPr>
            <w:rStyle w:val="Hyperlink"/>
            <w:vertAlign w:val="superscript"/>
          </w:rPr>
          <w:t>[11]</w:t>
        </w:r>
      </w:hyperlink>
      <w:r>
        <w:t xml:space="preserve"> For comparison, </w:t>
      </w:r>
      <w:hyperlink r:id="rId129" w:tooltip="Metacritic" w:history="1">
        <w:r>
          <w:rPr>
            <w:rStyle w:val="Hyperlink"/>
          </w:rPr>
          <w:t>Metacritic</w:t>
        </w:r>
      </w:hyperlink>
      <w:r>
        <w:t xml:space="preserve"> received an average score of 67 from the 13 reviews collected</w:t>
      </w:r>
      <w:r>
        <w:t>.</w:t>
      </w:r>
      <w:hyperlink w:anchor="cite_note-12" w:history="1">
        <w:r>
          <w:rPr>
            <w:rStyle w:val="Hyperlink"/>
            <w:vertAlign w:val="superscript"/>
          </w:rPr>
          <w:t>[12]</w:t>
        </w:r>
      </w:hyperlink>
      <w:r>
        <w:t xml:space="preserve"> </w:t>
      </w:r>
      <w:hyperlink r:id="rId130" w:tooltip="Pauline Kael" w:history="1">
        <w:r>
          <w:rPr>
            <w:rStyle w:val="Hyperlink"/>
          </w:rPr>
          <w:t>Pauline Kael</w:t>
        </w:r>
      </w:hyperlink>
      <w:r>
        <w:t xml:space="preserve"> </w:t>
      </w:r>
      <w:r>
        <w:t>referred to the film as a "comedy classic",</w:t>
      </w:r>
      <w:hyperlink r:id="rId131" w:tooltip="Template:Sfn" w:history="1">
        <w:r>
          <w:rPr>
            <w:rStyle w:val="Hyperlink"/>
          </w:rPr>
          <w:t>Template:Sfn</w:t>
        </w:r>
      </w:hyperlink>
      <w:r>
        <w:t xml:space="preserve"> while </w:t>
      </w:r>
      <w:hyperlink r:id="rId132" w:tooltip="Jonathan Rosenbaum" w:history="1">
        <w:r>
          <w:rPr>
            <w:rStyle w:val="Hyperlink"/>
          </w:rPr>
          <w:t>Jonathan Rosenbaum</w:t>
        </w:r>
      </w:hyperlink>
      <w:r>
        <w:t xml:space="preserve"> of </w:t>
      </w:r>
      <w:hyperlink r:id="rId133" w:tooltip="Chicago Reader" w:history="1">
        <w:r>
          <w:rPr>
            <w:rStyle w:val="Hyperlink"/>
            <w:i/>
            <w:iCs/>
          </w:rPr>
          <w:t>Chicago Reader</w:t>
        </w:r>
      </w:hyperlink>
      <w:r>
        <w:t xml:space="preserve"> gave a highly positive review. Rosenbaum felt </w:t>
      </w:r>
      <w:r>
        <w:rPr>
          <w:i/>
          <w:iCs/>
        </w:rPr>
        <w:t>Beetlejuice</w:t>
      </w:r>
      <w:r>
        <w:t xml:space="preserve"> carried originality and creativity that did not exist in other films</w:t>
      </w:r>
      <w:r>
        <w:t>.</w:t>
      </w:r>
      <w:hyperlink w:anchor="cite_note-13" w:history="1">
        <w:r>
          <w:rPr>
            <w:rStyle w:val="Hyperlink"/>
            <w:vertAlign w:val="superscript"/>
          </w:rPr>
          <w:t>[13]</w:t>
        </w:r>
      </w:hyperlink>
      <w:r>
        <w:t xml:space="preserve"> </w:t>
      </w:r>
      <w:hyperlink r:id="rId134" w:tooltip="Vincent Canby" w:history="1">
        <w:r>
          <w:rPr>
            <w:rStyle w:val="Hyperlink"/>
          </w:rPr>
          <w:t>Vincent Canby</w:t>
        </w:r>
      </w:hyperlink>
      <w:r>
        <w:t xml:space="preserve"> of</w:t>
      </w:r>
      <w:r>
        <w:t xml:space="preserve"> </w:t>
      </w:r>
      <w:hyperlink r:id="rId135" w:tooltip="The New York Times" w:history="1">
        <w:r>
          <w:rPr>
            <w:rStyle w:val="Hyperlink"/>
            <w:i/>
            <w:iCs/>
          </w:rPr>
          <w:t>The New York Times</w:t>
        </w:r>
      </w:hyperlink>
      <w:r>
        <w:t xml:space="preserve"> called it "a farce for our time" and wished Keaton could have received more screen time</w:t>
      </w:r>
      <w:r>
        <w:t>.</w:t>
      </w:r>
      <w:hyperlink w:anchor="cite_note-14" w:history="1">
        <w:r>
          <w:rPr>
            <w:rStyle w:val="Hyperlink"/>
            <w:vertAlign w:val="superscript"/>
          </w:rPr>
          <w:t>[14]</w:t>
        </w:r>
      </w:hyperlink>
      <w:r>
        <w:t xml:space="preserve"> MaryAnn Johanson was impressed with the cas</w:t>
      </w:r>
      <w:r>
        <w:t>ting, production design and jokes</w:t>
      </w:r>
      <w:r>
        <w:t>.</w:t>
      </w:r>
      <w:hyperlink w:anchor="cite_note-15" w:history="1">
        <w:r>
          <w:rPr>
            <w:rStyle w:val="Hyperlink"/>
            <w:vertAlign w:val="superscript"/>
          </w:rPr>
          <w:t>[15]</w:t>
        </w:r>
      </w:hyperlink>
      <w:r>
        <w:t xml:space="preserve"> </w:t>
      </w:r>
      <w:hyperlink r:id="rId136" w:tooltip="Desson Thomson" w:history="1">
        <w:r>
          <w:rPr>
            <w:rStyle w:val="Hyperlink"/>
          </w:rPr>
          <w:t>Desson Howe</w:t>
        </w:r>
      </w:hyperlink>
      <w:r>
        <w:t xml:space="preserve"> of the </w:t>
      </w:r>
      <w:hyperlink r:id="rId137" w:tooltip="Washington Post" w:history="1">
        <w:r>
          <w:rPr>
            <w:rStyle w:val="Hyperlink"/>
            <w:i/>
            <w:iCs/>
          </w:rPr>
          <w:t>Washington Post</w:t>
        </w:r>
      </w:hyperlink>
      <w:r>
        <w:t xml:space="preserve"> felt </w:t>
      </w:r>
      <w:r>
        <w:rPr>
          <w:i/>
          <w:iCs/>
        </w:rPr>
        <w:t>Beetlejuice</w:t>
      </w:r>
      <w:r>
        <w:t xml:space="preserve"> had "the perfe</w:t>
      </w:r>
      <w:r>
        <w:t>ct balance of bizarreness, comedy and horror"</w:t>
      </w:r>
      <w:r>
        <w:t>.</w:t>
      </w:r>
      <w:hyperlink w:anchor="cite_note-16" w:history="1">
        <w:r>
          <w:rPr>
            <w:rStyle w:val="Hyperlink"/>
            <w:vertAlign w:val="superscript"/>
          </w:rPr>
          <w:t>[16]</w:t>
        </w:r>
      </w:hyperlink>
      <w:r>
        <w:t xml:space="preserve"> </w:t>
      </w:r>
      <w:hyperlink r:id="rId138" w:tooltip="Janet Maslin" w:history="1">
        <w:r>
          <w:rPr>
            <w:rStyle w:val="Hyperlink"/>
          </w:rPr>
          <w:t>Janet Maslin</w:t>
        </w:r>
      </w:hyperlink>
      <w:r>
        <w:t xml:space="preserve"> of </w:t>
      </w:r>
      <w:r>
        <w:rPr>
          <w:i/>
          <w:iCs/>
        </w:rPr>
        <w:t>The New York Times</w:t>
      </w:r>
      <w:r>
        <w:t xml:space="preserve"> </w:t>
      </w:r>
      <w:r>
        <w:t>gave the film a negative review, stating that the film "tries anything and everything for effect, and only occasionally manages something marginally funny;" and "is about as funny as a shrunken head.</w:t>
      </w:r>
      <w:r>
        <w:t>"</w:t>
      </w:r>
      <w:hyperlink w:anchor="cite_note-17" w:history="1">
        <w:r>
          <w:rPr>
            <w:rStyle w:val="Hyperlink"/>
            <w:vertAlign w:val="superscript"/>
          </w:rPr>
          <w:t>[17]</w:t>
        </w:r>
      </w:hyperlink>
      <w:r>
        <w:t xml:space="preserve"> </w:t>
      </w:r>
      <w:hyperlink r:id="rId139" w:tooltip="Roger Ebert" w:history="1">
        <w:r>
          <w:rPr>
            <w:rStyle w:val="Hyperlink"/>
          </w:rPr>
          <w:t>Roger Ebert</w:t>
        </w:r>
      </w:hyperlink>
      <w:r>
        <w:t xml:space="preserve"> gave the film two out of four stars, writing that he "would have been more interested if the screenplay had preserved their [Alec Baldwin and Geena Davis] sweet romanticism and cut back on the slapstick." For </w:t>
      </w:r>
      <w:r>
        <w:t>Keaton's character, Ebert called him "unrecognizable behind pounds of makeup" and stated that "his scenes don't seem to fit with the other action.</w:t>
      </w:r>
      <w:r>
        <w:t>"</w:t>
      </w:r>
      <w:hyperlink w:anchor="cite_note-18" w:history="1">
        <w:r>
          <w:rPr>
            <w:rStyle w:val="Hyperlink"/>
            <w:vertAlign w:val="superscript"/>
          </w:rPr>
          <w:t>[18]</w:t>
        </w:r>
      </w:hyperlink>
      <w:r>
        <w:t xml:space="preserve"> </w:t>
      </w:r>
    </w:p>
    <w:p w:rsidR="00000000" w:rsidRDefault="00054D73">
      <w:pPr>
        <w:pStyle w:val="Heading2"/>
        <w:rPr>
          <w:rFonts w:eastAsia="Times New Roman"/>
        </w:rPr>
      </w:pPr>
      <w:r>
        <w:rPr>
          <w:rStyle w:val="mw-headline"/>
          <w:rFonts w:eastAsia="Times New Roman"/>
        </w:rPr>
        <w:t>Accolade</w:t>
      </w:r>
      <w:r>
        <w:rPr>
          <w:rStyle w:val="mw-headline"/>
          <w:rFonts w:eastAsia="Times New Roman"/>
        </w:rPr>
        <w:t>s</w:t>
      </w:r>
      <w:r>
        <w:rPr>
          <w:rStyle w:val="mw-editsection-bracket"/>
          <w:rFonts w:eastAsia="Times New Roman"/>
        </w:rPr>
        <w:t>[</w:t>
      </w:r>
      <w:hyperlink r:id="rId140" w:tooltip="Edit section: Accolades" w:history="1">
        <w:r>
          <w:rPr>
            <w:rStyle w:val="Hyperlink"/>
            <w:rFonts w:eastAsia="Times New Roman"/>
          </w:rPr>
          <w:t>edit</w:t>
        </w:r>
      </w:hyperlink>
      <w:r>
        <w:rPr>
          <w:rStyle w:val="mw-editsection-bracket"/>
          <w:rFonts w:eastAsia="Times New Roman"/>
        </w:rPr>
        <w:t>]</w:t>
      </w:r>
    </w:p>
    <w:p w:rsidR="00000000" w:rsidRDefault="00054D73">
      <w:pPr>
        <w:pStyle w:val="NormalWeb"/>
      </w:pPr>
      <w:r>
        <w:t xml:space="preserve">At the </w:t>
      </w:r>
      <w:hyperlink r:id="rId141" w:tooltip="61st Academy Awards" w:history="1">
        <w:r>
          <w:rPr>
            <w:rStyle w:val="Hyperlink"/>
          </w:rPr>
          <w:t>61st Academy Awards</w:t>
        </w:r>
      </w:hyperlink>
      <w:r>
        <w:t xml:space="preserve">, </w:t>
      </w:r>
      <w:r>
        <w:rPr>
          <w:i/>
          <w:iCs/>
        </w:rPr>
        <w:t>Beetlejuice</w:t>
      </w:r>
      <w:r>
        <w:t xml:space="preserve"> won the </w:t>
      </w:r>
      <w:hyperlink r:id="rId142" w:tooltip="Academy Award" w:history="1">
        <w:r>
          <w:rPr>
            <w:rStyle w:val="Hyperlink"/>
          </w:rPr>
          <w:t>Academy Award</w:t>
        </w:r>
      </w:hyperlink>
      <w:r>
        <w:t xml:space="preserve"> for </w:t>
      </w:r>
      <w:hyperlink r:id="rId143" w:tooltip="Academy Award for Best Makeup and Hairstyling" w:history="1">
        <w:r>
          <w:rPr>
            <w:rStyle w:val="Hyperlink"/>
          </w:rPr>
          <w:t>Best Makeup</w:t>
        </w:r>
      </w:hyperlink>
      <w:r>
        <w:t>, (</w:t>
      </w:r>
      <w:hyperlink r:id="rId144" w:tooltip="Steve La Porte" w:history="1">
        <w:r>
          <w:rPr>
            <w:rStyle w:val="Hyperlink"/>
          </w:rPr>
          <w:t>Steve La Porte</w:t>
        </w:r>
      </w:hyperlink>
      <w:r>
        <w:t xml:space="preserve">, </w:t>
      </w:r>
      <w:hyperlink r:id="rId145" w:tooltip="Ve Neill" w:history="1">
        <w:r>
          <w:rPr>
            <w:rStyle w:val="Hyperlink"/>
          </w:rPr>
          <w:t>Ve Neill</w:t>
        </w:r>
      </w:hyperlink>
      <w:r>
        <w:t xml:space="preserve"> and </w:t>
      </w:r>
      <w:hyperlink r:id="rId146" w:tooltip="Robert Short (make-up artist)" w:history="1">
        <w:r>
          <w:rPr>
            <w:rStyle w:val="Hyperlink"/>
          </w:rPr>
          <w:t>Robert Short</w:t>
        </w:r>
      </w:hyperlink>
      <w:r>
        <w:t>.</w:t>
      </w:r>
      <w:r>
        <w:t>)</w:t>
      </w:r>
      <w:hyperlink w:anchor="cite_note-19" w:history="1">
        <w:r>
          <w:rPr>
            <w:rStyle w:val="Hyperlink"/>
            <w:vertAlign w:val="superscript"/>
          </w:rPr>
          <w:t>[19]</w:t>
        </w:r>
      </w:hyperlink>
      <w:r>
        <w:t xml:space="preserve"> while the </w:t>
      </w:r>
      <w:hyperlink r:id="rId147" w:tooltip="British Academy of Film and Television Arts" w:history="1">
        <w:r>
          <w:rPr>
            <w:rStyle w:val="Hyperlink"/>
          </w:rPr>
          <w:t>British Aca</w:t>
        </w:r>
        <w:r>
          <w:rPr>
            <w:rStyle w:val="Hyperlink"/>
          </w:rPr>
          <w:t>demy of Film and Television Arts</w:t>
        </w:r>
      </w:hyperlink>
      <w:r>
        <w:t xml:space="preserve"> nominated the film with </w:t>
      </w:r>
      <w:hyperlink r:id="rId148" w:tooltip="BAFTA Award for Best Special Visual Effects" w:history="1">
        <w:r>
          <w:rPr>
            <w:rStyle w:val="Hyperlink"/>
          </w:rPr>
          <w:t>Best Visual Effects</w:t>
        </w:r>
      </w:hyperlink>
      <w:r>
        <w:t xml:space="preserve"> and </w:t>
      </w:r>
      <w:hyperlink r:id="rId149" w:tooltip="BAFTA Award for Best Makeup" w:history="1">
        <w:r>
          <w:rPr>
            <w:rStyle w:val="Hyperlink"/>
          </w:rPr>
          <w:t>Makeup</w:t>
        </w:r>
      </w:hyperlink>
      <w:r>
        <w:t xml:space="preserve"> at the </w:t>
      </w:r>
      <w:hyperlink r:id="rId150" w:tooltip="42nd British Academy Film Awards" w:history="1">
        <w:r>
          <w:rPr>
            <w:rStyle w:val="Hyperlink"/>
          </w:rPr>
          <w:t>42nd British Academy Film Awards</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rPr>
          <w:i/>
          <w:iCs/>
        </w:rPr>
        <w:t>Beetlejuice</w:t>
      </w:r>
      <w:r>
        <w:t xml:space="preserve"> </w:t>
      </w:r>
      <w:r>
        <w:t xml:space="preserve">won Best Horror Film and Best Make-up at the 1988 Saturn Awards. Sidney also won the Saturn for Best Supporting Actress for her performance as Juno, and the film received five other nominations: </w:t>
      </w:r>
      <w:hyperlink r:id="rId151" w:tooltip="Saturn Award for Best Direction" w:history="1">
        <w:r>
          <w:rPr>
            <w:rStyle w:val="Hyperlink"/>
          </w:rPr>
          <w:t>Direction</w:t>
        </w:r>
      </w:hyperlink>
      <w:r>
        <w:t xml:space="preserve"> for Burton, </w:t>
      </w:r>
      <w:hyperlink r:id="rId152" w:tooltip="Saturn Award for Best Writing" w:history="1">
        <w:r>
          <w:rPr>
            <w:rStyle w:val="Hyperlink"/>
          </w:rPr>
          <w:t>Writing</w:t>
        </w:r>
      </w:hyperlink>
      <w:r>
        <w:t xml:space="preserve"> for McDowell and Skaaren, </w:t>
      </w:r>
      <w:hyperlink r:id="rId153" w:tooltip="Saturn Award for Best Supporting Actor" w:history="1">
        <w:r>
          <w:rPr>
            <w:rStyle w:val="Hyperlink"/>
          </w:rPr>
          <w:t>Best Supporting Actor</w:t>
        </w:r>
      </w:hyperlink>
      <w:r>
        <w:t xml:space="preserve"> for Keaton, </w:t>
      </w:r>
      <w:hyperlink r:id="rId154" w:tooltip="Saturn Award for Best Music" w:history="1">
        <w:r>
          <w:rPr>
            <w:rStyle w:val="Hyperlink"/>
          </w:rPr>
          <w:t>Music</w:t>
        </w:r>
      </w:hyperlink>
      <w:r>
        <w:t xml:space="preserve"> for Elfman and </w:t>
      </w:r>
      <w:hyperlink r:id="rId155" w:tooltip="Saturn Award for Best Special Effects" w:history="1">
        <w:r>
          <w:rPr>
            <w:rStyle w:val="Hyperlink"/>
          </w:rPr>
          <w:t>Special Effects</w:t>
        </w:r>
      </w:hyperlink>
      <w:r>
        <w:t>.</w:t>
      </w:r>
      <w:hyperlink w:anchor="cite_note-22" w:history="1">
        <w:r>
          <w:rPr>
            <w:rStyle w:val="Hyperlink"/>
            <w:vertAlign w:val="superscript"/>
          </w:rPr>
          <w:t>[22]</w:t>
        </w:r>
      </w:hyperlink>
      <w:r>
        <w:t xml:space="preserve"> </w:t>
      </w:r>
      <w:r>
        <w:rPr>
          <w:i/>
          <w:iCs/>
        </w:rPr>
        <w:t>Beetlejuice</w:t>
      </w:r>
      <w:r>
        <w:t xml:space="preserve"> was nominated for the </w:t>
      </w:r>
      <w:hyperlink r:id="rId156" w:tooltip="Hugo Award for Best Dramatic Presentation" w:history="1">
        <w:r>
          <w:rPr>
            <w:rStyle w:val="Hyperlink"/>
          </w:rPr>
          <w:t>Hugo Award for Best Dramatic Presentation</w:t>
        </w:r>
      </w:hyperlink>
      <w:r>
        <w:t>.</w:t>
      </w:r>
      <w:hyperlink w:anchor="cite_note-23" w:history="1">
        <w:r>
          <w:rPr>
            <w:rStyle w:val="Hyperlink"/>
            <w:vertAlign w:val="superscript"/>
          </w:rPr>
          <w:t>[23]</w:t>
        </w:r>
      </w:hyperlink>
      <w:r>
        <w:t xml:space="preserve"> </w:t>
      </w:r>
      <w:r>
        <w:rPr>
          <w:i/>
          <w:iCs/>
        </w:rPr>
        <w:t>Beetlejuice</w:t>
      </w:r>
      <w:r>
        <w:t xml:space="preserve"> was 88th in the </w:t>
      </w:r>
      <w:hyperlink r:id="rId157" w:tooltip="American Film Institute" w:history="1">
        <w:r>
          <w:rPr>
            <w:rStyle w:val="Hyperlink"/>
          </w:rPr>
          <w:t>American Film Institute's</w:t>
        </w:r>
      </w:hyperlink>
      <w:r>
        <w:t xml:space="preserve"> list of </w:t>
      </w:r>
      <w:hyperlink r:id="rId158" w:tooltip="AFI's 100 Years... 100 Laughs" w:history="1">
        <w:r>
          <w:rPr>
            <w:rStyle w:val="Hyperlink"/>
          </w:rPr>
          <w:t>Best Comedies</w:t>
        </w:r>
      </w:hyperlink>
      <w:r>
        <w:t>.</w:t>
      </w:r>
      <w:hyperlink w:anchor="cite_note-24" w:history="1">
        <w:r>
          <w:rPr>
            <w:rStyle w:val="Hyperlink"/>
            <w:vertAlign w:val="superscript"/>
          </w:rPr>
          <w:t>[24]</w:t>
        </w:r>
      </w:hyperlink>
      <w:r>
        <w:t xml:space="preserve"> </w:t>
      </w:r>
    </w:p>
    <w:p w:rsidR="00000000" w:rsidRDefault="00054D73">
      <w:pPr>
        <w:pStyle w:val="Heading3"/>
        <w:rPr>
          <w:rFonts w:eastAsia="Times New Roman"/>
        </w:rPr>
      </w:pPr>
      <w:r>
        <w:rPr>
          <w:rStyle w:val="mw-headline"/>
          <w:rFonts w:eastAsia="Times New Roman"/>
        </w:rPr>
        <w:t>[[American Film Institute]] list</w:t>
      </w:r>
      <w:r>
        <w:rPr>
          <w:rStyle w:val="mw-headline"/>
          <w:rFonts w:eastAsia="Times New Roman"/>
        </w:rPr>
        <w:t>s</w:t>
      </w:r>
      <w:r>
        <w:rPr>
          <w:rStyle w:val="mw-editsection-bracket"/>
          <w:rFonts w:eastAsia="Times New Roman"/>
        </w:rPr>
        <w:t>[</w:t>
      </w:r>
      <w:hyperlink r:id="rId159" w:tooltip="Edit section: [[American Film Institute]] lists" w:history="1">
        <w:r>
          <w:rPr>
            <w:rStyle w:val="Hyperlink"/>
            <w:rFonts w:eastAsia="Times New Roman"/>
          </w:rPr>
          <w:t>edit</w:t>
        </w:r>
      </w:hyperlink>
      <w:r>
        <w:rPr>
          <w:rStyle w:val="mw-editsection-bracket"/>
          <w:rFonts w:eastAsia="Times New Roman"/>
        </w:rPr>
        <w:t>]</w:t>
      </w:r>
    </w:p>
    <w:p w:rsidR="00000000" w:rsidRDefault="00054D73">
      <w:pPr>
        <w:numPr>
          <w:ilvl w:val="0"/>
          <w:numId w:val="3"/>
        </w:numPr>
        <w:spacing w:before="100" w:beforeAutospacing="1" w:after="100" w:afterAutospacing="1"/>
        <w:rPr>
          <w:rFonts w:eastAsia="Times New Roman"/>
        </w:rPr>
      </w:pPr>
      <w:hyperlink r:id="rId160" w:tooltip="AFI's 100 Years...100 Laughs" w:history="1">
        <w:r>
          <w:rPr>
            <w:rStyle w:val="Hyperlink"/>
            <w:rFonts w:eastAsia="Times New Roman"/>
          </w:rPr>
          <w:t>AFI's 100 Years...100 Laughs</w:t>
        </w:r>
      </w:hyperlink>
      <w:r>
        <w:rPr>
          <w:rFonts w:eastAsia="Times New Roman"/>
        </w:rPr>
        <w:t xml:space="preserve"> – #88 </w:t>
      </w:r>
    </w:p>
    <w:p w:rsidR="00000000" w:rsidRDefault="00054D73">
      <w:pPr>
        <w:numPr>
          <w:ilvl w:val="0"/>
          <w:numId w:val="3"/>
        </w:numPr>
        <w:spacing w:before="100" w:beforeAutospacing="1" w:after="100" w:afterAutospacing="1"/>
        <w:rPr>
          <w:rFonts w:eastAsia="Times New Roman"/>
        </w:rPr>
      </w:pPr>
      <w:hyperlink r:id="rId161" w:tooltip="AFI's 100 Years...100 Movie Quotes" w:history="1">
        <w:r>
          <w:rPr>
            <w:rStyle w:val="Hyperlink"/>
            <w:rFonts w:eastAsia="Times New Roman"/>
          </w:rPr>
          <w:t>AFI's 100 Years...100 Movie Quotes</w:t>
        </w:r>
      </w:hyperlink>
      <w:r>
        <w:rPr>
          <w:rFonts w:eastAsia="Times New Roman"/>
        </w:rPr>
        <w:t xml:space="preserve">: </w:t>
      </w:r>
    </w:p>
    <w:p w:rsidR="00000000" w:rsidRDefault="00054D73">
      <w:pPr>
        <w:numPr>
          <w:ilvl w:val="1"/>
          <w:numId w:val="3"/>
        </w:numPr>
        <w:spacing w:before="100" w:beforeAutospacing="1" w:after="100" w:afterAutospacing="1"/>
        <w:rPr>
          <w:rFonts w:eastAsia="Times New Roman"/>
        </w:rPr>
      </w:pPr>
      <w:r>
        <w:rPr>
          <w:rFonts w:eastAsia="Times New Roman"/>
        </w:rPr>
        <w:t>"</w:t>
      </w:r>
      <w:r>
        <w:rPr>
          <w:rFonts w:eastAsia="Times New Roman"/>
        </w:rPr>
        <w:t xml:space="preserve">I'm the ghost with the most, babe." – Nominated </w:t>
      </w:r>
    </w:p>
    <w:p w:rsidR="00000000" w:rsidRDefault="00054D73">
      <w:pPr>
        <w:numPr>
          <w:ilvl w:val="0"/>
          <w:numId w:val="3"/>
        </w:numPr>
        <w:spacing w:before="100" w:beforeAutospacing="1" w:after="100" w:afterAutospacing="1"/>
        <w:rPr>
          <w:rFonts w:eastAsia="Times New Roman"/>
        </w:rPr>
      </w:pPr>
      <w:hyperlink r:id="rId162" w:tooltip="AFI's 100 Years...100 Songs" w:history="1">
        <w:r>
          <w:rPr>
            <w:rStyle w:val="Hyperlink"/>
            <w:rFonts w:eastAsia="Times New Roman"/>
          </w:rPr>
          <w:t>AFI's 100 Years...100 Songs</w:t>
        </w:r>
      </w:hyperlink>
      <w:r>
        <w:rPr>
          <w:rFonts w:eastAsia="Times New Roman"/>
        </w:rPr>
        <w:t xml:space="preserve">: </w:t>
      </w:r>
    </w:p>
    <w:p w:rsidR="00000000" w:rsidRDefault="00054D73">
      <w:pPr>
        <w:numPr>
          <w:ilvl w:val="1"/>
          <w:numId w:val="3"/>
        </w:numPr>
        <w:spacing w:before="100" w:beforeAutospacing="1" w:after="100" w:afterAutospacing="1"/>
        <w:rPr>
          <w:rFonts w:eastAsia="Times New Roman"/>
        </w:rPr>
      </w:pPr>
      <w:r>
        <w:rPr>
          <w:rFonts w:eastAsia="Times New Roman"/>
        </w:rPr>
        <w:t>"</w:t>
      </w:r>
      <w:hyperlink r:id="rId163" w:tooltip="Day-O" w:history="1">
        <w:r>
          <w:rPr>
            <w:rStyle w:val="Hyperlink"/>
            <w:rFonts w:eastAsia="Times New Roman"/>
          </w:rPr>
          <w:t>Day-O</w:t>
        </w:r>
      </w:hyperlink>
      <w:r>
        <w:rPr>
          <w:rFonts w:eastAsia="Times New Roman"/>
        </w:rPr>
        <w:t xml:space="preserve">/The Banana Boat Song" – Nominated </w:t>
      </w:r>
    </w:p>
    <w:p w:rsidR="00000000" w:rsidRDefault="00054D73">
      <w:pPr>
        <w:pStyle w:val="Heading2"/>
        <w:rPr>
          <w:rFonts w:eastAsia="Times New Roman"/>
        </w:rPr>
      </w:pPr>
      <w:r>
        <w:rPr>
          <w:rStyle w:val="mw-headline"/>
          <w:rFonts w:eastAsia="Times New Roman"/>
        </w:rPr>
        <w:t>Animated seri</w:t>
      </w:r>
      <w:r>
        <w:rPr>
          <w:rStyle w:val="mw-headline"/>
          <w:rFonts w:eastAsia="Times New Roman"/>
        </w:rPr>
        <w:t>e</w:t>
      </w:r>
      <w:r>
        <w:rPr>
          <w:rStyle w:val="mw-headline"/>
          <w:rFonts w:eastAsia="Times New Roman"/>
        </w:rPr>
        <w:t>s</w:t>
      </w:r>
      <w:r>
        <w:rPr>
          <w:rStyle w:val="mw-editsection-bracket"/>
          <w:rFonts w:eastAsia="Times New Roman"/>
        </w:rPr>
        <w:t>[</w:t>
      </w:r>
      <w:hyperlink r:id="rId164" w:tooltip="Edit section: Animated series" w:history="1">
        <w:r>
          <w:rPr>
            <w:rStyle w:val="Hyperlink"/>
            <w:rFonts w:eastAsia="Times New Roman"/>
          </w:rPr>
          <w:t>edit</w:t>
        </w:r>
      </w:hyperlink>
      <w:r>
        <w:rPr>
          <w:rStyle w:val="mw-editsection-bracket"/>
          <w:rFonts w:eastAsia="Times New Roman"/>
        </w:rPr>
        <w:t>]</w:t>
      </w:r>
    </w:p>
    <w:p w:rsidR="00000000" w:rsidRDefault="00054D73">
      <w:pPr>
        <w:pStyle w:val="NormalWeb"/>
      </w:pPr>
      <w:hyperlink r:id="rId165" w:tooltip="Template:Main" w:history="1">
        <w:r>
          <w:rPr>
            <w:rStyle w:val="Hyperlink"/>
          </w:rPr>
          <w:t>Template:Main</w:t>
        </w:r>
      </w:hyperlink>
      <w:r>
        <w:t xml:space="preserve"> Due to the film's financial success, a </w:t>
      </w:r>
      <w:r>
        <w:rPr>
          <w:i/>
          <w:iCs/>
        </w:rPr>
        <w:t>Beetlejuice</w:t>
      </w:r>
      <w:r>
        <w:t xml:space="preserve"> animated television series was</w:t>
      </w:r>
      <w:r>
        <w:t xml:space="preserve"> created for </w:t>
      </w:r>
      <w:hyperlink r:id="rId166" w:tooltip="American Broadcasting Company" w:history="1">
        <w:r>
          <w:rPr>
            <w:rStyle w:val="Hyperlink"/>
          </w:rPr>
          <w:t>ABC</w:t>
        </w:r>
      </w:hyperlink>
      <w:r>
        <w:t xml:space="preserve">. The show ran for four seasons (the final season airing on </w:t>
      </w:r>
      <w:hyperlink r:id="rId167" w:tooltip="Fox Broadcasting Company" w:history="1">
        <w:r>
          <w:rPr>
            <w:rStyle w:val="Hyperlink"/>
          </w:rPr>
          <w:t>Fox</w:t>
        </w:r>
      </w:hyperlink>
      <w:r>
        <w:t>), lasting fr</w:t>
      </w:r>
      <w:r>
        <w:t xml:space="preserve">om September 9, 1989 to December 6, 1991. Burton served as </w:t>
      </w:r>
      <w:hyperlink r:id="rId168" w:tooltip="Executive producer" w:history="1">
        <w:r>
          <w:rPr>
            <w:rStyle w:val="Hyperlink"/>
          </w:rPr>
          <w:t>executive producer</w:t>
        </w:r>
      </w:hyperlink>
      <w:r>
        <w:t>.</w:t>
      </w:r>
      <w:hyperlink r:id="rId169" w:tooltip="Template:Sfn" w:history="1">
        <w:r>
          <w:rPr>
            <w:rStyle w:val="Hyperlink"/>
          </w:rPr>
          <w:t>Template:Sfn</w:t>
        </w:r>
      </w:hyperlink>
      <w:r>
        <w:t xml:space="preserve"> </w:t>
      </w:r>
    </w:p>
    <w:p w:rsidR="00000000" w:rsidRDefault="00054D73">
      <w:pPr>
        <w:pStyle w:val="Heading2"/>
        <w:rPr>
          <w:rFonts w:eastAsia="Times New Roman"/>
        </w:rPr>
      </w:pPr>
      <w:r>
        <w:rPr>
          <w:rStyle w:val="mw-headline"/>
          <w:rFonts w:eastAsia="Times New Roman"/>
        </w:rPr>
        <w:t>Seque</w:t>
      </w:r>
      <w:r>
        <w:rPr>
          <w:rStyle w:val="mw-headline"/>
          <w:rFonts w:eastAsia="Times New Roman"/>
        </w:rPr>
        <w:t>l</w:t>
      </w:r>
      <w:r>
        <w:rPr>
          <w:rStyle w:val="mw-editsection-bracket"/>
          <w:rFonts w:eastAsia="Times New Roman"/>
        </w:rPr>
        <w:t>[</w:t>
      </w:r>
      <w:hyperlink r:id="rId170" w:tooltip="Edit section: Sequel" w:history="1">
        <w:r>
          <w:rPr>
            <w:rStyle w:val="Hyperlink"/>
            <w:rFonts w:eastAsia="Times New Roman"/>
          </w:rPr>
          <w:t>edit</w:t>
        </w:r>
      </w:hyperlink>
      <w:r>
        <w:rPr>
          <w:rStyle w:val="mw-editsection-bracket"/>
          <w:rFonts w:eastAsia="Times New Roman"/>
        </w:rPr>
        <w:t>]</w:t>
      </w:r>
    </w:p>
    <w:p w:rsidR="00000000" w:rsidRDefault="00054D73">
      <w:pPr>
        <w:pStyle w:val="NormalWeb"/>
      </w:pPr>
      <w:r>
        <w:t xml:space="preserve">In 1990, Burton hired </w:t>
      </w:r>
      <w:hyperlink r:id="rId171" w:tooltip="Jonathan Gems" w:history="1">
        <w:r>
          <w:rPr>
            <w:rStyle w:val="Hyperlink"/>
          </w:rPr>
          <w:t>Jonathan Gems</w:t>
        </w:r>
      </w:hyperlink>
      <w:r>
        <w:t xml:space="preserve"> to write a </w:t>
      </w:r>
      <w:hyperlink r:id="rId172" w:tooltip="Sequel" w:history="1">
        <w:r>
          <w:rPr>
            <w:rStyle w:val="Hyperlink"/>
          </w:rPr>
          <w:t>sequel</w:t>
        </w:r>
      </w:hyperlink>
      <w:r>
        <w:t xml:space="preserve"> titled </w:t>
      </w:r>
      <w:r>
        <w:rPr>
          <w:i/>
          <w:iCs/>
        </w:rPr>
        <w:t>Beetlejuice Goes Hawaiian</w:t>
      </w:r>
      <w:r>
        <w:t>.</w:t>
      </w:r>
      <w:hyperlink r:id="rId173" w:tooltip="Template:Sfn" w:history="1">
        <w:r>
          <w:rPr>
            <w:rStyle w:val="Hyperlink"/>
          </w:rPr>
          <w:t>Template:Sfn</w:t>
        </w:r>
      </w:hyperlink>
      <w:r>
        <w:t xml:space="preserve"> "Tim thought it would be funny to match the surfing backdrop of a beach movie with some sort of </w:t>
      </w:r>
      <w:hyperlink r:id="rId174" w:tooltip="German Expressionism" w:history="1">
        <w:r>
          <w:rPr>
            <w:rStyle w:val="Hyperlink"/>
          </w:rPr>
          <w:t>German Expressionism</w:t>
        </w:r>
      </w:hyperlink>
      <w:r>
        <w:t>, bec</w:t>
      </w:r>
      <w:r>
        <w:t xml:space="preserve">ause they're totally wrong together," Gems said.&lt;ref name=Gems/&gt; The story followed the Deetz family moving to Hawaii, where Charles is developing a resort. They soon discover that his company is building on the burial ground of an ancient Hawaiian </w:t>
      </w:r>
      <w:hyperlink r:id="rId175" w:tooltip="Kahuna" w:history="1">
        <w:r>
          <w:rPr>
            <w:rStyle w:val="Hyperlink"/>
          </w:rPr>
          <w:t>Kahuna</w:t>
        </w:r>
      </w:hyperlink>
      <w:r>
        <w:t>. The spirit comes back from the afterlife to cause trouble, and Betelgeuse becomes a hero by winning a surf contest with magic. Keaton and Ryder agreed to do the film, on the condition that Burton directed, but both</w:t>
      </w:r>
      <w:r>
        <w:t xml:space="preserve"> he and Keaton became distracted with </w:t>
      </w:r>
      <w:hyperlink r:id="rId176" w:tooltip="Batman Returns" w:history="1">
        <w:r>
          <w:rPr>
            <w:rStyle w:val="Hyperlink"/>
            <w:i/>
            <w:iCs/>
          </w:rPr>
          <w:t>Batman Returns</w:t>
        </w:r>
      </w:hyperlink>
      <w:r>
        <w:t>.&lt;ref name=Gems&gt;</w:t>
      </w:r>
      <w:hyperlink r:id="rId177" w:tooltip="Template:Cite journal" w:history="1">
        <w:r>
          <w:rPr>
            <w:rStyle w:val="Hyperlink"/>
          </w:rPr>
          <w:t>Template:Cite journal</w:t>
        </w:r>
      </w:hyperlink>
      <w:r>
        <w:t xml:space="preserve">.&lt;/ref&gt; </w:t>
      </w:r>
    </w:p>
    <w:p w:rsidR="00000000" w:rsidRDefault="00054D73">
      <w:pPr>
        <w:pStyle w:val="NormalWeb"/>
      </w:pPr>
      <w:r>
        <w:t>Burton was still interested in</w:t>
      </w:r>
      <w:r>
        <w:t xml:space="preserve"> </w:t>
      </w:r>
      <w:r>
        <w:rPr>
          <w:i/>
          <w:iCs/>
        </w:rPr>
        <w:t>Beetlejuice Goes Hawaiian</w:t>
      </w:r>
      <w:r>
        <w:t xml:space="preserve"> in early 1991. Impressed with </w:t>
      </w:r>
      <w:hyperlink r:id="rId178" w:tooltip="Daniel Waters (screenwriter)" w:history="1">
        <w:r>
          <w:rPr>
            <w:rStyle w:val="Hyperlink"/>
          </w:rPr>
          <w:t>Daniel Waters'</w:t>
        </w:r>
      </w:hyperlink>
      <w:r>
        <w:t xml:space="preserve"> work on </w:t>
      </w:r>
      <w:hyperlink r:id="rId179" w:tooltip="Heathers" w:history="1">
        <w:r>
          <w:rPr>
            <w:rStyle w:val="Hyperlink"/>
            <w:i/>
            <w:iCs/>
          </w:rPr>
          <w:t>Heathers</w:t>
        </w:r>
      </w:hyperlink>
      <w:r>
        <w:t>, Burton approached him for a rewrite.</w:t>
      </w:r>
      <w:r>
        <w:t xml:space="preserve"> However, he eventually signed Waters to write the script for </w:t>
      </w:r>
      <w:r>
        <w:rPr>
          <w:i/>
          <w:iCs/>
        </w:rPr>
        <w:t>Batman Returns</w:t>
      </w:r>
      <w:r>
        <w:t>.&lt;ref name=beetle&gt;</w:t>
      </w:r>
      <w:hyperlink r:id="rId180" w:tooltip="Template:Cite journal" w:history="1">
        <w:r>
          <w:rPr>
            <w:rStyle w:val="Hyperlink"/>
          </w:rPr>
          <w:t>Template:Cite journal</w:t>
        </w:r>
      </w:hyperlink>
      <w:r>
        <w:t xml:space="preserve">&lt;/ref&gt; By August 1993, producer </w:t>
      </w:r>
      <w:hyperlink r:id="rId181" w:tooltip="David Geffen" w:history="1">
        <w:r>
          <w:rPr>
            <w:rStyle w:val="Hyperlink"/>
          </w:rPr>
          <w:t>David Geffen</w:t>
        </w:r>
      </w:hyperlink>
      <w:r>
        <w:t xml:space="preserve"> hired </w:t>
      </w:r>
      <w:hyperlink r:id="rId182" w:tooltip="Pamela Norris" w:history="1">
        <w:r>
          <w:rPr>
            <w:rStyle w:val="Hyperlink"/>
          </w:rPr>
          <w:t>Pamela Norris</w:t>
        </w:r>
      </w:hyperlink>
      <w:r>
        <w:t xml:space="preserve"> (</w:t>
      </w:r>
      <w:hyperlink r:id="rId183" w:tooltip="Troop Beverly Hills" w:history="1">
        <w:r>
          <w:rPr>
            <w:rStyle w:val="Hyperlink"/>
            <w:i/>
            <w:iCs/>
          </w:rPr>
          <w:t>Troop Beverly Hills</w:t>
        </w:r>
      </w:hyperlink>
      <w:r>
        <w:t xml:space="preserve">, </w:t>
      </w:r>
      <w:hyperlink r:id="rId184" w:tooltip="Saturday Night Live" w:history="1">
        <w:r>
          <w:rPr>
            <w:rStyle w:val="Hyperlink"/>
            <w:i/>
            <w:iCs/>
          </w:rPr>
          <w:t>Saturday Night Live</w:t>
        </w:r>
      </w:hyperlink>
      <w:r>
        <w:t>) to rewrite</w:t>
      </w:r>
      <w:r>
        <w:t>.</w:t>
      </w:r>
      <w:hyperlink w:anchor="cite_note-25" w:history="1">
        <w:r>
          <w:rPr>
            <w:rStyle w:val="Hyperlink"/>
            <w:vertAlign w:val="superscript"/>
          </w:rPr>
          <w:t>[25]</w:t>
        </w:r>
      </w:hyperlink>
      <w:r>
        <w:t xml:space="preserve"> Warner Bros. approached </w:t>
      </w:r>
      <w:hyperlink r:id="rId185" w:tooltip="Kevin Smith" w:history="1">
        <w:r>
          <w:rPr>
            <w:rStyle w:val="Hyperlink"/>
          </w:rPr>
          <w:t>Kevin Smith</w:t>
        </w:r>
      </w:hyperlink>
      <w:r>
        <w:t xml:space="preserve"> in 1996 to rewrite the script, though Smith turned down the offer in favor of </w:t>
      </w:r>
      <w:hyperlink r:id="rId186" w:tooltip="Superman Lives" w:history="1">
        <w:r>
          <w:rPr>
            <w:rStyle w:val="Hyperlink"/>
            <w:i/>
            <w:iCs/>
          </w:rPr>
          <w:t>Superman Lives</w:t>
        </w:r>
      </w:hyperlink>
      <w:r>
        <w:t xml:space="preserve">. Smith responded with, "Didn't we say all we needed to say in the first </w:t>
      </w:r>
      <w:r>
        <w:rPr>
          <w:i/>
          <w:iCs/>
        </w:rPr>
        <w:t>Beetlejuice</w:t>
      </w:r>
      <w:r>
        <w:t>? Must we go tropical?</w:t>
      </w:r>
      <w:r>
        <w:t>"</w:t>
      </w:r>
      <w:hyperlink w:anchor="cite_note-26" w:history="1">
        <w:r>
          <w:rPr>
            <w:rStyle w:val="Hyperlink"/>
            <w:vertAlign w:val="superscript"/>
          </w:rPr>
          <w:t>[26]</w:t>
        </w:r>
      </w:hyperlink>
      <w:r>
        <w:t xml:space="preserve"> In March 1997, Gems released a statement saying "The </w:t>
      </w:r>
      <w:r>
        <w:rPr>
          <w:i/>
          <w:iCs/>
        </w:rPr>
        <w:t>Beetlejuice Goes Hawaiian</w:t>
      </w:r>
      <w:r>
        <w:t xml:space="preserve"> script is still owned by The Geffen Film Company and it will likely never get made. You really couldn't do it now anyway. Winona is too old for the role, and the only way they could make it would be to totally recast it."&lt;ref name</w:t>
      </w:r>
      <w:r>
        <w:t xml:space="preserve">=Gems/&gt; </w:t>
      </w:r>
    </w:p>
    <w:tbl>
      <w:tblPr>
        <w:tblW w:w="7200" w:type="dxa"/>
        <w:tblCellSpacing w:w="37" w:type="dxa"/>
        <w:tblInd w:w="240" w:type="dxa"/>
        <w:shd w:val="clear" w:color="auto" w:fill="C6DBF7"/>
        <w:tblCellMar>
          <w:top w:w="15" w:type="dxa"/>
          <w:left w:w="15" w:type="dxa"/>
          <w:bottom w:w="15" w:type="dxa"/>
          <w:right w:w="15" w:type="dxa"/>
        </w:tblCellMar>
        <w:tblLook w:val="04A0" w:firstRow="1" w:lastRow="0" w:firstColumn="1" w:lastColumn="0" w:noHBand="0" w:noVBand="1"/>
      </w:tblPr>
      <w:tblGrid>
        <w:gridCol w:w="480"/>
      </w:tblGrid>
      <w:tr w:rsidR="00000000">
        <w:trPr>
          <w:tblCellSpacing w:w="37" w:type="dxa"/>
        </w:trPr>
        <w:tc>
          <w:tcPr>
            <w:tcW w:w="0" w:type="auto"/>
            <w:shd w:val="clear" w:color="auto" w:fill="C6DBF7"/>
            <w:vAlign w:val="center"/>
            <w:hideMark/>
          </w:tcPr>
          <w:p w:rsidR="00000000" w:rsidRDefault="00054D73">
            <w:pPr>
              <w:rPr>
                <w:rFonts w:eastAsia="Times New Roman"/>
                <w:color w:val="000000"/>
                <w:sz w:val="20"/>
                <w:szCs w:val="20"/>
              </w:rPr>
            </w:pPr>
            <w:r>
              <w:rPr>
                <w:rFonts w:eastAsia="Times New Roman"/>
                <w:color w:val="000000"/>
                <w:sz w:val="20"/>
                <w:szCs w:val="20"/>
              </w:rPr>
              <w:t xml:space="preserve">"I don’t wanna be the guy that destroys the legacy and the memory of the first film; I would rather die. I would rather just not make it, I’d rather just throw the whole thing away than make something that pays no respect and doesn’t live up even </w:t>
            </w:r>
            <w:r>
              <w:rPr>
                <w:rFonts w:eastAsia="Times New Roman"/>
                <w:color w:val="000000"/>
                <w:sz w:val="20"/>
                <w:szCs w:val="20"/>
              </w:rPr>
              <w:t>close to the legacy of the first film."</w:t>
            </w:r>
          </w:p>
        </w:tc>
      </w:tr>
      <w:tr w:rsidR="00000000">
        <w:trPr>
          <w:tblCellSpacing w:w="37" w:type="dxa"/>
        </w:trPr>
        <w:tc>
          <w:tcPr>
            <w:tcW w:w="0" w:type="auto"/>
            <w:shd w:val="clear" w:color="auto" w:fill="C6DBF7"/>
            <w:vAlign w:val="center"/>
            <w:hideMark/>
          </w:tcPr>
          <w:p w:rsidR="00000000" w:rsidRDefault="00054D73">
            <w:pPr>
              <w:rPr>
                <w:rFonts w:eastAsia="Times New Roman"/>
                <w:color w:val="000000"/>
                <w:sz w:val="20"/>
                <w:szCs w:val="20"/>
              </w:rPr>
            </w:pPr>
            <w:r>
              <w:rPr>
                <w:rFonts w:eastAsia="Times New Roman"/>
                <w:color w:val="000000"/>
                <w:sz w:val="20"/>
                <w:szCs w:val="20"/>
              </w:rPr>
              <w:t>— Writer Seth Grahame-Smith&lt;ref name=collider/&gt;</w:t>
            </w:r>
          </w:p>
        </w:tc>
      </w:tr>
    </w:tbl>
    <w:p w:rsidR="00000000" w:rsidRDefault="00054D73">
      <w:pPr>
        <w:pStyle w:val="NormalWeb"/>
      </w:pPr>
      <w:r>
        <w:t xml:space="preserve">In September 2011, Warner Bros. hired </w:t>
      </w:r>
      <w:hyperlink r:id="rId187" w:tooltip="Seth Grahame-Smith" w:history="1">
        <w:r>
          <w:rPr>
            <w:rStyle w:val="Hyperlink"/>
          </w:rPr>
          <w:t>Seth Grahame-Smith</w:t>
        </w:r>
      </w:hyperlink>
      <w:r>
        <w:t xml:space="preserve">, who collaborated with Burton on </w:t>
      </w:r>
      <w:hyperlink r:id="rId188" w:tooltip="Dark Shadows (film)" w:history="1">
        <w:r>
          <w:rPr>
            <w:rStyle w:val="Hyperlink"/>
            <w:i/>
            <w:iCs/>
          </w:rPr>
          <w:t>Dark Shadows</w:t>
        </w:r>
      </w:hyperlink>
      <w:r>
        <w:t xml:space="preserve"> and </w:t>
      </w:r>
      <w:hyperlink r:id="rId189" w:tooltip="Abraham Lincoln: Vampire Hunter" w:history="1">
        <w:r>
          <w:rPr>
            <w:rStyle w:val="Hyperlink"/>
            <w:i/>
            <w:iCs/>
          </w:rPr>
          <w:t>Abraham Lincoln: Vampire Hunter</w:t>
        </w:r>
      </w:hyperlink>
      <w:r>
        <w:t xml:space="preserve">, to write and produce a sequel to </w:t>
      </w:r>
      <w:r>
        <w:rPr>
          <w:i/>
          <w:iCs/>
        </w:rPr>
        <w:t>Beetlejuice</w:t>
      </w:r>
      <w:r>
        <w:t>.</w:t>
      </w:r>
      <w:hyperlink w:anchor="cite_note-27" w:history="1">
        <w:r>
          <w:rPr>
            <w:rStyle w:val="Hyperlink"/>
            <w:vertAlign w:val="superscript"/>
          </w:rPr>
          <w:t>[27]</w:t>
        </w:r>
      </w:hyperlink>
      <w:r>
        <w:t xml:space="preserve"> Grahame-Smith signed on with the intention of doing "a story that is worthy of us actually doing this for real, something that is not just about cashing in, is not just about forcing a remake or a reboot down someone's </w:t>
      </w:r>
      <w:r>
        <w:t>throat." He was also adamant that Keaton would return and that Warner Bros. would not recast the role. Burton and Keaton have not officially signed on but will return if the script is good enough</w:t>
      </w:r>
      <w:r>
        <w:t>.</w:t>
      </w:r>
      <w:hyperlink w:anchor="cite_note-28" w:history="1">
        <w:r>
          <w:rPr>
            <w:rStyle w:val="Hyperlink"/>
            <w:vertAlign w:val="superscript"/>
          </w:rPr>
          <w:t>[28]</w:t>
        </w:r>
      </w:hyperlink>
      <w:r>
        <w:t xml:space="preserve"> Grahame-Smith met wi</w:t>
      </w:r>
      <w:r>
        <w:t>th Keaton in February 2012, "We talked for a couple of hours and talked about big picture stuff. It's a priority for Warner Bros. It's a priority for Tim. [Michael's] been wanting to do it for 20 years and he'll talk to anybody about it who will listen.</w:t>
      </w:r>
      <w:r>
        <w:t>"</w:t>
      </w:r>
      <w:hyperlink w:anchor="cite_note-29" w:history="1">
        <w:r>
          <w:rPr>
            <w:rStyle w:val="Hyperlink"/>
            <w:vertAlign w:val="superscript"/>
          </w:rPr>
          <w:t>[29]</w:t>
        </w:r>
      </w:hyperlink>
      <w:r>
        <w:t xml:space="preserve"> The story will be set in a real time frame from 1988; "This will be a true 26 or 27 years later sequel. What's great is that for Beetlejuice [sic], time means nothing in the afterlife, but the world outside is a differ</w:t>
      </w:r>
      <w:r>
        <w:t>ent story."&lt;ref name=collider&gt;</w:t>
      </w:r>
      <w:hyperlink r:id="rId190" w:tooltip="Template:Cite web" w:history="1">
        <w:r>
          <w:rPr>
            <w:rStyle w:val="Hyperlink"/>
          </w:rPr>
          <w:t>Template:Cite web</w:t>
        </w:r>
      </w:hyperlink>
      <w:r>
        <w:t xml:space="preserve">&lt;/ref&gt; </w:t>
      </w:r>
    </w:p>
    <w:p w:rsidR="00054D73" w:rsidRDefault="00054D73">
      <w:pPr>
        <w:pStyle w:val="NormalWeb"/>
      </w:pPr>
      <w:r>
        <w:t xml:space="preserve">In November 2013, Ryder hinted at a possible return for the sequel as well by saying, "I'm kind of sworn to secrecy but it sounds like it </w:t>
      </w:r>
      <w:r>
        <w:t>might be happening. It's 27 years later. And I have to say, I love Lydia Deetz so much. She was such a huge part of me. I would be really interested in what she is doing 27 years later." Ryder confirmed that she would only consider making a sequel if Burto</w:t>
      </w:r>
      <w:r>
        <w:t>n and Keaton were involved</w:t>
      </w:r>
      <w:r>
        <w:t>.</w:t>
      </w:r>
      <w:hyperlink w:anchor="cite_note-30" w:history="1">
        <w:r>
          <w:rPr>
            <w:rStyle w:val="Hyperlink"/>
            <w:vertAlign w:val="superscript"/>
          </w:rPr>
          <w:t>[30]</w:t>
        </w:r>
      </w:hyperlink>
      <w:r>
        <w:t xml:space="preserve"> In December 2014, Burton stated, "It's a character that I love and I miss and I miss actually working with Michael. There's only one Betelgeuse. We're working on a script and I think it's p</w:t>
      </w:r>
      <w:r>
        <w:t>robably closer than ever and I'd love to work with him again.</w:t>
      </w:r>
      <w:r>
        <w:t>"</w:t>
      </w:r>
      <w:hyperlink w:anchor="cite_note-31" w:history="1">
        <w:r>
          <w:rPr>
            <w:rStyle w:val="Hyperlink"/>
            <w:vertAlign w:val="superscript"/>
          </w:rPr>
          <w:t>[31]</w:t>
        </w:r>
      </w:hyperlink>
      <w:r>
        <w:t xml:space="preserve"> In January 2015, writer Grahame-Smith told </w:t>
      </w:r>
      <w:hyperlink r:id="rId191" w:tooltip="Entertainment Weekly" w:history="1">
        <w:r>
          <w:rPr>
            <w:rStyle w:val="Hyperlink"/>
            <w:i/>
            <w:iCs/>
          </w:rPr>
          <w:t>Entertainment Weekly</w:t>
        </w:r>
      </w:hyperlink>
      <w:r>
        <w:t xml:space="preserve"> </w:t>
      </w:r>
      <w:r>
        <w:t xml:space="preserve">that the script was finished and that he and Burton intended to start filming </w:t>
      </w:r>
      <w:r>
        <w:rPr>
          <w:i/>
          <w:iCs/>
        </w:rPr>
        <w:t>Beetlejuice 2</w:t>
      </w:r>
      <w:r>
        <w:t xml:space="preserve"> by the end of the year, and that both Keaton and Ryder would return in their respective roles</w:t>
      </w:r>
      <w:r>
        <w:t>.</w:t>
      </w:r>
      <w:hyperlink w:anchor="cite_note-32" w:history="1">
        <w:r>
          <w:rPr>
            <w:rStyle w:val="Hyperlink"/>
            <w:vertAlign w:val="superscript"/>
          </w:rPr>
          <w:t>[32]</w:t>
        </w:r>
      </w:hyperlink>
      <w:r>
        <w:t xml:space="preserve"> In August 2015, on </w:t>
      </w:r>
      <w:hyperlink r:id="rId192" w:tooltip="Late Night with Seth Meyers" w:history="1">
        <w:r>
          <w:rPr>
            <w:rStyle w:val="Hyperlink"/>
            <w:i/>
            <w:iCs/>
          </w:rPr>
          <w:t>Late Night with Seth Meyers</w:t>
        </w:r>
      </w:hyperlink>
      <w:r>
        <w:t>, Ryder confirmed she would be reprising her role in the sequel</w:t>
      </w:r>
      <w:r>
        <w:t>.</w:t>
      </w:r>
      <w:hyperlink w:anchor="cite_note-33" w:history="1">
        <w:r>
          <w:rPr>
            <w:rStyle w:val="Hyperlink"/>
            <w:vertAlign w:val="superscript"/>
          </w:rPr>
          <w:t>[33]</w:t>
        </w:r>
      </w:hyperlink>
      <w:r>
        <w:t xml:space="preserve"> In May 2016, Burton stated, "It's something that I re</w:t>
      </w:r>
      <w:r>
        <w:t xml:space="preserve">ally would like to do in the right circumstances, but it's one of those films where it has to be right. It's not a kind of a movie that cries out [for a sequel], it's not the </w:t>
      </w:r>
      <w:r>
        <w:rPr>
          <w:i/>
          <w:iCs/>
        </w:rPr>
        <w:t>Beetlejuice</w:t>
      </w:r>
      <w:r>
        <w:t xml:space="preserve"> trilogy. So it's something that if the elements are right—because I d</w:t>
      </w:r>
      <w:r>
        <w:t>o love the character and Michael's amazing as that character, so yeah we'll see. But there's nothing concrete yet.</w:t>
      </w:r>
      <w:r>
        <w:t>"</w:t>
      </w:r>
      <w:hyperlink w:anchor="cite_note-34" w:history="1">
        <w:r>
          <w:rPr>
            <w:rStyle w:val="Hyperlink"/>
            <w:vertAlign w:val="superscript"/>
          </w:rPr>
          <w:t>[34]</w:t>
        </w:r>
      </w:hyperlink>
      <w:r>
        <w:t xml:space="preserve"> </w:t>
      </w:r>
    </w:p>
    <w:sectPr w:rsidR="00054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04DF2"/>
    <w:multiLevelType w:val="multilevel"/>
    <w:tmpl w:val="F744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330F9"/>
    <w:multiLevelType w:val="multilevel"/>
    <w:tmpl w:val="1822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3363F"/>
    <w:multiLevelType w:val="multilevel"/>
    <w:tmpl w:val="967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4D73"/>
    <w:rsid w:val="0005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A966AB-9A6D-4478-AFD1-BD1AA2E9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23169">
      <w:marLeft w:val="0"/>
      <w:marRight w:val="0"/>
      <w:marTop w:val="0"/>
      <w:marBottom w:val="0"/>
      <w:divBdr>
        <w:top w:val="none" w:sz="0" w:space="0" w:color="auto"/>
        <w:left w:val="none" w:sz="0" w:space="0" w:color="auto"/>
        <w:bottom w:val="none" w:sz="0" w:space="0" w:color="auto"/>
        <w:right w:val="none" w:sz="0" w:space="0" w:color="auto"/>
      </w:divBdr>
      <w:divsChild>
        <w:div w:id="12965700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etelgeuse" TargetMode="External"/><Relationship Id="rId21" Type="http://schemas.openxmlformats.org/officeDocument/2006/relationships/hyperlink" Target="/wiki/Larry_Wilson_(screenwriter)" TargetMode="External"/><Relationship Id="rId42" Type="http://schemas.openxmlformats.org/officeDocument/2006/relationships/hyperlink" Target="/wiki/New_York_City" TargetMode="External"/><Relationship Id="rId47" Type="http://schemas.openxmlformats.org/officeDocument/2006/relationships/hyperlink" Target="/wiki/Ghost" TargetMode="External"/><Relationship Id="rId63" Type="http://schemas.openxmlformats.org/officeDocument/2006/relationships/hyperlink" Target="/wiki/Jeffrey_Jones" TargetMode="External"/><Relationship Id="rId68" Type="http://schemas.openxmlformats.org/officeDocument/2006/relationships/hyperlink" Target="/wiki/Dick_Cavett" TargetMode="External"/><Relationship Id="rId84" Type="http://schemas.openxmlformats.org/officeDocument/2006/relationships/hyperlink" Target="/wiki/Alfred_Hitchcock_Presents_(1985_TV_series)" TargetMode="External"/><Relationship Id="rId89" Type="http://schemas.openxmlformats.org/officeDocument/2006/relationships/hyperlink" Target="/wiki/Template:'" TargetMode="External"/><Relationship Id="rId112" Type="http://schemas.openxmlformats.org/officeDocument/2006/relationships/hyperlink" Target="/wiki/Leitmotif" TargetMode="External"/><Relationship Id="rId133" Type="http://schemas.openxmlformats.org/officeDocument/2006/relationships/hyperlink" Target="/wiki/Chicago_Reader" TargetMode="External"/><Relationship Id="rId138" Type="http://schemas.openxmlformats.org/officeDocument/2006/relationships/hyperlink" Target="/wiki/Janet_Maslin" TargetMode="External"/><Relationship Id="rId154" Type="http://schemas.openxmlformats.org/officeDocument/2006/relationships/hyperlink" Target="/wiki/Saturn_Award_for_Best_Music" TargetMode="External"/><Relationship Id="rId159" Type="http://schemas.openxmlformats.org/officeDocument/2006/relationships/hyperlink" Target="/index.php?title=(none)&amp;action=edit&amp;section=8" TargetMode="External"/><Relationship Id="rId175" Type="http://schemas.openxmlformats.org/officeDocument/2006/relationships/hyperlink" Target="/wiki/Kahuna" TargetMode="External"/><Relationship Id="rId170" Type="http://schemas.openxmlformats.org/officeDocument/2006/relationships/hyperlink" Target="/index.php?title=(none)&amp;action=edit&amp;section=10" TargetMode="External"/><Relationship Id="rId191" Type="http://schemas.openxmlformats.org/officeDocument/2006/relationships/hyperlink" Target="/wiki/Entertainment_Weekly" TargetMode="External"/><Relationship Id="rId16" Type="http://schemas.openxmlformats.org/officeDocument/2006/relationships/hyperlink" Target="/wiki/Jeffrey_Jones" TargetMode="External"/><Relationship Id="rId107" Type="http://schemas.openxmlformats.org/officeDocument/2006/relationships/hyperlink" Target="/wiki/Template:Cite_web" TargetMode="External"/><Relationship Id="rId11" Type="http://schemas.openxmlformats.org/officeDocument/2006/relationships/hyperlink" Target="/wiki/Alec_Baldwin" TargetMode="External"/><Relationship Id="rId32" Type="http://schemas.openxmlformats.org/officeDocument/2006/relationships/hyperlink" Target="/index.php?title=(none)&amp;action=edit&amp;section=3" TargetMode="External"/><Relationship Id="rId37" Type="http://schemas.openxmlformats.org/officeDocument/2006/relationships/hyperlink" Target="/index.php?title=(none)&amp;action=edit&amp;section=8" TargetMode="External"/><Relationship Id="rId53" Type="http://schemas.openxmlformats.org/officeDocument/2006/relationships/hyperlink" Target="/wiki/Minister_(Christianity)" TargetMode="External"/><Relationship Id="rId58" Type="http://schemas.openxmlformats.org/officeDocument/2006/relationships/hyperlink" Target="/wiki/Michael_Keaton" TargetMode="External"/><Relationship Id="rId74" Type="http://schemas.openxmlformats.org/officeDocument/2006/relationships/hyperlink" Target="/wiki/Jack_Angel" TargetMode="External"/><Relationship Id="rId79" Type="http://schemas.openxmlformats.org/officeDocument/2006/relationships/hyperlink" Target="/wiki/Sam_Hamm" TargetMode="External"/><Relationship Id="rId102" Type="http://schemas.openxmlformats.org/officeDocument/2006/relationships/hyperlink" Target="/wiki/Epilogue" TargetMode="External"/><Relationship Id="rId123" Type="http://schemas.openxmlformats.org/officeDocument/2006/relationships/hyperlink" Target="/wiki/Danny_Elfman" TargetMode="External"/><Relationship Id="rId128" Type="http://schemas.openxmlformats.org/officeDocument/2006/relationships/hyperlink" Target="/wiki/Rotten_Tomatoes" TargetMode="External"/><Relationship Id="rId144" Type="http://schemas.openxmlformats.org/officeDocument/2006/relationships/hyperlink" Target="/wiki/Steve_La_Porte" TargetMode="External"/><Relationship Id="rId149" Type="http://schemas.openxmlformats.org/officeDocument/2006/relationships/hyperlink" Target="/wiki/BAFTA_Award_for_Best_Makeup" TargetMode="External"/><Relationship Id="rId5" Type="http://schemas.openxmlformats.org/officeDocument/2006/relationships/hyperlink" Target="/wiki/Template:Infobox_film" TargetMode="External"/><Relationship Id="rId90" Type="http://schemas.openxmlformats.org/officeDocument/2006/relationships/hyperlink" Target="/wiki/Stop_motion" TargetMode="External"/><Relationship Id="rId95" Type="http://schemas.openxmlformats.org/officeDocument/2006/relationships/hyperlink" Target="/wiki/The_Company_of_Wolves" TargetMode="External"/><Relationship Id="rId160" Type="http://schemas.openxmlformats.org/officeDocument/2006/relationships/hyperlink" Target="/wiki/AFI's_100_Years...100_Laughs" TargetMode="External"/><Relationship Id="rId165" Type="http://schemas.openxmlformats.org/officeDocument/2006/relationships/hyperlink" Target="/wiki/Template:Main" TargetMode="External"/><Relationship Id="rId181" Type="http://schemas.openxmlformats.org/officeDocument/2006/relationships/hyperlink" Target="/wiki/David_Geffen" TargetMode="External"/><Relationship Id="rId186" Type="http://schemas.openxmlformats.org/officeDocument/2006/relationships/hyperlink" Target="/wiki/Superman_Lives" TargetMode="External"/><Relationship Id="rId22" Type="http://schemas.openxmlformats.org/officeDocument/2006/relationships/hyperlink" Target="/wiki/Warren_Skaaren" TargetMode="External"/><Relationship Id="rId27" Type="http://schemas.openxmlformats.org/officeDocument/2006/relationships/hyperlink" Target="/wiki/Saturn_Award_for_Best_Supporting_Actress" TargetMode="External"/><Relationship Id="rId43" Type="http://schemas.openxmlformats.org/officeDocument/2006/relationships/hyperlink" Target="/wiki/Goth_subculture" TargetMode="External"/><Relationship Id="rId48" Type="http://schemas.openxmlformats.org/officeDocument/2006/relationships/hyperlink" Target="/wiki/Biology" TargetMode="External"/><Relationship Id="rId64" Type="http://schemas.openxmlformats.org/officeDocument/2006/relationships/hyperlink" Target="/wiki/Glenn_Shadix" TargetMode="External"/><Relationship Id="rId69" Type="http://schemas.openxmlformats.org/officeDocument/2006/relationships/hyperlink" Target="/wiki/Susan_Kellermann" TargetMode="External"/><Relationship Id="rId113" Type="http://schemas.openxmlformats.org/officeDocument/2006/relationships/hyperlink" Target="/wiki/R&amp;B" TargetMode="External"/><Relationship Id="rId118" Type="http://schemas.openxmlformats.org/officeDocument/2006/relationships/hyperlink" Target="/wiki/Template:Cite_book" TargetMode="External"/><Relationship Id="rId134" Type="http://schemas.openxmlformats.org/officeDocument/2006/relationships/hyperlink" Target="/wiki/Vincent_Canby" TargetMode="External"/><Relationship Id="rId139" Type="http://schemas.openxmlformats.org/officeDocument/2006/relationships/hyperlink" Target="/wiki/Roger_Ebert" TargetMode="External"/><Relationship Id="rId80" Type="http://schemas.openxmlformats.org/officeDocument/2006/relationships/hyperlink" Target="/wiki/Green-light" TargetMode="External"/><Relationship Id="rId85" Type="http://schemas.openxmlformats.org/officeDocument/2006/relationships/hyperlink" Target="/wiki/Sammy_Davis,_Jr." TargetMode="External"/><Relationship Id="rId150" Type="http://schemas.openxmlformats.org/officeDocument/2006/relationships/hyperlink" Target="/wiki/42nd_British_Academy_Film_Awards" TargetMode="External"/><Relationship Id="rId155" Type="http://schemas.openxmlformats.org/officeDocument/2006/relationships/hyperlink" Target="/wiki/Saturn_Award_for_Best_Special_Effects" TargetMode="External"/><Relationship Id="rId171" Type="http://schemas.openxmlformats.org/officeDocument/2006/relationships/hyperlink" Target="/wiki/Jonathan_Gems" TargetMode="External"/><Relationship Id="rId176" Type="http://schemas.openxmlformats.org/officeDocument/2006/relationships/hyperlink" Target="/wiki/Batman_Returns" TargetMode="External"/><Relationship Id="rId192" Type="http://schemas.openxmlformats.org/officeDocument/2006/relationships/hyperlink" Target="/wiki/Late_Night_with_Seth_Meyers" TargetMode="External"/><Relationship Id="rId12" Type="http://schemas.openxmlformats.org/officeDocument/2006/relationships/hyperlink" Target="/wiki/Geena_Davis" TargetMode="External"/><Relationship Id="rId17" Type="http://schemas.openxmlformats.org/officeDocument/2006/relationships/hyperlink" Target="/wiki/Winona_Ryder" TargetMode="External"/><Relationship Id="rId33" Type="http://schemas.openxmlformats.org/officeDocument/2006/relationships/hyperlink" Target="/index.php?title=(none)&amp;action=edit&amp;section=4"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Alec_Baldwin" TargetMode="External"/><Relationship Id="rId103" Type="http://schemas.openxmlformats.org/officeDocument/2006/relationships/hyperlink" Target="/wiki/Template:Sfn" TargetMode="External"/><Relationship Id="rId108" Type="http://schemas.openxmlformats.org/officeDocument/2006/relationships/hyperlink" Target="/wiki/Template:Citation_needed" TargetMode="External"/><Relationship Id="rId124" Type="http://schemas.openxmlformats.org/officeDocument/2006/relationships/hyperlink" Target="/wiki/Harry_Belafonte" TargetMode="External"/><Relationship Id="rId129" Type="http://schemas.openxmlformats.org/officeDocument/2006/relationships/hyperlink" Target="/wiki/Metacritic" TargetMode="External"/><Relationship Id="rId54" Type="http://schemas.openxmlformats.org/officeDocument/2006/relationships/hyperlink" Target="/wiki/Witch_doctor" TargetMode="External"/><Relationship Id="rId70" Type="http://schemas.openxmlformats.org/officeDocument/2006/relationships/hyperlink" Target="/wiki/Adelle_Lutz" TargetMode="External"/><Relationship Id="rId75" Type="http://schemas.openxmlformats.org/officeDocument/2006/relationships/hyperlink" Target="/wiki/Template:Div_col_end" TargetMode="External"/><Relationship Id="rId91" Type="http://schemas.openxmlformats.org/officeDocument/2006/relationships/hyperlink" Target="/wiki/Chroma_key" TargetMode="External"/><Relationship Id="rId96" Type="http://schemas.openxmlformats.org/officeDocument/2006/relationships/hyperlink" Target="/wiki/Full_Metal_Jacket" TargetMode="External"/><Relationship Id="rId140" Type="http://schemas.openxmlformats.org/officeDocument/2006/relationships/hyperlink" Target="/index.php?title=(none)&amp;action=edit&amp;section=7" TargetMode="External"/><Relationship Id="rId145" Type="http://schemas.openxmlformats.org/officeDocument/2006/relationships/hyperlink" Target="/wiki/Ve_Neill" TargetMode="External"/><Relationship Id="rId161" Type="http://schemas.openxmlformats.org/officeDocument/2006/relationships/hyperlink" Target="/wiki/AFI's_100_Years...100_Movie_Quotes" TargetMode="External"/><Relationship Id="rId166" Type="http://schemas.openxmlformats.org/officeDocument/2006/relationships/hyperlink" Target="/wiki/American_Broadcasting_Company" TargetMode="External"/><Relationship Id="rId182" Type="http://schemas.openxmlformats.org/officeDocument/2006/relationships/hyperlink" Target="/wiki/Pamela_Norris" TargetMode="External"/><Relationship Id="rId187" Type="http://schemas.openxmlformats.org/officeDocument/2006/relationships/hyperlink" Target="/wiki/Seth_Grahame-Smith" TargetMode="External"/><Relationship Id="rId1" Type="http://schemas.openxmlformats.org/officeDocument/2006/relationships/numbering" Target="numbering.xml"/><Relationship Id="rId6" Type="http://schemas.openxmlformats.org/officeDocument/2006/relationships/hyperlink" Target="/wiki/Comedy_film" TargetMode="External"/><Relationship Id="rId23" Type="http://schemas.openxmlformats.org/officeDocument/2006/relationships/hyperlink" Target="/wiki/Academy_Award_for_Best_Makeup" TargetMode="External"/><Relationship Id="rId28" Type="http://schemas.openxmlformats.org/officeDocument/2006/relationships/hyperlink" Target="/wiki/Sylvia_Sidney" TargetMode="External"/><Relationship Id="rId49" Type="http://schemas.openxmlformats.org/officeDocument/2006/relationships/hyperlink" Target="/wiki/Exorcist" TargetMode="External"/><Relationship Id="rId114" Type="http://schemas.openxmlformats.org/officeDocument/2006/relationships/hyperlink" Target="/wiki/Harry_Belafonte" TargetMode="External"/><Relationship Id="rId119" Type="http://schemas.openxmlformats.org/officeDocument/2006/relationships/hyperlink" Target="/wiki/SN_1987A" TargetMode="External"/><Relationship Id="rId44" Type="http://schemas.openxmlformats.org/officeDocument/2006/relationships/hyperlink" Target="/wiki/Interior_designer" TargetMode="External"/><Relationship Id="rId60" Type="http://schemas.openxmlformats.org/officeDocument/2006/relationships/hyperlink" Target="/wiki/Geena_Davis" TargetMode="External"/><Relationship Id="rId65" Type="http://schemas.openxmlformats.org/officeDocument/2006/relationships/hyperlink" Target="/wiki/Sylvia_Sidney" TargetMode="External"/><Relationship Id="rId81" Type="http://schemas.openxmlformats.org/officeDocument/2006/relationships/hyperlink" Target="/wiki/Template:Cite_book" TargetMode="External"/><Relationship Id="rId86" Type="http://schemas.openxmlformats.org/officeDocument/2006/relationships/hyperlink" Target="/wiki/Template:Sfn" TargetMode="External"/><Relationship Id="rId130" Type="http://schemas.openxmlformats.org/officeDocument/2006/relationships/hyperlink" Target="/wiki/Pauline_Kael" TargetMode="External"/><Relationship Id="rId135" Type="http://schemas.openxmlformats.org/officeDocument/2006/relationships/hyperlink" Target="/wiki/The_New_York_Times" TargetMode="External"/><Relationship Id="rId151" Type="http://schemas.openxmlformats.org/officeDocument/2006/relationships/hyperlink" Target="/wiki/Saturn_Award_for_Best_Direction" TargetMode="External"/><Relationship Id="rId156" Type="http://schemas.openxmlformats.org/officeDocument/2006/relationships/hyperlink" Target="/wiki/Hugo_Award_for_Best_Dramatic_Presentation" TargetMode="External"/><Relationship Id="rId177" Type="http://schemas.openxmlformats.org/officeDocument/2006/relationships/hyperlink" Target="/wiki/Template:Cite_journal" TargetMode="External"/><Relationship Id="rId172" Type="http://schemas.openxmlformats.org/officeDocument/2006/relationships/hyperlink" Target="/wiki/Sequel" TargetMode="External"/><Relationship Id="rId193" Type="http://schemas.openxmlformats.org/officeDocument/2006/relationships/fontTable" Target="fontTable.xml"/><Relationship Id="rId13" Type="http://schemas.openxmlformats.org/officeDocument/2006/relationships/hyperlink" Target="/wiki/Betelgeuse" TargetMode="External"/><Relationship Id="rId18" Type="http://schemas.openxmlformats.org/officeDocument/2006/relationships/hyperlink" Target="/wiki/Silvia_Sidney" TargetMode="External"/><Relationship Id="rId39" Type="http://schemas.openxmlformats.org/officeDocument/2006/relationships/hyperlink" Target="/index.php?title=(none)&amp;action=edit&amp;section=10" TargetMode="External"/><Relationship Id="rId109" Type="http://schemas.openxmlformats.org/officeDocument/2006/relationships/hyperlink" Target="/wiki/Universal_Studios" TargetMode="External"/><Relationship Id="rId34" Type="http://schemas.openxmlformats.org/officeDocument/2006/relationships/hyperlink" Target="/index.php?title=(none)&amp;action=edit&amp;section=5" TargetMode="External"/><Relationship Id="rId50" Type="http://schemas.openxmlformats.org/officeDocument/2006/relationships/hyperlink" Target="/wiki/Supernatural" TargetMode="External"/><Relationship Id="rId55" Type="http://schemas.openxmlformats.org/officeDocument/2006/relationships/hyperlink" Target="/wiki/Shrunken_head"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High_Spirits_(film)" TargetMode="External"/><Relationship Id="rId104" Type="http://schemas.openxmlformats.org/officeDocument/2006/relationships/hyperlink" Target="/wiki/Template:Sfn" TargetMode="External"/><Relationship Id="rId120" Type="http://schemas.openxmlformats.org/officeDocument/2006/relationships/hyperlink" Target="/index.php?title=(none)&amp;action=edit&amp;section=5" TargetMode="External"/><Relationship Id="rId125" Type="http://schemas.openxmlformats.org/officeDocument/2006/relationships/hyperlink" Target="/wiki/The_Banana_Boat_Song" TargetMode="External"/><Relationship Id="rId141" Type="http://schemas.openxmlformats.org/officeDocument/2006/relationships/hyperlink" Target="/wiki/61st_Academy_Awards" TargetMode="External"/><Relationship Id="rId146" Type="http://schemas.openxmlformats.org/officeDocument/2006/relationships/hyperlink" Target="/wiki/Robert_Short_(make-up_artist)" TargetMode="External"/><Relationship Id="rId167" Type="http://schemas.openxmlformats.org/officeDocument/2006/relationships/hyperlink" Target="/wiki/Fox_Broadcasting_Company" TargetMode="External"/><Relationship Id="rId188" Type="http://schemas.openxmlformats.org/officeDocument/2006/relationships/hyperlink" Target="/wiki/Dark_Shadows_(film)" TargetMode="External"/><Relationship Id="rId7" Type="http://schemas.openxmlformats.org/officeDocument/2006/relationships/hyperlink" Target="/wiki/Fantasy_film" TargetMode="External"/><Relationship Id="rId71" Type="http://schemas.openxmlformats.org/officeDocument/2006/relationships/hyperlink" Target="/wiki/Carmen_Filpi" TargetMode="External"/><Relationship Id="rId92" Type="http://schemas.openxmlformats.org/officeDocument/2006/relationships/hyperlink" Target="/wiki/B_movie" TargetMode="External"/><Relationship Id="rId162" Type="http://schemas.openxmlformats.org/officeDocument/2006/relationships/hyperlink" Target="/wiki/AFI's_100_Years...100_Songs" TargetMode="External"/><Relationship Id="rId183" Type="http://schemas.openxmlformats.org/officeDocument/2006/relationships/hyperlink" Target="/wiki/Troop_Beverly_Hills" TargetMode="External"/><Relationship Id="rId2" Type="http://schemas.openxmlformats.org/officeDocument/2006/relationships/styles" Target="styles.xml"/><Relationship Id="rId29" Type="http://schemas.openxmlformats.org/officeDocument/2006/relationships/hyperlink" Target="/wiki/Beetlejuice_(TV_series)" TargetMode="External"/><Relationship Id="rId24" Type="http://schemas.openxmlformats.org/officeDocument/2006/relationships/hyperlink" Target="/wiki/Saturn_Award" TargetMode="External"/><Relationship Id="rId40" Type="http://schemas.openxmlformats.org/officeDocument/2006/relationships/hyperlink" Target="/index.php?title=(none)&amp;action=edit&amp;section=1" TargetMode="External"/><Relationship Id="rId45" Type="http://schemas.openxmlformats.org/officeDocument/2006/relationships/hyperlink" Target="/wiki/Modern_Art" TargetMode="External"/><Relationship Id="rId66" Type="http://schemas.openxmlformats.org/officeDocument/2006/relationships/hyperlink" Target="/wiki/Robert_Goulet" TargetMode="External"/><Relationship Id="rId87" Type="http://schemas.openxmlformats.org/officeDocument/2006/relationships/hyperlink" Target="/wiki/Lucas_(film)" TargetMode="External"/><Relationship Id="rId110" Type="http://schemas.openxmlformats.org/officeDocument/2006/relationships/hyperlink" Target="/wiki/Template:Quote" TargetMode="External"/><Relationship Id="rId115" Type="http://schemas.openxmlformats.org/officeDocument/2006/relationships/hyperlink" Target="/wiki/When_a_Man_Loves_a_Woman_(song)" TargetMode="External"/><Relationship Id="rId131" Type="http://schemas.openxmlformats.org/officeDocument/2006/relationships/hyperlink" Target="/wiki/Template:Sfn" TargetMode="External"/><Relationship Id="rId136" Type="http://schemas.openxmlformats.org/officeDocument/2006/relationships/hyperlink" Target="/wiki/Desson_Thomson" TargetMode="External"/><Relationship Id="rId157" Type="http://schemas.openxmlformats.org/officeDocument/2006/relationships/hyperlink" Target="/wiki/American_Film_Institute" TargetMode="External"/><Relationship Id="rId178" Type="http://schemas.openxmlformats.org/officeDocument/2006/relationships/hyperlink" Target="/wiki/Daniel_Waters_(screenwriter)" TargetMode="External"/><Relationship Id="rId61" Type="http://schemas.openxmlformats.org/officeDocument/2006/relationships/hyperlink" Target="/wiki/Winona_Ryder" TargetMode="External"/><Relationship Id="rId82" Type="http://schemas.openxmlformats.org/officeDocument/2006/relationships/hyperlink" Target="/wiki/Hot_to_Trot" TargetMode="External"/><Relationship Id="rId152" Type="http://schemas.openxmlformats.org/officeDocument/2006/relationships/hyperlink" Target="/wiki/Saturn_Award_for_Best_Writing" TargetMode="External"/><Relationship Id="rId173" Type="http://schemas.openxmlformats.org/officeDocument/2006/relationships/hyperlink" Target="/wiki/Template:Sfn" TargetMode="External"/><Relationship Id="rId194" Type="http://schemas.openxmlformats.org/officeDocument/2006/relationships/theme" Target="theme/theme1.xml"/><Relationship Id="rId19" Type="http://schemas.openxmlformats.org/officeDocument/2006/relationships/hyperlink" Target="/wiki/Pee-wee's_Big_Adventure" TargetMode="External"/><Relationship Id="rId14" Type="http://schemas.openxmlformats.org/officeDocument/2006/relationships/hyperlink" Target="/wiki/Michael_Keaton" TargetMode="External"/><Relationship Id="rId30" Type="http://schemas.openxmlformats.org/officeDocument/2006/relationships/hyperlink" Target="/index.php?title=(none)&amp;action=edit&amp;section=1"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Bankable_star" TargetMode="External"/><Relationship Id="rId100" Type="http://schemas.openxmlformats.org/officeDocument/2006/relationships/hyperlink" Target="/wiki/Batman_Returns" TargetMode="External"/><Relationship Id="rId105" Type="http://schemas.openxmlformats.org/officeDocument/2006/relationships/hyperlink" Target="/wiki/East_Corinth,_Vermont" TargetMode="External"/><Relationship Id="rId126" Type="http://schemas.openxmlformats.org/officeDocument/2006/relationships/hyperlink" Target="/wiki/Jump_in_the_Line_(Shake,_Senora)" TargetMode="External"/><Relationship Id="rId147" Type="http://schemas.openxmlformats.org/officeDocument/2006/relationships/hyperlink" Target="/wiki/British_Academy_of_Film_and_Television_Arts" TargetMode="External"/><Relationship Id="rId168" Type="http://schemas.openxmlformats.org/officeDocument/2006/relationships/hyperlink" Target="/wiki/Executive_producer" TargetMode="External"/><Relationship Id="rId8" Type="http://schemas.openxmlformats.org/officeDocument/2006/relationships/hyperlink" Target="/wiki/Tim_Burton" TargetMode="External"/><Relationship Id="rId51" Type="http://schemas.openxmlformats.org/officeDocument/2006/relationships/hyperlink" Target="/wiki/S&#233;ance" TargetMode="External"/><Relationship Id="rId72" Type="http://schemas.openxmlformats.org/officeDocument/2006/relationships/hyperlink" Target="/wiki/Patrice_Martinez" TargetMode="External"/><Relationship Id="rId93" Type="http://schemas.openxmlformats.org/officeDocument/2006/relationships/hyperlink" Target="/wiki/Template:Sfn" TargetMode="External"/><Relationship Id="rId98" Type="http://schemas.openxmlformats.org/officeDocument/2006/relationships/hyperlink" Target="/wiki/Bo_Welch" TargetMode="External"/><Relationship Id="rId121" Type="http://schemas.openxmlformats.org/officeDocument/2006/relationships/hyperlink" Target="/wiki/Template:Infobox_album" TargetMode="External"/><Relationship Id="rId142" Type="http://schemas.openxmlformats.org/officeDocument/2006/relationships/hyperlink" Target="/wiki/Academy_Award" TargetMode="External"/><Relationship Id="rId163" Type="http://schemas.openxmlformats.org/officeDocument/2006/relationships/hyperlink" Target="/wiki/Day-O" TargetMode="External"/><Relationship Id="rId184" Type="http://schemas.openxmlformats.org/officeDocument/2006/relationships/hyperlink" Target="/wiki/Saturday_Night_Live" TargetMode="External"/><Relationship Id="rId189" Type="http://schemas.openxmlformats.org/officeDocument/2006/relationships/hyperlink" Target="/wiki/Abraham_Lincoln:_Vampire_Hunter" TargetMode="External"/><Relationship Id="rId3" Type="http://schemas.openxmlformats.org/officeDocument/2006/relationships/settings" Target="settings.xml"/><Relationship Id="rId25" Type="http://schemas.openxmlformats.org/officeDocument/2006/relationships/hyperlink" Target="/wiki/Saturn_Award_for_Best_Horror_Film" TargetMode="External"/><Relationship Id="rId46" Type="http://schemas.openxmlformats.org/officeDocument/2006/relationships/hyperlink" Target="/wiki/Caseworker_(social_work)" TargetMode="External"/><Relationship Id="rId67" Type="http://schemas.openxmlformats.org/officeDocument/2006/relationships/hyperlink" Target="/wiki/Maree_Cheatham" TargetMode="External"/><Relationship Id="rId116" Type="http://schemas.openxmlformats.org/officeDocument/2006/relationships/hyperlink" Target="/wiki/African_American_Vernacular_English" TargetMode="External"/><Relationship Id="rId137" Type="http://schemas.openxmlformats.org/officeDocument/2006/relationships/hyperlink" Target="/wiki/Washington_Post" TargetMode="External"/><Relationship Id="rId158" Type="http://schemas.openxmlformats.org/officeDocument/2006/relationships/hyperlink" Target="/wiki/AFI's_100_Years..._100_Laughs" TargetMode="External"/><Relationship Id="rId20" Type="http://schemas.openxmlformats.org/officeDocument/2006/relationships/hyperlink" Target="/wiki/Michael_McDowell_(author)" TargetMode="External"/><Relationship Id="rId41" Type="http://schemas.openxmlformats.org/officeDocument/2006/relationships/hyperlink" Target="/wiki/Connecticut" TargetMode="External"/><Relationship Id="rId62" Type="http://schemas.openxmlformats.org/officeDocument/2006/relationships/hyperlink" Target="/wiki/Catherine_O'Hara" TargetMode="External"/><Relationship Id="rId83" Type="http://schemas.openxmlformats.org/officeDocument/2006/relationships/hyperlink" Target="/wiki/David_Geffen" TargetMode="External"/><Relationship Id="rId88" Type="http://schemas.openxmlformats.org/officeDocument/2006/relationships/hyperlink" Target="/wiki/Template:Sfn" TargetMode="External"/><Relationship Id="rId111" Type="http://schemas.openxmlformats.org/officeDocument/2006/relationships/hyperlink" Target="/wiki/Template:Cite_web" TargetMode="External"/><Relationship Id="rId132" Type="http://schemas.openxmlformats.org/officeDocument/2006/relationships/hyperlink" Target="/wiki/Jonathan_Rosenbaum" TargetMode="External"/><Relationship Id="rId153" Type="http://schemas.openxmlformats.org/officeDocument/2006/relationships/hyperlink" Target="/wiki/Saturn_Award_for_Best_Supporting_Actor" TargetMode="External"/><Relationship Id="rId174" Type="http://schemas.openxmlformats.org/officeDocument/2006/relationships/hyperlink" Target="/wiki/German_Expressionism" TargetMode="External"/><Relationship Id="rId179" Type="http://schemas.openxmlformats.org/officeDocument/2006/relationships/hyperlink" Target="/wiki/Heathers" TargetMode="External"/><Relationship Id="rId190" Type="http://schemas.openxmlformats.org/officeDocument/2006/relationships/hyperlink" Target="/wiki/Template:Cite_web" TargetMode="External"/><Relationship Id="rId15" Type="http://schemas.openxmlformats.org/officeDocument/2006/relationships/hyperlink" Target="/wiki/Catherine_O'Hara"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Template:Divcol" TargetMode="External"/><Relationship Id="rId106" Type="http://schemas.openxmlformats.org/officeDocument/2006/relationships/hyperlink" Target="/index.php?title=(none)&amp;action=edit&amp;section=4" TargetMode="External"/><Relationship Id="rId127" Type="http://schemas.openxmlformats.org/officeDocument/2006/relationships/hyperlink" Target="/index.php?title=(none)&amp;action=edit&amp;section=6" TargetMode="External"/><Relationship Id="rId10" Type="http://schemas.openxmlformats.org/officeDocument/2006/relationships/hyperlink" Target="/wiki/Warner_Bros."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Exorcism" TargetMode="External"/><Relationship Id="rId73" Type="http://schemas.openxmlformats.org/officeDocument/2006/relationships/hyperlink" Target="/wiki/Tony_Cox_(actor)" TargetMode="External"/><Relationship Id="rId78" Type="http://schemas.openxmlformats.org/officeDocument/2006/relationships/hyperlink" Target="/wiki/Batman_(1989_film)" TargetMode="External"/><Relationship Id="rId94" Type="http://schemas.openxmlformats.org/officeDocument/2006/relationships/hyperlink" Target="/wiki/Anton_Furst" TargetMode="External"/><Relationship Id="rId99" Type="http://schemas.openxmlformats.org/officeDocument/2006/relationships/hyperlink" Target="/wiki/Edward_Scissorhands" TargetMode="External"/><Relationship Id="rId101" Type="http://schemas.openxmlformats.org/officeDocument/2006/relationships/hyperlink" Target="/wiki/Test_screening" TargetMode="External"/><Relationship Id="rId122" Type="http://schemas.openxmlformats.org/officeDocument/2006/relationships/hyperlink" Target="/wiki/Template:Album_ratings" TargetMode="External"/><Relationship Id="rId143" Type="http://schemas.openxmlformats.org/officeDocument/2006/relationships/hyperlink" Target="/wiki/Academy_Award_for_Best_Makeup_and_Hairstyling" TargetMode="External"/><Relationship Id="rId148" Type="http://schemas.openxmlformats.org/officeDocument/2006/relationships/hyperlink" Target="/wiki/BAFTA_Award_for_Best_Special_Visual_Effects" TargetMode="External"/><Relationship Id="rId164" Type="http://schemas.openxmlformats.org/officeDocument/2006/relationships/hyperlink" Target="/index.php?title=(none)&amp;action=edit&amp;section=9" TargetMode="External"/><Relationship Id="rId169" Type="http://schemas.openxmlformats.org/officeDocument/2006/relationships/hyperlink" Target="/wiki/Template:Sfn" TargetMode="External"/><Relationship Id="rId185" Type="http://schemas.openxmlformats.org/officeDocument/2006/relationships/hyperlink" Target="/wiki/Kevin_Smith" TargetMode="External"/><Relationship Id="rId4" Type="http://schemas.openxmlformats.org/officeDocument/2006/relationships/webSettings" Target="webSettings.xml"/><Relationship Id="rId9" Type="http://schemas.openxmlformats.org/officeDocument/2006/relationships/hyperlink" Target="/wiki/The_Geffen_Film_Company" TargetMode="External"/><Relationship Id="rId180" Type="http://schemas.openxmlformats.org/officeDocument/2006/relationships/hyperlink" Target="/wiki/Template:Cite_journal" TargetMode="External"/><Relationship Id="rId26" Type="http://schemas.openxmlformats.org/officeDocument/2006/relationships/hyperlink" Target="/wiki/Saturn_Award_for_Best_Make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5742</Words>
  <Characters>28713</Characters>
  <Application>Microsoft Office Word</Application>
  <DocSecurity>0</DocSecurity>
  <Lines>239</Lines>
  <Paragraphs>68</Paragraphs>
  <ScaleCrop>false</ScaleCrop>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