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558B4">
      <w:pPr>
        <w:pStyle w:val="NormalWeb"/>
      </w:pPr>
      <w:r>
        <w:fldChar w:fldCharType="begin"/>
      </w:r>
      <w:r>
        <w:instrText xml:space="preserve"> </w:instrText>
      </w:r>
      <w:r>
        <w:instrText>HYPERLINK "/wiki/Template:Infobox_company" \o "Template:Infobox company"</w:instrText>
      </w:r>
      <w:r>
        <w:instrText xml:space="preserve"> </w:instrText>
      </w:r>
      <w:r>
        <w:fldChar w:fldCharType="separate"/>
      </w:r>
      <w:r>
        <w:rPr>
          <w:rStyle w:val="Hyperlink"/>
        </w:rPr>
        <w:t>Template:Infobox company</w:t>
      </w:r>
      <w:r>
        <w:fldChar w:fldCharType="end"/>
      </w:r>
      <w:r>
        <w:t xml:space="preserve"> </w:t>
      </w:r>
    </w:p>
    <w:p w:rsidR="00000000" w:rsidRDefault="00D558B4">
      <w:pPr>
        <w:pStyle w:val="NormalWeb"/>
      </w:pPr>
      <w:r>
        <w:rPr>
          <w:b/>
          <w:bCs/>
        </w:rPr>
        <w:t>The Boeing Company</w:t>
      </w:r>
      <w:r>
        <w:t xml:space="preserve"> (</w:t>
      </w:r>
      <w:hyperlink r:id="rId5" w:tooltip="Template:IPAc-en" w:history="1">
        <w:r>
          <w:rPr>
            <w:rStyle w:val="Hyperlink"/>
          </w:rPr>
          <w:t>Template:IPAc-en</w:t>
        </w:r>
      </w:hyperlink>
      <w:r>
        <w:t xml:space="preserve">) is an American </w:t>
      </w:r>
      <w:hyperlink r:id="rId6" w:tooltip="Multinational corporation" w:history="1">
        <w:r>
          <w:rPr>
            <w:rStyle w:val="Hyperlink"/>
          </w:rPr>
          <w:t>multinational corporation</w:t>
        </w:r>
      </w:hyperlink>
      <w:r>
        <w:t xml:space="preserve"> that designs, manufactures, and sells </w:t>
      </w:r>
      <w:hyperlink r:id="rId7" w:tooltip="Airplane" w:history="1">
        <w:r>
          <w:rPr>
            <w:rStyle w:val="Hyperlink"/>
          </w:rPr>
          <w:t>airplanes</w:t>
        </w:r>
      </w:hyperlink>
      <w:r>
        <w:t xml:space="preserve">, </w:t>
      </w:r>
      <w:hyperlink r:id="rId8" w:tooltip="Rotorcraft" w:history="1">
        <w:r>
          <w:rPr>
            <w:rStyle w:val="Hyperlink"/>
          </w:rPr>
          <w:t>rotorcra</w:t>
        </w:r>
        <w:r>
          <w:rPr>
            <w:rStyle w:val="Hyperlink"/>
          </w:rPr>
          <w:t>ft</w:t>
        </w:r>
      </w:hyperlink>
      <w:r>
        <w:t xml:space="preserve">, </w:t>
      </w:r>
      <w:hyperlink r:id="rId9" w:tooltip="Rocket" w:history="1">
        <w:r>
          <w:rPr>
            <w:rStyle w:val="Hyperlink"/>
          </w:rPr>
          <w:t>rockets</w:t>
        </w:r>
      </w:hyperlink>
      <w:r>
        <w:t xml:space="preserve">, and </w:t>
      </w:r>
      <w:hyperlink r:id="rId10" w:tooltip="Satellite" w:history="1">
        <w:r>
          <w:rPr>
            <w:rStyle w:val="Hyperlink"/>
          </w:rPr>
          <w:t>satellites</w:t>
        </w:r>
      </w:hyperlink>
      <w:r>
        <w:t xml:space="preserve"> worldwide. It also provides leasing and product support services. Boeing is among the largest global </w:t>
      </w:r>
      <w:hyperlink r:id="rId11" w:tooltip="Aerospace manufacturer" w:history="1">
        <w:r>
          <w:rPr>
            <w:rStyle w:val="Hyperlink"/>
          </w:rPr>
          <w:t>aircraft manufacturers</w:t>
        </w:r>
      </w:hyperlink>
      <w:r>
        <w:t xml:space="preserve">, is the second-largest </w:t>
      </w:r>
      <w:hyperlink r:id="rId12" w:tooltip="Defense contractor" w:history="1">
        <w:r>
          <w:rPr>
            <w:rStyle w:val="Hyperlink"/>
          </w:rPr>
          <w:t>defense contractor</w:t>
        </w:r>
      </w:hyperlink>
      <w:r>
        <w:t xml:space="preserve"> in the world based on 2013 revenue,&lt;ref name=DefenseNews_2013_ranking&gt;</w:t>
      </w:r>
      <w:hyperlink r:id="rId13" w:history="1">
        <w:r>
          <w:rPr>
            <w:rStyle w:val="Hyperlink"/>
          </w:rPr>
          <w:t>"Defense News Top 100 for 2014"</w:t>
        </w:r>
      </w:hyperlink>
      <w:r>
        <w:t xml:space="preserve"> (based on 2013 data). </w:t>
      </w:r>
      <w:hyperlink r:id="rId14" w:tooltip="Defense News" w:history="1">
        <w:r>
          <w:rPr>
            <w:rStyle w:val="Hyperlink"/>
            <w:i/>
            <w:iCs/>
          </w:rPr>
          <w:t>Defense News</w:t>
        </w:r>
      </w:hyperlink>
      <w:r>
        <w:t>, August 4, 2014.&lt;/ref&gt; and is the largest exporter in the United States by dollar value</w:t>
      </w:r>
      <w:r>
        <w:t>.</w:t>
      </w:r>
      <w:hyperlink w:anchor="cite_note-1" w:history="1">
        <w:r>
          <w:rPr>
            <w:rStyle w:val="Hyperlink"/>
            <w:vertAlign w:val="superscript"/>
          </w:rPr>
          <w:t>[1]</w:t>
        </w:r>
      </w:hyperlink>
      <w:r>
        <w:t>&lt;ref name=Boeing&gt;</w:t>
      </w:r>
      <w:hyperlink r:id="rId15" w:history="1">
        <w:r>
          <w:rPr>
            <w:rStyle w:val="Hyperlink"/>
          </w:rPr>
          <w:t>? "About"</w:t>
        </w:r>
      </w:hyperlink>
      <w:r>
        <w:t xml:space="preserve">. Boeing.com, July 2014.&lt;/ref&gt; Boeing stock is a component of the </w:t>
      </w:r>
      <w:hyperlink r:id="rId16" w:tooltip="Dow Jones Industrial Average" w:history="1">
        <w:r>
          <w:rPr>
            <w:rStyle w:val="Hyperlink"/>
          </w:rPr>
          <w:t>Dow Jones Industrial Average</w:t>
        </w:r>
      </w:hyperlink>
      <w:r>
        <w:t xml:space="preserve">. </w:t>
      </w:r>
    </w:p>
    <w:p w:rsidR="00000000" w:rsidRDefault="00D558B4">
      <w:pPr>
        <w:pStyle w:val="NormalWeb"/>
      </w:pPr>
      <w:r>
        <w:t xml:space="preserve">The Boeing Company's corporate headquarters are located in </w:t>
      </w:r>
      <w:hyperlink r:id="rId17" w:tooltip="Chicago" w:history="1">
        <w:r>
          <w:rPr>
            <w:rStyle w:val="Hyperlink"/>
          </w:rPr>
          <w:t>Chicago</w:t>
        </w:r>
      </w:hyperlink>
      <w:r>
        <w:t xml:space="preserve"> and the company is led by President and CEO </w:t>
      </w:r>
      <w:hyperlink r:id="rId18" w:tooltip="Dennis Muilenburg" w:history="1">
        <w:r>
          <w:rPr>
            <w:rStyle w:val="Hyperlink"/>
          </w:rPr>
          <w:t>Dennis Muilenburg</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and </w:t>
      </w:r>
      <w:hyperlink r:id="rId19" w:tooltip="B-52 Stratofortress" w:history="1">
        <w:r>
          <w:rPr>
            <w:rStyle w:val="Hyperlink"/>
          </w:rPr>
          <w:t>B-52 Stratofortress</w:t>
        </w:r>
      </w:hyperlink>
      <w:r>
        <w:t xml:space="preserve"> </w:t>
      </w:r>
      <w:r>
        <w:t xml:space="preserve">bombers in the late-1940s and into the 1950s. During the early 1950s, Boeing used company funds to develop the </w:t>
      </w:r>
      <w:hyperlink r:id="rId20" w:tooltip="Boeing 367-80" w:history="1">
        <w:r>
          <w:rPr>
            <w:rStyle w:val="Hyperlink"/>
          </w:rPr>
          <w:t>367–80</w:t>
        </w:r>
      </w:hyperlink>
      <w:r>
        <w:t xml:space="preserve"> jet airliner demonstrator that led to the </w:t>
      </w:r>
      <w:hyperlink r:id="rId21" w:tooltip="KC-135 Stratotanker" w:history="1">
        <w:r>
          <w:rPr>
            <w:rStyle w:val="Hyperlink"/>
          </w:rPr>
          <w:t>KC-135 Stratotanker</w:t>
        </w:r>
      </w:hyperlink>
      <w:r>
        <w:t xml:space="preserve"> and </w:t>
      </w:r>
      <w:hyperlink r:id="rId22" w:tooltip="Boeing 707" w:history="1">
        <w:r>
          <w:rPr>
            <w:rStyle w:val="Hyperlink"/>
          </w:rPr>
          <w:t>Boeing 707</w:t>
        </w:r>
      </w:hyperlink>
      <w:r>
        <w:t xml:space="preserve"> jetliner. Some of these were built at Boeing's facilities in </w:t>
      </w:r>
      <w:hyperlink r:id="rId23" w:tooltip="Wichita, Kansas" w:history="1">
        <w:r>
          <w:rPr>
            <w:rStyle w:val="Hyperlink"/>
          </w:rPr>
          <w:t>Wichita, Kansas</w:t>
        </w:r>
      </w:hyperlink>
      <w:r>
        <w:t>, which exi</w:t>
      </w:r>
      <w:r>
        <w:t xml:space="preserve">sted from 1931 to 2014. </w:t>
      </w:r>
    </w:p>
    <w:p w:rsidR="00000000" w:rsidRDefault="00D558B4">
      <w:pPr>
        <w:pStyle w:val="NormalWeb"/>
      </w:pPr>
      <w:r>
        <w:t xml:space="preserve">In the mid-1950s technology had advanced significantly, which gave Boeing the opportunity to develop and manufacture new products. One of the first was the guided short-range </w:t>
      </w:r>
      <w:hyperlink r:id="rId24" w:tooltip="Missile" w:history="1">
        <w:r>
          <w:rPr>
            <w:rStyle w:val="Hyperlink"/>
          </w:rPr>
          <w:t>missile</w:t>
        </w:r>
      </w:hyperlink>
      <w:r>
        <w:t xml:space="preserve"> used </w:t>
      </w:r>
      <w:r>
        <w:t xml:space="preserve">to intercept enemy aircraft. By that time the </w:t>
      </w:r>
      <w:hyperlink r:id="rId25" w:tooltip="Cold War" w:history="1">
        <w:r>
          <w:rPr>
            <w:rStyle w:val="Hyperlink"/>
          </w:rPr>
          <w:t>Cold War</w:t>
        </w:r>
      </w:hyperlink>
      <w:r>
        <w:t xml:space="preserve"> had become a fact of life, and Boeing used its short-range missile technology to develop and build an intercontinental missile. </w:t>
      </w:r>
    </w:p>
    <w:p w:rsidR="00000000" w:rsidRDefault="00D558B4">
      <w:pPr>
        <w:pStyle w:val="NormalWeb"/>
      </w:pPr>
      <w:r>
        <w:t>In 1958, Boeing began deliv</w:t>
      </w:r>
      <w:r>
        <w:t xml:space="preserve">ery of its 707, the United States' first commercial </w:t>
      </w:r>
      <w:hyperlink r:id="rId26" w:tooltip="Jet airliner" w:history="1">
        <w:r>
          <w:rPr>
            <w:rStyle w:val="Hyperlink"/>
          </w:rPr>
          <w:t>jet airliner</w:t>
        </w:r>
      </w:hyperlink>
      <w:r>
        <w:t xml:space="preserve">, in response to the British </w:t>
      </w:r>
      <w:hyperlink r:id="rId27" w:tooltip="De Havilland Comet" w:history="1">
        <w:r>
          <w:rPr>
            <w:rStyle w:val="Hyperlink"/>
          </w:rPr>
          <w:t>De Havilland Comet</w:t>
        </w:r>
      </w:hyperlink>
      <w:r>
        <w:t xml:space="preserve">, French </w:t>
      </w:r>
      <w:hyperlink r:id="rId28" w:tooltip="Sud Aviation Caravelle" w:history="1">
        <w:r>
          <w:rPr>
            <w:rStyle w:val="Hyperlink"/>
          </w:rPr>
          <w:t>Sud Aviation Caravelle</w:t>
        </w:r>
      </w:hyperlink>
      <w:r>
        <w:t xml:space="preserve"> and </w:t>
      </w:r>
      <w:hyperlink r:id="rId29" w:tooltip="Soviet Union" w:history="1">
        <w:r>
          <w:rPr>
            <w:rStyle w:val="Hyperlink"/>
          </w:rPr>
          <w:t>Soviet</w:t>
        </w:r>
      </w:hyperlink>
      <w:r>
        <w:t xml:space="preserve"> </w:t>
      </w:r>
      <w:hyperlink r:id="rId30" w:tooltip="Tupolev Tu-104" w:history="1">
        <w:r>
          <w:rPr>
            <w:rStyle w:val="Hyperlink"/>
          </w:rPr>
          <w:t>Tupolev Tu-104</w:t>
        </w:r>
      </w:hyperlink>
      <w:r>
        <w:t>, which were the world's first generation o</w:t>
      </w:r>
      <w:r>
        <w:t xml:space="preserve">f commercial jet aircraft. With the 707, a four-engine, 156-passenger airliner, the U.S. became a leader in commercial jet manufacture. A few years later, Boeing added a second version of this aircraft, the </w:t>
      </w:r>
      <w:hyperlink r:id="rId31" w:tooltip="Boeing 720" w:history="1">
        <w:r>
          <w:rPr>
            <w:rStyle w:val="Hyperlink"/>
          </w:rPr>
          <w:t>Boeing 720</w:t>
        </w:r>
      </w:hyperlink>
      <w:r>
        <w:t xml:space="preserve">, which was slightly faster and had a shorter range. </w:t>
      </w:r>
    </w:p>
    <w:p w:rsidR="00000000" w:rsidRDefault="00D558B4">
      <w:pPr>
        <w:pStyle w:val="NormalWeb"/>
      </w:pPr>
      <w:r>
        <w:t xml:space="preserve">Boeing was a major producer of small turbine engines during the 1950s and 1960s. The engines represented one of the company's major efforts to expand its product base beyond military aircraft </w:t>
      </w:r>
      <w:r>
        <w:t>after World War II. Development on the gasoline turbine engine started in 1943 and Boeing's gas turbines were designated models 502, 520, 540, 551 and 553. Boeing built 2,461 engines before production ceased in April 1968. Many applications of the Boeing g</w:t>
      </w:r>
      <w:r>
        <w:t>as turbine engines were considered to be firsts, including the first turbine-powered helicopter and boat</w:t>
      </w:r>
      <w:r>
        <w:t>.</w:t>
      </w:r>
      <w:hyperlink w:anchor="cite_note-21" w:history="1">
        <w:r>
          <w:rPr>
            <w:rStyle w:val="Hyperlink"/>
            <w:vertAlign w:val="superscript"/>
          </w:rPr>
          <w:t>[21]</w:t>
        </w:r>
      </w:hyperlink>
      <w:r>
        <w:t xml:space="preserve"> </w:t>
      </w:r>
    </w:p>
    <w:p w:rsidR="00000000" w:rsidRDefault="00D558B4">
      <w:pPr>
        <w:pStyle w:val="Heading2"/>
        <w:divId w:val="1052536087"/>
        <w:rPr>
          <w:rFonts w:eastAsia="Times New Roman"/>
        </w:rPr>
      </w:pPr>
      <w:r>
        <w:rPr>
          <w:rFonts w:eastAsia="Times New Roman"/>
        </w:rPr>
        <w:t>Contents</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1960</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1960s" w:history="1">
        <w:r>
          <w:rPr>
            <w:rStyle w:val="Hyperlink"/>
            <w:rFonts w:eastAsia="Times New Roman"/>
          </w:rPr>
          <w:t>edit</w:t>
        </w:r>
      </w:hyperlink>
      <w:r>
        <w:rPr>
          <w:rStyle w:val="mw-editsection-bracket"/>
          <w:rFonts w:eastAsia="Times New Roman"/>
        </w:rPr>
        <w:t>]</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1970</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1970s" w:history="1">
        <w:r>
          <w:rPr>
            <w:rStyle w:val="Hyperlink"/>
            <w:rFonts w:eastAsia="Times New Roman"/>
          </w:rPr>
          <w:t>edit</w:t>
        </w:r>
      </w:hyperlink>
      <w:r>
        <w:rPr>
          <w:rStyle w:val="mw-editsection-bracket"/>
          <w:rFonts w:eastAsia="Times New Roman"/>
        </w:rPr>
        <w:t>]</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1980</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1980s" w:history="1">
        <w:r>
          <w:rPr>
            <w:rStyle w:val="Hyperlink"/>
            <w:rFonts w:eastAsia="Times New Roman"/>
          </w:rPr>
          <w:t>edit</w:t>
        </w:r>
      </w:hyperlink>
      <w:r>
        <w:rPr>
          <w:rStyle w:val="mw-editsection-bracket"/>
          <w:rFonts w:eastAsia="Times New Roman"/>
        </w:rPr>
        <w:t>]</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1990</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1990s" w:history="1">
        <w:r>
          <w:rPr>
            <w:rStyle w:val="Hyperlink"/>
            <w:rFonts w:eastAsia="Times New Roman"/>
          </w:rPr>
          <w:t>edit</w:t>
        </w:r>
      </w:hyperlink>
      <w:r>
        <w:rPr>
          <w:rStyle w:val="mw-editsection-bracket"/>
          <w:rFonts w:eastAsia="Times New Roman"/>
        </w:rPr>
        <w:t>]</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2000–200</w:t>
        </w:r>
        <w:r>
          <w:rPr>
            <w:rStyle w:val="mw-headline"/>
            <w:rFonts w:eastAsia="Times New Roman"/>
            <w:color w:val="0000FF"/>
            <w:u w:val="single"/>
          </w:rPr>
          <w:t>9</w:t>
        </w:r>
        <w:r>
          <w:rPr>
            <w:rStyle w:val="mw-editsection-bracket"/>
            <w:rFonts w:eastAsia="Times New Roman"/>
            <w:color w:val="0000FF"/>
            <w:u w:val="single"/>
          </w:rPr>
          <w:t>[</w:t>
        </w:r>
      </w:hyperlink>
      <w:hyperlink r:id="rId36" w:tooltip="Edit section: 2000–2009"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58B4">
      <w:pPr>
        <w:numPr>
          <w:ilvl w:val="1"/>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Unethical conduc</w:t>
        </w:r>
        <w:r>
          <w:rPr>
            <w:rStyle w:val="mw-headline"/>
            <w:rFonts w:eastAsia="Times New Roman"/>
            <w:color w:val="0000FF"/>
            <w:u w:val="single"/>
          </w:rPr>
          <w:t>t</w:t>
        </w:r>
        <w:r>
          <w:rPr>
            <w:rStyle w:val="mw-editsection-bracket"/>
            <w:rFonts w:eastAsia="Times New Roman"/>
            <w:color w:val="0000FF"/>
            <w:u w:val="single"/>
          </w:rPr>
          <w:t>[</w:t>
        </w:r>
      </w:hyperlink>
      <w:hyperlink r:id="rId37" w:tooltip="Edit section: Unethical conduct" w:history="1">
        <w:r>
          <w:rPr>
            <w:rStyle w:val="Hyperlink"/>
            <w:rFonts w:eastAsia="Times New Roman"/>
          </w:rPr>
          <w:t>edit</w:t>
        </w:r>
      </w:hyperlink>
      <w:r>
        <w:rPr>
          <w:rStyle w:val="mw-editsection-bracket"/>
          <w:rFonts w:eastAsia="Times New Roman"/>
        </w:rPr>
        <w:t>]</w:t>
      </w:r>
    </w:p>
    <w:p w:rsidR="00000000" w:rsidRDefault="00D558B4">
      <w:pPr>
        <w:numPr>
          <w:ilvl w:val="1"/>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Industrial espionag</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Industrial espionage" w:history="1">
        <w:r>
          <w:rPr>
            <w:rStyle w:val="Hyperlink"/>
            <w:rFonts w:eastAsia="Times New Roman"/>
          </w:rPr>
          <w:t>edit</w:t>
        </w:r>
      </w:hyperlink>
      <w:r>
        <w:rPr>
          <w:rStyle w:val="mw-editsection-bracket"/>
          <w:rFonts w:eastAsia="Times New Roman"/>
        </w:rPr>
        <w:t>]</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1992 EU-US Agreement note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1992 EU-US Agreement no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58B4">
      <w:pPr>
        <w:numPr>
          <w:ilvl w:val="1"/>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Subsidy dispute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Subsidy disputes" w:history="1">
        <w:r>
          <w:rPr>
            <w:rStyle w:val="Hyperlink"/>
            <w:rFonts w:eastAsia="Times New Roman"/>
          </w:rPr>
          <w:t>edit</w:t>
        </w:r>
      </w:hyperlink>
      <w:r>
        <w:rPr>
          <w:rStyle w:val="mw-editsection-bracket"/>
          <w:rFonts w:eastAsia="Times New Roman"/>
        </w:rPr>
        <w:t>]</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Future concept</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Future concepts" w:history="1">
        <w:r>
          <w:rPr>
            <w:rStyle w:val="Hyperlink"/>
            <w:rFonts w:eastAsia="Times New Roman"/>
          </w:rPr>
          <w:t>edit</w:t>
        </w:r>
      </w:hyperlink>
      <w:r>
        <w:rPr>
          <w:rStyle w:val="mw-editsection-bracket"/>
          <w:rFonts w:eastAsia="Times New Roman"/>
        </w:rPr>
        <w:t>]</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2010-presen</w:t>
        </w:r>
        <w:r>
          <w:rPr>
            <w:rStyle w:val="mw-headline"/>
            <w:rFonts w:eastAsia="Times New Roman"/>
            <w:color w:val="0000FF"/>
            <w:u w:val="single"/>
          </w:rPr>
          <w:t>t</w:t>
        </w:r>
        <w:r>
          <w:rPr>
            <w:rStyle w:val="mw-editsection-bracket"/>
            <w:rFonts w:eastAsia="Times New Roman"/>
            <w:color w:val="0000FF"/>
            <w:u w:val="single"/>
          </w:rPr>
          <w:t>[</w:t>
        </w:r>
      </w:hyperlink>
      <w:hyperlink r:id="rId42" w:tooltip="Edit section: 2010-present" w:history="1">
        <w:r>
          <w:rPr>
            <w:rStyle w:val="Hyperlink"/>
            <w:rFonts w:eastAsia="Times New Roman"/>
          </w:rPr>
          <w:t>edit</w:t>
        </w:r>
      </w:hyperlink>
      <w:r>
        <w:rPr>
          <w:rStyle w:val="mw-editsection-bracket"/>
          <w:rFonts w:eastAsia="Times New Roman"/>
        </w:rPr>
        <w:t>]</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Division</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Divisions" w:history="1">
        <w:r>
          <w:rPr>
            <w:rStyle w:val="Hyperlink"/>
            <w:rFonts w:eastAsia="Times New Roman"/>
          </w:rPr>
          <w:t>edit</w:t>
        </w:r>
      </w:hyperlink>
      <w:r>
        <w:rPr>
          <w:rStyle w:val="mw-editsection-bracket"/>
          <w:rFonts w:eastAsia="Times New Roman"/>
        </w:rPr>
        <w:t>]</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Employment number</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Employment numbers" w:history="1">
        <w:r>
          <w:rPr>
            <w:rStyle w:val="Hyperlink"/>
            <w:rFonts w:eastAsia="Times New Roman"/>
          </w:rPr>
          <w:t>edit</w:t>
        </w:r>
      </w:hyperlink>
      <w:r>
        <w:rPr>
          <w:rStyle w:val="mw-editsection-bracket"/>
          <w:rFonts w:eastAsia="Times New Roman"/>
        </w:rPr>
        <w:t>]</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Corporate governanc</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Corporate govern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558B4">
      <w:pPr>
        <w:numPr>
          <w:ilvl w:val="1"/>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Board of director</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Board of directors" w:history="1">
        <w:r>
          <w:rPr>
            <w:rStyle w:val="Hyperlink"/>
            <w:rFonts w:eastAsia="Times New Roman"/>
          </w:rPr>
          <w:t>edit</w:t>
        </w:r>
      </w:hyperlink>
      <w:r>
        <w:rPr>
          <w:rStyle w:val="mw-editsection-bracket"/>
          <w:rFonts w:eastAsia="Times New Roman"/>
        </w:rPr>
        <w:t>]</w:t>
      </w:r>
    </w:p>
    <w:p w:rsidR="00000000" w:rsidRDefault="00D558B4">
      <w:pPr>
        <w:numPr>
          <w:ilvl w:val="1"/>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Chief executive office</w:t>
        </w:r>
        <w:r>
          <w:rPr>
            <w:rStyle w:val="mw-headline"/>
            <w:rFonts w:eastAsia="Times New Roman"/>
            <w:color w:val="0000FF"/>
            <w:u w:val="single"/>
          </w:rPr>
          <w:t>r</w:t>
        </w:r>
        <w:r>
          <w:rPr>
            <w:rStyle w:val="mw-editsection-bracket"/>
            <w:rFonts w:eastAsia="Times New Roman"/>
            <w:color w:val="0000FF"/>
            <w:u w:val="single"/>
          </w:rPr>
          <w:t>[</w:t>
        </w:r>
      </w:hyperlink>
      <w:hyperlink r:id="rId47" w:tooltip="Edit section: Chief executive officer" w:history="1">
        <w:r>
          <w:rPr>
            <w:rStyle w:val="Hyperlink"/>
            <w:rFonts w:eastAsia="Times New Roman"/>
          </w:rPr>
          <w:t>edit</w:t>
        </w:r>
      </w:hyperlink>
      <w:r>
        <w:rPr>
          <w:rStyle w:val="mw-editsection-bracket"/>
          <w:rFonts w:eastAsia="Times New Roman"/>
        </w:rPr>
        <w:t>]</w:t>
      </w:r>
    </w:p>
    <w:p w:rsidR="00000000" w:rsidRDefault="00D558B4">
      <w:pPr>
        <w:numPr>
          <w:ilvl w:val="1"/>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Chairman of the boar</w:t>
        </w:r>
        <w:r>
          <w:rPr>
            <w:rStyle w:val="mw-headline"/>
            <w:rFonts w:eastAsia="Times New Roman"/>
            <w:color w:val="0000FF"/>
            <w:u w:val="single"/>
          </w:rPr>
          <w:t>d</w:t>
        </w:r>
        <w:r>
          <w:rPr>
            <w:rStyle w:val="mw-editsection-bracket"/>
            <w:rFonts w:eastAsia="Times New Roman"/>
            <w:color w:val="0000FF"/>
            <w:u w:val="single"/>
          </w:rPr>
          <w:t>[</w:t>
        </w:r>
      </w:hyperlink>
      <w:hyperlink r:id="rId48" w:tooltip="Edit section: Chairman of the board" w:history="1">
        <w:r>
          <w:rPr>
            <w:rStyle w:val="Hyperlink"/>
            <w:rFonts w:eastAsia="Times New Roman"/>
          </w:rPr>
          <w:t>edit</w:t>
        </w:r>
      </w:hyperlink>
      <w:r>
        <w:rPr>
          <w:rStyle w:val="mw-editsection-bracket"/>
          <w:rFonts w:eastAsia="Times New Roman"/>
        </w:rPr>
        <w:t>]</w:t>
      </w:r>
    </w:p>
    <w:p w:rsidR="00000000" w:rsidRDefault="00D558B4">
      <w:pPr>
        <w:numPr>
          <w:ilvl w:val="1"/>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Presiden</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President" w:history="1">
        <w:r>
          <w:rPr>
            <w:rStyle w:val="Hyperlink"/>
            <w:rFonts w:eastAsia="Times New Roman"/>
          </w:rPr>
          <w:t>edit</w:t>
        </w:r>
      </w:hyperlink>
      <w:r>
        <w:rPr>
          <w:rStyle w:val="mw-editsection-bracket"/>
          <w:rFonts w:eastAsia="Times New Roman"/>
        </w:rPr>
        <w:t>]</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0" w:tooltip="Edit section: See also" w:history="1">
        <w:r>
          <w:rPr>
            <w:rStyle w:val="Hyperlink"/>
            <w:rFonts w:eastAsia="Times New Roman"/>
          </w:rPr>
          <w:t>edit</w:t>
        </w:r>
      </w:hyperlink>
      <w:r>
        <w:rPr>
          <w:rStyle w:val="mw-editsection-bracket"/>
          <w:rFonts w:eastAsia="Times New Roman"/>
        </w:rPr>
        <w:t>]</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References" w:history="1">
        <w:r>
          <w:rPr>
            <w:rStyle w:val="Hyperlink"/>
            <w:rFonts w:eastAsia="Times New Roman"/>
          </w:rPr>
          <w:t>edit</w:t>
        </w:r>
      </w:hyperlink>
      <w:r>
        <w:rPr>
          <w:rStyle w:val="mw-editsection-bracket"/>
          <w:rFonts w:eastAsia="Times New Roman"/>
        </w:rPr>
        <w:t>]</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Further reading" w:history="1">
        <w:r>
          <w:rPr>
            <w:rStyle w:val="Hyperlink"/>
            <w:rFonts w:eastAsia="Times New Roman"/>
          </w:rPr>
          <w:t>edit</w:t>
        </w:r>
      </w:hyperlink>
      <w:r>
        <w:rPr>
          <w:rStyle w:val="mw-editsection-bracket"/>
          <w:rFonts w:eastAsia="Times New Roman"/>
        </w:rPr>
        <w:t>]</w:t>
      </w:r>
    </w:p>
    <w:p w:rsidR="00000000" w:rsidRDefault="00D558B4">
      <w:pPr>
        <w:numPr>
          <w:ilvl w:val="0"/>
          <w:numId w:val="1"/>
        </w:numPr>
        <w:spacing w:before="100" w:beforeAutospacing="1" w:after="100" w:afterAutospacing="1"/>
        <w:divId w:val="124645151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External links" w:history="1">
        <w:r>
          <w:rPr>
            <w:rStyle w:val="Hyperlink"/>
            <w:rFonts w:eastAsia="Times New Roman"/>
          </w:rPr>
          <w:t>edit</w:t>
        </w:r>
      </w:hyperlink>
      <w:r>
        <w:rPr>
          <w:rStyle w:val="mw-editsection-bracket"/>
          <w:rFonts w:eastAsia="Times New Roman"/>
        </w:rPr>
        <w:t>]</w:t>
      </w:r>
    </w:p>
    <w:p w:rsidR="00000000" w:rsidRDefault="00D558B4">
      <w:pPr>
        <w:pStyle w:val="Heading3"/>
        <w:rPr>
          <w:rFonts w:eastAsia="Times New Roman"/>
        </w:rPr>
      </w:pPr>
      <w:r>
        <w:rPr>
          <w:rStyle w:val="mw-headline"/>
          <w:rFonts w:eastAsia="Times New Roman"/>
        </w:rPr>
        <w:t>1960</w:t>
      </w:r>
      <w:r>
        <w:rPr>
          <w:rStyle w:val="mw-headline"/>
          <w:rFonts w:eastAsia="Times New Roman"/>
        </w:rPr>
        <w:t>s</w:t>
      </w:r>
      <w:r>
        <w:rPr>
          <w:rStyle w:val="mw-editsection-bracket"/>
          <w:rFonts w:eastAsia="Times New Roman"/>
        </w:rPr>
        <w:t>[</w:t>
      </w:r>
      <w:hyperlink r:id="rId54" w:tooltip="Edit section: 1960s" w:history="1">
        <w:r>
          <w:rPr>
            <w:rStyle w:val="Hyperlink"/>
            <w:rFonts w:eastAsia="Times New Roman"/>
          </w:rPr>
          <w:t>edit</w:t>
        </w:r>
      </w:hyperlink>
      <w:r>
        <w:rPr>
          <w:rStyle w:val="mw-editsection-bracket"/>
          <w:rFonts w:eastAsia="Times New Roman"/>
        </w:rPr>
        <w:t>]</w:t>
      </w:r>
    </w:p>
    <w:p w:rsidR="00000000" w:rsidRDefault="00D558B4">
      <w:pPr>
        <w:pStyle w:val="NormalWeb"/>
      </w:pPr>
      <w:hyperlink r:id="rId55" w:tooltip="File:UA747.HNL.1973..reprocessed.arp.jpg" w:history="1">
        <w:r>
          <w:rPr>
            <w:rStyle w:val="Hyperlink"/>
          </w:rPr>
          <w:t>thumb|alt=Boeing 747 on the runway and 707</w:t>
        </w:r>
        <w:r>
          <w:rPr>
            <w:rStyle w:val="Hyperlink"/>
          </w:rPr>
          <w:t xml:space="preserve"> in the air|The </w:t>
        </w:r>
      </w:hyperlink>
      <w:hyperlink r:id="rId56" w:tooltip="Boeing 707" w:history="1">
        <w:r>
          <w:rPr>
            <w:rStyle w:val="Hyperlink"/>
          </w:rPr>
          <w:t>707</w:t>
        </w:r>
      </w:hyperlink>
      <w:r>
        <w:t xml:space="preserve"> and </w:t>
      </w:r>
      <w:hyperlink r:id="rId57" w:tooltip="Boeing 747" w:history="1">
        <w:r>
          <w:rPr>
            <w:rStyle w:val="Hyperlink"/>
          </w:rPr>
          <w:t>747</w:t>
        </w:r>
      </w:hyperlink>
      <w:r>
        <w:t xml:space="preserve"> formed the backbone of many major airline fleets through the end of the 1970s, including </w:t>
      </w:r>
      <w:hyperlink r:id="rId58" w:tooltip="United Airlines" w:history="1">
        <w:r>
          <w:rPr>
            <w:rStyle w:val="Hyperlink"/>
          </w:rPr>
          <w:t>United</w:t>
        </w:r>
      </w:hyperlink>
      <w:r>
        <w:t xml:space="preserve"> (747 on this picture) and </w:t>
      </w:r>
      <w:hyperlink r:id="rId59" w:tooltip="Pan American World Airways" w:history="1">
        <w:r>
          <w:rPr>
            <w:rStyle w:val="Hyperlink"/>
          </w:rPr>
          <w:t>Pan Am</w:t>
        </w:r>
      </w:hyperlink>
      <w:r>
        <w:t xml:space="preserve"> (707 on this picture) </w:t>
      </w:r>
      <w:hyperlink r:id="rId60" w:tooltip="File:Lufthansa Boeing 727-30C Fitzgerald.jpg" w:history="1">
        <w:r>
          <w:rPr>
            <w:rStyle w:val="Hyperlink"/>
          </w:rPr>
          <w:t>thumb|alt=Lufthansa-branded Boeing 727|</w:t>
        </w:r>
      </w:hyperlink>
      <w:hyperlink r:id="rId61" w:tooltip="Lufthansa" w:history="1">
        <w:r>
          <w:rPr>
            <w:rStyle w:val="Hyperlink"/>
          </w:rPr>
          <w:t>Lufthansa</w:t>
        </w:r>
      </w:hyperlink>
      <w:r>
        <w:t xml:space="preserve"> </w:t>
      </w:r>
      <w:hyperlink r:id="rId62" w:tooltip="Boeing 727" w:history="1">
        <w:r>
          <w:rPr>
            <w:rStyle w:val="Hyperlink"/>
          </w:rPr>
          <w:t>Boeing 727</w:t>
        </w:r>
      </w:hyperlink>
      <w:r>
        <w:t xml:space="preserve">. </w:t>
      </w:r>
      <w:hyperlink r:id="rId63" w:tooltip="File:Lufthansa 737-130 D-ABED.jpg" w:history="1">
        <w:r>
          <w:rPr>
            <w:rStyle w:val="Hyperlink"/>
          </w:rPr>
          <w:t xml:space="preserve">thumb|alt=Lufthansa-branded Boeing 737|A </w:t>
        </w:r>
      </w:hyperlink>
      <w:hyperlink r:id="rId64" w:tooltip="Boeing 737" w:history="1">
        <w:r>
          <w:rPr>
            <w:rStyle w:val="Hyperlink"/>
          </w:rPr>
          <w:t>Boeing 737</w:t>
        </w:r>
      </w:hyperlink>
      <w:r>
        <w:t xml:space="preserve">, the best-selling aircraft. </w:t>
      </w:r>
    </w:p>
    <w:p w:rsidR="00000000" w:rsidRDefault="00D558B4">
      <w:pPr>
        <w:pStyle w:val="NormalWeb"/>
      </w:pPr>
      <w:hyperlink r:id="rId65" w:tooltip="Piasecki Helicopter" w:history="1">
        <w:r>
          <w:rPr>
            <w:rStyle w:val="Hyperlink"/>
          </w:rPr>
          <w:t>Vertol Aircraft Corporation</w:t>
        </w:r>
      </w:hyperlink>
      <w:r>
        <w:t xml:space="preserve"> </w:t>
      </w:r>
      <w:r>
        <w:t>was acquired by Boeing in 1960</w:t>
      </w:r>
      <w:r>
        <w:t>,</w:t>
      </w:r>
      <w:hyperlink w:anchor="cite_note-22" w:history="1">
        <w:r>
          <w:rPr>
            <w:rStyle w:val="Hyperlink"/>
            <w:vertAlign w:val="superscript"/>
          </w:rPr>
          <w:t>[22]</w:t>
        </w:r>
      </w:hyperlink>
      <w:r>
        <w:t xml:space="preserve"> and was reorganized as Boeing's </w:t>
      </w:r>
      <w:hyperlink r:id="rId66" w:tooltip="Boeing Vertol" w:history="1">
        <w:r>
          <w:rPr>
            <w:rStyle w:val="Hyperlink"/>
          </w:rPr>
          <w:t>Vertol division</w:t>
        </w:r>
      </w:hyperlink>
      <w:r>
        <w:t xml:space="preserve">. The twin-rotor </w:t>
      </w:r>
      <w:hyperlink r:id="rId67" w:tooltip="CH-47 Chinook" w:history="1">
        <w:r>
          <w:rPr>
            <w:rStyle w:val="Hyperlink"/>
          </w:rPr>
          <w:t>CH-47 Chino</w:t>
        </w:r>
        <w:r>
          <w:rPr>
            <w:rStyle w:val="Hyperlink"/>
          </w:rPr>
          <w:t>ok</w:t>
        </w:r>
      </w:hyperlink>
      <w:r>
        <w:t xml:space="preserve">, produced by Vertol, took its first flight in 1961. This heavy-lift </w:t>
      </w:r>
      <w:hyperlink r:id="rId68" w:tooltip="Helicopter" w:history="1">
        <w:r>
          <w:rPr>
            <w:rStyle w:val="Hyperlink"/>
          </w:rPr>
          <w:t>helicopter</w:t>
        </w:r>
      </w:hyperlink>
      <w:r>
        <w:t xml:space="preserve"> remains a work-horse vehicle up to the present day. In 1964, Vertol also began production of the </w:t>
      </w:r>
      <w:hyperlink r:id="rId69" w:tooltip="CH-46 Sea Knight" w:history="1">
        <w:r>
          <w:rPr>
            <w:rStyle w:val="Hyperlink"/>
          </w:rPr>
          <w:t>CH-46 Sea Knight</w:t>
        </w:r>
      </w:hyperlink>
      <w:r>
        <w:t xml:space="preserve">. </w:t>
      </w:r>
    </w:p>
    <w:p w:rsidR="00000000" w:rsidRDefault="00D558B4">
      <w:pPr>
        <w:pStyle w:val="NormalWeb"/>
      </w:pPr>
      <w:r>
        <w:t xml:space="preserve">In December 1960, Boeing announced the model </w:t>
      </w:r>
      <w:hyperlink r:id="rId70" w:tooltip="Boeing 727" w:history="1">
        <w:r>
          <w:rPr>
            <w:rStyle w:val="Hyperlink"/>
          </w:rPr>
          <w:t>727</w:t>
        </w:r>
      </w:hyperlink>
      <w:r>
        <w:t xml:space="preserve"> jetliner, which went into commercial service about three years later. Different passenger, freight and con</w:t>
      </w:r>
      <w:r>
        <w:t>vertible freighter variants were developed for the 727. The 727 was the first commercial jetliner to reach 1,000 sales, and a few years later the 1,500 mark was reached.</w:t>
      </w:r>
      <w:hyperlink r:id="rId71" w:tooltip="Template:Citation needed" w:history="1">
        <w:r>
          <w:rPr>
            <w:rStyle w:val="Hyperlink"/>
          </w:rPr>
          <w:t>Template:C</w:t>
        </w:r>
        <w:r>
          <w:rPr>
            <w:rStyle w:val="Hyperlink"/>
          </w:rPr>
          <w:t>itation needed</w:t>
        </w:r>
      </w:hyperlink>
      <w:r>
        <w:t xml:space="preserve"> </w:t>
      </w:r>
    </w:p>
    <w:p w:rsidR="00000000" w:rsidRDefault="00D558B4">
      <w:pPr>
        <w:pStyle w:val="NormalWeb"/>
      </w:pPr>
      <w:r>
        <w:t xml:space="preserve">Boeing won a contract in 1961 to manufacture the S-IC stage of the </w:t>
      </w:r>
      <w:hyperlink r:id="rId72" w:tooltip="Saturn V" w:history="1">
        <w:r>
          <w:rPr>
            <w:rStyle w:val="Hyperlink"/>
          </w:rPr>
          <w:t>Saturn V</w:t>
        </w:r>
      </w:hyperlink>
      <w:r>
        <w:t xml:space="preserve"> rocket, manufactured at the </w:t>
      </w:r>
      <w:hyperlink r:id="rId73" w:tooltip="Michoud Assembly Facility" w:history="1">
        <w:r>
          <w:rPr>
            <w:rStyle w:val="Hyperlink"/>
          </w:rPr>
          <w:t>Michoud Asse</w:t>
        </w:r>
        <w:r>
          <w:rPr>
            <w:rStyle w:val="Hyperlink"/>
          </w:rPr>
          <w:t>mbly Facility</w:t>
        </w:r>
      </w:hyperlink>
      <w:r>
        <w:t xml:space="preserve"> in New Orleans, Louisiana. </w:t>
      </w:r>
    </w:p>
    <w:p w:rsidR="00000000" w:rsidRDefault="00D558B4">
      <w:pPr>
        <w:pStyle w:val="NormalWeb"/>
      </w:pPr>
      <w:r>
        <w:t xml:space="preserve">In 1966, Boeing president </w:t>
      </w:r>
      <w:hyperlink r:id="rId74" w:tooltip="William M. Allen" w:history="1">
        <w:r>
          <w:rPr>
            <w:rStyle w:val="Hyperlink"/>
          </w:rPr>
          <w:t>William M. Allen</w:t>
        </w:r>
      </w:hyperlink>
      <w:r>
        <w:t xml:space="preserve"> asked </w:t>
      </w:r>
      <w:hyperlink r:id="rId75" w:tooltip="Malcolm T. Stamper" w:history="1">
        <w:r>
          <w:rPr>
            <w:rStyle w:val="Hyperlink"/>
          </w:rPr>
          <w:t>Malcolm T. Stamper</w:t>
        </w:r>
      </w:hyperlink>
      <w:r>
        <w:t xml:space="preserve"> to spearhead product</w:t>
      </w:r>
      <w:r>
        <w:t xml:space="preserve">ion of the new </w:t>
      </w:r>
      <w:hyperlink r:id="rId76" w:tooltip="Boeing 747" w:history="1">
        <w:r>
          <w:rPr>
            <w:rStyle w:val="Hyperlink"/>
          </w:rPr>
          <w:t>747</w:t>
        </w:r>
      </w:hyperlink>
      <w:r>
        <w:t xml:space="preserve"> airliner on which the company's future was riding. This was a monumental engineering and management challenge, and included construction of the world's biggest factory in which to build th</w:t>
      </w:r>
      <w:r>
        <w:t xml:space="preserve">e 747 at </w:t>
      </w:r>
      <w:hyperlink r:id="rId77" w:tooltip="Everett, Washington" w:history="1">
        <w:r>
          <w:rPr>
            <w:rStyle w:val="Hyperlink"/>
          </w:rPr>
          <w:t>Everett, Washington</w:t>
        </w:r>
      </w:hyperlink>
      <w:r>
        <w:t>, a plant which is the size of 40 football fields</w:t>
      </w:r>
      <w:r>
        <w:t>.</w:t>
      </w:r>
      <w:hyperlink w:anchor="cite_note-23" w:history="1">
        <w:r>
          <w:rPr>
            <w:rStyle w:val="Hyperlink"/>
            <w:vertAlign w:val="superscript"/>
          </w:rPr>
          <w:t>[23]</w:t>
        </w:r>
      </w:hyperlink>
      <w:r>
        <w:t xml:space="preserve"> In 1967, Boeing introduced another short- and medium-range airliner, th</w:t>
      </w:r>
      <w:r>
        <w:t xml:space="preserve">e twin-engine </w:t>
      </w:r>
      <w:hyperlink r:id="rId78" w:tooltip="Boeing 737" w:history="1">
        <w:r>
          <w:rPr>
            <w:rStyle w:val="Hyperlink"/>
          </w:rPr>
          <w:t>737</w:t>
        </w:r>
      </w:hyperlink>
      <w:r>
        <w:t>. It has become since then the best-selling commercial jet aircraft in aviation history.</w:t>
      </w:r>
      <w:hyperlink r:id="rId79" w:tooltip="Template:Citation needed" w:history="1">
        <w:r>
          <w:rPr>
            <w:rStyle w:val="Hyperlink"/>
          </w:rPr>
          <w:t>Template:Citation needed</w:t>
        </w:r>
      </w:hyperlink>
      <w:r>
        <w:t xml:space="preserve"> </w:t>
      </w:r>
      <w:r>
        <w:t xml:space="preserve">Several versions have been developed, mainly to increase </w:t>
      </w:r>
      <w:hyperlink r:id="rId80" w:tooltip="Seating capacity" w:history="1">
        <w:r>
          <w:rPr>
            <w:rStyle w:val="Hyperlink"/>
          </w:rPr>
          <w:t>seating capacity</w:t>
        </w:r>
      </w:hyperlink>
      <w:r>
        <w:t xml:space="preserve"> and range. The 737 remains in production as of 2016. </w:t>
      </w:r>
    </w:p>
    <w:p w:rsidR="00000000" w:rsidRDefault="00D558B4">
      <w:pPr>
        <w:pStyle w:val="NormalWeb"/>
      </w:pPr>
      <w:r>
        <w:lastRenderedPageBreak/>
        <w:t xml:space="preserve">The roll-out ceremonies for the first </w:t>
      </w:r>
      <w:hyperlink r:id="rId81" w:tooltip="Boeing 747" w:history="1">
        <w:r>
          <w:rPr>
            <w:rStyle w:val="Hyperlink"/>
          </w:rPr>
          <w:t>747–100</w:t>
        </w:r>
      </w:hyperlink>
      <w:r>
        <w:t xml:space="preserve"> took place in 1968, at the massive new factory in Everett, about an hour's drive from Boeing's Seattle home. The aircraft made its first flight a year later. The first commercial flight occurred in 1</w:t>
      </w:r>
      <w:r>
        <w:t xml:space="preserve">970. The 747 has an intercontinental range and a larger </w:t>
      </w:r>
      <w:hyperlink r:id="rId82" w:tooltip="Seating capacity" w:history="1">
        <w:r>
          <w:rPr>
            <w:rStyle w:val="Hyperlink"/>
          </w:rPr>
          <w:t>seating capacity</w:t>
        </w:r>
      </w:hyperlink>
      <w:r>
        <w:t xml:space="preserve"> than Boeing's previous aircraft. </w:t>
      </w:r>
    </w:p>
    <w:p w:rsidR="00000000" w:rsidRDefault="00D558B4">
      <w:pPr>
        <w:pStyle w:val="NormalWeb"/>
      </w:pPr>
      <w:r>
        <w:t xml:space="preserve">Boeing also developed </w:t>
      </w:r>
      <w:hyperlink r:id="rId83" w:tooltip="Boeing hydrofoils" w:history="1">
        <w:r>
          <w:rPr>
            <w:rStyle w:val="Hyperlink"/>
          </w:rPr>
          <w:t>hyd</w:t>
        </w:r>
        <w:r>
          <w:rPr>
            <w:rStyle w:val="Hyperlink"/>
          </w:rPr>
          <w:t>rofoils</w:t>
        </w:r>
      </w:hyperlink>
      <w:r>
        <w:t xml:space="preserve"> in the 1960s. The screw-driven </w:t>
      </w:r>
      <w:hyperlink r:id="rId84" w:tooltip="USS High Point (PCH-1)" w:history="1">
        <w:r>
          <w:rPr>
            <w:rStyle w:val="Hyperlink"/>
          </w:rPr>
          <w:t xml:space="preserve">USS </w:t>
        </w:r>
        <w:r>
          <w:rPr>
            <w:rStyle w:val="Hyperlink"/>
            <w:i/>
            <w:iCs/>
          </w:rPr>
          <w:t>High Point</w:t>
        </w:r>
        <w:r>
          <w:rPr>
            <w:rStyle w:val="Hyperlink"/>
          </w:rPr>
          <w:t xml:space="preserve"> (PCH-1)</w:t>
        </w:r>
      </w:hyperlink>
      <w:r>
        <w:t xml:space="preserve"> was an experimental submarine hunter. The patrol hydrofoil </w:t>
      </w:r>
      <w:hyperlink r:id="rId85" w:tooltip="USS Tucumcari (PGH-2)" w:history="1">
        <w:r>
          <w:rPr>
            <w:rStyle w:val="Hyperlink"/>
          </w:rPr>
          <w:t xml:space="preserve">USS </w:t>
        </w:r>
        <w:r>
          <w:rPr>
            <w:rStyle w:val="Hyperlink"/>
            <w:i/>
            <w:iCs/>
          </w:rPr>
          <w:t>Tucumcari</w:t>
        </w:r>
        <w:r>
          <w:rPr>
            <w:rStyle w:val="Hyperlink"/>
          </w:rPr>
          <w:t xml:space="preserve"> (PGH-2)</w:t>
        </w:r>
      </w:hyperlink>
      <w:r>
        <w:t xml:space="preserve"> was more successful. Only one was built, but it saw service in Vietnam and Europe before running aground in 1972. Its waterjet and fully submersed flying foils were the example for the later Pegasus-class patrol hydrofoils an</w:t>
      </w:r>
      <w:r>
        <w:t xml:space="preserve">d the </w:t>
      </w:r>
      <w:hyperlink r:id="rId86" w:tooltip="Boeing 929" w:history="1">
        <w:r>
          <w:rPr>
            <w:rStyle w:val="Hyperlink"/>
          </w:rPr>
          <w:t>Model 929 Jetfoil</w:t>
        </w:r>
      </w:hyperlink>
      <w:r>
        <w:t xml:space="preserve"> ferries in the 1980s. The Tucumcari and later boats were produced in Renton. While the Navy hydrofoils were withdrawn from service in the late 1980s, the Boeing Jetfoils are still in </w:t>
      </w:r>
      <w:r>
        <w:t xml:space="preserve">service in Asia. </w:t>
      </w:r>
    </w:p>
    <w:p w:rsidR="00000000" w:rsidRDefault="00D558B4">
      <w:pPr>
        <w:pStyle w:val="Heading3"/>
        <w:rPr>
          <w:rFonts w:eastAsia="Times New Roman"/>
        </w:rPr>
      </w:pPr>
      <w:r>
        <w:rPr>
          <w:rStyle w:val="mw-headline"/>
          <w:rFonts w:eastAsia="Times New Roman"/>
        </w:rPr>
        <w:t>1970</w:t>
      </w:r>
      <w:r>
        <w:rPr>
          <w:rStyle w:val="mw-headline"/>
          <w:rFonts w:eastAsia="Times New Roman"/>
        </w:rPr>
        <w:t>s</w:t>
      </w:r>
      <w:r>
        <w:rPr>
          <w:rStyle w:val="mw-editsection-bracket"/>
          <w:rFonts w:eastAsia="Times New Roman"/>
        </w:rPr>
        <w:t>[</w:t>
      </w:r>
      <w:hyperlink r:id="rId87" w:tooltip="Edit section: 1970s" w:history="1">
        <w:r>
          <w:rPr>
            <w:rStyle w:val="Hyperlink"/>
            <w:rFonts w:eastAsia="Times New Roman"/>
          </w:rPr>
          <w:t>edit</w:t>
        </w:r>
      </w:hyperlink>
      <w:r>
        <w:rPr>
          <w:rStyle w:val="mw-editsection-bracket"/>
          <w:rFonts w:eastAsia="Times New Roman"/>
        </w:rPr>
        <w:t>]</w:t>
      </w:r>
    </w:p>
    <w:p w:rsidR="00000000" w:rsidRDefault="00D558B4">
      <w:pPr>
        <w:pStyle w:val="NormalWeb"/>
      </w:pPr>
      <w:r>
        <w:t xml:space="preserve">In the early 1970s Boeing suffered from the simultaneous decline in </w:t>
      </w:r>
      <w:hyperlink r:id="rId88" w:tooltip="Vietnam War" w:history="1">
        <w:r>
          <w:rPr>
            <w:rStyle w:val="Hyperlink"/>
          </w:rPr>
          <w:t>Vietnam War</w:t>
        </w:r>
      </w:hyperlink>
      <w:r>
        <w:t xml:space="preserve"> military</w:t>
      </w:r>
      <w:r>
        <w:t xml:space="preserve"> spending, the slowing of the space program as </w:t>
      </w:r>
      <w:hyperlink r:id="rId89" w:tooltip="Project Apollo" w:history="1">
        <w:r>
          <w:rPr>
            <w:rStyle w:val="Hyperlink"/>
          </w:rPr>
          <w:t>Project Apollo</w:t>
        </w:r>
      </w:hyperlink>
      <w:r>
        <w:t xml:space="preserve"> neared completion, the </w:t>
      </w:r>
      <w:hyperlink r:id="rId90" w:tooltip="Recession of 1969–70" w:history="1">
        <w:r>
          <w:rPr>
            <w:rStyle w:val="Hyperlink"/>
          </w:rPr>
          <w:t>recession of 1969–70</w:t>
        </w:r>
      </w:hyperlink>
      <w:r>
        <w:t>,</w:t>
      </w:r>
      <w:hyperlink r:id="rId91" w:tooltip="Template:R" w:history="1">
        <w:r>
          <w:rPr>
            <w:rStyle w:val="Hyperlink"/>
          </w:rPr>
          <w:t>Template:R</w:t>
        </w:r>
      </w:hyperlink>
      <w:hyperlink r:id="rId92" w:tooltip="Template:Rp" w:history="1">
        <w:r>
          <w:rPr>
            <w:rStyle w:val="Hyperlink"/>
          </w:rPr>
          <w:t>Template:Rp</w:t>
        </w:r>
      </w:hyperlink>
      <w:r>
        <w:t xml:space="preserve"> and the company's $2 billion in debt as it built the new </w:t>
      </w:r>
      <w:hyperlink r:id="rId93" w:tooltip="Boeing 747" w:history="1">
        <w:r>
          <w:rPr>
            <w:rStyle w:val="Hyperlink"/>
          </w:rPr>
          <w:t>747</w:t>
        </w:r>
      </w:hyperlink>
      <w:r>
        <w:t xml:space="preserve"> airliner.</w:t>
      </w:r>
      <w:hyperlink r:id="rId94" w:tooltip="Template:R" w:history="1">
        <w:r>
          <w:rPr>
            <w:rStyle w:val="Hyperlink"/>
          </w:rPr>
          <w:t>Template:R</w:t>
        </w:r>
      </w:hyperlink>
      <w:hyperlink r:id="rId95" w:tooltip="Template:Rp" w:history="1">
        <w:r>
          <w:rPr>
            <w:rStyle w:val="Hyperlink"/>
          </w:rPr>
          <w:t>Template:Rp</w:t>
        </w:r>
      </w:hyperlink>
      <w:r>
        <w:t xml:space="preserve"> Boeing did not receive any orders for more than a year. Its bet for the future, the 747, was delayed in production by three months because of problems with its Pratt &amp; </w:t>
      </w:r>
      <w:r>
        <w:t xml:space="preserve">Whitney engines. Another problem was that, in 1971, the U.S. Congress decided to stop the funding for the development of the </w:t>
      </w:r>
      <w:hyperlink r:id="rId96" w:tooltip="Supersonic" w:history="1">
        <w:r>
          <w:rPr>
            <w:rStyle w:val="Hyperlink"/>
          </w:rPr>
          <w:t>supersonic</w:t>
        </w:r>
      </w:hyperlink>
      <w:r>
        <w:t xml:space="preserve"> </w:t>
      </w:r>
      <w:hyperlink r:id="rId97" w:tooltip="Boeing 2707" w:history="1">
        <w:r>
          <w:rPr>
            <w:rStyle w:val="Hyperlink"/>
          </w:rPr>
          <w:t>2707</w:t>
        </w:r>
      </w:hyperlink>
      <w:r>
        <w:t>, Boeing's answe</w:t>
      </w:r>
      <w:r>
        <w:t xml:space="preserve">r to the British-French </w:t>
      </w:r>
      <w:hyperlink r:id="rId98" w:tooltip="Concorde" w:history="1">
        <w:r>
          <w:rPr>
            <w:rStyle w:val="Hyperlink"/>
          </w:rPr>
          <w:t>Concorde</w:t>
        </w:r>
      </w:hyperlink>
      <w:r>
        <w:t>, forcing the company to discontinue the project.</w:t>
      </w:r>
      <w:hyperlink r:id="rId99" w:tooltip="Template:Citation needed" w:history="1">
        <w:r>
          <w:rPr>
            <w:rStyle w:val="Hyperlink"/>
          </w:rPr>
          <w:t>Template:Citation needed</w:t>
        </w:r>
      </w:hyperlink>
      <w:r>
        <w:t xml:space="preserve"> </w:t>
      </w:r>
    </w:p>
    <w:p w:rsidR="00000000" w:rsidRDefault="00D558B4">
      <w:pPr>
        <w:pStyle w:val="NormalWeb"/>
      </w:pPr>
      <w:hyperlink r:id="rId100" w:tooltip="Boeing Commercial Airplanes" w:history="1">
        <w:r>
          <w:rPr>
            <w:rStyle w:val="Hyperlink"/>
          </w:rPr>
          <w:t>Commercial Airplane Group</w:t>
        </w:r>
      </w:hyperlink>
      <w:r>
        <w:t>, by far the largest unit of Boeing, went from 83,700 employees in 1968 to 20,750 in 1971. Each unemployed Boeing employee cost at least one other job, and unemployment rose t</w:t>
      </w:r>
      <w:r>
        <w:t>o 14 percent, the highest in the United States.</w:t>
      </w:r>
      <w:hyperlink r:id="rId101" w:tooltip="Template:Citation needed" w:history="1">
        <w:r>
          <w:rPr>
            <w:rStyle w:val="Hyperlink"/>
          </w:rPr>
          <w:t>Template:Citation needed</w:t>
        </w:r>
      </w:hyperlink>
      <w:r>
        <w:t xml:space="preserve"> Housing vacancy rates rose to 16 percent from 1 percent in 1967.</w:t>
      </w:r>
      <w:hyperlink r:id="rId102" w:tooltip="Template:Citation needed" w:history="1">
        <w:r>
          <w:rPr>
            <w:rStyle w:val="Hyperlink"/>
          </w:rPr>
          <w:t>Template:Citation needed</w:t>
        </w:r>
      </w:hyperlink>
      <w:r>
        <w:t xml:space="preserve"> </w:t>
      </w:r>
      <w:hyperlink r:id="rId103" w:tooltip="U-Haul" w:history="1">
        <w:r>
          <w:rPr>
            <w:rStyle w:val="Hyperlink"/>
          </w:rPr>
          <w:t>U-Haul</w:t>
        </w:r>
      </w:hyperlink>
      <w:r>
        <w:t xml:space="preserve"> dealerships ran out of trailers because so many people moved out. A billboard appeared near the airport</w:t>
      </w:r>
      <w:r>
        <w:t>:</w:t>
      </w:r>
      <w:hyperlink w:anchor="cite_note-24" w:history="1">
        <w:r>
          <w:rPr>
            <w:rStyle w:val="Hyperlink"/>
            <w:vertAlign w:val="superscript"/>
          </w:rPr>
          <w:t>[24]</w:t>
        </w:r>
      </w:hyperlink>
      <w:hyperlink r:id="rId104" w:tooltip="Template:Rp" w:history="1">
        <w:r>
          <w:rPr>
            <w:rStyle w:val="Hyperlink"/>
          </w:rPr>
          <w:t>Template:Rp</w:t>
        </w:r>
      </w:hyperlink>
      <w:r>
        <w:t xml:space="preserve"> </w:t>
      </w:r>
      <w:hyperlink r:id="rId105" w:tooltip="Template:Quote" w:history="1">
        <w:r>
          <w:rPr>
            <w:rStyle w:val="Hyperlink"/>
          </w:rPr>
          <w:t>Template:Quote</w:t>
        </w:r>
      </w:hyperlink>
      <w:r>
        <w:t xml:space="preserve"> </w:t>
      </w:r>
    </w:p>
    <w:p w:rsidR="00000000" w:rsidRDefault="00D558B4">
      <w:pPr>
        <w:pStyle w:val="NormalWeb"/>
      </w:pPr>
      <w:r>
        <w:t xml:space="preserve">In January 1970, the first 747, a four-engine long-range airliner, flew its first commercial flight with </w:t>
      </w:r>
      <w:hyperlink r:id="rId106" w:tooltip="Pan American World Airways" w:history="1">
        <w:r>
          <w:rPr>
            <w:rStyle w:val="Hyperlink"/>
          </w:rPr>
          <w:t>Pan American World Airways</w:t>
        </w:r>
      </w:hyperlink>
      <w:r>
        <w:t xml:space="preserve">. The 747 changed the airline industry, providing much larger </w:t>
      </w:r>
      <w:hyperlink r:id="rId107" w:tooltip="Seating capacity" w:history="1">
        <w:r>
          <w:rPr>
            <w:rStyle w:val="Hyperlink"/>
          </w:rPr>
          <w:t>seating capacity</w:t>
        </w:r>
      </w:hyperlink>
      <w:r>
        <w:t xml:space="preserve"> than any other airliner in pro</w:t>
      </w:r>
      <w:r>
        <w:t xml:space="preserve">duction. The company has delivered over 1,500 Boeing 747s. The 747 has undergone continuous improvements to keep it technologically up-to-date. Larger versions have also been developed by stretching the upper deck. The newest version of the 747, the </w:t>
      </w:r>
      <w:hyperlink r:id="rId108" w:tooltip="Boeing 747-8" w:history="1">
        <w:r>
          <w:rPr>
            <w:rStyle w:val="Hyperlink"/>
          </w:rPr>
          <w:t>747-8</w:t>
        </w:r>
      </w:hyperlink>
      <w:r>
        <w:t xml:space="preserve"> is in production as of 2015. </w:t>
      </w:r>
    </w:p>
    <w:p w:rsidR="00000000" w:rsidRDefault="00D558B4">
      <w:pPr>
        <w:pStyle w:val="NormalWeb"/>
      </w:pPr>
      <w:r>
        <w:t>Boeing launched three Jetfoil 929-100 hydrofoils that were acquired in 1975 for service in the Hawaiian Islands. When the service ended in 1979 the three hydrofoils were acq</w:t>
      </w:r>
      <w:r>
        <w:t>uired by Far East Hydrofoil for service between Hong Kong and Macau</w:t>
      </w:r>
      <w:r>
        <w:t>.</w:t>
      </w:r>
      <w:hyperlink w:anchor="cite_note-25" w:history="1">
        <w:r>
          <w:rPr>
            <w:rStyle w:val="Hyperlink"/>
            <w:vertAlign w:val="superscript"/>
          </w:rPr>
          <w:t>[25]</w:t>
        </w:r>
      </w:hyperlink>
      <w:r>
        <w:t xml:space="preserve"> During the 1970s, Boeing also developed the </w:t>
      </w:r>
      <w:hyperlink r:id="rId109" w:tooltip="US Standard Light Rail Vehicle" w:history="1">
        <w:r>
          <w:rPr>
            <w:rStyle w:val="Hyperlink"/>
          </w:rPr>
          <w:t>US Standard Lig</w:t>
        </w:r>
        <w:r>
          <w:rPr>
            <w:rStyle w:val="Hyperlink"/>
          </w:rPr>
          <w:t>ht Rail Vehicle</w:t>
        </w:r>
      </w:hyperlink>
      <w:r>
        <w:t xml:space="preserve">, which has been used in San Francisco, Boston, and Morgantown, </w:t>
      </w:r>
      <w:hyperlink r:id="rId110" w:tooltip="West Virginia" w:history="1">
        <w:r>
          <w:rPr>
            <w:rStyle w:val="Hyperlink"/>
          </w:rPr>
          <w:t>West Virginia</w:t>
        </w:r>
      </w:hyperlink>
      <w:r>
        <w:t>.</w:t>
      </w:r>
      <w:hyperlink r:id="rId111" w:tooltip="Template:Citation needed" w:history="1">
        <w:r>
          <w:rPr>
            <w:rStyle w:val="Hyperlink"/>
          </w:rPr>
          <w:t>Template:Citation needed</w:t>
        </w:r>
      </w:hyperlink>
      <w:r>
        <w:t xml:space="preserve"> </w:t>
      </w:r>
    </w:p>
    <w:p w:rsidR="00000000" w:rsidRDefault="00D558B4">
      <w:pPr>
        <w:pStyle w:val="Heading3"/>
        <w:rPr>
          <w:rFonts w:eastAsia="Times New Roman"/>
        </w:rPr>
      </w:pPr>
      <w:r>
        <w:rPr>
          <w:rStyle w:val="mw-headline"/>
          <w:rFonts w:eastAsia="Times New Roman"/>
        </w:rPr>
        <w:t>1980</w:t>
      </w:r>
      <w:r>
        <w:rPr>
          <w:rStyle w:val="mw-headline"/>
          <w:rFonts w:eastAsia="Times New Roman"/>
        </w:rPr>
        <w:t>s</w:t>
      </w:r>
      <w:r>
        <w:rPr>
          <w:rStyle w:val="mw-editsection-bracket"/>
          <w:rFonts w:eastAsia="Times New Roman"/>
        </w:rPr>
        <w:t>[</w:t>
      </w:r>
      <w:hyperlink r:id="rId112" w:tooltip="Edit section: 1980s" w:history="1">
        <w:r>
          <w:rPr>
            <w:rStyle w:val="Hyperlink"/>
            <w:rFonts w:eastAsia="Times New Roman"/>
          </w:rPr>
          <w:t>edit</w:t>
        </w:r>
      </w:hyperlink>
      <w:r>
        <w:rPr>
          <w:rStyle w:val="mw-editsection-bracket"/>
          <w:rFonts w:eastAsia="Times New Roman"/>
        </w:rPr>
        <w:t>]</w:t>
      </w:r>
    </w:p>
    <w:p w:rsidR="00000000" w:rsidRDefault="00D558B4">
      <w:pPr>
        <w:pStyle w:val="NormalWeb"/>
      </w:pPr>
      <w:hyperlink r:id="rId113" w:tooltip="File:Turkmenistan Boeing 757-200 Beltyukov-1.jpg" w:history="1">
        <w:r>
          <w:rPr>
            <w:rStyle w:val="Hyperlink"/>
          </w:rPr>
          <w:t>thumb|left|alt=Boeing 757 aircraft br</w:t>
        </w:r>
        <w:r>
          <w:rPr>
            <w:rStyle w:val="Hyperlink"/>
          </w:rPr>
          <w:t xml:space="preserve">anded with Turkmenistan Airlines|The narrow body Boeing 757 replaced the 707 and 727. This example is in </w:t>
        </w:r>
      </w:hyperlink>
      <w:hyperlink r:id="rId114" w:tooltip="Turkmenistan Airlines" w:history="1">
        <w:r>
          <w:rPr>
            <w:rStyle w:val="Hyperlink"/>
          </w:rPr>
          <w:t>Turkmenistan Airlines</w:t>
        </w:r>
      </w:hyperlink>
      <w:r>
        <w:t xml:space="preserve"> livery. </w:t>
      </w:r>
      <w:hyperlink r:id="rId115" w:tooltip="File:Boeing 767-338-ER, Qantas AN0398522.jpg" w:history="1">
        <w:r>
          <w:rPr>
            <w:rStyle w:val="Hyperlink"/>
          </w:rPr>
          <w:t xml:space="preserve">thumbnail|left|alt=Boeing 767 branded with Qantas|The Boeing 767 replaced the Boeing 707. This example is in </w:t>
        </w:r>
      </w:hyperlink>
      <w:hyperlink r:id="rId116" w:tooltip="Qantas" w:history="1">
        <w:r>
          <w:rPr>
            <w:rStyle w:val="Hyperlink"/>
          </w:rPr>
          <w:t>Qantas</w:t>
        </w:r>
      </w:hyperlink>
      <w:r>
        <w:t xml:space="preserve"> livery. </w:t>
      </w:r>
    </w:p>
    <w:p w:rsidR="00000000" w:rsidRDefault="00D558B4">
      <w:pPr>
        <w:pStyle w:val="NormalWeb"/>
      </w:pPr>
      <w:r>
        <w:t>In 1983, the economic s</w:t>
      </w:r>
      <w:r>
        <w:t>ituation began to improve. Boeing assembled its 1,000th 737 passenger aircraft. During the following years, commercial aircraft and their military versions became the basic equipment of airlines and air forces. As passenger air traffic increased, competiti</w:t>
      </w:r>
      <w:r>
        <w:t xml:space="preserve">on was harder, mainly from </w:t>
      </w:r>
      <w:hyperlink r:id="rId117" w:tooltip="Airbus" w:history="1">
        <w:r>
          <w:rPr>
            <w:rStyle w:val="Hyperlink"/>
          </w:rPr>
          <w:t>Airbus</w:t>
        </w:r>
      </w:hyperlink>
      <w:r>
        <w:t xml:space="preserve">, a European newcomer in commercial airliner manufacturing. Boeing had to offer new aircraft, and developed the single-aisle </w:t>
      </w:r>
      <w:hyperlink r:id="rId118" w:tooltip="Boeing 757" w:history="1">
        <w:r>
          <w:rPr>
            <w:rStyle w:val="Hyperlink"/>
          </w:rPr>
          <w:t>757</w:t>
        </w:r>
      </w:hyperlink>
      <w:r>
        <w:t>, the</w:t>
      </w:r>
      <w:r>
        <w:t xml:space="preserve"> larger, twin-aisle </w:t>
      </w:r>
      <w:hyperlink r:id="rId119" w:tooltip="Boeing 767" w:history="1">
        <w:r>
          <w:rPr>
            <w:rStyle w:val="Hyperlink"/>
          </w:rPr>
          <w:t>767</w:t>
        </w:r>
      </w:hyperlink>
      <w:r>
        <w:t xml:space="preserve">, and upgraded versions of the 737. An important project of these years was the </w:t>
      </w:r>
      <w:hyperlink r:id="rId120" w:tooltip="Space Shuttle program" w:history="1">
        <w:r>
          <w:rPr>
            <w:rStyle w:val="Hyperlink"/>
          </w:rPr>
          <w:t>Space Shuttle</w:t>
        </w:r>
      </w:hyperlink>
      <w:r>
        <w:t>, to which Boeing co</w:t>
      </w:r>
      <w:r>
        <w:t xml:space="preserve">ntributed with its experience in space rockets acquired during the Apollo era. Boeing participated also with other products in the space program, and was the first contractor for the </w:t>
      </w:r>
      <w:hyperlink r:id="rId121" w:tooltip="International Space Station" w:history="1">
        <w:r>
          <w:rPr>
            <w:rStyle w:val="Hyperlink"/>
          </w:rPr>
          <w:t>International Space Station</w:t>
        </w:r>
      </w:hyperlink>
      <w:r>
        <w:t xml:space="preserve"> program. </w:t>
      </w:r>
    </w:p>
    <w:p w:rsidR="00000000" w:rsidRDefault="00D558B4">
      <w:pPr>
        <w:pStyle w:val="NormalWeb"/>
      </w:pPr>
      <w:r>
        <w:t xml:space="preserve">During the decade several military projects went into production, including Boeing support of the stealth B-2 bomber. As part of an industry team led by Northrop, Boeing built the outboard portion of the B-2 </w:t>
      </w:r>
      <w:r>
        <w:t>stealth bomber wing, the aft center fuselage section, landing gear, fuel system and weapons delivery system. At its peak in 1991, the B-2 was the largest military program at Boeing, employing about 10,000 people. The same year, the National Aeronautic Asso</w:t>
      </w:r>
      <w:r>
        <w:t xml:space="preserve">ciation of the USA awarded the B-2 design team the Collier Trophy for the greatest achievement in aerospace in America. The first B-2 rolled out of the bomber's final assembly facility in </w:t>
      </w:r>
      <w:hyperlink r:id="rId122" w:tooltip="Palmdale, California" w:history="1">
        <w:r>
          <w:rPr>
            <w:rStyle w:val="Hyperlink"/>
          </w:rPr>
          <w:t>Palmdale, California</w:t>
        </w:r>
      </w:hyperlink>
      <w:r>
        <w:t>, in November 1988 and it flew for the first time on July 17, 1989</w:t>
      </w:r>
      <w:r>
        <w:t>.</w:t>
      </w:r>
      <w:hyperlink w:anchor="cite_note-26" w:history="1">
        <w:r>
          <w:rPr>
            <w:rStyle w:val="Hyperlink"/>
            <w:vertAlign w:val="superscript"/>
          </w:rPr>
          <w:t>[26]</w:t>
        </w:r>
      </w:hyperlink>
      <w:r>
        <w:t xml:space="preserve"> The Avenger air defense system and a new generation of short-range missiles also went into production. During these years, Boein</w:t>
      </w:r>
      <w:r>
        <w:t xml:space="preserve">g was very active in upgrading existing military equipment and developing new ones. Boeing also contributed to </w:t>
      </w:r>
      <w:hyperlink r:id="rId123" w:tooltip="Wind power" w:history="1">
        <w:r>
          <w:rPr>
            <w:rStyle w:val="Hyperlink"/>
          </w:rPr>
          <w:t>wind power</w:t>
        </w:r>
      </w:hyperlink>
      <w:r>
        <w:t xml:space="preserve"> development with the experimental </w:t>
      </w:r>
      <w:hyperlink r:id="rId124" w:tooltip="MOD-2 Wind Turbine" w:history="1">
        <w:r>
          <w:rPr>
            <w:rStyle w:val="Hyperlink"/>
          </w:rPr>
          <w:t>MOD-2 Wind Turbines</w:t>
        </w:r>
      </w:hyperlink>
      <w:r>
        <w:t xml:space="preserve"> for </w:t>
      </w:r>
      <w:hyperlink r:id="rId125" w:tooltip="NASA" w:history="1">
        <w:r>
          <w:rPr>
            <w:rStyle w:val="Hyperlink"/>
          </w:rPr>
          <w:t>NASA</w:t>
        </w:r>
      </w:hyperlink>
      <w:r>
        <w:t xml:space="preserve"> and the </w:t>
      </w:r>
      <w:hyperlink r:id="rId126" w:tooltip="United States Department of Energy" w:history="1">
        <w:r>
          <w:rPr>
            <w:rStyle w:val="Hyperlink"/>
          </w:rPr>
          <w:t>United States Department of Energy</w:t>
        </w:r>
      </w:hyperlink>
      <w:r>
        <w:t xml:space="preserve">, and the </w:t>
      </w:r>
      <w:hyperlink r:id="rId127" w:tooltip="MOD-5B Wind Turbine" w:history="1">
        <w:r>
          <w:rPr>
            <w:rStyle w:val="Hyperlink"/>
          </w:rPr>
          <w:t>MOD-5B</w:t>
        </w:r>
      </w:hyperlink>
      <w:r>
        <w:t xml:space="preserve"> for Hawaii.&lt;ref name=boeingwindpower&gt;</w:t>
      </w:r>
      <w:hyperlink r:id="rId128" w:tooltip="Template:Cite web" w:history="1">
        <w:r>
          <w:rPr>
            <w:rStyle w:val="Hyperlink"/>
          </w:rPr>
          <w:t>Template:Cite web</w:t>
        </w:r>
      </w:hyperlink>
      <w:r>
        <w:t xml:space="preserve">&lt;/ref&gt; </w:t>
      </w:r>
    </w:p>
    <w:p w:rsidR="00000000" w:rsidRDefault="00D558B4">
      <w:pPr>
        <w:pStyle w:val="Heading3"/>
        <w:rPr>
          <w:rFonts w:eastAsia="Times New Roman"/>
        </w:rPr>
      </w:pPr>
      <w:r>
        <w:rPr>
          <w:rStyle w:val="mw-headline"/>
          <w:rFonts w:eastAsia="Times New Roman"/>
        </w:rPr>
        <w:t>1990</w:t>
      </w:r>
      <w:r>
        <w:rPr>
          <w:rStyle w:val="mw-headline"/>
          <w:rFonts w:eastAsia="Times New Roman"/>
        </w:rPr>
        <w:t>s</w:t>
      </w:r>
      <w:r>
        <w:rPr>
          <w:rStyle w:val="mw-editsection-bracket"/>
          <w:rFonts w:eastAsia="Times New Roman"/>
        </w:rPr>
        <w:t>[</w:t>
      </w:r>
      <w:hyperlink r:id="rId129" w:tooltip="Edit section: 1990s" w:history="1">
        <w:r>
          <w:rPr>
            <w:rStyle w:val="Hyperlink"/>
            <w:rFonts w:eastAsia="Times New Roman"/>
          </w:rPr>
          <w:t>edit</w:t>
        </w:r>
      </w:hyperlink>
      <w:r>
        <w:rPr>
          <w:rStyle w:val="mw-editsection-bracket"/>
          <w:rFonts w:eastAsia="Times New Roman"/>
        </w:rPr>
        <w:t>]</w:t>
      </w:r>
    </w:p>
    <w:p w:rsidR="00000000" w:rsidRDefault="00D558B4">
      <w:pPr>
        <w:pStyle w:val="NormalWeb"/>
      </w:pPr>
      <w:hyperlink r:id="rId130" w:tooltip="File:Air France Boeing 777-300ER F-GSQD take off Charles de Gaulle 23 Jan 2005.jpg" w:history="1">
        <w:r>
          <w:rPr>
            <w:rStyle w:val="Hyperlink"/>
          </w:rPr>
          <w:t>thumb|alt=Boeing 777-</w:t>
        </w:r>
        <w:r>
          <w:rPr>
            <w:rStyle w:val="Hyperlink"/>
          </w:rPr>
          <w:t>300ER aircraft branded with Air France|</w:t>
        </w:r>
      </w:hyperlink>
      <w:hyperlink r:id="rId131" w:tooltip="Air France" w:history="1">
        <w:r>
          <w:rPr>
            <w:rStyle w:val="Hyperlink"/>
          </w:rPr>
          <w:t>Air France</w:t>
        </w:r>
      </w:hyperlink>
      <w:r>
        <w:t xml:space="preserve"> 777-300ER </w:t>
      </w:r>
    </w:p>
    <w:p w:rsidR="00000000" w:rsidRDefault="00D558B4">
      <w:pPr>
        <w:pStyle w:val="NormalWeb"/>
      </w:pPr>
      <w:r>
        <w:t xml:space="preserve">Boeing was one of seven competing companies that bid for the </w:t>
      </w:r>
      <w:hyperlink r:id="rId132" w:tooltip="Advanced Tactical Fighter" w:history="1">
        <w:r>
          <w:rPr>
            <w:rStyle w:val="Hyperlink"/>
          </w:rPr>
          <w:t>Advanc</w:t>
        </w:r>
        <w:r>
          <w:rPr>
            <w:rStyle w:val="Hyperlink"/>
          </w:rPr>
          <w:t>ed Tactical Fighter</w:t>
        </w:r>
      </w:hyperlink>
      <w:r>
        <w:t>. Boeing agreed to team with General Dynamics and Lockheed, so that all three companies would participate in the development if one of the three companies design was selected. The Lockheed design was eventually selected and developed int</w:t>
      </w:r>
      <w:r>
        <w:t xml:space="preserve">o the </w:t>
      </w:r>
      <w:hyperlink r:id="rId133" w:tooltip="F-22 Raptor" w:history="1">
        <w:r>
          <w:rPr>
            <w:rStyle w:val="Hyperlink"/>
          </w:rPr>
          <w:t>F-22 Raptor</w:t>
        </w:r>
      </w:hyperlink>
      <w:r>
        <w:t>.</w:t>
      </w:r>
      <w:hyperlink w:anchor="cite_note-27" w:history="1">
        <w:r>
          <w:rPr>
            <w:rStyle w:val="Hyperlink"/>
            <w:vertAlign w:val="superscript"/>
          </w:rPr>
          <w:t>[27]</w:t>
        </w:r>
      </w:hyperlink>
      <w:r>
        <w:t xml:space="preserve"> In April 1994, Boeing introduced the most modern commercial jet aircraft at the time, the twin-engine </w:t>
      </w:r>
      <w:hyperlink r:id="rId134" w:tooltip="Boeing 777" w:history="1">
        <w:r>
          <w:rPr>
            <w:rStyle w:val="Hyperlink"/>
          </w:rPr>
          <w:t>777</w:t>
        </w:r>
      </w:hyperlink>
      <w:r>
        <w:t xml:space="preserve">, with a </w:t>
      </w:r>
      <w:hyperlink r:id="rId135" w:tooltip="Seating capacity" w:history="1">
        <w:r>
          <w:rPr>
            <w:rStyle w:val="Hyperlink"/>
          </w:rPr>
          <w:t>seating capacity</w:t>
        </w:r>
      </w:hyperlink>
      <w:r>
        <w:t xml:space="preserve"> of approximately 300 to 370 passengers in a typical three-class layout, in between the 767 and the 747. The longest range twin-engined aircraft in the world, the </w:t>
      </w:r>
      <w:r>
        <w:t>777 was the first Boeing airliner to feature a "</w:t>
      </w:r>
      <w:hyperlink r:id="rId136" w:tooltip="Aircraft flight control systems" w:history="1">
        <w:r>
          <w:rPr>
            <w:rStyle w:val="Hyperlink"/>
          </w:rPr>
          <w:t>fly-by-wire</w:t>
        </w:r>
      </w:hyperlink>
      <w:r>
        <w:t>" system and was conceived partly in response to the inroads being made by the European Airbus into Boeing</w:t>
      </w:r>
      <w:r>
        <w:t xml:space="preserve">'s traditional market. This aircraft reached an important milestone by being the first airliner to be designed entirely by using </w:t>
      </w:r>
      <w:hyperlink r:id="rId137" w:tooltip="Computer-aided design" w:history="1">
        <w:r>
          <w:rPr>
            <w:rStyle w:val="Hyperlink"/>
          </w:rPr>
          <w:t>computer-aided design</w:t>
        </w:r>
      </w:hyperlink>
      <w:r>
        <w:t xml:space="preserve"> (CAD) techniques</w:t>
      </w:r>
      <w:r>
        <w:t>.</w:t>
      </w:r>
      <w:hyperlink w:anchor="cite_note-28" w:history="1">
        <w:r>
          <w:rPr>
            <w:rStyle w:val="Hyperlink"/>
            <w:vertAlign w:val="superscript"/>
          </w:rPr>
          <w:t>[28]</w:t>
        </w:r>
      </w:hyperlink>
      <w:r>
        <w:t xml:space="preserve"> The 777 was also the first airplane to be certified for 180 minute </w:t>
      </w:r>
      <w:hyperlink r:id="rId138" w:tooltip="ETOPS" w:history="1">
        <w:r>
          <w:rPr>
            <w:rStyle w:val="Hyperlink"/>
          </w:rPr>
          <w:t>ETOPS</w:t>
        </w:r>
      </w:hyperlink>
      <w:r>
        <w:t xml:space="preserve"> at entry into service by the </w:t>
      </w:r>
      <w:hyperlink r:id="rId139" w:tooltip="FAA" w:history="1">
        <w:r>
          <w:rPr>
            <w:rStyle w:val="Hyperlink"/>
          </w:rPr>
          <w:t>FAA</w:t>
        </w:r>
      </w:hyperlink>
      <w:r>
        <w:t>.</w:t>
      </w:r>
      <w:hyperlink w:anchor="cite_note-29" w:history="1">
        <w:r>
          <w:rPr>
            <w:rStyle w:val="Hyperlink"/>
            <w:vertAlign w:val="superscript"/>
          </w:rPr>
          <w:t>[29]</w:t>
        </w:r>
      </w:hyperlink>
      <w:r>
        <w:t xml:space="preserve"> </w:t>
      </w:r>
      <w:r>
        <w:t xml:space="preserve">Also in the mid-1990s, the company developed the revamped version of the 737, known as the </w:t>
      </w:r>
      <w:hyperlink r:id="rId140" w:tooltip="Boeing 737 Next Generation" w:history="1">
        <w:r>
          <w:rPr>
            <w:rStyle w:val="Hyperlink"/>
          </w:rPr>
          <w:t>737 "Next-Generation"</w:t>
        </w:r>
      </w:hyperlink>
      <w:r>
        <w:t xml:space="preserve">, or 737NG. It has since become the fastest-selling version of </w:t>
      </w:r>
      <w:r>
        <w:t xml:space="preserve">the 737 in history, and on April 20, 2006 sales passed those of the </w:t>
      </w:r>
      <w:hyperlink r:id="rId141" w:tooltip="Boeing 737 Classic" w:history="1">
        <w:r>
          <w:rPr>
            <w:rStyle w:val="Hyperlink"/>
          </w:rPr>
          <w:t>"Classic 737"</w:t>
        </w:r>
      </w:hyperlink>
      <w:r>
        <w:t xml:space="preserve">, with a follow-up order for 79 aircraft from </w:t>
      </w:r>
      <w:hyperlink r:id="rId142" w:tooltip="Southwest Airlines" w:history="1">
        <w:r>
          <w:rPr>
            <w:rStyle w:val="Hyperlink"/>
          </w:rPr>
          <w:t>Southwest Airlines</w:t>
        </w:r>
      </w:hyperlink>
      <w:r>
        <w:t xml:space="preserve">. </w:t>
      </w:r>
    </w:p>
    <w:p w:rsidR="00000000" w:rsidRDefault="00D558B4">
      <w:pPr>
        <w:pStyle w:val="NormalWeb"/>
      </w:pPr>
      <w:r>
        <w:t>In 1995, Boeing chose to demolish the headquarters complex on East Marginal Way South instead of upgrading it to match new seismic standards. The headquarters were moved to an adjacent building and the facility was demolished in 1996</w:t>
      </w:r>
      <w:r>
        <w:t>.</w:t>
      </w:r>
      <w:hyperlink w:anchor="cite_note-30" w:history="1">
        <w:r>
          <w:rPr>
            <w:rStyle w:val="Hyperlink"/>
            <w:vertAlign w:val="superscript"/>
          </w:rPr>
          <w:t>[30]</w:t>
        </w:r>
      </w:hyperlink>
      <w:r>
        <w:t xml:space="preserve"> In 1997, Boeing was headquartered on East Marginal Way South, by </w:t>
      </w:r>
      <w:hyperlink r:id="rId143" w:tooltip="King County Airport" w:history="1">
        <w:r>
          <w:rPr>
            <w:rStyle w:val="Hyperlink"/>
          </w:rPr>
          <w:t>King County Airport</w:t>
        </w:r>
      </w:hyperlink>
      <w:r>
        <w:t>, in Seattle</w:t>
      </w:r>
      <w:r>
        <w:t>.</w:t>
      </w:r>
      <w:hyperlink w:anchor="cite_note-31" w:history="1">
        <w:r>
          <w:rPr>
            <w:rStyle w:val="Hyperlink"/>
            <w:vertAlign w:val="superscript"/>
          </w:rPr>
          <w:t>[31]</w:t>
        </w:r>
      </w:hyperlink>
      <w:r>
        <w:t xml:space="preserve"> In 1996, Boe</w:t>
      </w:r>
      <w:r>
        <w:t xml:space="preserve">ing acquired </w:t>
      </w:r>
      <w:hyperlink r:id="rId144" w:tooltip="Rockwell International" w:history="1">
        <w:r>
          <w:rPr>
            <w:rStyle w:val="Hyperlink"/>
          </w:rPr>
          <w:t>Rockwell's</w:t>
        </w:r>
      </w:hyperlink>
      <w:r>
        <w:t xml:space="preserve"> aerospace and defense units. The Rockwell business units became a subsidiary of Boeing, named Boeing North American, Inc. In August 1997, Boeing merged with </w:t>
      </w:r>
      <w:hyperlink r:id="rId145" w:tooltip="McDonnell Douglas" w:history="1">
        <w:r>
          <w:rPr>
            <w:rStyle w:val="Hyperlink"/>
          </w:rPr>
          <w:t>McDonnell Douglas</w:t>
        </w:r>
      </w:hyperlink>
      <w:r>
        <w:t xml:space="preserve"> in a US$13 billion stock swap under the name </w:t>
      </w:r>
      <w:r>
        <w:rPr>
          <w:i/>
          <w:iCs/>
        </w:rPr>
        <w:t>The Boeing Company</w:t>
      </w:r>
      <w:r>
        <w:t>. However this name had actually been Boeing's official name previously adopted on May 21, 1961</w:t>
      </w:r>
      <w:r>
        <w:t>.</w:t>
      </w:r>
      <w:hyperlink w:anchor="cite_note-32" w:history="1">
        <w:r>
          <w:rPr>
            <w:rStyle w:val="Hyperlink"/>
            <w:vertAlign w:val="superscript"/>
          </w:rPr>
          <w:t>[32]</w:t>
        </w:r>
      </w:hyperlink>
      <w:r>
        <w:t xml:space="preserve"> Following the merger, the McDonnell Douglas MD-95 was renamed the </w:t>
      </w:r>
      <w:hyperlink r:id="rId146" w:tooltip="Boeing 717" w:history="1">
        <w:r>
          <w:rPr>
            <w:rStyle w:val="Hyperlink"/>
          </w:rPr>
          <w:t>Boeing 717</w:t>
        </w:r>
      </w:hyperlink>
      <w:r>
        <w:t>, and the production of the MD-11 was limited to the freighter version. Boeing introduced a new corporate ide</w:t>
      </w:r>
      <w:r>
        <w:t xml:space="preserve">ntity with completion of the merger, incorporating the Boeing logo type and a stylized version of the McDonnell Douglas symbol, which was derived from the Douglas Aircraft logo from the 1970s. </w:t>
      </w:r>
    </w:p>
    <w:p w:rsidR="00000000" w:rsidRDefault="00D558B4">
      <w:pPr>
        <w:pStyle w:val="NormalWeb"/>
      </w:pPr>
      <w:r>
        <w:t>Aerospace analyst Scott Hamilton heavily criticized the CEO an</w:t>
      </w:r>
      <w:r>
        <w:t xml:space="preserve">d his deputy, </w:t>
      </w:r>
      <w:hyperlink r:id="rId147" w:tooltip="Philip M. Condit" w:history="1">
        <w:r>
          <w:rPr>
            <w:rStyle w:val="Hyperlink"/>
          </w:rPr>
          <w:t>Philip M. Condit</w:t>
        </w:r>
      </w:hyperlink>
      <w:r>
        <w:t xml:space="preserve"> and </w:t>
      </w:r>
      <w:hyperlink r:id="rId148" w:tooltip="Harry Stonecipher" w:history="1">
        <w:r>
          <w:rPr>
            <w:rStyle w:val="Hyperlink"/>
          </w:rPr>
          <w:t>Harry Stonecipher</w:t>
        </w:r>
      </w:hyperlink>
      <w:r>
        <w:t>, for thinking of their personal benefit first, and with it causing the problems</w:t>
      </w:r>
      <w:r>
        <w:t xml:space="preserve"> hitting Boeing many years later. Instead of investing the huge cash reserve to build new airplanes, they initiated a program to buy back Boeing stock for more than US$10 billion</w:t>
      </w:r>
      <w:r>
        <w:t>.</w:t>
      </w:r>
      <w:hyperlink w:anchor="cite_note-33" w:history="1">
        <w:r>
          <w:rPr>
            <w:rStyle w:val="Hyperlink"/>
            <w:vertAlign w:val="superscript"/>
          </w:rPr>
          <w:t>[33]</w:t>
        </w:r>
      </w:hyperlink>
      <w:hyperlink r:id="rId149" w:tooltip="Template:Importance inline" w:history="1">
        <w:r>
          <w:rPr>
            <w:rStyle w:val="Hyperlink"/>
          </w:rPr>
          <w:t>Template:Importance inline</w:t>
        </w:r>
      </w:hyperlink>
      <w:r>
        <w:t xml:space="preserve"> </w:t>
      </w:r>
    </w:p>
    <w:p w:rsidR="00000000" w:rsidRDefault="00D558B4">
      <w:pPr>
        <w:pStyle w:val="Heading3"/>
        <w:rPr>
          <w:rFonts w:eastAsia="Times New Roman"/>
        </w:rPr>
      </w:pPr>
      <w:r>
        <w:rPr>
          <w:rStyle w:val="mw-headline"/>
          <w:rFonts w:eastAsia="Times New Roman"/>
        </w:rPr>
        <w:t>2000–200</w:t>
      </w:r>
      <w:r>
        <w:rPr>
          <w:rStyle w:val="mw-headline"/>
          <w:rFonts w:eastAsia="Times New Roman"/>
        </w:rPr>
        <w:t>9</w:t>
      </w:r>
      <w:r>
        <w:rPr>
          <w:rStyle w:val="mw-editsection-bracket"/>
          <w:rFonts w:eastAsia="Times New Roman"/>
        </w:rPr>
        <w:t>[</w:t>
      </w:r>
      <w:hyperlink r:id="rId150" w:tooltip="Edit section: 2000–2009" w:history="1">
        <w:r>
          <w:rPr>
            <w:rStyle w:val="Hyperlink"/>
            <w:rFonts w:eastAsia="Times New Roman"/>
          </w:rPr>
          <w:t>edit</w:t>
        </w:r>
      </w:hyperlink>
      <w:r>
        <w:rPr>
          <w:rStyle w:val="mw-editsection-bracket"/>
          <w:rFonts w:eastAsia="Times New Roman"/>
        </w:rPr>
        <w:t>]</w:t>
      </w:r>
    </w:p>
    <w:p w:rsidR="00000000" w:rsidRDefault="00D558B4">
      <w:pPr>
        <w:pStyle w:val="NormalWeb"/>
      </w:pPr>
      <w:hyperlink r:id="rId151" w:tooltip="File:STS-134 International Space Station after undocking.jpg" w:history="1">
        <w:r>
          <w:rPr>
            <w:rStyle w:val="Hyperlink"/>
          </w:rPr>
          <w:t>thumb|alt=International Space Station (STS-134)|</w:t>
        </w:r>
      </w:hyperlink>
      <w:hyperlink r:id="rId152" w:tooltip="International Space Station" w:history="1">
        <w:r>
          <w:rPr>
            <w:rStyle w:val="Hyperlink"/>
          </w:rPr>
          <w:t>International Space Station</w:t>
        </w:r>
      </w:hyperlink>
      <w:r>
        <w:t xml:space="preserve"> </w:t>
      </w:r>
      <w:hyperlink r:id="rId153" w:tooltip="File:Aerial Boeing Everett Factory October 2011.jpg" w:history="1">
        <w:r>
          <w:rPr>
            <w:rStyle w:val="Hyperlink"/>
          </w:rPr>
          <w:t>thumb|right|alt=Boeing's factory in Everett, Washington in 2011. The plan</w:t>
        </w:r>
        <w:r>
          <w:rPr>
            <w:rStyle w:val="Hyperlink"/>
          </w:rPr>
          <w:t>es are on tarmac outside warehouse-like buildings|</w:t>
        </w:r>
      </w:hyperlink>
      <w:hyperlink r:id="rId154" w:tooltip="Boeing Everett Factory" w:history="1">
        <w:r>
          <w:rPr>
            <w:rStyle w:val="Hyperlink"/>
          </w:rPr>
          <w:t>Boeing Everett Factory</w:t>
        </w:r>
      </w:hyperlink>
      <w:r>
        <w:t xml:space="preserve"> in 2011 </w:t>
      </w:r>
    </w:p>
    <w:p w:rsidR="00000000" w:rsidRDefault="00D558B4">
      <w:pPr>
        <w:pStyle w:val="NormalWeb"/>
      </w:pPr>
      <w:r>
        <w:t>In January 2000, Boeing chose to expand its presence in another aerospace field of satellite communic</w:t>
      </w:r>
      <w:r>
        <w:t>ations by purchasing Hughes Electronics</w:t>
      </w:r>
      <w:r>
        <w:t>.</w:t>
      </w:r>
      <w:hyperlink w:anchor="cite_note-34" w:history="1">
        <w:r>
          <w:rPr>
            <w:rStyle w:val="Hyperlink"/>
            <w:vertAlign w:val="superscript"/>
          </w:rPr>
          <w:t>[34]</w:t>
        </w:r>
      </w:hyperlink>
      <w:r>
        <w:t xml:space="preserve"> </w:t>
      </w:r>
      <w:hyperlink r:id="rId155" w:tooltip="Hughes Space and Communications Company" w:history="1">
        <w:r>
          <w:rPr>
            <w:rStyle w:val="Hyperlink"/>
          </w:rPr>
          <w:t>Hughes Space and Communications Company</w:t>
        </w:r>
      </w:hyperlink>
      <w:r>
        <w:t>, which had pioneered the sate</w:t>
      </w:r>
      <w:r>
        <w:t>llite communications field and represented 70 percent of all commercial communications built in 1997.</w:t>
      </w:r>
      <w:hyperlink r:id="rId156" w:tooltip="Template:Citation needed" w:history="1">
        <w:r>
          <w:rPr>
            <w:rStyle w:val="Hyperlink"/>
          </w:rPr>
          <w:t>Template:Citation needed</w:t>
        </w:r>
      </w:hyperlink>
      <w:r>
        <w:t xml:space="preserve"> </w:t>
      </w:r>
    </w:p>
    <w:p w:rsidR="00000000" w:rsidRDefault="00D558B4">
      <w:pPr>
        <w:pStyle w:val="NormalWeb"/>
      </w:pPr>
      <w:r>
        <w:t>In September 2001, Boeing moved its corporate headqu</w:t>
      </w:r>
      <w:r>
        <w:t xml:space="preserve">arters from Seattle to Chicago. Chicago, </w:t>
      </w:r>
      <w:hyperlink r:id="rId157" w:tooltip="Dallas" w:history="1">
        <w:r>
          <w:rPr>
            <w:rStyle w:val="Hyperlink"/>
          </w:rPr>
          <w:t>Dallas</w:t>
        </w:r>
      </w:hyperlink>
      <w:r>
        <w:t xml:space="preserve"> and </w:t>
      </w:r>
      <w:hyperlink r:id="rId158" w:tooltip="Denver" w:history="1">
        <w:r>
          <w:rPr>
            <w:rStyle w:val="Hyperlink"/>
          </w:rPr>
          <w:t>Denver</w:t>
        </w:r>
      </w:hyperlink>
      <w:r>
        <w:t xml:space="preserve"> – vying to become the new home of the world's largest aerospace concern – all had offered packages of multimillion-</w:t>
      </w:r>
      <w:r>
        <w:t>dollar tax breaks</w:t>
      </w:r>
      <w:r>
        <w:t>.</w:t>
      </w:r>
      <w:hyperlink w:anchor="cite_note-35" w:history="1">
        <w:r>
          <w:rPr>
            <w:rStyle w:val="Hyperlink"/>
            <w:vertAlign w:val="superscript"/>
          </w:rPr>
          <w:t>[35]</w:t>
        </w:r>
      </w:hyperlink>
      <w:r>
        <w:t xml:space="preserve"> Its offices are located in the </w:t>
      </w:r>
      <w:hyperlink r:id="rId159" w:tooltip="Fulton River District, Chicago" w:history="1">
        <w:r>
          <w:rPr>
            <w:rStyle w:val="Hyperlink"/>
          </w:rPr>
          <w:t>Fulton River District, Chicago</w:t>
        </w:r>
      </w:hyperlink>
      <w:r>
        <w:t xml:space="preserve"> just outside the </w:t>
      </w:r>
      <w:hyperlink r:id="rId160" w:tooltip="Loop, Chicago" w:history="1">
        <w:r>
          <w:rPr>
            <w:rStyle w:val="Hyperlink"/>
          </w:rPr>
          <w:t>Loop, Chicago</w:t>
        </w:r>
      </w:hyperlink>
      <w:r>
        <w:t>.</w:t>
      </w:r>
      <w:hyperlink w:anchor="cite_note-36" w:history="1">
        <w:r>
          <w:rPr>
            <w:rStyle w:val="Hyperlink"/>
            <w:vertAlign w:val="superscript"/>
          </w:rPr>
          <w:t>[36]</w:t>
        </w:r>
      </w:hyperlink>
      <w:r>
        <w:t xml:space="preserve"> On October 10, 2001, Boeing lost to its rival </w:t>
      </w:r>
      <w:hyperlink r:id="rId161" w:tooltip="Lockheed Martin" w:history="1">
        <w:r>
          <w:rPr>
            <w:rStyle w:val="Hyperlink"/>
          </w:rPr>
          <w:t>Lockheed Martin</w:t>
        </w:r>
      </w:hyperlink>
      <w:r>
        <w:t xml:space="preserve"> in the fierce competition for the multibillion-dollar </w:t>
      </w:r>
      <w:hyperlink r:id="rId162" w:tooltip="Joint Strike Fighter Program" w:history="1">
        <w:r>
          <w:rPr>
            <w:rStyle w:val="Hyperlink"/>
          </w:rPr>
          <w:t>Joint Strike Fighter</w:t>
        </w:r>
      </w:hyperlink>
      <w:r>
        <w:t xml:space="preserve"> contract. Boeing's entry, the </w:t>
      </w:r>
      <w:hyperlink r:id="rId163" w:tooltip="Boeing X-32" w:history="1">
        <w:r>
          <w:rPr>
            <w:rStyle w:val="Hyperlink"/>
          </w:rPr>
          <w:t>X-32</w:t>
        </w:r>
      </w:hyperlink>
      <w:r>
        <w:t xml:space="preserve">, was rejected in favor of Lockheed's </w:t>
      </w:r>
      <w:hyperlink r:id="rId164" w:tooltip="Lockheed Martin X-35" w:history="1">
        <w:r>
          <w:rPr>
            <w:rStyle w:val="Hyperlink"/>
          </w:rPr>
          <w:t>X-35</w:t>
        </w:r>
      </w:hyperlink>
      <w:r>
        <w:t xml:space="preserve"> entrant. Boeing continues to serve as the prime contractor on the International Space Station and has built several of the major components. </w:t>
      </w:r>
    </w:p>
    <w:p w:rsidR="00000000" w:rsidRDefault="00D558B4">
      <w:pPr>
        <w:pStyle w:val="NormalWeb"/>
      </w:pPr>
      <w:r>
        <w:t xml:space="preserve">Boeing began development of the </w:t>
      </w:r>
      <w:hyperlink r:id="rId165" w:tooltip="Boeing KC-767" w:history="1">
        <w:r>
          <w:rPr>
            <w:rStyle w:val="Hyperlink"/>
          </w:rPr>
          <w:t>KC-767</w:t>
        </w:r>
      </w:hyperlink>
      <w:r>
        <w:t xml:space="preserve"> aerial refueling tanker in the early 2000s. Italy and Japan ordered four KC-767s each. After development delays and FAA certification, Boeing delivered the tankers to Japan from 200</w:t>
      </w:r>
      <w:r>
        <w:t>8</w:t>
      </w:r>
      <w:hyperlink w:anchor="cite_note-37" w:history="1">
        <w:r>
          <w:rPr>
            <w:rStyle w:val="Hyperlink"/>
            <w:vertAlign w:val="superscript"/>
          </w:rPr>
          <w:t>[37]</w:t>
        </w:r>
      </w:hyperlink>
      <w:hyperlink w:anchor="cite_note-38" w:history="1">
        <w:r>
          <w:rPr>
            <w:rStyle w:val="Hyperlink"/>
            <w:vertAlign w:val="superscript"/>
          </w:rPr>
          <w:t>[38]</w:t>
        </w:r>
      </w:hyperlink>
      <w:r>
        <w:t xml:space="preserve"> with the second KC-767 following on 5 March</w:t>
      </w:r>
      <w:r>
        <w:t>.</w:t>
      </w:r>
      <w:hyperlink w:anchor="cite_note-39" w:history="1">
        <w:r>
          <w:rPr>
            <w:rStyle w:val="Hyperlink"/>
            <w:vertAlign w:val="superscript"/>
          </w:rPr>
          <w:t>[39]</w:t>
        </w:r>
      </w:hyperlink>
      <w:r>
        <w:t xml:space="preserve"> to 2010</w:t>
      </w:r>
      <w:r>
        <w:t>.</w:t>
      </w:r>
      <w:hyperlink w:anchor="cite_note-40" w:history="1">
        <w:r>
          <w:rPr>
            <w:rStyle w:val="Hyperlink"/>
            <w:vertAlign w:val="superscript"/>
          </w:rPr>
          <w:t>[40]</w:t>
        </w:r>
      </w:hyperlink>
      <w:r>
        <w:t xml:space="preserve"> Italy received its four KC-767 during 2011</w:t>
      </w:r>
      <w:r>
        <w:t>.</w:t>
      </w:r>
      <w:hyperlink w:anchor="cite_note-41" w:history="1">
        <w:r>
          <w:rPr>
            <w:rStyle w:val="Hyperlink"/>
            <w:vertAlign w:val="superscript"/>
          </w:rPr>
          <w:t>[41]</w:t>
        </w:r>
      </w:hyperlink>
      <w:r>
        <w:t>&lt;ref name=</w:t>
      </w:r>
      <w:r>
        <w:t>Def_News_into_Service&gt;Kington, Tom.</w:t>
      </w:r>
      <w:hyperlink r:id="rId166" w:history="1">
        <w:r>
          <w:rPr>
            <w:rStyle w:val="Hyperlink"/>
          </w:rPr>
          <w:t>"Italy Enters First 2 Boeing Tankers Into Service"</w:t>
        </w:r>
      </w:hyperlink>
      <w:r>
        <w:t>. Defense News, 17 May 2011.&lt;/ref</w:t>
      </w:r>
      <w:r>
        <w:t>&gt;</w:t>
      </w:r>
      <w:hyperlink w:anchor="cite_note-42" w:history="1">
        <w:r>
          <w:rPr>
            <w:rStyle w:val="Hyperlink"/>
            <w:vertAlign w:val="superscript"/>
          </w:rPr>
          <w:t>[42]</w:t>
        </w:r>
      </w:hyperlink>
      <w:r>
        <w:t xml:space="preserve"> In 2004, Boeing ended prod</w:t>
      </w:r>
      <w:r>
        <w:t>uction of the 757 after 1,050 aircraft were produced. More advanced, stretched versions of the 737 were beginning to compete against the 757, and the planned 787-3 was to fill much of the top end of the 757 market. Also that year, Boeing announced that the</w:t>
      </w:r>
      <w:r>
        <w:t xml:space="preserve"> 717, the last civil aircraft to be designed by McDonnell Douglas, would cease production in 2006. The 767 was in danger of cancellation as well, with the 787 replacing it, but orders for the freighter version extended the program. </w:t>
      </w:r>
    </w:p>
    <w:p w:rsidR="00000000" w:rsidRDefault="00D558B4">
      <w:pPr>
        <w:pStyle w:val="NormalWeb"/>
      </w:pPr>
      <w:r>
        <w:t>After several decades o</w:t>
      </w:r>
      <w:r>
        <w:t xml:space="preserve">f success, Boeing </w:t>
      </w:r>
      <w:hyperlink r:id="rId167" w:tooltip="Competition between Airbus and Boeing" w:history="1">
        <w:r>
          <w:rPr>
            <w:rStyle w:val="Hyperlink"/>
          </w:rPr>
          <w:t>lost ground to Airbus</w:t>
        </w:r>
      </w:hyperlink>
      <w:r>
        <w:t xml:space="preserve"> and subsequently lost its lead in the airliner market in 2003. Multiple Boeing projects were pursued and then can</w:t>
      </w:r>
      <w:r>
        <w:t xml:space="preserve">celed, notably the </w:t>
      </w:r>
      <w:hyperlink r:id="rId168" w:tooltip="Boeing Sonic Cruiser" w:history="1">
        <w:r>
          <w:rPr>
            <w:rStyle w:val="Hyperlink"/>
          </w:rPr>
          <w:t>Sonic Cruiser</w:t>
        </w:r>
      </w:hyperlink>
      <w:r>
        <w:t xml:space="preserve">, a proposed jetliner that would travel just under the </w:t>
      </w:r>
      <w:hyperlink r:id="rId169" w:tooltip="Speed of sound" w:history="1">
        <w:r>
          <w:rPr>
            <w:rStyle w:val="Hyperlink"/>
          </w:rPr>
          <w:t>speed of sound</w:t>
        </w:r>
      </w:hyperlink>
      <w:r>
        <w:t>, cutting intercontinental tr</w:t>
      </w:r>
      <w:r>
        <w:t>avel times by as much as 20 percent. It was launched in 2001 along with a new advertising campaign to promote the company's new motto, "Forever New Frontiers", and to rehabilitate its image. However, the plane's fate was sealed by the changes in the commer</w:t>
      </w:r>
      <w:r>
        <w:t xml:space="preserve">cial aviation market following the </w:t>
      </w:r>
      <w:hyperlink r:id="rId170" w:tooltip="September 11 attacks" w:history="1">
        <w:r>
          <w:rPr>
            <w:rStyle w:val="Hyperlink"/>
          </w:rPr>
          <w:t>September 11 attacks</w:t>
        </w:r>
      </w:hyperlink>
      <w:r>
        <w:t xml:space="preserve"> and the subsequent weak economy and increase in fuel prices. </w:t>
      </w:r>
    </w:p>
    <w:p w:rsidR="00000000" w:rsidRDefault="00D558B4">
      <w:pPr>
        <w:pStyle w:val="NormalWeb"/>
      </w:pPr>
      <w:r>
        <w:t>Subsequently, Boeing streamlined its production and turned its attent</w:t>
      </w:r>
      <w:r>
        <w:t xml:space="preserve">ion to a new model, the </w:t>
      </w:r>
      <w:hyperlink r:id="rId171" w:tooltip="Boeing 787 Dreamliner" w:history="1">
        <w:r>
          <w:rPr>
            <w:rStyle w:val="Hyperlink"/>
          </w:rPr>
          <w:t>Boeing 787 Dreamliner</w:t>
        </w:r>
      </w:hyperlink>
      <w:r>
        <w:t>, using much of the technology developed for the Sonic Cruiser, but in a more conventional aircraft designed for maximum efficiency. The com</w:t>
      </w:r>
      <w:r>
        <w:t xml:space="preserve">pany also launched new variants of its successful 737 and 777 models. The 787 proved to be highly popular choice with airlines, and won a record number of pre-launch orders. With delays to Airbus' </w:t>
      </w:r>
      <w:hyperlink r:id="rId172" w:tooltip="Airbus A380" w:history="1">
        <w:r>
          <w:rPr>
            <w:rStyle w:val="Hyperlink"/>
          </w:rPr>
          <w:t>A380</w:t>
        </w:r>
      </w:hyperlink>
      <w:r>
        <w:t xml:space="preserve"> </w:t>
      </w:r>
      <w:r>
        <w:t xml:space="preserve">program several airlines threatened to switch their A380 orders to Boeing's new 747 version, the </w:t>
      </w:r>
      <w:hyperlink r:id="rId173" w:tooltip="Boeing 747-8" w:history="1">
        <w:r>
          <w:rPr>
            <w:rStyle w:val="Hyperlink"/>
          </w:rPr>
          <w:t>747-8</w:t>
        </w:r>
      </w:hyperlink>
      <w:r>
        <w:t>.</w:t>
      </w:r>
      <w:hyperlink w:anchor="cite_note-43" w:history="1">
        <w:r>
          <w:rPr>
            <w:rStyle w:val="Hyperlink"/>
            <w:vertAlign w:val="superscript"/>
          </w:rPr>
          <w:t>[43]</w:t>
        </w:r>
      </w:hyperlink>
      <w:r>
        <w:t xml:space="preserve"> Airbus's response to the 787, the </w:t>
      </w:r>
      <w:hyperlink r:id="rId174" w:tooltip="Airbus A350" w:history="1">
        <w:r>
          <w:rPr>
            <w:rStyle w:val="Hyperlink"/>
          </w:rPr>
          <w:t>A350</w:t>
        </w:r>
      </w:hyperlink>
      <w:r>
        <w:t xml:space="preserve">, received a lukewarm response at first when it was announced as an improved version of the A330, and then gained significant orders when Airbus promised an entirely new design. The 787 program has encountered delays, with the </w:t>
      </w:r>
      <w:r>
        <w:t>first flight not occurring until late 2009</w:t>
      </w:r>
      <w:r>
        <w:t>.</w:t>
      </w:r>
      <w:hyperlink w:anchor="cite_note-44" w:history="1">
        <w:r>
          <w:rPr>
            <w:rStyle w:val="Hyperlink"/>
            <w:vertAlign w:val="superscript"/>
          </w:rPr>
          <w:t>[44]</w:t>
        </w:r>
      </w:hyperlink>
      <w:r>
        <w:t xml:space="preserve"> After regulatory approval, Boeing formed a joint venture, </w:t>
      </w:r>
      <w:hyperlink r:id="rId175" w:tooltip="United Launch Alliance" w:history="1">
        <w:r>
          <w:rPr>
            <w:rStyle w:val="Hyperlink"/>
          </w:rPr>
          <w:t>United Launch Alliance</w:t>
        </w:r>
      </w:hyperlink>
      <w:r>
        <w:t xml:space="preserve"> with its competitor</w:t>
      </w:r>
      <w:r>
        <w:t>, Lockheed Martin, on December 1, 2006. The new venture is the largest provider of rocket launch services to the U.S. government</w:t>
      </w:r>
      <w:r>
        <w:t>.</w:t>
      </w:r>
      <w:hyperlink w:anchor="cite_note-45" w:history="1">
        <w:r>
          <w:rPr>
            <w:rStyle w:val="Hyperlink"/>
            <w:vertAlign w:val="superscript"/>
          </w:rPr>
          <w:t>[45]</w:t>
        </w:r>
      </w:hyperlink>
      <w:r>
        <w:t xml:space="preserve"> On August 2, 2005, Boeing sold its </w:t>
      </w:r>
      <w:hyperlink r:id="rId176" w:tooltip="Rocketdyne" w:history="1">
        <w:r>
          <w:rPr>
            <w:rStyle w:val="Hyperlink"/>
          </w:rPr>
          <w:t>Roc</w:t>
        </w:r>
        <w:r>
          <w:rPr>
            <w:rStyle w:val="Hyperlink"/>
          </w:rPr>
          <w:t>ketdyne</w:t>
        </w:r>
      </w:hyperlink>
      <w:r>
        <w:t xml:space="preserve"> rocket engine division to </w:t>
      </w:r>
      <w:hyperlink r:id="rId177" w:tooltip="Pratt &amp; Whitney" w:history="1">
        <w:r>
          <w:rPr>
            <w:rStyle w:val="Hyperlink"/>
          </w:rPr>
          <w:t>Pratt &amp; Whitney</w:t>
        </w:r>
      </w:hyperlink>
      <w:r>
        <w:t xml:space="preserve">. On May 1, 2006, Boeing agreed to purchase Dallas, Texas-based Aviall, Inc. for $1.7 billion and retain $350 million in debt. Aviall, Inc. and its </w:t>
      </w:r>
      <w:r>
        <w:t>subsidiaries, Aviall Services, Inc. and ILS formed a wholly owned subsidiary of Boeing Commercial Aviation Services (BCAS)</w:t>
      </w:r>
      <w:r>
        <w:t>.</w:t>
      </w:r>
      <w:hyperlink w:anchor="cite_note-46" w:history="1">
        <w:r>
          <w:rPr>
            <w:rStyle w:val="Hyperlink"/>
            <w:vertAlign w:val="superscript"/>
          </w:rPr>
          <w:t>[46]</w:t>
        </w:r>
      </w:hyperlink>
      <w:r>
        <w:t xml:space="preserve"> Realizing that increasing numbers of passengers have become reliant on their computers to sta</w:t>
      </w:r>
      <w:r>
        <w:t xml:space="preserve">y in touch, Boeing introduced </w:t>
      </w:r>
      <w:hyperlink r:id="rId178" w:tooltip="Connexion by Boeing" w:history="1">
        <w:r>
          <w:rPr>
            <w:rStyle w:val="Hyperlink"/>
          </w:rPr>
          <w:t>Connexion by Boeing</w:t>
        </w:r>
      </w:hyperlink>
      <w:r>
        <w:t>, a satellite based Internet connectivity service that promised air travelers unprecedented access to the World Wide Web. The company debute</w:t>
      </w:r>
      <w:r>
        <w:t>d the product to journalists in 2005, receiving generally favorable reviews. However, facing competition from cheaper options, such as cellular networks, it proved too difficult to sell to most airlines. In August 2006, after a short and unsuccessful searc</w:t>
      </w:r>
      <w:r>
        <w:t>h for a buyer for the business, Boeing chose to discontinue the service</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On August 18, 2007, NASA selected Boeing as the manufacturing contractor for the liquid-fueled upper stag</w:t>
      </w:r>
      <w:r>
        <w:t xml:space="preserve">e of the </w:t>
      </w:r>
      <w:hyperlink r:id="rId179" w:tooltip="Ares I" w:history="1">
        <w:r>
          <w:rPr>
            <w:rStyle w:val="Hyperlink"/>
          </w:rPr>
          <w:t>Ares I</w:t>
        </w:r>
      </w:hyperlink>
      <w:r>
        <w:t xml:space="preserve"> rocket.</w:t>
      </w:r>
      <w:hyperlink r:id="rId180" w:tooltip="Template:Citation needed" w:history="1">
        <w:r>
          <w:rPr>
            <w:rStyle w:val="Hyperlink"/>
          </w:rPr>
          <w:t>Template:Citation needed</w:t>
        </w:r>
      </w:hyperlink>
      <w:r>
        <w:t xml:space="preserve"> The stage, based on both </w:t>
      </w:r>
      <w:hyperlink r:id="rId181" w:tooltip="Project Apollo" w:history="1">
        <w:r>
          <w:rPr>
            <w:rStyle w:val="Hyperlink"/>
          </w:rPr>
          <w:t>Apollo</w:t>
        </w:r>
      </w:hyperlink>
      <w:r>
        <w:t>-</w:t>
      </w:r>
      <w:hyperlink r:id="rId182" w:tooltip="Saturn V" w:history="1">
        <w:r>
          <w:rPr>
            <w:rStyle w:val="Hyperlink"/>
          </w:rPr>
          <w:t>Saturn</w:t>
        </w:r>
      </w:hyperlink>
      <w:r>
        <w:t xml:space="preserve"> and </w:t>
      </w:r>
      <w:hyperlink r:id="rId183" w:tooltip="Space Shuttle" w:history="1">
        <w:r>
          <w:rPr>
            <w:rStyle w:val="Hyperlink"/>
          </w:rPr>
          <w:t>Space Shuttle</w:t>
        </w:r>
      </w:hyperlink>
      <w:r>
        <w:t xml:space="preserve"> technologies, was to be constructed at NASA's </w:t>
      </w:r>
      <w:hyperlink r:id="rId184" w:tooltip="Michoud Assembly Facility" w:history="1">
        <w:r>
          <w:rPr>
            <w:rStyle w:val="Hyperlink"/>
          </w:rPr>
          <w:t>Michoud Assembly Facility</w:t>
        </w:r>
      </w:hyperlink>
      <w:r>
        <w:t xml:space="preserve"> near New Orleans; Boeing constructed the </w:t>
      </w:r>
      <w:hyperlink r:id="rId185" w:tooltip="S-IC" w:history="1">
        <w:r>
          <w:rPr>
            <w:rStyle w:val="Hyperlink"/>
          </w:rPr>
          <w:t>S-IC</w:t>
        </w:r>
      </w:hyperlink>
      <w:r>
        <w:t xml:space="preserve"> stage of the </w:t>
      </w:r>
      <w:hyperlink r:id="rId186" w:tooltip="Saturn V" w:history="1">
        <w:r>
          <w:rPr>
            <w:rStyle w:val="Hyperlink"/>
          </w:rPr>
          <w:t>Saturn V</w:t>
        </w:r>
      </w:hyperlink>
      <w:r>
        <w:t xml:space="preserve"> rocket at this site in the 1960s. </w:t>
      </w:r>
    </w:p>
    <w:p w:rsidR="00000000" w:rsidRDefault="00D558B4">
      <w:pPr>
        <w:pStyle w:val="NormalWeb"/>
      </w:pPr>
      <w:hyperlink r:id="rId187" w:tooltip="File:Boeing 787first flight.jpg" w:history="1">
        <w:r>
          <w:rPr>
            <w:rStyle w:val="Hyperlink"/>
          </w:rPr>
          <w:t>thumb|left|The Boeing 787 Dreamliner on its first flight</w:t>
        </w:r>
      </w:hyperlink>
      <w:r>
        <w:t xml:space="preserve"> Boeing launched the </w:t>
      </w:r>
      <w:hyperlink r:id="rId188" w:tooltip="Boeing 777" w:history="1">
        <w:r>
          <w:rPr>
            <w:rStyle w:val="Hyperlink"/>
          </w:rPr>
          <w:t>777 Freighter</w:t>
        </w:r>
      </w:hyperlink>
      <w:r>
        <w:t xml:space="preserve"> in May 2005 with an order from </w:t>
      </w:r>
      <w:hyperlink r:id="rId189" w:tooltip="Air France" w:history="1">
        <w:r>
          <w:rPr>
            <w:rStyle w:val="Hyperlink"/>
          </w:rPr>
          <w:t>Air France</w:t>
        </w:r>
      </w:hyperlink>
      <w:r>
        <w:t xml:space="preserve">. The freighter variant is based on the </w:t>
      </w:r>
      <w:r>
        <w:t>−</w:t>
      </w:r>
      <w:r>
        <w:t xml:space="preserve">200LR. Other customers include </w:t>
      </w:r>
      <w:hyperlink r:id="rId190" w:tooltip="FedEx Express" w:history="1">
        <w:r>
          <w:rPr>
            <w:rStyle w:val="Hyperlink"/>
          </w:rPr>
          <w:t>FedEx</w:t>
        </w:r>
      </w:hyperlink>
      <w:r>
        <w:t xml:space="preserve"> and </w:t>
      </w:r>
      <w:hyperlink r:id="rId191" w:tooltip="Emirates (airline)" w:history="1">
        <w:r>
          <w:rPr>
            <w:rStyle w:val="Hyperlink"/>
          </w:rPr>
          <w:t>Emirates</w:t>
        </w:r>
      </w:hyperlink>
      <w:r>
        <w:t>. Boeing officially announ</w:t>
      </w:r>
      <w:r>
        <w:t>ced in November 2005 that it would produce a larger variant of the 747, the 747-8, in two versions, commencing with the Freighter version with firm orders for two cargo carriers. The second version, named the Intercontinental, is for passenger airlines. Bo</w:t>
      </w:r>
      <w:r>
        <w:t xml:space="preserve">th 747-8 versions feature a lengthened fuselage, new, advanced engines and wings, and the incorporation of other technologies developed for the 787. </w:t>
      </w:r>
    </w:p>
    <w:p w:rsidR="00000000" w:rsidRDefault="00D558B4">
      <w:pPr>
        <w:pStyle w:val="NormalWeb"/>
      </w:pPr>
      <w:r>
        <w:t xml:space="preserve">Boeing also received the launch contract from the </w:t>
      </w:r>
      <w:hyperlink r:id="rId192" w:tooltip="U.S. Navy" w:history="1">
        <w:r>
          <w:rPr>
            <w:rStyle w:val="Hyperlink"/>
          </w:rPr>
          <w:t>U.S. Navy</w:t>
        </w:r>
      </w:hyperlink>
      <w:r>
        <w:t xml:space="preserve"> for the </w:t>
      </w:r>
      <w:hyperlink r:id="rId193" w:tooltip="Boeing P-8 Poseidon" w:history="1">
        <w:r>
          <w:rPr>
            <w:rStyle w:val="Hyperlink"/>
          </w:rPr>
          <w:t>P-8 Poseidon</w:t>
        </w:r>
      </w:hyperlink>
      <w:r>
        <w:t xml:space="preserve"> Multimission Maritime Aircraft, an </w:t>
      </w:r>
      <w:hyperlink r:id="rId194" w:tooltip="Anti-submarine warfare" w:history="1">
        <w:r>
          <w:rPr>
            <w:rStyle w:val="Hyperlink"/>
          </w:rPr>
          <w:t>anti-submarine warfare</w:t>
        </w:r>
      </w:hyperlink>
      <w:r>
        <w:t xml:space="preserve"> patrol aircraft. It has also receive</w:t>
      </w:r>
      <w:r>
        <w:t xml:space="preserve">d orders for the </w:t>
      </w:r>
      <w:hyperlink r:id="rId195" w:tooltip="Boeing 737 AEW&amp;C" w:history="1">
        <w:r>
          <w:rPr>
            <w:rStyle w:val="Hyperlink"/>
          </w:rPr>
          <w:t>737 AEW&amp;C</w:t>
        </w:r>
      </w:hyperlink>
      <w:r>
        <w:t xml:space="preserve"> "Wedgetail" aircraft. The company has also introduced new extended range versions of the 737. These include the 737-700ER and 737-900ER. The 737-900ER is the latest and</w:t>
      </w:r>
      <w:r>
        <w:t xml:space="preserve"> will extend the range of the 737–900 to a similar range as the successful 737–800 with the capability to fly more passengers, due to the addition of two extra emergency exits. </w:t>
      </w:r>
    </w:p>
    <w:p w:rsidR="00000000" w:rsidRDefault="00D558B4">
      <w:pPr>
        <w:pStyle w:val="NormalWeb"/>
      </w:pPr>
      <w:hyperlink r:id="rId196" w:tooltip="File:B777-200LR Paris Air Show 2005 display.jpg" w:history="1">
        <w:r>
          <w:rPr>
            <w:rStyle w:val="Hyperlink"/>
          </w:rPr>
          <w:t xml:space="preserve">thumb|alt=777-200LR Worldliner at the Paris Air Show 2005|The record-breaking 777-200LR Worldliner, presented at the </w:t>
        </w:r>
      </w:hyperlink>
      <w:hyperlink r:id="rId197" w:tooltip="Paris Air Show" w:history="1">
        <w:r>
          <w:rPr>
            <w:rStyle w:val="Hyperlink"/>
          </w:rPr>
          <w:t>Paris Air Show</w:t>
        </w:r>
      </w:hyperlink>
      <w:r>
        <w:t xml:space="preserve"> 2005. The 777-200LR Wo</w:t>
      </w:r>
      <w:r>
        <w:t>rldliner embarked on a well-received global demonstration tour in the second half of 2005, showing off its capacity to fly farther than any other commercial aircraft. On November 10, 2005, the 777-200LR set a world record for the longest non-stop flight. T</w:t>
      </w:r>
      <w:r>
        <w:t xml:space="preserve">he plane, which departed from Hong Kong traveling to London, took a longer route, which included flying over the U.S. It flew 11,664 nautical miles (21,601 km) during its 22-hour 42-minute flight. It was flown by </w:t>
      </w:r>
      <w:hyperlink r:id="rId198" w:tooltip="Pakistan International Airlines" w:history="1">
        <w:r>
          <w:rPr>
            <w:rStyle w:val="Hyperlink"/>
          </w:rPr>
          <w:t>Pakistan International Airlines</w:t>
        </w:r>
      </w:hyperlink>
      <w:r>
        <w:t xml:space="preserve"> pilots and PIA was the first airline to fly the 777-200LR Worldliner. </w:t>
      </w:r>
    </w:p>
    <w:p w:rsidR="00000000" w:rsidRDefault="00D558B4">
      <w:pPr>
        <w:pStyle w:val="NormalWeb"/>
      </w:pPr>
      <w:r>
        <w:t xml:space="preserve">On August 11, 2006, Boeing agreed to form a joint-venture with the large Russian </w:t>
      </w:r>
      <w:hyperlink r:id="rId199" w:tooltip="Titanium" w:history="1">
        <w:r>
          <w:rPr>
            <w:rStyle w:val="Hyperlink"/>
          </w:rPr>
          <w:t>titanium</w:t>
        </w:r>
      </w:hyperlink>
      <w:r>
        <w:t xml:space="preserve"> producer, </w:t>
      </w:r>
      <w:hyperlink r:id="rId200" w:tooltip="VSMPO-Avisma" w:history="1">
        <w:r>
          <w:rPr>
            <w:rStyle w:val="Hyperlink"/>
          </w:rPr>
          <w:t>VSMPO-Avisma</w:t>
        </w:r>
      </w:hyperlink>
      <w:r>
        <w:t xml:space="preserve"> for the machining of titanium forgings. The forgings will be used on the 787 program</w:t>
      </w:r>
      <w:r>
        <w:t>.</w:t>
      </w:r>
      <w:hyperlink w:anchor="cite_note-49" w:history="1">
        <w:r>
          <w:rPr>
            <w:rStyle w:val="Hyperlink"/>
            <w:vertAlign w:val="superscript"/>
          </w:rPr>
          <w:t>[49]</w:t>
        </w:r>
      </w:hyperlink>
      <w:r>
        <w:t xml:space="preserve"> </w:t>
      </w:r>
      <w:r>
        <w:t xml:space="preserve">On December 27, 2007 Boeing and VSMPO-Avisma created a joint venture, Ural Boeing Manufacturing, and signed a contract on </w:t>
      </w:r>
      <w:hyperlink r:id="rId201" w:tooltip="Titanium" w:history="1">
        <w:r>
          <w:rPr>
            <w:rStyle w:val="Hyperlink"/>
          </w:rPr>
          <w:t>titanium</w:t>
        </w:r>
      </w:hyperlink>
      <w:r>
        <w:t xml:space="preserve"> product deliveries until 2015, with Boeing planning to invest $27 billion in Rus</w:t>
      </w:r>
      <w:r>
        <w:t>sia over the next 30 years</w:t>
      </w:r>
      <w:r>
        <w:t>.</w:t>
      </w:r>
      <w:hyperlink w:anchor="cite_note-50" w:history="1">
        <w:r>
          <w:rPr>
            <w:rStyle w:val="Hyperlink"/>
            <w:vertAlign w:val="superscript"/>
          </w:rPr>
          <w:t>[50]</w:t>
        </w:r>
      </w:hyperlink>
      <w:r>
        <w:t xml:space="preserve"> In February 2011, Boeing received a contract for 179 </w:t>
      </w:r>
      <w:hyperlink r:id="rId202" w:tooltip="Boeing KC-46" w:history="1">
        <w:r>
          <w:rPr>
            <w:rStyle w:val="Hyperlink"/>
          </w:rPr>
          <w:t>KC-46</w:t>
        </w:r>
      </w:hyperlink>
      <w:r>
        <w:t xml:space="preserve"> U.S. Air Force tankers at a value of $35 billion.&lt;ref name=179tank&gt;</w:t>
      </w:r>
      <w:hyperlink r:id="rId203" w:tooltip="Template:Cite news" w:history="1">
        <w:r>
          <w:rPr>
            <w:rStyle w:val="Hyperlink"/>
          </w:rPr>
          <w:t>Template:Cite news</w:t>
        </w:r>
      </w:hyperlink>
      <w:r>
        <w:t xml:space="preserve">&lt;/ref&gt; The KC-46 tankers are based on the KC-767. </w:t>
      </w:r>
    </w:p>
    <w:p w:rsidR="00000000" w:rsidRDefault="00D558B4">
      <w:pPr>
        <w:pStyle w:val="NormalWeb"/>
      </w:pPr>
      <w:hyperlink r:id="rId204" w:tooltip="File:XM1202 MCS.jpg" w:history="1">
        <w:r>
          <w:rPr>
            <w:rStyle w:val="Hyperlink"/>
          </w:rPr>
          <w:t>thumb|left|alt=Drawing of XM1202 tank|Graphic representation of t</w:t>
        </w:r>
        <w:r>
          <w:rPr>
            <w:rStyle w:val="Hyperlink"/>
          </w:rPr>
          <w:t xml:space="preserve">he </w:t>
        </w:r>
      </w:hyperlink>
      <w:hyperlink r:id="rId205" w:tooltip="XM1202" w:history="1">
        <w:r>
          <w:rPr>
            <w:rStyle w:val="Hyperlink"/>
          </w:rPr>
          <w:t>XM1202</w:t>
        </w:r>
      </w:hyperlink>
      <w:r>
        <w:t xml:space="preserve"> Mounted Combat System vehicle Boeing jointly with </w:t>
      </w:r>
      <w:hyperlink r:id="rId206" w:tooltip="Science Applications International Corporation" w:history="1">
        <w:r>
          <w:rPr>
            <w:rStyle w:val="Hyperlink"/>
          </w:rPr>
          <w:t>Science Applications International</w:t>
        </w:r>
        <w:r>
          <w:rPr>
            <w:rStyle w:val="Hyperlink"/>
          </w:rPr>
          <w:t xml:space="preserve"> Corporation</w:t>
        </w:r>
      </w:hyperlink>
      <w:r>
        <w:t xml:space="preserve"> (SAIC), were the prime contractors in the U.S. military's </w:t>
      </w:r>
      <w:hyperlink r:id="rId207" w:tooltip="Future Combat Systems" w:history="1">
        <w:r>
          <w:rPr>
            <w:rStyle w:val="Hyperlink"/>
          </w:rPr>
          <w:t>Future Combat Systems</w:t>
        </w:r>
      </w:hyperlink>
      <w:r>
        <w:t xml:space="preserve"> program</w:t>
      </w:r>
      <w:r>
        <w:t>.</w:t>
      </w:r>
      <w:hyperlink w:anchor="cite_note-51" w:history="1">
        <w:r>
          <w:rPr>
            <w:rStyle w:val="Hyperlink"/>
            <w:vertAlign w:val="superscript"/>
          </w:rPr>
          <w:t>[51]</w:t>
        </w:r>
      </w:hyperlink>
      <w:r>
        <w:t xml:space="preserve"> The FCS program was canceled in June 2009 wi</w:t>
      </w:r>
      <w:r>
        <w:t xml:space="preserve">th all remaining systems swept into the </w:t>
      </w:r>
      <w:hyperlink r:id="rId208" w:tooltip="BCT Modernization" w:history="1">
        <w:r>
          <w:rPr>
            <w:rStyle w:val="Hyperlink"/>
          </w:rPr>
          <w:t>BCT Modernization</w:t>
        </w:r>
      </w:hyperlink>
      <w:r>
        <w:t xml:space="preserve"> program</w:t>
      </w:r>
      <w:r>
        <w:t>.</w:t>
      </w:r>
      <w:hyperlink w:anchor="cite_note-52" w:history="1">
        <w:r>
          <w:rPr>
            <w:rStyle w:val="Hyperlink"/>
            <w:vertAlign w:val="superscript"/>
          </w:rPr>
          <w:t>[52]</w:t>
        </w:r>
      </w:hyperlink>
      <w:r>
        <w:t xml:space="preserve"> Boeing works jointly with SAIC in the BCT Modernization program like the FCS program bu</w:t>
      </w:r>
      <w:r>
        <w:t xml:space="preserve">t the U.S. Army will play a greater role in creating baseline vehicles and will only contract others for accessories. </w:t>
      </w:r>
    </w:p>
    <w:p w:rsidR="00000000" w:rsidRDefault="00D558B4">
      <w:pPr>
        <w:pStyle w:val="NormalWeb"/>
      </w:pPr>
      <w:hyperlink r:id="rId209" w:tooltip="U.S. Secretary of Defense" w:history="1">
        <w:r>
          <w:rPr>
            <w:rStyle w:val="Hyperlink"/>
          </w:rPr>
          <w:t>Defense Secretary</w:t>
        </w:r>
      </w:hyperlink>
      <w:r>
        <w:t xml:space="preserve"> </w:t>
      </w:r>
      <w:hyperlink r:id="rId210" w:tooltip="Robert M. Gates" w:history="1">
        <w:r>
          <w:rPr>
            <w:rStyle w:val="Hyperlink"/>
          </w:rPr>
          <w:t>Robert M. Gates'</w:t>
        </w:r>
      </w:hyperlink>
      <w:r>
        <w:t xml:space="preserve"> shift in defense spending to, "make tough choices about specific systems and defense priorities based solely on the national interest and then stick to those decisions over time</w:t>
      </w:r>
      <w:r>
        <w:t>"</w:t>
      </w:r>
      <w:hyperlink w:anchor="cite_note-53" w:history="1">
        <w:r>
          <w:rPr>
            <w:rStyle w:val="Hyperlink"/>
            <w:vertAlign w:val="superscript"/>
          </w:rPr>
          <w:t>[53]</w:t>
        </w:r>
      </w:hyperlink>
      <w:r>
        <w:t xml:space="preserve"> hi</w:t>
      </w:r>
      <w:r>
        <w:t>t Boeing especially hard, because of their heavy involvement with canceled Air Force projects</w:t>
      </w:r>
      <w:r>
        <w:t>.</w:t>
      </w:r>
      <w:hyperlink w:anchor="cite_note-54" w:history="1">
        <w:r>
          <w:rPr>
            <w:rStyle w:val="Hyperlink"/>
            <w:vertAlign w:val="superscript"/>
          </w:rPr>
          <w:t>[54]</w:t>
        </w:r>
      </w:hyperlink>
      <w:r>
        <w:t xml:space="preserve"> </w:t>
      </w:r>
    </w:p>
    <w:p w:rsidR="00000000" w:rsidRDefault="00D558B4">
      <w:pPr>
        <w:pStyle w:val="Heading4"/>
        <w:rPr>
          <w:rFonts w:eastAsia="Times New Roman"/>
        </w:rPr>
      </w:pPr>
      <w:r>
        <w:rPr>
          <w:rStyle w:val="mw-headline"/>
          <w:rFonts w:eastAsia="Times New Roman"/>
        </w:rPr>
        <w:t>Unethical conduc</w:t>
      </w:r>
      <w:r>
        <w:rPr>
          <w:rStyle w:val="mw-headline"/>
          <w:rFonts w:eastAsia="Times New Roman"/>
        </w:rPr>
        <w:t>t</w:t>
      </w:r>
      <w:r>
        <w:rPr>
          <w:rStyle w:val="mw-editsection-bracket"/>
          <w:rFonts w:eastAsia="Times New Roman"/>
        </w:rPr>
        <w:t>[</w:t>
      </w:r>
      <w:hyperlink r:id="rId211" w:tooltip="Edit section: Unethical conduct" w:history="1">
        <w:r>
          <w:rPr>
            <w:rStyle w:val="Hyperlink"/>
            <w:rFonts w:eastAsia="Times New Roman"/>
          </w:rPr>
          <w:t>edit</w:t>
        </w:r>
      </w:hyperlink>
      <w:r>
        <w:rPr>
          <w:rStyle w:val="mw-editsection-bracket"/>
          <w:rFonts w:eastAsia="Times New Roman"/>
        </w:rPr>
        <w:t>]</w:t>
      </w:r>
    </w:p>
    <w:p w:rsidR="00000000" w:rsidRDefault="00D558B4">
      <w:pPr>
        <w:pStyle w:val="NormalWeb"/>
      </w:pPr>
      <w:r>
        <w:t xml:space="preserve">In May 2003, the </w:t>
      </w:r>
      <w:hyperlink r:id="rId212" w:tooltip="U.S. Air Force" w:history="1">
        <w:r>
          <w:rPr>
            <w:rStyle w:val="Hyperlink"/>
          </w:rPr>
          <w:t>U.S. Air Force</w:t>
        </w:r>
      </w:hyperlink>
      <w:r>
        <w:t xml:space="preserve"> announced it would lease 100 </w:t>
      </w:r>
      <w:hyperlink r:id="rId213" w:tooltip="Boeing KC-767" w:history="1">
        <w:r>
          <w:rPr>
            <w:rStyle w:val="Hyperlink"/>
          </w:rPr>
          <w:t>KC-767</w:t>
        </w:r>
      </w:hyperlink>
      <w:r>
        <w:t xml:space="preserve"> tankers to replace the oldest 136 of its </w:t>
      </w:r>
      <w:hyperlink r:id="rId214" w:tooltip="KC-135 Stratotanker" w:history="1">
        <w:r>
          <w:rPr>
            <w:rStyle w:val="Hyperlink"/>
          </w:rPr>
          <w:t>KC-135s</w:t>
        </w:r>
      </w:hyperlink>
      <w:r>
        <w:t>. In November 2003, responding to critics who argued that the lease was more expensive than an outright purchase, the DoD announced a revised lease of 20 aircraft and purchase of 80. In December 2003, the Pentag</w:t>
      </w:r>
      <w:r>
        <w:t xml:space="preserve">on announced the project was to be frozen while an investigation of allegations of corruption by one of its former procurement staffers, </w:t>
      </w:r>
      <w:hyperlink r:id="rId215" w:tooltip="Darleen Druyun" w:history="1">
        <w:r>
          <w:rPr>
            <w:rStyle w:val="Hyperlink"/>
          </w:rPr>
          <w:t>Darleen Druyun</w:t>
        </w:r>
      </w:hyperlink>
      <w:r>
        <w:t xml:space="preserve"> (who began employment at Boeing in January) was</w:t>
      </w:r>
      <w:r>
        <w:t xml:space="preserve"> begun. The fallout of this resulted in the resignation of Boeing CEO Philip M. Condit and the termination of CFO </w:t>
      </w:r>
      <w:hyperlink r:id="rId216" w:tooltip="Michael M. Sears" w:history="1">
        <w:r>
          <w:rPr>
            <w:rStyle w:val="Hyperlink"/>
          </w:rPr>
          <w:t>Michael M. Sears</w:t>
        </w:r>
      </w:hyperlink>
      <w:r>
        <w:t>.</w:t>
      </w:r>
      <w:hyperlink w:anchor="cite_note-55" w:history="1">
        <w:r>
          <w:rPr>
            <w:rStyle w:val="Hyperlink"/>
            <w:vertAlign w:val="superscript"/>
          </w:rPr>
          <w:t>[55]</w:t>
        </w:r>
      </w:hyperlink>
      <w:r>
        <w:t xml:space="preserve"> </w:t>
      </w:r>
      <w:hyperlink r:id="rId217" w:tooltip="Harry Stonecipher" w:history="1">
        <w:r>
          <w:rPr>
            <w:rStyle w:val="Hyperlink"/>
          </w:rPr>
          <w:t>Harry Stonecipher</w:t>
        </w:r>
      </w:hyperlink>
      <w:r>
        <w:t>, former McDonnell Douglas CEO and Boeing COO, replaced Condit on an interim basis. Druyun pleaded guilty to inflating the price of the contract to favor her future employer and to passing information</w:t>
      </w:r>
      <w:r>
        <w:t xml:space="preserve"> on the competing </w:t>
      </w:r>
      <w:hyperlink r:id="rId218" w:tooltip="Airbus A330 MRTT" w:history="1">
        <w:r>
          <w:rPr>
            <w:rStyle w:val="Hyperlink"/>
          </w:rPr>
          <w:t>Airbus A330 MRTT</w:t>
        </w:r>
      </w:hyperlink>
      <w:r>
        <w:t xml:space="preserve"> bid. In October 2004, she received a jail sentence for corruption</w:t>
      </w:r>
      <w:r>
        <w:t>.</w:t>
      </w:r>
      <w:hyperlink w:anchor="cite_note-56" w:history="1">
        <w:r>
          <w:rPr>
            <w:rStyle w:val="Hyperlink"/>
            <w:vertAlign w:val="superscript"/>
          </w:rPr>
          <w:t>[56]</w:t>
        </w:r>
      </w:hyperlink>
      <w:r>
        <w:t xml:space="preserve"> In March 2005, the Boeing board forced President and C</w:t>
      </w:r>
      <w:r>
        <w:t>EO Harry Stonecipher to resign. Boeing said an internal investigation revealed a "consensual" relationship between Stonecipher and a female executive that was "inconsistent with Boeing's Code of Conduct" and "would impair his ability to lead the company"</w:t>
      </w:r>
      <w:r>
        <w:t>.</w:t>
      </w:r>
      <w:hyperlink w:anchor="cite_note-57" w:history="1">
        <w:r>
          <w:rPr>
            <w:rStyle w:val="Hyperlink"/>
            <w:vertAlign w:val="superscript"/>
          </w:rPr>
          <w:t>[57]</w:t>
        </w:r>
      </w:hyperlink>
      <w:r>
        <w:t xml:space="preserve"> </w:t>
      </w:r>
      <w:hyperlink r:id="rId219" w:tooltip="James A. Bell" w:history="1">
        <w:r>
          <w:rPr>
            <w:rStyle w:val="Hyperlink"/>
          </w:rPr>
          <w:t>James A. Bell</w:t>
        </w:r>
      </w:hyperlink>
      <w:r>
        <w:t xml:space="preserve"> served as interim CEO (in addition to his normal duties as Boeing's CFO) until the appointment of </w:t>
      </w:r>
      <w:hyperlink r:id="rId220" w:tooltip="Jim McNerney" w:history="1">
        <w:r>
          <w:rPr>
            <w:rStyle w:val="Hyperlink"/>
          </w:rPr>
          <w:t>Jim McNerney</w:t>
        </w:r>
      </w:hyperlink>
      <w:r>
        <w:t xml:space="preserve"> as the new Chairman, President, and CEO on June 30, 2005. </w:t>
      </w:r>
    </w:p>
    <w:p w:rsidR="00000000" w:rsidRDefault="00D558B4">
      <w:pPr>
        <w:pStyle w:val="Heading4"/>
        <w:rPr>
          <w:rFonts w:eastAsia="Times New Roman"/>
        </w:rPr>
      </w:pPr>
      <w:r>
        <w:rPr>
          <w:rStyle w:val="mw-headline"/>
          <w:rFonts w:eastAsia="Times New Roman"/>
        </w:rPr>
        <w:t>Industrial espionag</w:t>
      </w:r>
      <w:r>
        <w:rPr>
          <w:rStyle w:val="mw-headline"/>
          <w:rFonts w:eastAsia="Times New Roman"/>
        </w:rPr>
        <w:t>e</w:t>
      </w:r>
      <w:r>
        <w:rPr>
          <w:rStyle w:val="mw-editsection-bracket"/>
          <w:rFonts w:eastAsia="Times New Roman"/>
        </w:rPr>
        <w:t>[</w:t>
      </w:r>
      <w:hyperlink r:id="rId221" w:tooltip="Edit section: Industrial espionage" w:history="1">
        <w:r>
          <w:rPr>
            <w:rStyle w:val="Hyperlink"/>
            <w:rFonts w:eastAsia="Times New Roman"/>
          </w:rPr>
          <w:t>edit</w:t>
        </w:r>
      </w:hyperlink>
      <w:r>
        <w:rPr>
          <w:rStyle w:val="mw-editsection-bracket"/>
          <w:rFonts w:eastAsia="Times New Roman"/>
        </w:rPr>
        <w:t>]</w:t>
      </w:r>
    </w:p>
    <w:p w:rsidR="00000000" w:rsidRDefault="00D558B4">
      <w:pPr>
        <w:pStyle w:val="NormalWeb"/>
      </w:pPr>
      <w:r>
        <w:t>In June 2003, Lockheed Martin sued Boeing, alleging</w:t>
      </w:r>
      <w:r>
        <w:t xml:space="preserve"> that the company had resorted to </w:t>
      </w:r>
      <w:hyperlink r:id="rId222" w:tooltip="Industrial espionage" w:history="1">
        <w:r>
          <w:rPr>
            <w:rStyle w:val="Hyperlink"/>
          </w:rPr>
          <w:t>industrial espionage</w:t>
        </w:r>
      </w:hyperlink>
      <w:r>
        <w:t xml:space="preserve"> in 1998 to win the </w:t>
      </w:r>
      <w:hyperlink r:id="rId223" w:tooltip="Evolved Expendable Launch Vehicle" w:history="1">
        <w:r>
          <w:rPr>
            <w:rStyle w:val="Hyperlink"/>
          </w:rPr>
          <w:t>Evolved Expendable Launch Vehicle</w:t>
        </w:r>
      </w:hyperlink>
      <w:r>
        <w:t xml:space="preserve"> (EELV) competition. Lockheed Martin claimed that the former employee Kenneth Branch, who went to work for </w:t>
      </w:r>
      <w:hyperlink r:id="rId224" w:tooltip="McDonnell Douglas" w:history="1">
        <w:r>
          <w:rPr>
            <w:rStyle w:val="Hyperlink"/>
          </w:rPr>
          <w:t>McDonnell Douglas</w:t>
        </w:r>
      </w:hyperlink>
      <w:r>
        <w:t xml:space="preserve"> and Boeing, passed nearly 30,000 pa</w:t>
      </w:r>
      <w:r>
        <w:t>ges of proprietary documents to his new employers. Lockheed Martin argued that these documents allowed Boeing to win 19 of the 28 tendered military satellite launches.&lt;ref name=Anatomy&gt;</w:t>
      </w:r>
      <w:hyperlink r:id="rId225" w:tooltip="Template:Cite news" w:history="1">
        <w:r>
          <w:rPr>
            <w:rStyle w:val="Hyperlink"/>
          </w:rPr>
          <w:t>Templa</w:t>
        </w:r>
        <w:r>
          <w:rPr>
            <w:rStyle w:val="Hyperlink"/>
          </w:rPr>
          <w:t>te:Cite news</w:t>
        </w:r>
      </w:hyperlink>
      <w:r>
        <w:t xml:space="preserve">&lt;/ref&gt;&lt;ref name=Boeing_probe/&gt; </w:t>
      </w:r>
    </w:p>
    <w:p w:rsidR="00000000" w:rsidRDefault="00D558B4">
      <w:pPr>
        <w:pStyle w:val="NormalWeb"/>
      </w:pPr>
      <w:r>
        <w:t>In July 2003, Boeing was penalized, with the Pentagon stripping seven launches away from the company and awarding them to Lockheed Martin.&lt;ref name=Anatomy/&gt; Furthermore, the company was forbidden to bid for rock</w:t>
      </w:r>
      <w:r>
        <w:t>et contracts for a twenty-month period, which expired in March 2005.&lt;ref name=Boeing_probe&gt;</w:t>
      </w:r>
      <w:hyperlink r:id="rId226" w:tooltip="Template:Cite news" w:history="1">
        <w:r>
          <w:rPr>
            <w:rStyle w:val="Hyperlink"/>
          </w:rPr>
          <w:t>Template:Cite news</w:t>
        </w:r>
      </w:hyperlink>
      <w:r>
        <w:t>&lt;/ref&gt; In early September 2005, it was reported that Boeing was negotiating a sett</w:t>
      </w:r>
      <w:r>
        <w:t>lement with the U.S. Department of Justice in which it would pay up to $500 million to cover this and the Darleen Druyun scandal</w:t>
      </w:r>
      <w:r>
        <w:t>.</w:t>
      </w:r>
      <w:hyperlink w:anchor="cite_note-58" w:history="1">
        <w:r>
          <w:rPr>
            <w:rStyle w:val="Hyperlink"/>
            <w:vertAlign w:val="superscript"/>
          </w:rPr>
          <w:t>[58]</w:t>
        </w:r>
      </w:hyperlink>
      <w:r>
        <w:t xml:space="preserve"> </w:t>
      </w:r>
    </w:p>
    <w:p w:rsidR="00000000" w:rsidRDefault="00D558B4">
      <w:pPr>
        <w:pStyle w:val="Heading3"/>
        <w:rPr>
          <w:rFonts w:eastAsia="Times New Roman"/>
        </w:rPr>
      </w:pPr>
      <w:r>
        <w:rPr>
          <w:rStyle w:val="mw-headline"/>
          <w:rFonts w:eastAsia="Times New Roman"/>
        </w:rPr>
        <w:t>1992 EU-US Agreement note</w:t>
      </w:r>
      <w:r>
        <w:rPr>
          <w:rStyle w:val="mw-headline"/>
          <w:rFonts w:eastAsia="Times New Roman"/>
        </w:rPr>
        <w:t>s</w:t>
      </w:r>
      <w:r>
        <w:rPr>
          <w:rStyle w:val="mw-editsection-bracket"/>
          <w:rFonts w:eastAsia="Times New Roman"/>
        </w:rPr>
        <w:t>[</w:t>
      </w:r>
      <w:hyperlink r:id="rId227" w:tooltip="Edit section: 1992 EU-US Agreement notes" w:history="1">
        <w:r>
          <w:rPr>
            <w:rStyle w:val="Hyperlink"/>
            <w:rFonts w:eastAsia="Times New Roman"/>
          </w:rPr>
          <w:t>edit</w:t>
        </w:r>
      </w:hyperlink>
      <w:r>
        <w:rPr>
          <w:rStyle w:val="mw-editsection-bracket"/>
          <w:rFonts w:eastAsia="Times New Roman"/>
        </w:rPr>
        <w:t>]</w:t>
      </w:r>
    </w:p>
    <w:p w:rsidR="00000000" w:rsidRDefault="00D558B4">
      <w:pPr>
        <w:pStyle w:val="NormalWeb"/>
      </w:pPr>
      <w:r>
        <w:t>Until the late 1970s, the U.S. had a near monopoly in the Large Civil Aircraft (LCA) sector</w:t>
      </w:r>
      <w:r>
        <w:t>.</w:t>
      </w:r>
      <w:hyperlink w:anchor="cite_note-59" w:history="1">
        <w:r>
          <w:rPr>
            <w:rStyle w:val="Hyperlink"/>
            <w:vertAlign w:val="superscript"/>
          </w:rPr>
          <w:t>[59]</w:t>
        </w:r>
      </w:hyperlink>
      <w:r>
        <w:t xml:space="preserve"> The Airbus consortium (created in 1969) started competing effectivel</w:t>
      </w:r>
      <w:r>
        <w:t>y in the 1980s. At that stage the U.S. became concerned about the European competition and the alleged subsidies paid by the European governments for the developments of the early models of the Airbus family. This became a major issue of contention, as the</w:t>
      </w:r>
      <w:r>
        <w:t xml:space="preserve"> European side was equally concerned by subsidies accruing to U.S. LCA manufacturers through NASA and Defense programs. </w:t>
      </w:r>
    </w:p>
    <w:p w:rsidR="00000000" w:rsidRDefault="00D558B4">
      <w:pPr>
        <w:pStyle w:val="NormalWeb"/>
      </w:pPr>
      <w:r>
        <w:t>The EU and the U.S. started bilateral negotiations for the limitation of government subsidies to the LCA sector in the late 1980s. Nego</w:t>
      </w:r>
      <w:r>
        <w:t xml:space="preserve">tiations were concluded in 1992 with the signing of the EC-US Agreement on Trade in Large Civil Aircraft which imposes disciplines on government support on both sides of the Atlantic which are significantly stricter than the relevant </w:t>
      </w:r>
      <w:hyperlink r:id="rId228" w:tooltip="World Trade Organization" w:history="1">
        <w:r>
          <w:rPr>
            <w:rStyle w:val="Hyperlink"/>
          </w:rPr>
          <w:t>World Trade Organization</w:t>
        </w:r>
      </w:hyperlink>
      <w:r>
        <w:t xml:space="preserve"> (WTO) rules: Notably, the Agreement regulates in detail the forms and limits of government support, prescribes transparency obligations and commits the parties to avoiding trad</w:t>
      </w:r>
      <w:r>
        <w:t>e disputes</w:t>
      </w:r>
      <w:r>
        <w:t>.</w:t>
      </w:r>
      <w:hyperlink w:anchor="cite_note-60" w:history="1">
        <w:r>
          <w:rPr>
            <w:rStyle w:val="Hyperlink"/>
            <w:vertAlign w:val="superscript"/>
          </w:rPr>
          <w:t>[60]</w:t>
        </w:r>
      </w:hyperlink>
      <w:r>
        <w:t xml:space="preserve"> </w:t>
      </w:r>
    </w:p>
    <w:p w:rsidR="00000000" w:rsidRDefault="00D558B4">
      <w:pPr>
        <w:pStyle w:val="Heading4"/>
        <w:rPr>
          <w:rFonts w:eastAsia="Times New Roman"/>
        </w:rPr>
      </w:pPr>
      <w:r>
        <w:rPr>
          <w:rStyle w:val="mw-headline"/>
          <w:rFonts w:eastAsia="Times New Roman"/>
        </w:rPr>
        <w:t>Subsidy dispute</w:t>
      </w:r>
      <w:r>
        <w:rPr>
          <w:rStyle w:val="mw-headline"/>
          <w:rFonts w:eastAsia="Times New Roman"/>
        </w:rPr>
        <w:t>s</w:t>
      </w:r>
      <w:r>
        <w:rPr>
          <w:rStyle w:val="mw-editsection-bracket"/>
          <w:rFonts w:eastAsia="Times New Roman"/>
        </w:rPr>
        <w:t>[</w:t>
      </w:r>
      <w:hyperlink r:id="rId229" w:tooltip="Edit section: Subsidy disputes" w:history="1">
        <w:r>
          <w:rPr>
            <w:rStyle w:val="Hyperlink"/>
            <w:rFonts w:eastAsia="Times New Roman"/>
          </w:rPr>
          <w:t>edit</w:t>
        </w:r>
      </w:hyperlink>
      <w:r>
        <w:rPr>
          <w:rStyle w:val="mw-editsection-bracket"/>
          <w:rFonts w:eastAsia="Times New Roman"/>
        </w:rPr>
        <w:t>]</w:t>
      </w:r>
    </w:p>
    <w:p w:rsidR="00000000" w:rsidRDefault="00D558B4">
      <w:pPr>
        <w:pStyle w:val="NormalWeb"/>
      </w:pPr>
      <w:r>
        <w:t>In 2004, the EU and the U.S. agreed to discuss a possible revision of the 1992 EU-</w:t>
      </w:r>
      <w:r>
        <w:t>US Agreement provided that this would cover all forms of subsidies including those used in the U.S., and in particular the subsidies for the Boeing 787; the first new aircraft to be launched by Boeing for 14 years. In October 2004 the U.S. began legal proc</w:t>
      </w:r>
      <w:r>
        <w:t>eedings at the WTO by requesting WTO consultations on European launch investment to Airbus. The U.S. also unilaterally withdrew from the 1992 EU-US Agreement</w:t>
      </w:r>
      <w:r>
        <w:t>.</w:t>
      </w:r>
      <w:hyperlink w:anchor="cite_note-61" w:history="1">
        <w:r>
          <w:rPr>
            <w:rStyle w:val="Hyperlink"/>
            <w:vertAlign w:val="superscript"/>
          </w:rPr>
          <w:t>[61]</w:t>
        </w:r>
      </w:hyperlink>
      <w:r>
        <w:t xml:space="preserve"> The U.S. claimed Airbus had violated a 1992 bilateral acco</w:t>
      </w:r>
      <w:r>
        <w:t>rd when it received what Boeing deemed "unfair" subsidies from several European governments. Airbus responded by filing a separate complaint, contesting that Boeing had also violated the accord when it received tax breaks from the U.S. Government. Moreover</w:t>
      </w:r>
      <w:r>
        <w:t xml:space="preserve">, the EU also complained that the investment subsidies from Japanese airlines violated the accord. </w:t>
      </w:r>
    </w:p>
    <w:p w:rsidR="00000000" w:rsidRDefault="00D558B4">
      <w:pPr>
        <w:pStyle w:val="NormalWeb"/>
      </w:pPr>
      <w:r>
        <w:t>On January 11, 2005, Boeing and Airbus agreed that they would attempt to find a solution to the dispute outside of the WTO. However, in June 2005, Boeing an</w:t>
      </w:r>
      <w:r>
        <w:t>d the United States government reopened the trade dispute with the WTO, claiming that Airbus had received illegal subsidies from European governments. Airbus has also responded to this claim against Boeing, reopening the dispute and also accusing Boeing of</w:t>
      </w:r>
      <w:r>
        <w:t xml:space="preserve"> receiving subsidies from the U.S. Government</w:t>
      </w:r>
      <w:r>
        <w:t>.</w:t>
      </w:r>
      <w:hyperlink w:anchor="cite_note-62" w:history="1">
        <w:r>
          <w:rPr>
            <w:rStyle w:val="Hyperlink"/>
            <w:vertAlign w:val="superscript"/>
          </w:rPr>
          <w:t>[62]</w:t>
        </w:r>
      </w:hyperlink>
      <w:r>
        <w:t xml:space="preserve"> On September 15, 2010, the WTO ruled that Boeing had received billions of dollars in government subsidies</w:t>
      </w:r>
      <w:r>
        <w:t>.</w:t>
      </w:r>
      <w:hyperlink w:anchor="cite_note-63" w:history="1">
        <w:r>
          <w:rPr>
            <w:rStyle w:val="Hyperlink"/>
            <w:vertAlign w:val="superscript"/>
          </w:rPr>
          <w:t>[63]</w:t>
        </w:r>
      </w:hyperlink>
      <w:r>
        <w:t xml:space="preserve"> </w:t>
      </w:r>
      <w:r>
        <w:t>Boeing responded by stating that the ruling was a fraction of the size of the ruling against Airbus and that it required few changes in its operations</w:t>
      </w:r>
      <w:r>
        <w:t>.</w:t>
      </w:r>
      <w:hyperlink w:anchor="cite_note-64" w:history="1">
        <w:r>
          <w:rPr>
            <w:rStyle w:val="Hyperlink"/>
            <w:vertAlign w:val="superscript"/>
          </w:rPr>
          <w:t>[64]</w:t>
        </w:r>
      </w:hyperlink>
      <w:r>
        <w:t xml:space="preserve"> Boeing has received $8.7 billion in support from Washington state</w:t>
      </w:r>
      <w:r>
        <w:t>.&lt;ref name=taxrebate2&gt;</w:t>
      </w:r>
      <w:hyperlink r:id="rId230" w:tooltip="Template:Cite web" w:history="1">
        <w:r>
          <w:rPr>
            <w:rStyle w:val="Hyperlink"/>
          </w:rPr>
          <w:t>Template:Cite web</w:t>
        </w:r>
      </w:hyperlink>
      <w:r>
        <w:t xml:space="preserve">&lt;/ref&gt; </w:t>
      </w:r>
    </w:p>
    <w:p w:rsidR="00000000" w:rsidRDefault="00D558B4">
      <w:pPr>
        <w:pStyle w:val="Heading3"/>
        <w:rPr>
          <w:rFonts w:eastAsia="Times New Roman"/>
        </w:rPr>
      </w:pPr>
      <w:r>
        <w:rPr>
          <w:rStyle w:val="mw-headline"/>
          <w:rFonts w:eastAsia="Times New Roman"/>
        </w:rPr>
        <w:t>Future concept</w:t>
      </w:r>
      <w:r>
        <w:rPr>
          <w:rStyle w:val="mw-headline"/>
          <w:rFonts w:eastAsia="Times New Roman"/>
        </w:rPr>
        <w:t>s</w:t>
      </w:r>
      <w:r>
        <w:rPr>
          <w:rStyle w:val="mw-editsection-bracket"/>
          <w:rFonts w:eastAsia="Times New Roman"/>
        </w:rPr>
        <w:t>[</w:t>
      </w:r>
      <w:hyperlink r:id="rId231" w:tooltip="Edit section: Future concepts" w:history="1">
        <w:r>
          <w:rPr>
            <w:rStyle w:val="Hyperlink"/>
            <w:rFonts w:eastAsia="Times New Roman"/>
          </w:rPr>
          <w:t>edit</w:t>
        </w:r>
      </w:hyperlink>
      <w:r>
        <w:rPr>
          <w:rStyle w:val="mw-editsection-bracket"/>
          <w:rFonts w:eastAsia="Times New Roman"/>
        </w:rPr>
        <w:t>]</w:t>
      </w:r>
    </w:p>
    <w:p w:rsidR="00000000" w:rsidRDefault="00D558B4">
      <w:pPr>
        <w:pStyle w:val="NormalWeb"/>
      </w:pPr>
      <w:r>
        <w:t xml:space="preserve">In May 2006, four concept </w:t>
      </w:r>
      <w:r>
        <w:t xml:space="preserve">designs being examined by Boeing were outlined in </w:t>
      </w:r>
      <w:hyperlink r:id="rId232" w:tooltip="The Seattle Times" w:history="1">
        <w:r>
          <w:rPr>
            <w:rStyle w:val="Hyperlink"/>
          </w:rPr>
          <w:t>The Seattle Times</w:t>
        </w:r>
      </w:hyperlink>
      <w:r>
        <w:t xml:space="preserve"> based on corporate internal documents. The research aims in two directions: low-cost airplanes, and environmental-friendly pl</w:t>
      </w:r>
      <w:r>
        <w:t xml:space="preserve">anes. Codenamed after the well-known </w:t>
      </w:r>
      <w:hyperlink r:id="rId233" w:tooltip="Muppets" w:history="1">
        <w:r>
          <w:rPr>
            <w:rStyle w:val="Hyperlink"/>
          </w:rPr>
          <w:t>Muppets</w:t>
        </w:r>
      </w:hyperlink>
      <w:r>
        <w:t xml:space="preserve">, a design team known as the Green Team concentrated primarily on reducing fuel usage. All four designs illustrated rear-engine layouts.&lt;ref name=ST/&gt; </w:t>
      </w:r>
    </w:p>
    <w:p w:rsidR="00000000" w:rsidRDefault="00D558B4">
      <w:pPr>
        <w:numPr>
          <w:ilvl w:val="0"/>
          <w:numId w:val="2"/>
        </w:numPr>
        <w:spacing w:before="100" w:beforeAutospacing="1" w:after="100" w:afterAutospacing="1"/>
        <w:rPr>
          <w:rFonts w:eastAsia="Times New Roman"/>
        </w:rPr>
      </w:pPr>
      <w:r>
        <w:rPr>
          <w:rFonts w:eastAsia="Times New Roman"/>
        </w:rPr>
        <w:t xml:space="preserve">"Fozzie" employs </w:t>
      </w:r>
      <w:r>
        <w:rPr>
          <w:rFonts w:eastAsia="Times New Roman"/>
        </w:rPr>
        <w:t xml:space="preserve">open rotors and offers a lower cruising speed.&lt;ref name=ST/&gt; </w:t>
      </w:r>
    </w:p>
    <w:p w:rsidR="00000000" w:rsidRDefault="00D558B4">
      <w:pPr>
        <w:numPr>
          <w:ilvl w:val="0"/>
          <w:numId w:val="2"/>
        </w:numPr>
        <w:spacing w:before="100" w:beforeAutospacing="1" w:after="100" w:afterAutospacing="1"/>
        <w:rPr>
          <w:rFonts w:eastAsia="Times New Roman"/>
        </w:rPr>
      </w:pPr>
      <w:r>
        <w:rPr>
          <w:rFonts w:eastAsia="Times New Roman"/>
        </w:rPr>
        <w:t xml:space="preserve">"Beaker" has very thin, long wings, with the ability to partially fold-up to facilitate easier taxiing. </w:t>
      </w:r>
    </w:p>
    <w:p w:rsidR="00000000" w:rsidRDefault="00D558B4">
      <w:pPr>
        <w:numPr>
          <w:ilvl w:val="0"/>
          <w:numId w:val="2"/>
        </w:numPr>
        <w:spacing w:before="100" w:beforeAutospacing="1" w:after="100" w:afterAutospacing="1"/>
        <w:rPr>
          <w:rFonts w:eastAsia="Times New Roman"/>
        </w:rPr>
      </w:pPr>
      <w:r>
        <w:rPr>
          <w:rFonts w:eastAsia="Times New Roman"/>
        </w:rPr>
        <w:t xml:space="preserve">"Kermit Kruiser" has forward swept wings over which are positioned its engines, with the aim of lowering noise below due to the reflection of the exhaust signature upward.&lt;ref name=ST/&gt; </w:t>
      </w:r>
    </w:p>
    <w:p w:rsidR="00000000" w:rsidRDefault="00D558B4">
      <w:pPr>
        <w:numPr>
          <w:ilvl w:val="0"/>
          <w:numId w:val="2"/>
        </w:numPr>
        <w:spacing w:before="100" w:beforeAutospacing="1" w:after="100" w:afterAutospacing="1"/>
        <w:rPr>
          <w:rFonts w:eastAsia="Times New Roman"/>
        </w:rPr>
      </w:pPr>
      <w:r>
        <w:rPr>
          <w:rFonts w:eastAsia="Times New Roman"/>
        </w:rPr>
        <w:t xml:space="preserve">"Honeydew" with its delta wing design, resembles a marriage of the </w:t>
      </w:r>
      <w:hyperlink r:id="rId234" w:tooltip="Flying wing" w:history="1">
        <w:r>
          <w:rPr>
            <w:rStyle w:val="Hyperlink"/>
            <w:rFonts w:eastAsia="Times New Roman"/>
          </w:rPr>
          <w:t>flying wing</w:t>
        </w:r>
      </w:hyperlink>
      <w:r>
        <w:rPr>
          <w:rFonts w:eastAsia="Times New Roman"/>
        </w:rPr>
        <w:t xml:space="preserve"> concept and the traditional tube fuselage.&lt;ref name=ST/&gt; </w:t>
      </w:r>
    </w:p>
    <w:p w:rsidR="00000000" w:rsidRDefault="00D558B4">
      <w:pPr>
        <w:pStyle w:val="NormalWeb"/>
      </w:pPr>
      <w:r>
        <w:t>As with most concepts, these designs are only in the exploratory stage, intended to help Boeing evaluate the potentials of such radical t</w:t>
      </w:r>
      <w:r>
        <w:t>echnologies.&lt;ref name=ST&gt;</w:t>
      </w:r>
      <w:hyperlink r:id="rId235" w:tooltip="Template:Cite news" w:history="1">
        <w:r>
          <w:rPr>
            <w:rStyle w:val="Hyperlink"/>
          </w:rPr>
          <w:t>Template:Cite news</w:t>
        </w:r>
      </w:hyperlink>
      <w:r>
        <w:t xml:space="preserve">&lt;/ref&gt; </w:t>
      </w:r>
    </w:p>
    <w:p w:rsidR="00000000" w:rsidRDefault="00D558B4">
      <w:pPr>
        <w:pStyle w:val="NormalWeb"/>
      </w:pPr>
      <w:r>
        <w:t>Boeing recently patented its own force field technology, also known as the shock wave attenuation system, that would protect vehicles from s</w:t>
      </w:r>
      <w:r>
        <w:t>hock waves generated by nearby explosions</w:t>
      </w:r>
      <w:r>
        <w:t>.</w:t>
      </w:r>
      <w:hyperlink w:anchor="cite_note-65" w:history="1">
        <w:r>
          <w:rPr>
            <w:rStyle w:val="Hyperlink"/>
            <w:vertAlign w:val="superscript"/>
          </w:rPr>
          <w:t>[65]</w:t>
        </w:r>
      </w:hyperlink>
      <w:r>
        <w:t xml:space="preserve"> Boeing has yet to confirm when they plan to build and test the technology</w:t>
      </w:r>
      <w:r>
        <w:t>.</w:t>
      </w:r>
      <w:hyperlink w:anchor="cite_note-66" w:history="1">
        <w:r>
          <w:rPr>
            <w:rStyle w:val="Hyperlink"/>
            <w:vertAlign w:val="superscript"/>
          </w:rPr>
          <w:t>[66]</w:t>
        </w:r>
      </w:hyperlink>
      <w:r>
        <w:t xml:space="preserve"> </w:t>
      </w:r>
    </w:p>
    <w:p w:rsidR="00000000" w:rsidRDefault="00D558B4">
      <w:pPr>
        <w:pStyle w:val="Heading3"/>
        <w:rPr>
          <w:rFonts w:eastAsia="Times New Roman"/>
        </w:rPr>
      </w:pPr>
      <w:r>
        <w:rPr>
          <w:rStyle w:val="mw-headline"/>
          <w:rFonts w:eastAsia="Times New Roman"/>
        </w:rPr>
        <w:t>2010-presen</w:t>
      </w:r>
      <w:r>
        <w:rPr>
          <w:rStyle w:val="mw-headline"/>
          <w:rFonts w:eastAsia="Times New Roman"/>
        </w:rPr>
        <w:t>t</w:t>
      </w:r>
      <w:r>
        <w:rPr>
          <w:rStyle w:val="mw-editsection-bracket"/>
          <w:rFonts w:eastAsia="Times New Roman"/>
        </w:rPr>
        <w:t>[</w:t>
      </w:r>
      <w:hyperlink r:id="rId236" w:tooltip="Edit section: 2010-present" w:history="1">
        <w:r>
          <w:rPr>
            <w:rStyle w:val="Hyperlink"/>
            <w:rFonts w:eastAsia="Times New Roman"/>
          </w:rPr>
          <w:t>edit</w:t>
        </w:r>
      </w:hyperlink>
      <w:r>
        <w:rPr>
          <w:rStyle w:val="mw-editsection-bracket"/>
          <w:rFonts w:eastAsia="Times New Roman"/>
        </w:rPr>
        <w:t>]</w:t>
      </w:r>
    </w:p>
    <w:p w:rsidR="00000000" w:rsidRDefault="00D558B4">
      <w:pPr>
        <w:pStyle w:val="NormalWeb"/>
      </w:pPr>
      <w:hyperlink r:id="rId237" w:tooltip="File:Boeing Wichita.jpg" w:history="1">
        <w:r>
          <w:rPr>
            <w:rStyle w:val="Hyperlink"/>
          </w:rPr>
          <w:t>thumb|alt=Boeing's Wichita plant in 2010|Boeing's Wichita plant in 2010. Boeing ended its presence in Kansas in 2012-13.</w:t>
        </w:r>
      </w:hyperlink>
      <w:r>
        <w:t xml:space="preserve"> </w:t>
      </w:r>
    </w:p>
    <w:p w:rsidR="00000000" w:rsidRDefault="00D558B4">
      <w:pPr>
        <w:pStyle w:val="NormalWeb"/>
      </w:pPr>
      <w:r>
        <w:t>In 2</w:t>
      </w:r>
      <w:r>
        <w:t xml:space="preserve">010, Boeing completed its acquisition of Argon ST Inc. Based in Fairfax, Virginia, Argon ST develops C4ISR (Command, Control, Communications, Computers, Intelligence, Surveillance, and Reconnaissance) and combat systems. On June 30, 2010, Boeing announced </w:t>
      </w:r>
      <w:r>
        <w:t>its intent to acquire Argon ST as part of the company's strategy to expand its capabilities to address the C4ISR, cyber and intelligence markets</w:t>
      </w:r>
      <w:r>
        <w:t>.</w:t>
      </w:r>
      <w:hyperlink w:anchor="cite_note-67" w:history="1">
        <w:r>
          <w:rPr>
            <w:rStyle w:val="Hyperlink"/>
            <w:vertAlign w:val="superscript"/>
          </w:rPr>
          <w:t>[67]</w:t>
        </w:r>
      </w:hyperlink>
      <w:r>
        <w:t xml:space="preserve"> On November 17, 2011, it was reported that </w:t>
      </w:r>
      <w:hyperlink r:id="rId238" w:tooltip="Lion Air" w:history="1">
        <w:r>
          <w:rPr>
            <w:rStyle w:val="Hyperlink"/>
          </w:rPr>
          <w:t>Lion Air</w:t>
        </w:r>
      </w:hyperlink>
      <w:r>
        <w:t xml:space="preserve"> has committed to ordering 201 </w:t>
      </w:r>
      <w:hyperlink r:id="rId239" w:tooltip="Boeing 737 MAX" w:history="1">
        <w:r>
          <w:rPr>
            <w:rStyle w:val="Hyperlink"/>
          </w:rPr>
          <w:t>Boeing 737 MAX</w:t>
        </w:r>
      </w:hyperlink>
      <w:r>
        <w:t xml:space="preserve"> and 29 737-900ER airliners. This order, when finalized, is worth $21.7 billion at list prices. This </w:t>
      </w:r>
      <w:r>
        <w:t>is larger than any of Boeing's previous commercial aircraft sales. The deal includes options for a further 150 airliners</w:t>
      </w:r>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On January 5, 2012, Boeing announced plans to close its </w:t>
      </w:r>
      <w:r>
        <w:t xml:space="preserve">facilities in </w:t>
      </w:r>
      <w:hyperlink r:id="rId240" w:tooltip="Wichita, Kansas" w:history="1">
        <w:r>
          <w:rPr>
            <w:rStyle w:val="Hyperlink"/>
          </w:rPr>
          <w:t>Wichita, Kansas</w:t>
        </w:r>
      </w:hyperlink>
      <w:r>
        <w:t xml:space="preserve"> with 2,160 workers before 2014, more than 80 years after it was established. Boeing had employed as many as 40,000 people there</w:t>
      </w:r>
      <w:r>
        <w:t>.</w:t>
      </w:r>
      <w:hyperlink w:anchor="cite_note-70" w:history="1">
        <w:r>
          <w:rPr>
            <w:rStyle w:val="Hyperlink"/>
            <w:vertAlign w:val="superscript"/>
          </w:rPr>
          <w:t>[70]</w:t>
        </w:r>
      </w:hyperlink>
      <w:hyperlink w:anchor="cite_note-71" w:history="1">
        <w:r>
          <w:rPr>
            <w:rStyle w:val="Hyperlink"/>
            <w:vertAlign w:val="superscript"/>
          </w:rPr>
          <w:t>[71]</w:t>
        </w:r>
      </w:hyperlink>
      <w:hyperlink w:anchor="cite_note-72" w:history="1">
        <w:r>
          <w:rPr>
            <w:rStyle w:val="Hyperlink"/>
            <w:vertAlign w:val="superscript"/>
          </w:rPr>
          <w:t>[72]</w:t>
        </w:r>
      </w:hyperlink>
      <w:r>
        <w:t xml:space="preserve"> Boeing announced on May 13, 2013 it would cut 1,500 </w:t>
      </w:r>
      <w:hyperlink r:id="rId241" w:tooltip="Information technology" w:history="1">
        <w:r>
          <w:rPr>
            <w:rStyle w:val="Hyperlink"/>
          </w:rPr>
          <w:t>IT</w:t>
        </w:r>
      </w:hyperlink>
      <w:r>
        <w:t xml:space="preserve"> jobs in </w:t>
      </w:r>
      <w:hyperlink r:id="rId242" w:tooltip="Seattle, Washington" w:history="1">
        <w:r>
          <w:rPr>
            <w:rStyle w:val="Hyperlink"/>
          </w:rPr>
          <w:t>Seattle</w:t>
        </w:r>
      </w:hyperlink>
      <w:r>
        <w:t xml:space="preserve">, </w:t>
      </w:r>
      <w:hyperlink r:id="rId243" w:tooltip="Washington (State)" w:history="1">
        <w:r>
          <w:rPr>
            <w:rStyle w:val="Hyperlink"/>
          </w:rPr>
          <w:t>Washington</w:t>
        </w:r>
      </w:hyperlink>
      <w:r>
        <w:t xml:space="preserve"> over the next three years in combination of layoffs, attrition and relocation. Most of those will be relocated (approximately 600 jobs each) to </w:t>
      </w:r>
      <w:hyperlink r:id="rId244" w:tooltip="St. Louis, Missouri" w:history="1">
        <w:r>
          <w:rPr>
            <w:rStyle w:val="Hyperlink"/>
          </w:rPr>
          <w:t>St. Louis</w:t>
        </w:r>
      </w:hyperlink>
      <w:r>
        <w:t xml:space="preserve">, </w:t>
      </w:r>
      <w:hyperlink r:id="rId245" w:tooltip="Missouri" w:history="1">
        <w:r>
          <w:rPr>
            <w:rStyle w:val="Hyperlink"/>
          </w:rPr>
          <w:t>Missouri</w:t>
        </w:r>
      </w:hyperlink>
      <w:r>
        <w:t xml:space="preserve">, and </w:t>
      </w:r>
      <w:hyperlink r:id="rId246" w:tooltip="North Charleston, South Carolina" w:history="1">
        <w:r>
          <w:rPr>
            <w:rStyle w:val="Hyperlink"/>
          </w:rPr>
          <w:t>North Charleston</w:t>
        </w:r>
      </w:hyperlink>
      <w:r>
        <w:t xml:space="preserve">, </w:t>
      </w:r>
      <w:hyperlink r:id="rId247" w:tooltip="South Carolina" w:history="1">
        <w:r>
          <w:rPr>
            <w:rStyle w:val="Hyperlink"/>
          </w:rPr>
          <w:t>South Carolina</w:t>
        </w:r>
      </w:hyperlink>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The company announced a 26 percent increase in profits—US$1.23 billion total—for Q4 2013, citing higher demand for</w:t>
      </w:r>
      <w:r>
        <w:t xml:space="preserve"> commercial aircraft</w:t>
      </w:r>
      <w:r>
        <w:t>.</w:t>
      </w:r>
      <w:hyperlink w:anchor="cite_note-75" w:history="1">
        <w:r>
          <w:rPr>
            <w:rStyle w:val="Hyperlink"/>
            <w:vertAlign w:val="superscript"/>
          </w:rPr>
          <w:t>[75]</w:t>
        </w:r>
      </w:hyperlink>
      <w:r>
        <w:t xml:space="preserve"> In April 2014, Boeing announced their </w:t>
      </w:r>
      <w:hyperlink r:id="rId248" w:tooltip="Long Beach, California" w:history="1">
        <w:r>
          <w:rPr>
            <w:rStyle w:val="Hyperlink"/>
          </w:rPr>
          <w:t>Long Beach</w:t>
        </w:r>
      </w:hyperlink>
      <w:r>
        <w:t xml:space="preserve"> </w:t>
      </w:r>
      <w:r>
        <w:t xml:space="preserve">manufacturing facility would shut down by the end of the year. The facility was responsible for building the </w:t>
      </w:r>
      <w:hyperlink r:id="rId249" w:tooltip="Boeing C-17 Globemaster III" w:history="1">
        <w:r>
          <w:rPr>
            <w:rStyle w:val="Hyperlink"/>
          </w:rPr>
          <w:t>Boeing C-17 Globemaster III</w:t>
        </w:r>
      </w:hyperlink>
      <w:r>
        <w:t xml:space="preserve"> </w:t>
      </w:r>
      <w:hyperlink r:id="rId250" w:tooltip="Military transport aircraft" w:history="1">
        <w:r>
          <w:rPr>
            <w:rStyle w:val="Hyperlink"/>
          </w:rPr>
          <w:t>military transport aircraft</w:t>
        </w:r>
      </w:hyperlink>
      <w:r>
        <w:t>. The last C-17, #276, left final assembly in 2015. The assembly site officially closed in February 2015, and by April, Boeing had been auctioning factory manufacturing parts off. So</w:t>
      </w:r>
      <w:r>
        <w:t>me 2,200 jobs are affected</w:t>
      </w:r>
      <w:r>
        <w:t>.</w:t>
      </w:r>
      <w:hyperlink w:anchor="cite_note-76" w:history="1">
        <w:r>
          <w:rPr>
            <w:rStyle w:val="Hyperlink"/>
            <w:vertAlign w:val="superscript"/>
          </w:rPr>
          <w:t>[76]</w:t>
        </w:r>
      </w:hyperlink>
      <w:r>
        <w:t xml:space="preserve"> </w:t>
      </w:r>
      <w:hyperlink r:id="rId251" w:tooltip="NASA" w:history="1">
        <w:r>
          <w:rPr>
            <w:rStyle w:val="Hyperlink"/>
          </w:rPr>
          <w:t>NASA</w:t>
        </w:r>
      </w:hyperlink>
      <w:r>
        <w:t xml:space="preserve"> awarded contracts to Boeing and </w:t>
      </w:r>
      <w:hyperlink r:id="rId252" w:tooltip="SpaceX" w:history="1">
        <w:r>
          <w:rPr>
            <w:rStyle w:val="Hyperlink"/>
          </w:rPr>
          <w:t>SpaceX</w:t>
        </w:r>
      </w:hyperlink>
      <w:r>
        <w:t xml:space="preserve"> for transporting astronauts to the International Space Station</w:t>
      </w:r>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In February 2016, Boeing announced that Boeing President and CEO Dennis Muilenburg was elected the 10th Chairman of the Board, succeeding Jame</w:t>
      </w:r>
      <w:r>
        <w:t>s McNerney.&lt;ref name=MuilenburgChairman&gt;</w:t>
      </w:r>
      <w:hyperlink r:id="rId253" w:tooltip="Template:Cite press release" w:history="1">
        <w:r>
          <w:rPr>
            <w:rStyle w:val="Hyperlink"/>
          </w:rPr>
          <w:t>Template:Cite press release</w:t>
        </w:r>
      </w:hyperlink>
      <w:r>
        <w:t xml:space="preserve">&lt;/ref&gt; </w:t>
      </w:r>
    </w:p>
    <w:p w:rsidR="00000000" w:rsidRDefault="00D558B4">
      <w:pPr>
        <w:pStyle w:val="NormalWeb"/>
      </w:pPr>
      <w:r>
        <w:t>In March 2016 Boeing announced to cut 4,000 jobs from its commercial airplane division by mid-year</w:t>
      </w:r>
      <w:r>
        <w:t>.</w:t>
      </w:r>
      <w:hyperlink w:anchor="cite_note-80" w:history="1">
        <w:r>
          <w:rPr>
            <w:rStyle w:val="Hyperlink"/>
            <w:vertAlign w:val="superscript"/>
          </w:rPr>
          <w:t>[80]</w:t>
        </w:r>
      </w:hyperlink>
      <w:r>
        <w:t xml:space="preserve"> Boeing opened a $1 billion 27 acres (11 hectares) putting under one roof the equivalent of 25 football fields, factory in Washington state on Friday, May 13, 2016 that will make carbon-composite wings for its newest</w:t>
      </w:r>
      <w:r>
        <w:t xml:space="preserve"> jetliner, the </w:t>
      </w:r>
      <w:hyperlink r:id="rId254" w:tooltip="777X" w:history="1">
        <w:r>
          <w:rPr>
            <w:rStyle w:val="Hyperlink"/>
          </w:rPr>
          <w:t>777X</w:t>
        </w:r>
      </w:hyperlink>
      <w:r>
        <w:t>, a key step toward delivering the first aircraft by 2020</w:t>
      </w:r>
      <w:r>
        <w:t>.</w:t>
      </w:r>
      <w:hyperlink w:anchor="cite_note-81" w:history="1">
        <w:r>
          <w:rPr>
            <w:rStyle w:val="Hyperlink"/>
            <w:vertAlign w:val="superscript"/>
          </w:rPr>
          <w:t>[81]</w:t>
        </w:r>
      </w:hyperlink>
      <w:r>
        <w:t xml:space="preserve"> Boeing has a </w:t>
      </w:r>
      <w:hyperlink r:id="rId255" w:tooltip="Corporate citizenship" w:history="1">
        <w:r>
          <w:rPr>
            <w:rStyle w:val="Hyperlink"/>
          </w:rPr>
          <w:t>corporate citizens</w:t>
        </w:r>
        <w:r>
          <w:rPr>
            <w:rStyle w:val="Hyperlink"/>
          </w:rPr>
          <w:t>hip</w:t>
        </w:r>
      </w:hyperlink>
      <w:r>
        <w:t xml:space="preserve"> program centered on charitable contributions in five areas: </w:t>
      </w:r>
      <w:hyperlink r:id="rId256" w:tooltip="Education" w:history="1">
        <w:r>
          <w:rPr>
            <w:rStyle w:val="Hyperlink"/>
          </w:rPr>
          <w:t>education</w:t>
        </w:r>
      </w:hyperlink>
      <w:r>
        <w:t xml:space="preserve">, </w:t>
      </w:r>
      <w:hyperlink r:id="rId257" w:tooltip="Health" w:history="1">
        <w:r>
          <w:rPr>
            <w:rStyle w:val="Hyperlink"/>
          </w:rPr>
          <w:t>health</w:t>
        </w:r>
      </w:hyperlink>
      <w:r>
        <w:t xml:space="preserve">, </w:t>
      </w:r>
      <w:hyperlink r:id="rId258" w:tooltip="Human services" w:history="1">
        <w:r>
          <w:rPr>
            <w:rStyle w:val="Hyperlink"/>
          </w:rPr>
          <w:t>human services</w:t>
        </w:r>
      </w:hyperlink>
      <w:r>
        <w:t xml:space="preserve">, </w:t>
      </w:r>
      <w:hyperlink r:id="rId259" w:tooltip="Natural environment" w:history="1">
        <w:r>
          <w:rPr>
            <w:rStyle w:val="Hyperlink"/>
          </w:rPr>
          <w:t>environment</w:t>
        </w:r>
      </w:hyperlink>
      <w:r>
        <w:t xml:space="preserve">, </w:t>
      </w:r>
      <w:hyperlink r:id="rId260" w:tooltip="The arts" w:history="1">
        <w:r>
          <w:rPr>
            <w:rStyle w:val="Hyperlink"/>
          </w:rPr>
          <w:t>the arts</w:t>
        </w:r>
      </w:hyperlink>
      <w:r>
        <w:t xml:space="preserve">, </w:t>
      </w:r>
      <w:hyperlink r:id="rId261" w:tooltip="Culture" w:history="1">
        <w:r>
          <w:rPr>
            <w:rStyle w:val="Hyperlink"/>
          </w:rPr>
          <w:t>culture</w:t>
        </w:r>
      </w:hyperlink>
      <w:r>
        <w:t xml:space="preserve">, and </w:t>
      </w:r>
      <w:hyperlink r:id="rId262" w:tooltip="Civics" w:history="1">
        <w:r>
          <w:rPr>
            <w:rStyle w:val="Hyperlink"/>
          </w:rPr>
          <w:t>civic engagement</w:t>
        </w:r>
      </w:hyperlink>
      <w:r>
        <w:t>.</w:t>
      </w:r>
      <w:hyperlink w:anchor="cite_note-96" w:history="1">
        <w:r>
          <w:rPr>
            <w:rStyle w:val="Hyperlink"/>
            <w:vertAlign w:val="superscript"/>
          </w:rPr>
          <w:t>[96]</w:t>
        </w:r>
      </w:hyperlink>
      <w:hyperlink r:id="rId263" w:tooltip="Template:Better source" w:history="1">
        <w:r>
          <w:rPr>
            <w:rStyle w:val="Hyperlink"/>
          </w:rPr>
          <w:t>Template:Better source</w:t>
        </w:r>
      </w:hyperlink>
      <w:r>
        <w:t xml:space="preserve"> In 2011, Boeing spent $147.3 million in these areas through </w:t>
      </w:r>
      <w:hyperlink r:id="rId264" w:tooltip="Charity (practice)" w:history="1">
        <w:r>
          <w:rPr>
            <w:rStyle w:val="Hyperlink"/>
          </w:rPr>
          <w:t>cha</w:t>
        </w:r>
        <w:r>
          <w:rPr>
            <w:rStyle w:val="Hyperlink"/>
          </w:rPr>
          <w:t>ritable grants</w:t>
        </w:r>
      </w:hyperlink>
      <w:r>
        <w:t xml:space="preserve"> and </w:t>
      </w:r>
      <w:hyperlink r:id="rId265" w:tooltip="Patronage" w:history="1">
        <w:r>
          <w:rPr>
            <w:rStyle w:val="Hyperlink"/>
          </w:rPr>
          <w:t>business sponsorships</w:t>
        </w:r>
      </w:hyperlink>
      <w:r>
        <w:t>.</w:t>
      </w:r>
      <w:hyperlink w:anchor="cite_note-97" w:history="1">
        <w:r>
          <w:rPr>
            <w:rStyle w:val="Hyperlink"/>
            <w:vertAlign w:val="superscript"/>
          </w:rPr>
          <w:t>[97]</w:t>
        </w:r>
      </w:hyperlink>
      <w:r>
        <w:t xml:space="preserve"> In February 2012, Boeing Global Corporate Citizenship partnered with the </w:t>
      </w:r>
      <w:hyperlink r:id="rId266" w:tooltip="Insight Labs" w:history="1">
        <w:r>
          <w:rPr>
            <w:rStyle w:val="Hyperlink"/>
          </w:rPr>
          <w:t>In</w:t>
        </w:r>
        <w:r>
          <w:rPr>
            <w:rStyle w:val="Hyperlink"/>
          </w:rPr>
          <w:t>sight Labs</w:t>
        </w:r>
      </w:hyperlink>
      <w:r>
        <w:t xml:space="preserve"> to develop a new model for </w:t>
      </w:r>
      <w:hyperlink r:id="rId267" w:tooltip="Foundation (non-profit)" w:history="1">
        <w:r>
          <w:rPr>
            <w:rStyle w:val="Hyperlink"/>
          </w:rPr>
          <w:t>foundations</w:t>
        </w:r>
      </w:hyperlink>
      <w:r>
        <w:t xml:space="preserve"> to more effectively lead the sector that they serve</w:t>
      </w:r>
      <w:r>
        <w:t>.</w:t>
      </w:r>
      <w:hyperlink w:anchor="cite_note-98" w:history="1">
        <w:r>
          <w:rPr>
            <w:rStyle w:val="Hyperlink"/>
            <w:vertAlign w:val="superscript"/>
          </w:rPr>
          <w:t>[98]</w:t>
        </w:r>
      </w:hyperlink>
      <w:hyperlink r:id="rId268" w:tooltip="Template:Better source" w:history="1">
        <w:r>
          <w:rPr>
            <w:rStyle w:val="Hyperlink"/>
          </w:rPr>
          <w:t>Template:Better source</w:t>
        </w:r>
      </w:hyperlink>
      <w:r>
        <w:t xml:space="preserve"> </w:t>
      </w:r>
    </w:p>
    <w:p w:rsidR="00000000" w:rsidRDefault="00D558B4">
      <w:pPr>
        <w:pStyle w:val="NormalWeb"/>
      </w:pPr>
      <w:r>
        <w:t xml:space="preserve">The company is a member of the </w:t>
      </w:r>
      <w:hyperlink r:id="rId269" w:tooltip="U.S. Global Leadership Coalition" w:history="1">
        <w:r>
          <w:rPr>
            <w:rStyle w:val="Hyperlink"/>
          </w:rPr>
          <w:t>U.S. Global Leadership Coalition</w:t>
        </w:r>
      </w:hyperlink>
      <w:r>
        <w:t>, a Washington D.C.-based coalition of over</w:t>
      </w:r>
      <w:r>
        <w:t xml:space="preserve"> 400 major companies and NGOs that advocates for a larger International Affairs Budget, which funds American diplomatic and development efforts abroad</w:t>
      </w:r>
      <w:r>
        <w:t>.</w:t>
      </w:r>
      <w:hyperlink w:anchor="cite_note-99" w:history="1">
        <w:r>
          <w:rPr>
            <w:rStyle w:val="Hyperlink"/>
            <w:vertAlign w:val="superscript"/>
          </w:rPr>
          <w:t>[99]</w:t>
        </w:r>
      </w:hyperlink>
      <w:r>
        <w:t xml:space="preserve"> A series of </w:t>
      </w:r>
      <w:hyperlink r:id="rId270" w:tooltip="US diplomatic cables release" w:history="1">
        <w:r>
          <w:rPr>
            <w:rStyle w:val="Hyperlink"/>
          </w:rPr>
          <w:t>U.S. diplomatic cables</w:t>
        </w:r>
      </w:hyperlink>
      <w:r>
        <w:t xml:space="preserve"> show how U.S. diplomats and senior politicians intervene on behalf of Boeing to help boost the company's sales</w:t>
      </w:r>
      <w:r>
        <w:t>.</w:t>
      </w:r>
      <w:hyperlink w:anchor="cite_note-100" w:history="1">
        <w:r>
          <w:rPr>
            <w:rStyle w:val="Hyperlink"/>
            <w:vertAlign w:val="superscript"/>
          </w:rPr>
          <w:t>[100]</w:t>
        </w:r>
      </w:hyperlink>
      <w:r>
        <w:t xml:space="preserve"> In 2007 and 2008, the company benefited from ove</w:t>
      </w:r>
      <w:r>
        <w:t xml:space="preserve">r $10 billion of long-term loan guarantees, helping finance the purchase of their commercial aircraft in countries including Brazil, Canada, Ireland and the United Arab Emirates, from the </w:t>
      </w:r>
      <w:hyperlink r:id="rId271" w:tooltip="Export-Import Bank of the United States" w:history="1">
        <w:r>
          <w:rPr>
            <w:rStyle w:val="Hyperlink"/>
          </w:rPr>
          <w:t>Export-Import Bank of the United States</w:t>
        </w:r>
      </w:hyperlink>
      <w:r>
        <w:t>, some 65 percent of the total loan guarantees the bank made in the period</w:t>
      </w:r>
      <w:r>
        <w:t>.</w:t>
      </w:r>
      <w:hyperlink w:anchor="cite_note-101" w:history="1">
        <w:r>
          <w:rPr>
            <w:rStyle w:val="Hyperlink"/>
            <w:vertAlign w:val="superscript"/>
          </w:rPr>
          <w:t>[101]</w:t>
        </w:r>
      </w:hyperlink>
      <w:r>
        <w:t xml:space="preserve"> In December 2011, the non-partisan organization </w:t>
      </w:r>
      <w:hyperlink r:id="rId272" w:anchor="Reports" w:tooltip="Public Campaign#Reports" w:history="1">
        <w:r>
          <w:rPr>
            <w:rStyle w:val="Hyperlink"/>
          </w:rPr>
          <w:t>Public Campaign</w:t>
        </w:r>
      </w:hyperlink>
      <w:r>
        <w:t xml:space="preserve"> criticized Boeing for spending $52.29 million on </w:t>
      </w:r>
      <w:hyperlink r:id="rId273" w:tooltip="Lobbying" w:history="1">
        <w:r>
          <w:rPr>
            <w:rStyle w:val="Hyperlink"/>
          </w:rPr>
          <w:t>lobbying</w:t>
        </w:r>
      </w:hyperlink>
      <w:r>
        <w:t xml:space="preserve"> and </w:t>
      </w:r>
      <w:hyperlink r:id="rId274" w:tooltip="Tax avoidance" w:history="1">
        <w:r>
          <w:rPr>
            <w:rStyle w:val="Hyperlink"/>
          </w:rPr>
          <w:t>not paying taxes</w:t>
        </w:r>
      </w:hyperlink>
      <w:r>
        <w:t xml:space="preserve"> during 2008–2010, instead getting $178 million in tax rebates, despite making a profit of $9.7 billion, laying off 14,862 workers since 2008, and increasing executive pay by 31 percent to $41.9 million in 2010 for its top five executives</w:t>
      </w:r>
      <w:r>
        <w:t>.</w:t>
      </w:r>
      <w:hyperlink w:anchor="cite_note-102" w:history="1">
        <w:r>
          <w:rPr>
            <w:rStyle w:val="Hyperlink"/>
            <w:vertAlign w:val="superscript"/>
          </w:rPr>
          <w:t>[102]</w:t>
        </w:r>
      </w:hyperlink>
      <w:r>
        <w:t xml:space="preserve"> </w:t>
      </w:r>
    </w:p>
    <w:p w:rsidR="00000000" w:rsidRDefault="00D558B4">
      <w:pPr>
        <w:pStyle w:val="Heading2"/>
        <w:rPr>
          <w:rFonts w:eastAsia="Times New Roman"/>
        </w:rPr>
      </w:pPr>
      <w:r>
        <w:rPr>
          <w:rStyle w:val="mw-headline"/>
          <w:rFonts w:eastAsia="Times New Roman"/>
        </w:rPr>
        <w:t>Division</w:t>
      </w:r>
      <w:r>
        <w:rPr>
          <w:rStyle w:val="mw-headline"/>
          <w:rFonts w:eastAsia="Times New Roman"/>
        </w:rPr>
        <w:t>s</w:t>
      </w:r>
      <w:r>
        <w:rPr>
          <w:rStyle w:val="mw-editsection-bracket"/>
          <w:rFonts w:eastAsia="Times New Roman"/>
        </w:rPr>
        <w:t>[</w:t>
      </w:r>
      <w:hyperlink r:id="rId275" w:tooltip="Edit section: Divisions" w:history="1">
        <w:r>
          <w:rPr>
            <w:rStyle w:val="Hyperlink"/>
            <w:rFonts w:eastAsia="Times New Roman"/>
          </w:rPr>
          <w:t>edit</w:t>
        </w:r>
      </w:hyperlink>
      <w:r>
        <w:rPr>
          <w:rStyle w:val="mw-editsection-bracket"/>
          <w:rFonts w:eastAsia="Times New Roman"/>
        </w:rPr>
        <w:t>]</w:t>
      </w:r>
    </w:p>
    <w:p w:rsidR="00000000" w:rsidRDefault="00D558B4">
      <w:pPr>
        <w:pStyle w:val="NormalWeb"/>
      </w:pPr>
      <w:hyperlink r:id="rId276" w:tooltip="File:Ridley Park PA Boeing.JPG" w:history="1">
        <w:r>
          <w:rPr>
            <w:rStyle w:val="Hyperlink"/>
          </w:rPr>
          <w:t>thumb|alt=Boein</w:t>
        </w:r>
        <w:r>
          <w:rPr>
            <w:rStyle w:val="Hyperlink"/>
          </w:rPr>
          <w:t xml:space="preserve">g plant in Ridley Park, Pennsylvania - a building with aluminum siding, parking lot in front, and a flagpole with seven flags|Boeing plant in </w:t>
        </w:r>
      </w:hyperlink>
      <w:hyperlink r:id="rId277" w:tooltip="Ridley Park, Pennsylvania" w:history="1">
        <w:r>
          <w:rPr>
            <w:rStyle w:val="Hyperlink"/>
          </w:rPr>
          <w:t>Ridley Park, Pennsylvania</w:t>
        </w:r>
      </w:hyperlink>
      <w:r>
        <w:t xml:space="preserve"> The two l</w:t>
      </w:r>
      <w:r>
        <w:t>argest divisions are Boeing Commercial Airplanes and Boeing Defense, Space &amp; Security (BDS).&lt;ref name=Brief&gt;</w:t>
      </w:r>
      <w:hyperlink r:id="rId278" w:tooltip="Template:Cite web" w:history="1">
        <w:r>
          <w:rPr>
            <w:rStyle w:val="Hyperlink"/>
          </w:rPr>
          <w:t>Template:Cite web</w:t>
        </w:r>
      </w:hyperlink>
      <w:r>
        <w:t xml:space="preserve">&lt;/ref&gt; </w:t>
      </w:r>
    </w:p>
    <w:p w:rsidR="00000000" w:rsidRDefault="00D558B4">
      <w:pPr>
        <w:numPr>
          <w:ilvl w:val="0"/>
          <w:numId w:val="3"/>
        </w:numPr>
        <w:spacing w:before="100" w:beforeAutospacing="1" w:after="100" w:afterAutospacing="1"/>
        <w:rPr>
          <w:rFonts w:eastAsia="Times New Roman"/>
        </w:rPr>
      </w:pPr>
      <w:hyperlink r:id="rId279" w:tooltip="Boeing Capital" w:history="1">
        <w:r>
          <w:rPr>
            <w:rStyle w:val="Hyperlink"/>
            <w:rFonts w:eastAsia="Times New Roman"/>
          </w:rPr>
          <w:t>Boe</w:t>
        </w:r>
        <w:r>
          <w:rPr>
            <w:rStyle w:val="Hyperlink"/>
            <w:rFonts w:eastAsia="Times New Roman"/>
          </w:rPr>
          <w:t>ing Capital</w:t>
        </w:r>
      </w:hyperlink>
      <w:r>
        <w:rPr>
          <w:rFonts w:eastAsia="Times New Roman"/>
        </w:rPr>
        <w:t xml:space="preserve"> </w:t>
      </w:r>
    </w:p>
    <w:p w:rsidR="00000000" w:rsidRDefault="00D558B4">
      <w:pPr>
        <w:numPr>
          <w:ilvl w:val="0"/>
          <w:numId w:val="3"/>
        </w:numPr>
        <w:spacing w:before="100" w:beforeAutospacing="1" w:after="100" w:afterAutospacing="1"/>
        <w:rPr>
          <w:rFonts w:eastAsia="Times New Roman"/>
        </w:rPr>
      </w:pPr>
      <w:hyperlink r:id="rId280" w:tooltip="Boeing Commercial Airplanes" w:history="1">
        <w:r>
          <w:rPr>
            <w:rStyle w:val="Hyperlink"/>
            <w:rFonts w:eastAsia="Times New Roman"/>
          </w:rPr>
          <w:t>Boeing Commercial Airplanes</w:t>
        </w:r>
      </w:hyperlink>
      <w:r>
        <w:rPr>
          <w:rFonts w:eastAsia="Times New Roman"/>
        </w:rPr>
        <w:t xml:space="preserve"> </w:t>
      </w:r>
    </w:p>
    <w:p w:rsidR="00000000" w:rsidRDefault="00D558B4">
      <w:pPr>
        <w:numPr>
          <w:ilvl w:val="0"/>
          <w:numId w:val="3"/>
        </w:numPr>
        <w:spacing w:before="100" w:beforeAutospacing="1" w:after="100" w:afterAutospacing="1"/>
        <w:rPr>
          <w:rFonts w:eastAsia="Times New Roman"/>
        </w:rPr>
      </w:pPr>
      <w:hyperlink r:id="rId281" w:tooltip="Boeing Defense, Space &amp; Security" w:history="1">
        <w:r>
          <w:rPr>
            <w:rStyle w:val="Hyperlink"/>
            <w:rFonts w:eastAsia="Times New Roman"/>
          </w:rPr>
          <w:t>Boeing Defense, Space &amp; Security</w:t>
        </w:r>
      </w:hyperlink>
      <w:r>
        <w:rPr>
          <w:rFonts w:eastAsia="Times New Roman"/>
        </w:rPr>
        <w:t xml:space="preserve"> </w:t>
      </w:r>
    </w:p>
    <w:p w:rsidR="00000000" w:rsidRDefault="00D558B4">
      <w:pPr>
        <w:numPr>
          <w:ilvl w:val="1"/>
          <w:numId w:val="3"/>
        </w:numPr>
        <w:spacing w:before="100" w:beforeAutospacing="1" w:after="100" w:afterAutospacing="1"/>
        <w:rPr>
          <w:rFonts w:eastAsia="Times New Roman"/>
        </w:rPr>
      </w:pPr>
      <w:hyperlink r:id="rId282" w:tooltip="Boeing Phantom Works" w:history="1">
        <w:r>
          <w:rPr>
            <w:rStyle w:val="Hyperlink"/>
            <w:rFonts w:eastAsia="Times New Roman"/>
          </w:rPr>
          <w:t>Phantom Works</w:t>
        </w:r>
      </w:hyperlink>
      <w:r>
        <w:rPr>
          <w:rFonts w:eastAsia="Times New Roman"/>
        </w:rPr>
        <w:t xml:space="preserve"> </w:t>
      </w:r>
    </w:p>
    <w:p w:rsidR="00000000" w:rsidRDefault="00D558B4">
      <w:pPr>
        <w:numPr>
          <w:ilvl w:val="0"/>
          <w:numId w:val="3"/>
        </w:numPr>
        <w:spacing w:before="100" w:beforeAutospacing="1" w:after="100" w:afterAutospacing="1"/>
        <w:rPr>
          <w:rFonts w:eastAsia="Times New Roman"/>
        </w:rPr>
      </w:pPr>
      <w:r>
        <w:rPr>
          <w:rFonts w:eastAsia="Times New Roman"/>
        </w:rPr>
        <w:t xml:space="preserve">Engineering, Test &amp; Technology </w:t>
      </w:r>
    </w:p>
    <w:p w:rsidR="00000000" w:rsidRDefault="00D558B4">
      <w:pPr>
        <w:numPr>
          <w:ilvl w:val="1"/>
          <w:numId w:val="3"/>
        </w:numPr>
        <w:spacing w:before="100" w:beforeAutospacing="1" w:after="100" w:afterAutospacing="1"/>
        <w:rPr>
          <w:rFonts w:eastAsia="Times New Roman"/>
        </w:rPr>
      </w:pPr>
      <w:r>
        <w:rPr>
          <w:rFonts w:eastAsia="Times New Roman"/>
        </w:rPr>
        <w:t xml:space="preserve">Boeing Research &amp; Technology </w:t>
      </w:r>
    </w:p>
    <w:p w:rsidR="00000000" w:rsidRDefault="00D558B4">
      <w:pPr>
        <w:numPr>
          <w:ilvl w:val="1"/>
          <w:numId w:val="3"/>
        </w:numPr>
        <w:spacing w:before="100" w:beforeAutospacing="1" w:after="100" w:afterAutospacing="1"/>
        <w:rPr>
          <w:rFonts w:eastAsia="Times New Roman"/>
        </w:rPr>
      </w:pPr>
      <w:r>
        <w:rPr>
          <w:rFonts w:eastAsia="Times New Roman"/>
        </w:rPr>
        <w:t xml:space="preserve">Boeing Test &amp; Evaluation </w:t>
      </w:r>
    </w:p>
    <w:p w:rsidR="00000000" w:rsidRDefault="00D558B4">
      <w:pPr>
        <w:numPr>
          <w:ilvl w:val="1"/>
          <w:numId w:val="3"/>
        </w:numPr>
        <w:spacing w:before="100" w:beforeAutospacing="1" w:after="100" w:afterAutospacing="1"/>
        <w:rPr>
          <w:rFonts w:eastAsia="Times New Roman"/>
        </w:rPr>
      </w:pPr>
      <w:r>
        <w:rPr>
          <w:rFonts w:eastAsia="Times New Roman"/>
        </w:rPr>
        <w:t xml:space="preserve">Intellectual Property Management </w:t>
      </w:r>
    </w:p>
    <w:p w:rsidR="00000000" w:rsidRDefault="00D558B4">
      <w:pPr>
        <w:numPr>
          <w:ilvl w:val="1"/>
          <w:numId w:val="3"/>
        </w:numPr>
        <w:spacing w:before="100" w:beforeAutospacing="1" w:after="100" w:afterAutospacing="1"/>
        <w:rPr>
          <w:rFonts w:eastAsia="Times New Roman"/>
        </w:rPr>
      </w:pPr>
      <w:r>
        <w:rPr>
          <w:rFonts w:eastAsia="Times New Roman"/>
        </w:rPr>
        <w:t xml:space="preserve">Information Technology </w:t>
      </w:r>
    </w:p>
    <w:p w:rsidR="00000000" w:rsidRDefault="00D558B4">
      <w:pPr>
        <w:numPr>
          <w:ilvl w:val="1"/>
          <w:numId w:val="3"/>
        </w:numPr>
        <w:spacing w:before="100" w:beforeAutospacing="1" w:after="100" w:afterAutospacing="1"/>
        <w:rPr>
          <w:rFonts w:eastAsia="Times New Roman"/>
        </w:rPr>
      </w:pPr>
      <w:r>
        <w:rPr>
          <w:rFonts w:eastAsia="Times New Roman"/>
        </w:rPr>
        <w:t xml:space="preserve">Environment, Health, and Safety&lt;ref name=Brief/&gt; </w:t>
      </w:r>
    </w:p>
    <w:p w:rsidR="00000000" w:rsidRDefault="00D558B4">
      <w:pPr>
        <w:numPr>
          <w:ilvl w:val="0"/>
          <w:numId w:val="3"/>
        </w:numPr>
        <w:spacing w:before="100" w:beforeAutospacing="1" w:after="100" w:afterAutospacing="1"/>
        <w:rPr>
          <w:rFonts w:eastAsia="Times New Roman"/>
        </w:rPr>
      </w:pPr>
      <w:r>
        <w:rPr>
          <w:rFonts w:eastAsia="Times New Roman"/>
        </w:rPr>
        <w:t xml:space="preserve">Boeing Shared Services Group </w:t>
      </w:r>
    </w:p>
    <w:p w:rsidR="00000000" w:rsidRDefault="00D558B4">
      <w:pPr>
        <w:numPr>
          <w:ilvl w:val="1"/>
          <w:numId w:val="3"/>
        </w:numPr>
        <w:spacing w:before="100" w:beforeAutospacing="1" w:after="100" w:afterAutospacing="1"/>
        <w:rPr>
          <w:rFonts w:eastAsia="Times New Roman"/>
        </w:rPr>
      </w:pPr>
      <w:r>
        <w:rPr>
          <w:rFonts w:eastAsia="Times New Roman"/>
        </w:rPr>
        <w:t xml:space="preserve">Boeing Realty </w:t>
      </w:r>
    </w:p>
    <w:p w:rsidR="00000000" w:rsidRDefault="00D558B4">
      <w:pPr>
        <w:numPr>
          <w:ilvl w:val="1"/>
          <w:numId w:val="3"/>
        </w:numPr>
        <w:spacing w:before="100" w:beforeAutospacing="1" w:after="100" w:afterAutospacing="1"/>
        <w:rPr>
          <w:rFonts w:eastAsia="Times New Roman"/>
        </w:rPr>
      </w:pPr>
      <w:r>
        <w:rPr>
          <w:rFonts w:eastAsia="Times New Roman"/>
        </w:rPr>
        <w:t xml:space="preserve">Boeing Travel Management Company </w:t>
      </w:r>
    </w:p>
    <w:p w:rsidR="00000000" w:rsidRDefault="00D558B4">
      <w:pPr>
        <w:numPr>
          <w:ilvl w:val="1"/>
          <w:numId w:val="3"/>
        </w:numPr>
        <w:spacing w:before="100" w:beforeAutospacing="1" w:after="100" w:afterAutospacing="1"/>
        <w:rPr>
          <w:rFonts w:eastAsia="Times New Roman"/>
        </w:rPr>
      </w:pPr>
      <w:r>
        <w:rPr>
          <w:rFonts w:eastAsia="Times New Roman"/>
        </w:rPr>
        <w:t xml:space="preserve">Boeing Supplier Management </w:t>
      </w:r>
    </w:p>
    <w:p w:rsidR="00000000" w:rsidRDefault="00D558B4">
      <w:pPr>
        <w:pStyle w:val="Heading2"/>
        <w:rPr>
          <w:rFonts w:eastAsia="Times New Roman"/>
        </w:rPr>
      </w:pPr>
      <w:r>
        <w:rPr>
          <w:rStyle w:val="mw-headline"/>
          <w:rFonts w:eastAsia="Times New Roman"/>
        </w:rPr>
        <w:t>Employment number</w:t>
      </w:r>
      <w:r>
        <w:rPr>
          <w:rStyle w:val="mw-headline"/>
          <w:rFonts w:eastAsia="Times New Roman"/>
        </w:rPr>
        <w:t>s</w:t>
      </w:r>
      <w:r>
        <w:rPr>
          <w:rStyle w:val="mw-editsection-bracket"/>
          <w:rFonts w:eastAsia="Times New Roman"/>
        </w:rPr>
        <w:t>[</w:t>
      </w:r>
      <w:hyperlink r:id="rId283" w:tooltip="Edit section: Employment numbers" w:history="1">
        <w:r>
          <w:rPr>
            <w:rStyle w:val="Hyperlink"/>
            <w:rFonts w:eastAsia="Times New Roman"/>
          </w:rPr>
          <w:t>edit</w:t>
        </w:r>
      </w:hyperlink>
      <w:r>
        <w:rPr>
          <w:rStyle w:val="mw-editsection-bracket"/>
          <w:rFonts w:eastAsia="Times New Roman"/>
        </w:rPr>
        <w:t>]</w:t>
      </w:r>
    </w:p>
    <w:p w:rsidR="00000000" w:rsidRDefault="00D558B4">
      <w:pPr>
        <w:pStyle w:val="NormalWeb"/>
      </w:pPr>
      <w:r>
        <w:t xml:space="preserve">The company's employment count is listed on its website below. </w:t>
      </w:r>
    </w:p>
    <w:p w:rsidR="00000000" w:rsidRDefault="00D558B4">
      <w:pPr>
        <w:pStyle w:val="NormalWeb"/>
      </w:pPr>
      <w:r>
        <w:t xml:space="preserve">{| |- | style="text-align:left; vertical-align:top; width:50%;"|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D558B4">
            <w:pPr>
              <w:jc w:val="center"/>
              <w:rPr>
                <w:rFonts w:eastAsia="Times New Roman"/>
              </w:rPr>
            </w:pPr>
            <w:r>
              <w:rPr>
                <w:rFonts w:eastAsia="Times New Roman"/>
              </w:rPr>
              <w:t>Employment by divis</w:t>
            </w:r>
            <w:r>
              <w:rPr>
                <w:rFonts w:eastAsia="Times New Roman"/>
              </w:rPr>
              <w:t xml:space="preserve">ion </w:t>
            </w:r>
            <w:r>
              <w:rPr>
                <w:rFonts w:eastAsia="Times New Roman"/>
              </w:rPr>
              <w:br/>
              <w:t>(2016)&lt;ref name=employ&gt;</w:t>
            </w:r>
            <w:hyperlink r:id="rId284" w:anchor="/employment-data" w:history="1">
              <w:r>
                <w:rPr>
                  <w:rStyle w:val="Hyperlink"/>
                  <w:rFonts w:eastAsia="Times New Roman"/>
                </w:rPr>
                <w:t>Employment Data</w:t>
              </w:r>
            </w:hyperlink>
            <w:r>
              <w:rPr>
                <w:rFonts w:eastAsia="Times New Roman"/>
              </w:rPr>
              <w:t xml:space="preserve">. Boeing. Retrieved April 27, 2016.&lt;/ref&gt; </w:t>
            </w:r>
          </w:p>
        </w:tc>
      </w:tr>
      <w:tr w:rsidR="00000000">
        <w:trPr>
          <w:tblCellSpacing w:w="15" w:type="dxa"/>
        </w:trPr>
        <w:tc>
          <w:tcPr>
            <w:tcW w:w="0" w:type="auto"/>
            <w:vAlign w:val="center"/>
            <w:hideMark/>
          </w:tcPr>
          <w:p w:rsidR="00000000" w:rsidRDefault="00D558B4">
            <w:pPr>
              <w:jc w:val="center"/>
              <w:rPr>
                <w:rFonts w:eastAsia="Times New Roman"/>
                <w:b/>
                <w:bCs/>
              </w:rPr>
            </w:pPr>
            <w:r>
              <w:rPr>
                <w:rFonts w:eastAsia="Times New Roman"/>
                <w:b/>
                <w:bCs/>
              </w:rPr>
              <w:t>Group</w:t>
            </w:r>
          </w:p>
        </w:tc>
        <w:tc>
          <w:tcPr>
            <w:tcW w:w="0" w:type="auto"/>
            <w:vAlign w:val="center"/>
            <w:hideMark/>
          </w:tcPr>
          <w:p w:rsidR="00000000" w:rsidRDefault="00D558B4">
            <w:pPr>
              <w:jc w:val="center"/>
              <w:rPr>
                <w:rFonts w:eastAsia="Times New Roman"/>
                <w:b/>
                <w:bCs/>
              </w:rPr>
            </w:pPr>
            <w:r>
              <w:rPr>
                <w:rFonts w:eastAsia="Times New Roman"/>
                <w:b/>
                <w:bCs/>
              </w:rPr>
              <w:t>Employees</w:t>
            </w:r>
          </w:p>
        </w:tc>
      </w:tr>
      <w:tr w:rsidR="00000000">
        <w:trPr>
          <w:tblCellSpacing w:w="15" w:type="dxa"/>
        </w:trPr>
        <w:tc>
          <w:tcPr>
            <w:tcW w:w="0" w:type="auto"/>
            <w:vAlign w:val="center"/>
            <w:hideMark/>
          </w:tcPr>
          <w:p w:rsidR="00000000" w:rsidRDefault="00D558B4">
            <w:pPr>
              <w:rPr>
                <w:rFonts w:eastAsia="Times New Roman"/>
              </w:rPr>
            </w:pPr>
            <w:hyperlink r:id="rId285" w:tooltip="Boeing Commercial Airplanes" w:history="1">
              <w:r>
                <w:rPr>
                  <w:rStyle w:val="Hyperlink"/>
                  <w:rFonts w:eastAsia="Times New Roman"/>
                </w:rPr>
                <w:t>Commercial Airplanes (BCA)</w:t>
              </w:r>
            </w:hyperlink>
            <w:r>
              <w:rPr>
                <w:rFonts w:eastAsia="Times New Roman"/>
              </w:rPr>
              <w:t xml:space="preserve"> </w:t>
            </w:r>
          </w:p>
        </w:tc>
        <w:tc>
          <w:tcPr>
            <w:tcW w:w="0" w:type="auto"/>
            <w:vAlign w:val="center"/>
            <w:hideMark/>
          </w:tcPr>
          <w:p w:rsidR="00000000" w:rsidRDefault="00D558B4">
            <w:pPr>
              <w:jc w:val="right"/>
              <w:rPr>
                <w:rFonts w:eastAsia="Times New Roman"/>
              </w:rPr>
            </w:pPr>
            <w:r>
              <w:rPr>
                <w:rFonts w:eastAsia="Times New Roman"/>
              </w:rPr>
              <w:t>82,545</w:t>
            </w:r>
          </w:p>
        </w:tc>
      </w:tr>
      <w:tr w:rsidR="00000000">
        <w:trPr>
          <w:tblCellSpacing w:w="15" w:type="dxa"/>
        </w:trPr>
        <w:tc>
          <w:tcPr>
            <w:tcW w:w="0" w:type="auto"/>
            <w:vAlign w:val="center"/>
            <w:hideMark/>
          </w:tcPr>
          <w:p w:rsidR="00000000" w:rsidRDefault="00D558B4">
            <w:pPr>
              <w:rPr>
                <w:rFonts w:eastAsia="Times New Roman"/>
              </w:rPr>
            </w:pPr>
            <w:hyperlink r:id="rId286" w:tooltip="Boeing Defense, Space &amp; Security" w:history="1">
              <w:r>
                <w:rPr>
                  <w:rStyle w:val="Hyperlink"/>
                  <w:rFonts w:eastAsia="Times New Roman"/>
                </w:rPr>
                <w:t>Defense, Space &amp; Security (BDS)</w:t>
              </w:r>
            </w:hyperlink>
            <w:r>
              <w:rPr>
                <w:rFonts w:eastAsia="Times New Roman"/>
              </w:rPr>
              <w:t xml:space="preserve"> </w:t>
            </w:r>
          </w:p>
        </w:tc>
        <w:tc>
          <w:tcPr>
            <w:tcW w:w="0" w:type="auto"/>
            <w:vAlign w:val="center"/>
            <w:hideMark/>
          </w:tcPr>
          <w:p w:rsidR="00000000" w:rsidRDefault="00D558B4">
            <w:pPr>
              <w:jc w:val="right"/>
              <w:rPr>
                <w:rFonts w:eastAsia="Times New Roman"/>
              </w:rPr>
            </w:pPr>
            <w:r>
              <w:rPr>
                <w:rFonts w:eastAsia="Times New Roman"/>
              </w:rPr>
              <w:t>48,463</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Corporate</w:t>
            </w:r>
          </w:p>
        </w:tc>
        <w:tc>
          <w:tcPr>
            <w:tcW w:w="0" w:type="auto"/>
            <w:vAlign w:val="center"/>
            <w:hideMark/>
          </w:tcPr>
          <w:p w:rsidR="00000000" w:rsidRDefault="00D558B4">
            <w:pPr>
              <w:jc w:val="right"/>
              <w:rPr>
                <w:rFonts w:eastAsia="Times New Roman"/>
              </w:rPr>
            </w:pPr>
            <w:r>
              <w:rPr>
                <w:rFonts w:eastAsia="Times New Roman"/>
              </w:rPr>
              <w:t>28,461</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Engineering, Operations &amp; Technology</w:t>
            </w:r>
          </w:p>
        </w:tc>
        <w:tc>
          <w:tcPr>
            <w:tcW w:w="0" w:type="auto"/>
            <w:vAlign w:val="center"/>
            <w:hideMark/>
          </w:tcPr>
          <w:p w:rsidR="00000000" w:rsidRDefault="00D558B4">
            <w:pPr>
              <w:jc w:val="right"/>
              <w:rPr>
                <w:rFonts w:eastAsia="Times New Roman"/>
              </w:rPr>
            </w:pPr>
            <w:r>
              <w:rPr>
                <w:rFonts w:eastAsia="Times New Roman"/>
              </w:rPr>
              <w:t>17,671</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 xml:space="preserve">Finance &amp; </w:t>
            </w:r>
            <w:r>
              <w:rPr>
                <w:rFonts w:eastAsia="Times New Roman"/>
              </w:rPr>
              <w:t>Shared Services</w:t>
            </w:r>
          </w:p>
        </w:tc>
        <w:tc>
          <w:tcPr>
            <w:tcW w:w="0" w:type="auto"/>
            <w:vAlign w:val="center"/>
            <w:hideMark/>
          </w:tcPr>
          <w:p w:rsidR="00000000" w:rsidRDefault="00D558B4">
            <w:pPr>
              <w:jc w:val="right"/>
              <w:rPr>
                <w:rFonts w:eastAsia="Times New Roman"/>
              </w:rPr>
            </w:pPr>
            <w:r>
              <w:rPr>
                <w:rFonts w:eastAsia="Times New Roman"/>
              </w:rPr>
              <w:t>7,624</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Other</w:t>
            </w:r>
          </w:p>
        </w:tc>
        <w:tc>
          <w:tcPr>
            <w:tcW w:w="0" w:type="auto"/>
            <w:vAlign w:val="center"/>
            <w:hideMark/>
          </w:tcPr>
          <w:p w:rsidR="00000000" w:rsidRDefault="00D558B4">
            <w:pPr>
              <w:jc w:val="right"/>
              <w:rPr>
                <w:rFonts w:eastAsia="Times New Roman"/>
              </w:rPr>
            </w:pPr>
            <w:r>
              <w:rPr>
                <w:rFonts w:eastAsia="Times New Roman"/>
              </w:rPr>
              <w:t>3,166</w:t>
            </w:r>
          </w:p>
        </w:tc>
      </w:tr>
      <w:tr w:rsidR="00000000">
        <w:trPr>
          <w:tblCellSpacing w:w="15" w:type="dxa"/>
        </w:trPr>
        <w:tc>
          <w:tcPr>
            <w:tcW w:w="0" w:type="auto"/>
            <w:vAlign w:val="center"/>
            <w:hideMark/>
          </w:tcPr>
          <w:p w:rsidR="00000000" w:rsidRDefault="00D558B4">
            <w:pPr>
              <w:rPr>
                <w:rFonts w:eastAsia="Times New Roman"/>
              </w:rPr>
            </w:pPr>
            <w:r>
              <w:rPr>
                <w:rFonts w:eastAsia="Times New Roman"/>
                <w:b/>
                <w:bCs/>
              </w:rPr>
              <w:t>Total Company</w:t>
            </w:r>
            <w:r>
              <w:rPr>
                <w:rFonts w:eastAsia="Times New Roman"/>
              </w:rPr>
              <w:t xml:space="preserve"> </w:t>
            </w:r>
          </w:p>
        </w:tc>
        <w:tc>
          <w:tcPr>
            <w:tcW w:w="0" w:type="auto"/>
            <w:vAlign w:val="center"/>
            <w:hideMark/>
          </w:tcPr>
          <w:p w:rsidR="00000000" w:rsidRDefault="00D558B4">
            <w:pPr>
              <w:jc w:val="right"/>
              <w:rPr>
                <w:rFonts w:eastAsia="Times New Roman"/>
              </w:rPr>
            </w:pPr>
            <w:r>
              <w:rPr>
                <w:rFonts w:eastAsia="Times New Roman"/>
              </w:rPr>
              <w:t>159,469</w:t>
            </w:r>
          </w:p>
        </w:tc>
      </w:tr>
    </w:tbl>
    <w:p w:rsidR="00000000" w:rsidRDefault="00D558B4">
      <w:pPr>
        <w:pStyle w:val="NormalWeb"/>
      </w:pPr>
      <w:r>
        <w:t xml:space="preserve">| style="vertical-align:top; width:50%;"|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D558B4">
            <w:pPr>
              <w:jc w:val="center"/>
              <w:rPr>
                <w:rFonts w:eastAsia="Times New Roman"/>
              </w:rPr>
            </w:pPr>
            <w:r>
              <w:rPr>
                <w:rFonts w:eastAsia="Times New Roman"/>
              </w:rPr>
              <w:t xml:space="preserve">Employment by location </w:t>
            </w:r>
            <w:r>
              <w:rPr>
                <w:rFonts w:eastAsia="Times New Roman"/>
              </w:rPr>
              <w:br/>
              <w:t xml:space="preserve">(2016)&lt;ref name=employ/&gt; </w:t>
            </w:r>
          </w:p>
        </w:tc>
      </w:tr>
      <w:tr w:rsidR="00000000">
        <w:trPr>
          <w:tblCellSpacing w:w="15" w:type="dxa"/>
        </w:trPr>
        <w:tc>
          <w:tcPr>
            <w:tcW w:w="0" w:type="auto"/>
            <w:vAlign w:val="center"/>
            <w:hideMark/>
          </w:tcPr>
          <w:p w:rsidR="00000000" w:rsidRDefault="00D558B4">
            <w:pPr>
              <w:jc w:val="center"/>
              <w:rPr>
                <w:rFonts w:eastAsia="Times New Roman"/>
                <w:b/>
                <w:bCs/>
              </w:rPr>
            </w:pPr>
            <w:r>
              <w:rPr>
                <w:rFonts w:eastAsia="Times New Roman"/>
                <w:b/>
                <w:bCs/>
              </w:rPr>
              <w:t>Location</w:t>
            </w:r>
          </w:p>
        </w:tc>
        <w:tc>
          <w:tcPr>
            <w:tcW w:w="0" w:type="auto"/>
            <w:vAlign w:val="center"/>
            <w:hideMark/>
          </w:tcPr>
          <w:p w:rsidR="00000000" w:rsidRDefault="00D558B4">
            <w:pPr>
              <w:jc w:val="center"/>
              <w:rPr>
                <w:rFonts w:eastAsia="Times New Roman"/>
                <w:b/>
                <w:bCs/>
              </w:rPr>
            </w:pPr>
            <w:r>
              <w:rPr>
                <w:rFonts w:eastAsia="Times New Roman"/>
                <w:b/>
                <w:bCs/>
              </w:rPr>
              <w:t>Employees</w:t>
            </w:r>
          </w:p>
        </w:tc>
      </w:tr>
      <w:tr w:rsidR="00000000">
        <w:trPr>
          <w:tblCellSpacing w:w="15" w:type="dxa"/>
        </w:trPr>
        <w:tc>
          <w:tcPr>
            <w:tcW w:w="0" w:type="auto"/>
            <w:vAlign w:val="center"/>
            <w:hideMark/>
          </w:tcPr>
          <w:p w:rsidR="00000000" w:rsidRDefault="00D558B4">
            <w:pPr>
              <w:rPr>
                <w:rFonts w:eastAsia="Times New Roman"/>
              </w:rPr>
            </w:pPr>
            <w:hyperlink r:id="rId287" w:tooltip="Alabama" w:history="1">
              <w:r>
                <w:rPr>
                  <w:rStyle w:val="Hyperlink"/>
                  <w:rFonts w:eastAsia="Times New Roman"/>
                </w:rPr>
                <w:t>Alabama</w:t>
              </w:r>
            </w:hyperlink>
            <w:r>
              <w:rPr>
                <w:rFonts w:eastAsia="Times New Roman"/>
              </w:rPr>
              <w:t xml:space="preserve"> </w:t>
            </w:r>
          </w:p>
        </w:tc>
        <w:tc>
          <w:tcPr>
            <w:tcW w:w="0" w:type="auto"/>
            <w:vAlign w:val="center"/>
            <w:hideMark/>
          </w:tcPr>
          <w:p w:rsidR="00000000" w:rsidRDefault="00D558B4">
            <w:pPr>
              <w:jc w:val="right"/>
              <w:rPr>
                <w:rFonts w:eastAsia="Times New Roman"/>
              </w:rPr>
            </w:pPr>
            <w:r>
              <w:rPr>
                <w:rFonts w:eastAsia="Times New Roman"/>
              </w:rPr>
              <w:t>2,736</w:t>
            </w:r>
          </w:p>
        </w:tc>
      </w:tr>
      <w:tr w:rsidR="00000000">
        <w:trPr>
          <w:tblCellSpacing w:w="15" w:type="dxa"/>
        </w:trPr>
        <w:tc>
          <w:tcPr>
            <w:tcW w:w="0" w:type="auto"/>
            <w:vAlign w:val="center"/>
            <w:hideMark/>
          </w:tcPr>
          <w:p w:rsidR="00000000" w:rsidRDefault="00D558B4">
            <w:pPr>
              <w:rPr>
                <w:rFonts w:eastAsia="Times New Roman"/>
              </w:rPr>
            </w:pPr>
            <w:hyperlink r:id="rId288" w:tooltip="Arizona" w:history="1">
              <w:r>
                <w:rPr>
                  <w:rStyle w:val="Hyperlink"/>
                  <w:rFonts w:eastAsia="Times New Roman"/>
                </w:rPr>
                <w:t>Arizona</w:t>
              </w:r>
            </w:hyperlink>
            <w:r>
              <w:rPr>
                <w:rFonts w:eastAsia="Times New Roman"/>
              </w:rPr>
              <w:t xml:space="preserve"> </w:t>
            </w:r>
          </w:p>
        </w:tc>
        <w:tc>
          <w:tcPr>
            <w:tcW w:w="0" w:type="auto"/>
            <w:vAlign w:val="center"/>
            <w:hideMark/>
          </w:tcPr>
          <w:p w:rsidR="00000000" w:rsidRDefault="00D558B4">
            <w:pPr>
              <w:jc w:val="right"/>
              <w:rPr>
                <w:rFonts w:eastAsia="Times New Roman"/>
              </w:rPr>
            </w:pPr>
            <w:r>
              <w:rPr>
                <w:rFonts w:eastAsia="Times New Roman"/>
              </w:rPr>
              <w:t>3,838</w:t>
            </w:r>
          </w:p>
        </w:tc>
      </w:tr>
      <w:tr w:rsidR="00000000">
        <w:trPr>
          <w:tblCellSpacing w:w="15" w:type="dxa"/>
        </w:trPr>
        <w:tc>
          <w:tcPr>
            <w:tcW w:w="0" w:type="auto"/>
            <w:vAlign w:val="center"/>
            <w:hideMark/>
          </w:tcPr>
          <w:p w:rsidR="00000000" w:rsidRDefault="00D558B4">
            <w:pPr>
              <w:rPr>
                <w:rFonts w:eastAsia="Times New Roman"/>
              </w:rPr>
            </w:pPr>
            <w:hyperlink r:id="rId289" w:tooltip="California" w:history="1">
              <w:r>
                <w:rPr>
                  <w:rStyle w:val="Hyperlink"/>
                  <w:rFonts w:eastAsia="Times New Roman"/>
                </w:rPr>
                <w:t>California</w:t>
              </w:r>
            </w:hyperlink>
            <w:r>
              <w:rPr>
                <w:rFonts w:eastAsia="Times New Roman"/>
              </w:rPr>
              <w:t xml:space="preserve"> </w:t>
            </w:r>
          </w:p>
        </w:tc>
        <w:tc>
          <w:tcPr>
            <w:tcW w:w="0" w:type="auto"/>
            <w:vAlign w:val="center"/>
            <w:hideMark/>
          </w:tcPr>
          <w:p w:rsidR="00000000" w:rsidRDefault="00D558B4">
            <w:pPr>
              <w:jc w:val="right"/>
              <w:rPr>
                <w:rFonts w:eastAsia="Times New Roman"/>
              </w:rPr>
            </w:pPr>
            <w:r>
              <w:rPr>
                <w:rFonts w:eastAsia="Times New Roman"/>
              </w:rPr>
              <w:t>15,105</w:t>
            </w:r>
          </w:p>
        </w:tc>
      </w:tr>
      <w:tr w:rsidR="00000000">
        <w:trPr>
          <w:tblCellSpacing w:w="15" w:type="dxa"/>
        </w:trPr>
        <w:tc>
          <w:tcPr>
            <w:tcW w:w="0" w:type="auto"/>
            <w:vAlign w:val="center"/>
            <w:hideMark/>
          </w:tcPr>
          <w:p w:rsidR="00000000" w:rsidRDefault="00D558B4">
            <w:pPr>
              <w:rPr>
                <w:rFonts w:eastAsia="Times New Roman"/>
              </w:rPr>
            </w:pPr>
            <w:hyperlink r:id="rId290" w:tooltip="Missouri" w:history="1">
              <w:r>
                <w:rPr>
                  <w:rStyle w:val="Hyperlink"/>
                  <w:rFonts w:eastAsia="Times New Roman"/>
                </w:rPr>
                <w:t>Missouri</w:t>
              </w:r>
            </w:hyperlink>
            <w:r>
              <w:rPr>
                <w:rFonts w:eastAsia="Times New Roman"/>
              </w:rPr>
              <w:t xml:space="preserve"> </w:t>
            </w:r>
          </w:p>
        </w:tc>
        <w:tc>
          <w:tcPr>
            <w:tcW w:w="0" w:type="auto"/>
            <w:vAlign w:val="center"/>
            <w:hideMark/>
          </w:tcPr>
          <w:p w:rsidR="00000000" w:rsidRDefault="00D558B4">
            <w:pPr>
              <w:jc w:val="right"/>
              <w:rPr>
                <w:rFonts w:eastAsia="Times New Roman"/>
              </w:rPr>
            </w:pPr>
            <w:r>
              <w:rPr>
                <w:rFonts w:eastAsia="Times New Roman"/>
              </w:rPr>
              <w:t>14,599</w:t>
            </w:r>
          </w:p>
        </w:tc>
      </w:tr>
      <w:tr w:rsidR="00000000">
        <w:trPr>
          <w:tblCellSpacing w:w="15" w:type="dxa"/>
        </w:trPr>
        <w:tc>
          <w:tcPr>
            <w:tcW w:w="0" w:type="auto"/>
            <w:vAlign w:val="center"/>
            <w:hideMark/>
          </w:tcPr>
          <w:p w:rsidR="00000000" w:rsidRDefault="00D558B4">
            <w:pPr>
              <w:rPr>
                <w:rFonts w:eastAsia="Times New Roman"/>
              </w:rPr>
            </w:pPr>
            <w:hyperlink r:id="rId291" w:tooltip="Oklahoma" w:history="1">
              <w:r>
                <w:rPr>
                  <w:rStyle w:val="Hyperlink"/>
                  <w:rFonts w:eastAsia="Times New Roman"/>
                </w:rPr>
                <w:t>Oklahoma</w:t>
              </w:r>
            </w:hyperlink>
            <w:r>
              <w:rPr>
                <w:rFonts w:eastAsia="Times New Roman"/>
              </w:rPr>
              <w:t xml:space="preserve"> </w:t>
            </w:r>
          </w:p>
        </w:tc>
        <w:tc>
          <w:tcPr>
            <w:tcW w:w="0" w:type="auto"/>
            <w:vAlign w:val="center"/>
            <w:hideMark/>
          </w:tcPr>
          <w:p w:rsidR="00000000" w:rsidRDefault="00D558B4">
            <w:pPr>
              <w:jc w:val="right"/>
              <w:rPr>
                <w:rFonts w:eastAsia="Times New Roman"/>
              </w:rPr>
            </w:pPr>
            <w:r>
              <w:rPr>
                <w:rFonts w:eastAsia="Times New Roman"/>
              </w:rPr>
              <w:t>2,327</w:t>
            </w:r>
          </w:p>
        </w:tc>
      </w:tr>
      <w:tr w:rsidR="00000000">
        <w:trPr>
          <w:tblCellSpacing w:w="15" w:type="dxa"/>
        </w:trPr>
        <w:tc>
          <w:tcPr>
            <w:tcW w:w="0" w:type="auto"/>
            <w:vAlign w:val="center"/>
            <w:hideMark/>
          </w:tcPr>
          <w:p w:rsidR="00000000" w:rsidRDefault="00D558B4">
            <w:pPr>
              <w:rPr>
                <w:rFonts w:eastAsia="Times New Roman"/>
              </w:rPr>
            </w:pPr>
            <w:hyperlink r:id="rId292" w:tooltip="Pennsylvania" w:history="1">
              <w:r>
                <w:rPr>
                  <w:rStyle w:val="Hyperlink"/>
                  <w:rFonts w:eastAsia="Times New Roman"/>
                </w:rPr>
                <w:t>Pennsylvania</w:t>
              </w:r>
            </w:hyperlink>
            <w:r>
              <w:rPr>
                <w:rFonts w:eastAsia="Times New Roman"/>
              </w:rPr>
              <w:t xml:space="preserve"> </w:t>
            </w:r>
          </w:p>
        </w:tc>
        <w:tc>
          <w:tcPr>
            <w:tcW w:w="0" w:type="auto"/>
            <w:vAlign w:val="center"/>
            <w:hideMark/>
          </w:tcPr>
          <w:p w:rsidR="00000000" w:rsidRDefault="00D558B4">
            <w:pPr>
              <w:jc w:val="right"/>
              <w:rPr>
                <w:rFonts w:eastAsia="Times New Roman"/>
              </w:rPr>
            </w:pPr>
            <w:r>
              <w:rPr>
                <w:rFonts w:eastAsia="Times New Roman"/>
              </w:rPr>
              <w:t>4,869</w:t>
            </w:r>
          </w:p>
        </w:tc>
      </w:tr>
      <w:tr w:rsidR="00000000">
        <w:trPr>
          <w:tblCellSpacing w:w="15" w:type="dxa"/>
        </w:trPr>
        <w:tc>
          <w:tcPr>
            <w:tcW w:w="0" w:type="auto"/>
            <w:vAlign w:val="center"/>
            <w:hideMark/>
          </w:tcPr>
          <w:p w:rsidR="00000000" w:rsidRDefault="00D558B4">
            <w:pPr>
              <w:rPr>
                <w:rFonts w:eastAsia="Times New Roman"/>
              </w:rPr>
            </w:pPr>
            <w:hyperlink r:id="rId293" w:tooltip="South Carolina" w:history="1">
              <w:r>
                <w:rPr>
                  <w:rStyle w:val="Hyperlink"/>
                  <w:rFonts w:eastAsia="Times New Roman"/>
                </w:rPr>
                <w:t>South Carolina</w:t>
              </w:r>
            </w:hyperlink>
            <w:r>
              <w:rPr>
                <w:rFonts w:eastAsia="Times New Roman"/>
              </w:rPr>
              <w:t xml:space="preserve"> </w:t>
            </w:r>
          </w:p>
        </w:tc>
        <w:tc>
          <w:tcPr>
            <w:tcW w:w="0" w:type="auto"/>
            <w:vAlign w:val="center"/>
            <w:hideMark/>
          </w:tcPr>
          <w:p w:rsidR="00000000" w:rsidRDefault="00D558B4">
            <w:pPr>
              <w:jc w:val="right"/>
              <w:rPr>
                <w:rFonts w:eastAsia="Times New Roman"/>
              </w:rPr>
            </w:pPr>
            <w:r>
              <w:rPr>
                <w:rFonts w:eastAsia="Times New Roman"/>
              </w:rPr>
              <w:t>8,104</w:t>
            </w:r>
          </w:p>
        </w:tc>
      </w:tr>
      <w:tr w:rsidR="00000000">
        <w:trPr>
          <w:tblCellSpacing w:w="15" w:type="dxa"/>
        </w:trPr>
        <w:tc>
          <w:tcPr>
            <w:tcW w:w="0" w:type="auto"/>
            <w:vAlign w:val="center"/>
            <w:hideMark/>
          </w:tcPr>
          <w:p w:rsidR="00000000" w:rsidRDefault="00D558B4">
            <w:pPr>
              <w:rPr>
                <w:rFonts w:eastAsia="Times New Roman"/>
              </w:rPr>
            </w:pPr>
            <w:hyperlink r:id="rId294" w:tooltip="Texas" w:history="1">
              <w:r>
                <w:rPr>
                  <w:rStyle w:val="Hyperlink"/>
                  <w:rFonts w:eastAsia="Times New Roman"/>
                </w:rPr>
                <w:t>Texas</w:t>
              </w:r>
            </w:hyperlink>
            <w:r>
              <w:rPr>
                <w:rFonts w:eastAsia="Times New Roman"/>
              </w:rPr>
              <w:t xml:space="preserve"> </w:t>
            </w:r>
          </w:p>
        </w:tc>
        <w:tc>
          <w:tcPr>
            <w:tcW w:w="0" w:type="auto"/>
            <w:vAlign w:val="center"/>
            <w:hideMark/>
          </w:tcPr>
          <w:p w:rsidR="00000000" w:rsidRDefault="00D558B4">
            <w:pPr>
              <w:jc w:val="right"/>
              <w:rPr>
                <w:rFonts w:eastAsia="Times New Roman"/>
              </w:rPr>
            </w:pPr>
            <w:r>
              <w:rPr>
                <w:rFonts w:eastAsia="Times New Roman"/>
              </w:rPr>
              <w:t>4,112</w:t>
            </w:r>
          </w:p>
        </w:tc>
      </w:tr>
      <w:tr w:rsidR="00000000">
        <w:trPr>
          <w:tblCellSpacing w:w="15" w:type="dxa"/>
        </w:trPr>
        <w:tc>
          <w:tcPr>
            <w:tcW w:w="0" w:type="auto"/>
            <w:vAlign w:val="center"/>
            <w:hideMark/>
          </w:tcPr>
          <w:p w:rsidR="00000000" w:rsidRDefault="00D558B4">
            <w:pPr>
              <w:rPr>
                <w:rFonts w:eastAsia="Times New Roman"/>
              </w:rPr>
            </w:pPr>
            <w:hyperlink r:id="rId295" w:tooltip="Washington (U.S. state)" w:history="1">
              <w:r>
                <w:rPr>
                  <w:rStyle w:val="Hyperlink"/>
                  <w:rFonts w:eastAsia="Times New Roman"/>
                </w:rPr>
                <w:t>Washington</w:t>
              </w:r>
            </w:hyperlink>
            <w:r>
              <w:rPr>
                <w:rFonts w:eastAsia="Times New Roman"/>
              </w:rPr>
              <w:t xml:space="preserve"> </w:t>
            </w:r>
          </w:p>
        </w:tc>
        <w:tc>
          <w:tcPr>
            <w:tcW w:w="0" w:type="auto"/>
            <w:vAlign w:val="center"/>
            <w:hideMark/>
          </w:tcPr>
          <w:p w:rsidR="00000000" w:rsidRDefault="00D558B4">
            <w:pPr>
              <w:jc w:val="right"/>
              <w:rPr>
                <w:rFonts w:eastAsia="Times New Roman"/>
              </w:rPr>
            </w:pPr>
            <w:r>
              <w:rPr>
                <w:rFonts w:eastAsia="Times New Roman"/>
              </w:rPr>
              <w:t>78,225</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Other Locations</w:t>
            </w:r>
          </w:p>
        </w:tc>
        <w:tc>
          <w:tcPr>
            <w:tcW w:w="0" w:type="auto"/>
            <w:vAlign w:val="center"/>
            <w:hideMark/>
          </w:tcPr>
          <w:p w:rsidR="00000000" w:rsidRDefault="00D558B4">
            <w:pPr>
              <w:jc w:val="right"/>
              <w:rPr>
                <w:rFonts w:eastAsia="Times New Roman"/>
              </w:rPr>
            </w:pPr>
            <w:r>
              <w:rPr>
                <w:rFonts w:eastAsia="Times New Roman"/>
              </w:rPr>
              <w:t>25,554</w:t>
            </w:r>
          </w:p>
        </w:tc>
      </w:tr>
      <w:tr w:rsidR="00000000">
        <w:trPr>
          <w:tblCellSpacing w:w="15" w:type="dxa"/>
        </w:trPr>
        <w:tc>
          <w:tcPr>
            <w:tcW w:w="0" w:type="auto"/>
            <w:vAlign w:val="center"/>
            <w:hideMark/>
          </w:tcPr>
          <w:p w:rsidR="00000000" w:rsidRDefault="00D558B4">
            <w:pPr>
              <w:rPr>
                <w:rFonts w:eastAsia="Times New Roman"/>
              </w:rPr>
            </w:pPr>
            <w:r>
              <w:rPr>
                <w:rFonts w:eastAsia="Times New Roman"/>
                <w:b/>
                <w:bCs/>
              </w:rPr>
              <w:t>Total Company</w:t>
            </w:r>
            <w:r>
              <w:rPr>
                <w:rFonts w:eastAsia="Times New Roman"/>
              </w:rPr>
              <w:t xml:space="preserve"> </w:t>
            </w:r>
          </w:p>
        </w:tc>
        <w:tc>
          <w:tcPr>
            <w:tcW w:w="0" w:type="auto"/>
            <w:vAlign w:val="center"/>
            <w:hideMark/>
          </w:tcPr>
          <w:p w:rsidR="00000000" w:rsidRDefault="00D558B4">
            <w:pPr>
              <w:jc w:val="right"/>
              <w:rPr>
                <w:rFonts w:eastAsia="Times New Roman"/>
              </w:rPr>
            </w:pPr>
            <w:r>
              <w:rPr>
                <w:rFonts w:eastAsia="Times New Roman"/>
              </w:rPr>
              <w:t>159,469</w:t>
            </w:r>
          </w:p>
        </w:tc>
      </w:tr>
    </w:tbl>
    <w:p w:rsidR="00000000" w:rsidRDefault="00D558B4">
      <w:pPr>
        <w:pStyle w:val="NormalWeb"/>
      </w:pPr>
      <w:r>
        <w:t xml:space="preserve">|} </w:t>
      </w:r>
    </w:p>
    <w:p w:rsidR="00000000" w:rsidRDefault="00D558B4">
      <w:pPr>
        <w:pStyle w:val="NormalWeb"/>
      </w:pPr>
      <w:r>
        <w:t xml:space="preserve">Approximately 1.5 percent of Boeing employees are in the </w:t>
      </w:r>
      <w:hyperlink r:id="rId296" w:tooltip="Boeing Technical Fellowship" w:history="1">
        <w:r>
          <w:rPr>
            <w:rStyle w:val="Hyperlink"/>
          </w:rPr>
          <w:t>Technical Fellowship</w:t>
        </w:r>
      </w:hyperlink>
      <w:r>
        <w:t xml:space="preserve"> program, a program through which Boeing's top engineers and scientists set technical direction for the company.&lt;ref name=techfellow&gt;</w:t>
      </w:r>
      <w:hyperlink r:id="rId297" w:tooltip="Template:Cite web" w:history="1">
        <w:r>
          <w:rPr>
            <w:rStyle w:val="Hyperlink"/>
          </w:rPr>
          <w:t>Template:Cite web</w:t>
        </w:r>
      </w:hyperlink>
      <w:r>
        <w:t>&lt;/ref&gt; The average salary at Boeing is $76,784, reported by former employees.&lt;ref name=Steph.nox&gt;</w:t>
      </w:r>
      <w:hyperlink r:id="rId298" w:tooltip="Template:Cite web" w:history="1">
        <w:r>
          <w:rPr>
            <w:rStyle w:val="Hyperlink"/>
          </w:rPr>
          <w:t>Template:Cite web</w:t>
        </w:r>
      </w:hyperlink>
      <w:r>
        <w:t xml:space="preserve">&lt;/ref&gt; </w:t>
      </w:r>
    </w:p>
    <w:p w:rsidR="00000000" w:rsidRDefault="00D558B4">
      <w:pPr>
        <w:pStyle w:val="Heading2"/>
        <w:rPr>
          <w:rFonts w:eastAsia="Times New Roman"/>
        </w:rPr>
      </w:pPr>
      <w:r>
        <w:rPr>
          <w:rStyle w:val="mw-headline"/>
          <w:rFonts w:eastAsia="Times New Roman"/>
        </w:rPr>
        <w:t>Corporate g</w:t>
      </w:r>
      <w:r>
        <w:rPr>
          <w:rStyle w:val="mw-headline"/>
          <w:rFonts w:eastAsia="Times New Roman"/>
        </w:rPr>
        <w:t>overnanc</w:t>
      </w:r>
      <w:r>
        <w:rPr>
          <w:rStyle w:val="mw-headline"/>
          <w:rFonts w:eastAsia="Times New Roman"/>
        </w:rPr>
        <w:t>e</w:t>
      </w:r>
      <w:r>
        <w:rPr>
          <w:rStyle w:val="mw-editsection-bracket"/>
          <w:rFonts w:eastAsia="Times New Roman"/>
        </w:rPr>
        <w:t>[</w:t>
      </w:r>
      <w:hyperlink r:id="rId299" w:tooltip="Edit section: Corporate governance" w:history="1">
        <w:r>
          <w:rPr>
            <w:rStyle w:val="Hyperlink"/>
            <w:rFonts w:eastAsia="Times New Roman"/>
          </w:rPr>
          <w:t>edit</w:t>
        </w:r>
      </w:hyperlink>
      <w:r>
        <w:rPr>
          <w:rStyle w:val="mw-editsection-bracket"/>
          <w:rFonts w:eastAsia="Times New Roman"/>
        </w:rPr>
        <w:t>]</w:t>
      </w:r>
    </w:p>
    <w:p w:rsidR="00000000" w:rsidRDefault="00D558B4">
      <w:pPr>
        <w:pStyle w:val="NormalWeb"/>
      </w:pPr>
      <w:r>
        <w:t xml:space="preserve">{| |- | style="text-align:left; vertical-align:top; width:50%;"| </w:t>
      </w:r>
    </w:p>
    <w:p w:rsidR="00000000" w:rsidRDefault="00D558B4">
      <w:pPr>
        <w:pStyle w:val="Heading3"/>
        <w:rPr>
          <w:rFonts w:eastAsia="Times New Roman"/>
        </w:rPr>
      </w:pPr>
      <w:r>
        <w:rPr>
          <w:rStyle w:val="mw-headline"/>
          <w:rFonts w:eastAsia="Times New Roman"/>
        </w:rPr>
        <w:t>Board of director</w:t>
      </w:r>
      <w:r>
        <w:rPr>
          <w:rStyle w:val="mw-headline"/>
          <w:rFonts w:eastAsia="Times New Roman"/>
        </w:rPr>
        <w:t>s</w:t>
      </w:r>
      <w:r>
        <w:rPr>
          <w:rStyle w:val="mw-editsection-bracket"/>
          <w:rFonts w:eastAsia="Times New Roman"/>
        </w:rPr>
        <w:t>[</w:t>
      </w:r>
      <w:hyperlink r:id="rId300" w:tooltip="Edit section: Board of directors" w:history="1">
        <w:r>
          <w:rPr>
            <w:rStyle w:val="Hyperlink"/>
            <w:rFonts w:eastAsia="Times New Roman"/>
          </w:rPr>
          <w:t>edit</w:t>
        </w:r>
      </w:hyperlink>
      <w:r>
        <w:rPr>
          <w:rStyle w:val="mw-editsection-bracket"/>
          <w:rFonts w:eastAsia="Times New Roman"/>
        </w:rPr>
        <w:t>]</w:t>
      </w:r>
    </w:p>
    <w:p w:rsidR="00000000" w:rsidRDefault="00D558B4">
      <w:pPr>
        <w:numPr>
          <w:ilvl w:val="0"/>
          <w:numId w:val="4"/>
        </w:numPr>
        <w:spacing w:before="100" w:beforeAutospacing="1" w:after="100" w:afterAutospacing="1"/>
        <w:rPr>
          <w:rFonts w:eastAsia="Times New Roman"/>
        </w:rPr>
      </w:pPr>
      <w:hyperlink r:id="rId301" w:tooltip="Dennis Muilenburg" w:history="1">
        <w:r>
          <w:rPr>
            <w:rStyle w:val="Hyperlink"/>
            <w:rFonts w:eastAsia="Times New Roman"/>
          </w:rPr>
          <w:t>Dennis Muilenburg</w:t>
        </w:r>
      </w:hyperlink>
      <w:r>
        <w:rPr>
          <w:rFonts w:eastAsia="Times New Roman"/>
        </w:rPr>
        <w:t xml:space="preserve"> – </w:t>
      </w:r>
      <w:r>
        <w:rPr>
          <w:rFonts w:eastAsia="Times New Roman"/>
          <w:b/>
          <w:bCs/>
        </w:rPr>
        <w:t>Chairman</w:t>
      </w:r>
      <w:r>
        <w:rPr>
          <w:rFonts w:eastAsia="Times New Roman"/>
        </w:rPr>
        <w:t xml:space="preserve"> </w:t>
      </w:r>
    </w:p>
    <w:p w:rsidR="00000000" w:rsidRDefault="00D558B4">
      <w:pPr>
        <w:numPr>
          <w:ilvl w:val="0"/>
          <w:numId w:val="4"/>
        </w:numPr>
        <w:spacing w:before="100" w:beforeAutospacing="1" w:after="100" w:afterAutospacing="1"/>
        <w:rPr>
          <w:rFonts w:eastAsia="Times New Roman"/>
        </w:rPr>
      </w:pPr>
      <w:r>
        <w:rPr>
          <w:rFonts w:eastAsia="Times New Roman"/>
        </w:rPr>
        <w:t xml:space="preserve">Admiral </w:t>
      </w:r>
      <w:hyperlink r:id="rId302" w:tooltip="Edmund P. Giambastiani" w:history="1">
        <w:r>
          <w:rPr>
            <w:rStyle w:val="Hyperlink"/>
            <w:rFonts w:eastAsia="Times New Roman"/>
          </w:rPr>
          <w:t>Edmund P. Giambastiani</w:t>
        </w:r>
      </w:hyperlink>
      <w:r>
        <w:rPr>
          <w:rFonts w:eastAsia="Times New Roman"/>
        </w:rPr>
        <w:t xml:space="preserve">, Jr., U.S. Navy (ret) </w:t>
      </w:r>
    </w:p>
    <w:p w:rsidR="00000000" w:rsidRDefault="00D558B4">
      <w:pPr>
        <w:numPr>
          <w:ilvl w:val="0"/>
          <w:numId w:val="4"/>
        </w:numPr>
        <w:spacing w:before="100" w:beforeAutospacing="1" w:after="100" w:afterAutospacing="1"/>
        <w:rPr>
          <w:rFonts w:eastAsia="Times New Roman"/>
        </w:rPr>
      </w:pPr>
      <w:hyperlink r:id="rId303" w:tooltip="Arthur D. Collins, Jr." w:history="1">
        <w:r>
          <w:rPr>
            <w:rStyle w:val="Hyperlink"/>
            <w:rFonts w:eastAsia="Times New Roman"/>
          </w:rPr>
          <w:t>Arthur D. Collins, Jr.</w:t>
        </w:r>
      </w:hyperlink>
      <w:r>
        <w:rPr>
          <w:rFonts w:eastAsia="Times New Roman"/>
        </w:rPr>
        <w:t xml:space="preserve"> </w:t>
      </w:r>
    </w:p>
    <w:p w:rsidR="00000000" w:rsidRDefault="00D558B4">
      <w:pPr>
        <w:numPr>
          <w:ilvl w:val="0"/>
          <w:numId w:val="4"/>
        </w:numPr>
        <w:spacing w:before="100" w:beforeAutospacing="1" w:after="100" w:afterAutospacing="1"/>
        <w:rPr>
          <w:rFonts w:eastAsia="Times New Roman"/>
        </w:rPr>
      </w:pPr>
      <w:r>
        <w:rPr>
          <w:rFonts w:eastAsia="Times New Roman"/>
        </w:rPr>
        <w:t xml:space="preserve">Simon Chirayath </w:t>
      </w:r>
    </w:p>
    <w:p w:rsidR="00000000" w:rsidRDefault="00D558B4">
      <w:pPr>
        <w:numPr>
          <w:ilvl w:val="0"/>
          <w:numId w:val="4"/>
        </w:numPr>
        <w:spacing w:before="100" w:beforeAutospacing="1" w:after="100" w:afterAutospacing="1"/>
        <w:rPr>
          <w:rFonts w:eastAsia="Times New Roman"/>
        </w:rPr>
      </w:pPr>
      <w:hyperlink r:id="rId304" w:tooltip="Linda Cook (business)" w:history="1">
        <w:r>
          <w:rPr>
            <w:rStyle w:val="Hyperlink"/>
            <w:rFonts w:eastAsia="Times New Roman"/>
          </w:rPr>
          <w:t>Linda Cook</w:t>
        </w:r>
      </w:hyperlink>
      <w:r>
        <w:rPr>
          <w:rFonts w:eastAsia="Times New Roman"/>
        </w:rPr>
        <w:t xml:space="preserve"> </w:t>
      </w:r>
    </w:p>
    <w:p w:rsidR="00000000" w:rsidRDefault="00D558B4">
      <w:pPr>
        <w:numPr>
          <w:ilvl w:val="0"/>
          <w:numId w:val="4"/>
        </w:numPr>
        <w:spacing w:before="100" w:beforeAutospacing="1" w:after="100" w:afterAutospacing="1"/>
        <w:rPr>
          <w:rFonts w:eastAsia="Times New Roman"/>
        </w:rPr>
      </w:pPr>
      <w:hyperlink r:id="rId305" w:tooltip="Kenneth M. Duberstein" w:history="1">
        <w:r>
          <w:rPr>
            <w:rStyle w:val="Hyperlink"/>
            <w:rFonts w:eastAsia="Times New Roman"/>
          </w:rPr>
          <w:t>Kenneth M. Duberstein</w:t>
        </w:r>
      </w:hyperlink>
      <w:r>
        <w:rPr>
          <w:rFonts w:eastAsia="Times New Roman"/>
        </w:rPr>
        <w:t xml:space="preserve"> </w:t>
      </w:r>
    </w:p>
    <w:p w:rsidR="00000000" w:rsidRDefault="00D558B4">
      <w:pPr>
        <w:numPr>
          <w:ilvl w:val="0"/>
          <w:numId w:val="4"/>
        </w:numPr>
        <w:spacing w:before="100" w:beforeAutospacing="1" w:after="100" w:afterAutospacing="1"/>
        <w:rPr>
          <w:rFonts w:eastAsia="Times New Roman"/>
        </w:rPr>
      </w:pPr>
      <w:hyperlink r:id="rId306" w:tooltip="John Bryson" w:history="1">
        <w:r>
          <w:rPr>
            <w:rStyle w:val="Hyperlink"/>
            <w:rFonts w:eastAsia="Times New Roman"/>
          </w:rPr>
          <w:t>John Bryson</w:t>
        </w:r>
      </w:hyperlink>
      <w:r>
        <w:rPr>
          <w:rFonts w:eastAsia="Times New Roman"/>
        </w:rPr>
        <w:t xml:space="preserve"> </w:t>
      </w:r>
    </w:p>
    <w:p w:rsidR="00000000" w:rsidRDefault="00D558B4">
      <w:pPr>
        <w:numPr>
          <w:ilvl w:val="0"/>
          <w:numId w:val="4"/>
        </w:numPr>
        <w:spacing w:before="100" w:beforeAutospacing="1" w:after="100" w:afterAutospacing="1"/>
        <w:rPr>
          <w:rFonts w:eastAsia="Times New Roman"/>
        </w:rPr>
      </w:pPr>
      <w:hyperlink r:id="rId307" w:tooltip="John H. Biggs" w:history="1">
        <w:r>
          <w:rPr>
            <w:rStyle w:val="Hyperlink"/>
            <w:rFonts w:eastAsia="Times New Roman"/>
          </w:rPr>
          <w:t>John H. Biggs</w:t>
        </w:r>
      </w:hyperlink>
      <w:r>
        <w:rPr>
          <w:rFonts w:eastAsia="Times New Roman"/>
        </w:rPr>
        <w:t xml:space="preserve"> </w:t>
      </w:r>
    </w:p>
    <w:p w:rsidR="00000000" w:rsidRDefault="00D558B4">
      <w:pPr>
        <w:numPr>
          <w:ilvl w:val="0"/>
          <w:numId w:val="4"/>
        </w:numPr>
        <w:spacing w:before="100" w:beforeAutospacing="1" w:after="100" w:afterAutospacing="1"/>
        <w:rPr>
          <w:rFonts w:eastAsia="Times New Roman"/>
        </w:rPr>
      </w:pPr>
      <w:hyperlink r:id="rId308" w:tooltip="John McDonnell (businessman)" w:history="1">
        <w:r>
          <w:rPr>
            <w:rStyle w:val="Hyperlink"/>
            <w:rFonts w:eastAsia="Times New Roman"/>
          </w:rPr>
          <w:t>John McDonnell</w:t>
        </w:r>
      </w:hyperlink>
      <w:r>
        <w:rPr>
          <w:rFonts w:eastAsia="Times New Roman"/>
        </w:rPr>
        <w:t xml:space="preserve"> </w:t>
      </w:r>
    </w:p>
    <w:p w:rsidR="00000000" w:rsidRDefault="00D558B4">
      <w:pPr>
        <w:numPr>
          <w:ilvl w:val="0"/>
          <w:numId w:val="4"/>
        </w:numPr>
        <w:spacing w:before="100" w:beforeAutospacing="1" w:after="100" w:afterAutospacing="1"/>
        <w:rPr>
          <w:rFonts w:eastAsia="Times New Roman"/>
        </w:rPr>
      </w:pPr>
      <w:hyperlink r:id="rId309" w:tooltip="Mike S. Zafirovski" w:history="1">
        <w:r>
          <w:rPr>
            <w:rStyle w:val="Hyperlink"/>
            <w:rFonts w:eastAsia="Times New Roman"/>
          </w:rPr>
          <w:t>Mike S. Zafirovski</w:t>
        </w:r>
      </w:hyperlink>
      <w:r>
        <w:rPr>
          <w:rFonts w:eastAsia="Times New Roman"/>
        </w:rPr>
        <w:t xml:space="preserve"> </w:t>
      </w:r>
    </w:p>
    <w:p w:rsidR="00000000" w:rsidRDefault="00D558B4">
      <w:pPr>
        <w:numPr>
          <w:ilvl w:val="0"/>
          <w:numId w:val="4"/>
        </w:numPr>
        <w:spacing w:before="100" w:beforeAutospacing="1" w:after="100" w:afterAutospacing="1"/>
        <w:rPr>
          <w:rFonts w:eastAsia="Times New Roman"/>
        </w:rPr>
      </w:pPr>
      <w:hyperlink r:id="rId310" w:tooltip="Susan C. Schwab" w:history="1">
        <w:r>
          <w:rPr>
            <w:rStyle w:val="Hyperlink"/>
            <w:rFonts w:eastAsia="Times New Roman"/>
          </w:rPr>
          <w:t>Susan C. Schwab</w:t>
        </w:r>
      </w:hyperlink>
      <w:r>
        <w:rPr>
          <w:rFonts w:eastAsia="Times New Roman"/>
        </w:rPr>
        <w:t xml:space="preserve"> </w:t>
      </w:r>
    </w:p>
    <w:p w:rsidR="00000000" w:rsidRDefault="00D558B4">
      <w:pPr>
        <w:numPr>
          <w:ilvl w:val="0"/>
          <w:numId w:val="4"/>
        </w:numPr>
        <w:spacing w:before="100" w:beforeAutospacing="1" w:after="100" w:afterAutospacing="1"/>
        <w:rPr>
          <w:rFonts w:eastAsia="Times New Roman"/>
        </w:rPr>
      </w:pPr>
      <w:hyperlink r:id="rId311" w:tooltip="William M. Daley" w:history="1">
        <w:r>
          <w:rPr>
            <w:rStyle w:val="Hyperlink"/>
            <w:rFonts w:eastAsia="Times New Roman"/>
          </w:rPr>
          <w:t>William M. Daley</w:t>
        </w:r>
      </w:hyperlink>
      <w:r>
        <w:rPr>
          <w:rFonts w:eastAsia="Times New Roman"/>
        </w:rPr>
        <w:t xml:space="preserve"> </w:t>
      </w:r>
    </w:p>
    <w:p w:rsidR="00000000" w:rsidRDefault="00D558B4">
      <w:pPr>
        <w:pStyle w:val="Heading3"/>
        <w:rPr>
          <w:rFonts w:eastAsia="Times New Roman"/>
        </w:rPr>
      </w:pPr>
      <w:r>
        <w:rPr>
          <w:rStyle w:val="mw-headline"/>
          <w:rFonts w:eastAsia="Times New Roman"/>
        </w:rPr>
        <w:t>Chief executive office</w:t>
      </w:r>
      <w:r>
        <w:rPr>
          <w:rStyle w:val="mw-headline"/>
          <w:rFonts w:eastAsia="Times New Roman"/>
        </w:rPr>
        <w:t>r</w:t>
      </w:r>
      <w:r>
        <w:rPr>
          <w:rStyle w:val="mw-editsection-bracket"/>
          <w:rFonts w:eastAsia="Times New Roman"/>
        </w:rPr>
        <w:t>[</w:t>
      </w:r>
      <w:hyperlink r:id="rId312" w:tooltip="Edit section: Chief executive officer"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D558B4">
            <w:pPr>
              <w:rPr>
                <w:rFonts w:eastAsia="Times New Roman"/>
              </w:rPr>
            </w:pPr>
            <w:r>
              <w:rPr>
                <w:rFonts w:eastAsia="Times New Roman"/>
              </w:rPr>
              <w:t>1933–1939</w:t>
            </w:r>
          </w:p>
        </w:tc>
        <w:tc>
          <w:tcPr>
            <w:tcW w:w="0" w:type="auto"/>
            <w:vAlign w:val="center"/>
            <w:hideMark/>
          </w:tcPr>
          <w:p w:rsidR="00000000" w:rsidRDefault="00D558B4">
            <w:pPr>
              <w:rPr>
                <w:rFonts w:eastAsia="Times New Roman"/>
              </w:rPr>
            </w:pPr>
            <w:r>
              <w:rPr>
                <w:rFonts w:eastAsia="Times New Roman"/>
              </w:rPr>
              <w:t>Clairmont L. Egtvedt</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1939–1944</w:t>
            </w:r>
          </w:p>
        </w:tc>
        <w:tc>
          <w:tcPr>
            <w:tcW w:w="0" w:type="auto"/>
            <w:vAlign w:val="center"/>
            <w:hideMark/>
          </w:tcPr>
          <w:p w:rsidR="00000000" w:rsidRDefault="00D558B4">
            <w:pPr>
              <w:rPr>
                <w:rFonts w:eastAsia="Times New Roman"/>
              </w:rPr>
            </w:pPr>
            <w:hyperlink r:id="rId313" w:tooltip="Philip G. Johnson" w:history="1">
              <w:r>
                <w:rPr>
                  <w:rStyle w:val="Hyperlink"/>
                  <w:rFonts w:eastAsia="Times New Roman"/>
                </w:rPr>
                <w:t>Philip G. Johnson</w:t>
              </w:r>
            </w:hyperlink>
            <w:r>
              <w:rPr>
                <w:rFonts w:eastAsia="Times New Roman"/>
              </w:rPr>
              <w:t xml:space="preserve"> </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1944–1945</w:t>
            </w:r>
          </w:p>
        </w:tc>
        <w:tc>
          <w:tcPr>
            <w:tcW w:w="0" w:type="auto"/>
            <w:vAlign w:val="center"/>
            <w:hideMark/>
          </w:tcPr>
          <w:p w:rsidR="00000000" w:rsidRDefault="00D558B4">
            <w:pPr>
              <w:rPr>
                <w:rFonts w:eastAsia="Times New Roman"/>
              </w:rPr>
            </w:pPr>
            <w:r>
              <w:rPr>
                <w:rFonts w:eastAsia="Times New Roman"/>
              </w:rPr>
              <w:t>Clairmont L. Egtved</w:t>
            </w:r>
            <w:r>
              <w:rPr>
                <w:rFonts w:eastAsia="Times New Roman"/>
              </w:rPr>
              <w:t>t</w:t>
            </w:r>
            <w:hyperlink w:anchor="cite_note-103" w:history="1">
              <w:r>
                <w:rPr>
                  <w:rStyle w:val="Hyperlink"/>
                  <w:rFonts w:eastAsia="Times New Roman"/>
                  <w:vertAlign w:val="superscript"/>
                </w:rPr>
                <w:t>[103]</w:t>
              </w:r>
            </w:hyperlink>
            <w:r>
              <w:rPr>
                <w:rFonts w:eastAsia="Times New Roman"/>
              </w:rPr>
              <w:t xml:space="preserve"> </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1945–1968</w:t>
            </w:r>
          </w:p>
        </w:tc>
        <w:tc>
          <w:tcPr>
            <w:tcW w:w="0" w:type="auto"/>
            <w:vAlign w:val="center"/>
            <w:hideMark/>
          </w:tcPr>
          <w:p w:rsidR="00000000" w:rsidRDefault="00D558B4">
            <w:pPr>
              <w:rPr>
                <w:rFonts w:eastAsia="Times New Roman"/>
              </w:rPr>
            </w:pPr>
            <w:hyperlink r:id="rId314" w:tooltip="William McPherson Allen" w:history="1">
              <w:r>
                <w:rPr>
                  <w:rStyle w:val="Hyperlink"/>
                  <w:rFonts w:eastAsia="Times New Roman"/>
                </w:rPr>
                <w:t>William M. Allen</w:t>
              </w:r>
            </w:hyperlink>
            <w:r>
              <w:rPr>
                <w:rFonts w:eastAsia="Times New Roman"/>
              </w:rPr>
              <w:t xml:space="preserve"> </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1969–1986</w:t>
            </w:r>
          </w:p>
        </w:tc>
        <w:tc>
          <w:tcPr>
            <w:tcW w:w="0" w:type="auto"/>
            <w:vAlign w:val="center"/>
            <w:hideMark/>
          </w:tcPr>
          <w:p w:rsidR="00000000" w:rsidRDefault="00D558B4">
            <w:pPr>
              <w:rPr>
                <w:rFonts w:eastAsia="Times New Roman"/>
              </w:rPr>
            </w:pPr>
            <w:hyperlink r:id="rId315" w:tooltip="Thornton Wilson" w:history="1">
              <w:r>
                <w:rPr>
                  <w:rStyle w:val="Hyperlink"/>
                  <w:rFonts w:eastAsia="Times New Roman"/>
                </w:rPr>
                <w:t>Thornton "T" A. Wilson</w:t>
              </w:r>
            </w:hyperlink>
            <w:r>
              <w:rPr>
                <w:rFonts w:eastAsia="Times New Roman"/>
              </w:rPr>
              <w:t xml:space="preserve"> </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1986–1996</w:t>
            </w:r>
          </w:p>
        </w:tc>
        <w:tc>
          <w:tcPr>
            <w:tcW w:w="0" w:type="auto"/>
            <w:vAlign w:val="center"/>
            <w:hideMark/>
          </w:tcPr>
          <w:p w:rsidR="00000000" w:rsidRDefault="00D558B4">
            <w:pPr>
              <w:rPr>
                <w:rFonts w:eastAsia="Times New Roman"/>
              </w:rPr>
            </w:pPr>
            <w:hyperlink r:id="rId316" w:tooltip="Frank Shrontz" w:history="1">
              <w:r>
                <w:rPr>
                  <w:rStyle w:val="Hyperlink"/>
                  <w:rFonts w:eastAsia="Times New Roman"/>
                </w:rPr>
                <w:t>Frank Shrontz</w:t>
              </w:r>
            </w:hyperlink>
            <w:hyperlink w:anchor="cite_note-104" w:history="1">
              <w:r>
                <w:rPr>
                  <w:rStyle w:val="Hyperlink"/>
                  <w:rFonts w:eastAsia="Times New Roman"/>
                  <w:vertAlign w:val="superscript"/>
                </w:rPr>
                <w:t>[104]</w:t>
              </w:r>
            </w:hyperlink>
            <w:r>
              <w:rPr>
                <w:rFonts w:eastAsia="Times New Roman"/>
              </w:rPr>
              <w:t xml:space="preserve"> </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1996–2003</w:t>
            </w:r>
          </w:p>
        </w:tc>
        <w:tc>
          <w:tcPr>
            <w:tcW w:w="0" w:type="auto"/>
            <w:vAlign w:val="center"/>
            <w:hideMark/>
          </w:tcPr>
          <w:p w:rsidR="00000000" w:rsidRDefault="00D558B4">
            <w:pPr>
              <w:rPr>
                <w:rFonts w:eastAsia="Times New Roman"/>
              </w:rPr>
            </w:pPr>
            <w:hyperlink r:id="rId317" w:tooltip="Philip M. Condit" w:history="1">
              <w:r>
                <w:rPr>
                  <w:rStyle w:val="Hyperlink"/>
                  <w:rFonts w:eastAsia="Times New Roman"/>
                </w:rPr>
                <w:t>Philip M. Condit</w:t>
              </w:r>
            </w:hyperlink>
            <w:r>
              <w:rPr>
                <w:rFonts w:eastAsia="Times New Roman"/>
              </w:rPr>
              <w:t xml:space="preserve"> </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2003–2005</w:t>
            </w:r>
          </w:p>
        </w:tc>
        <w:tc>
          <w:tcPr>
            <w:tcW w:w="0" w:type="auto"/>
            <w:vAlign w:val="center"/>
            <w:hideMark/>
          </w:tcPr>
          <w:p w:rsidR="00000000" w:rsidRDefault="00D558B4">
            <w:pPr>
              <w:rPr>
                <w:rFonts w:eastAsia="Times New Roman"/>
              </w:rPr>
            </w:pPr>
            <w:hyperlink r:id="rId318" w:tooltip="Harry Stonecipher" w:history="1">
              <w:r>
                <w:rPr>
                  <w:rStyle w:val="Hyperlink"/>
                  <w:rFonts w:eastAsia="Times New Roman"/>
                </w:rPr>
                <w:t>Harry C. Stonecipher</w:t>
              </w:r>
            </w:hyperlink>
            <w:r>
              <w:rPr>
                <w:rFonts w:eastAsia="Times New Roman"/>
              </w:rPr>
              <w:t xml:space="preserve"> </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2005</w:t>
            </w:r>
          </w:p>
        </w:tc>
        <w:tc>
          <w:tcPr>
            <w:tcW w:w="0" w:type="auto"/>
            <w:vAlign w:val="center"/>
            <w:hideMark/>
          </w:tcPr>
          <w:p w:rsidR="00000000" w:rsidRDefault="00D558B4">
            <w:pPr>
              <w:rPr>
                <w:rFonts w:eastAsia="Times New Roman"/>
              </w:rPr>
            </w:pPr>
            <w:hyperlink r:id="rId319" w:tooltip="James A. Bell" w:history="1">
              <w:r>
                <w:rPr>
                  <w:rStyle w:val="Hyperlink"/>
                  <w:rFonts w:eastAsia="Times New Roman"/>
                </w:rPr>
                <w:t>James A. Bell</w:t>
              </w:r>
            </w:hyperlink>
            <w:r>
              <w:rPr>
                <w:rFonts w:eastAsia="Times New Roman"/>
              </w:rPr>
              <w:t xml:space="preserve"> (acting) </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2005–</w:t>
            </w:r>
            <w:r>
              <w:rPr>
                <w:rFonts w:eastAsia="Times New Roman"/>
              </w:rPr>
              <w:t>2015</w:t>
            </w:r>
          </w:p>
        </w:tc>
        <w:tc>
          <w:tcPr>
            <w:tcW w:w="0" w:type="auto"/>
            <w:vAlign w:val="center"/>
            <w:hideMark/>
          </w:tcPr>
          <w:p w:rsidR="00000000" w:rsidRDefault="00D558B4">
            <w:pPr>
              <w:rPr>
                <w:rFonts w:eastAsia="Times New Roman"/>
              </w:rPr>
            </w:pPr>
            <w:hyperlink r:id="rId320" w:tooltip="James McNerney" w:history="1">
              <w:r>
                <w:rPr>
                  <w:rStyle w:val="Hyperlink"/>
                  <w:rFonts w:eastAsia="Times New Roman"/>
                </w:rPr>
                <w:t>James McNerney</w:t>
              </w:r>
            </w:hyperlink>
            <w:r>
              <w:rPr>
                <w:rFonts w:eastAsia="Times New Roman"/>
              </w:rPr>
              <w:t xml:space="preserve"> </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2015–</w:t>
            </w:r>
          </w:p>
        </w:tc>
        <w:tc>
          <w:tcPr>
            <w:tcW w:w="0" w:type="auto"/>
            <w:vAlign w:val="center"/>
            <w:hideMark/>
          </w:tcPr>
          <w:p w:rsidR="00000000" w:rsidRDefault="00D558B4">
            <w:pPr>
              <w:rPr>
                <w:rFonts w:eastAsia="Times New Roman"/>
              </w:rPr>
            </w:pPr>
            <w:hyperlink r:id="rId321" w:tooltip="Dennis Muilenburg" w:history="1">
              <w:r>
                <w:rPr>
                  <w:rStyle w:val="Hyperlink"/>
                  <w:rFonts w:eastAsia="Times New Roman"/>
                </w:rPr>
                <w:t>Dennis Muilenburg</w:t>
              </w:r>
            </w:hyperlink>
            <w:hyperlink w:anchor="cite_note-105" w:history="1">
              <w:r>
                <w:rPr>
                  <w:rStyle w:val="Hyperlink"/>
                  <w:rFonts w:eastAsia="Times New Roman"/>
                  <w:vertAlign w:val="superscript"/>
                </w:rPr>
                <w:t>[105]</w:t>
              </w:r>
            </w:hyperlink>
            <w:r>
              <w:rPr>
                <w:rFonts w:eastAsia="Times New Roman"/>
              </w:rPr>
              <w:t xml:space="preserve"> </w:t>
            </w:r>
          </w:p>
        </w:tc>
      </w:tr>
    </w:tbl>
    <w:p w:rsidR="00000000" w:rsidRDefault="00D558B4">
      <w:pPr>
        <w:pStyle w:val="NormalWeb"/>
      </w:pPr>
      <w:r>
        <w:t xml:space="preserve">| style="vertical-align:top; width:33%;"| </w:t>
      </w:r>
    </w:p>
    <w:p w:rsidR="00000000" w:rsidRDefault="00D558B4">
      <w:pPr>
        <w:pStyle w:val="Heading3"/>
        <w:rPr>
          <w:rFonts w:eastAsia="Times New Roman"/>
        </w:rPr>
      </w:pPr>
      <w:r>
        <w:rPr>
          <w:rStyle w:val="mw-headline"/>
          <w:rFonts w:eastAsia="Times New Roman"/>
        </w:rPr>
        <w:t>Chai</w:t>
      </w:r>
      <w:r>
        <w:rPr>
          <w:rStyle w:val="mw-headline"/>
          <w:rFonts w:eastAsia="Times New Roman"/>
        </w:rPr>
        <w:t>rman of the boar</w:t>
      </w:r>
      <w:r>
        <w:rPr>
          <w:rStyle w:val="mw-headline"/>
          <w:rFonts w:eastAsia="Times New Roman"/>
        </w:rPr>
        <w:t>d</w:t>
      </w:r>
      <w:r>
        <w:rPr>
          <w:rStyle w:val="mw-editsection-bracket"/>
          <w:rFonts w:eastAsia="Times New Roman"/>
        </w:rPr>
        <w:t>[</w:t>
      </w:r>
      <w:hyperlink r:id="rId322" w:tooltip="Edit section: Chairman of the board"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D558B4">
            <w:pPr>
              <w:rPr>
                <w:rFonts w:eastAsia="Times New Roman"/>
              </w:rPr>
            </w:pPr>
            <w:r>
              <w:rPr>
                <w:rFonts w:eastAsia="Times New Roman"/>
              </w:rPr>
              <w:t>1916–1934</w:t>
            </w:r>
          </w:p>
        </w:tc>
        <w:tc>
          <w:tcPr>
            <w:tcW w:w="0" w:type="auto"/>
            <w:vAlign w:val="center"/>
            <w:hideMark/>
          </w:tcPr>
          <w:p w:rsidR="00000000" w:rsidRDefault="00D558B4">
            <w:pPr>
              <w:rPr>
                <w:rFonts w:eastAsia="Times New Roman"/>
              </w:rPr>
            </w:pPr>
            <w:hyperlink r:id="rId323" w:tooltip="William Boeing" w:history="1">
              <w:r>
                <w:rPr>
                  <w:rStyle w:val="Hyperlink"/>
                  <w:rFonts w:eastAsia="Times New Roman"/>
                </w:rPr>
                <w:t>William E. Boeing</w:t>
              </w:r>
            </w:hyperlink>
            <w:r>
              <w:rPr>
                <w:rFonts w:eastAsia="Times New Roman"/>
              </w:rPr>
              <w:t xml:space="preserve"> </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1934–1939</w:t>
            </w:r>
          </w:p>
        </w:tc>
        <w:tc>
          <w:tcPr>
            <w:tcW w:w="0" w:type="auto"/>
            <w:vAlign w:val="center"/>
            <w:hideMark/>
          </w:tcPr>
          <w:p w:rsidR="00000000" w:rsidRDefault="00D558B4">
            <w:pPr>
              <w:rPr>
                <w:rFonts w:eastAsia="Times New Roman"/>
              </w:rPr>
            </w:pPr>
            <w:r>
              <w:rPr>
                <w:rFonts w:eastAsia="Times New Roman"/>
              </w:rPr>
              <w:t>Clairmont L. Egtvedt (acting)</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1939–1966</w:t>
            </w:r>
          </w:p>
        </w:tc>
        <w:tc>
          <w:tcPr>
            <w:tcW w:w="0" w:type="auto"/>
            <w:vAlign w:val="center"/>
            <w:hideMark/>
          </w:tcPr>
          <w:p w:rsidR="00000000" w:rsidRDefault="00D558B4">
            <w:pPr>
              <w:rPr>
                <w:rFonts w:eastAsia="Times New Roman"/>
              </w:rPr>
            </w:pPr>
            <w:r>
              <w:rPr>
                <w:rFonts w:eastAsia="Times New Roman"/>
              </w:rPr>
              <w:t>Clairmont L. Egtvedt</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1968–1972</w:t>
            </w:r>
          </w:p>
        </w:tc>
        <w:tc>
          <w:tcPr>
            <w:tcW w:w="0" w:type="auto"/>
            <w:vAlign w:val="center"/>
            <w:hideMark/>
          </w:tcPr>
          <w:p w:rsidR="00000000" w:rsidRDefault="00D558B4">
            <w:pPr>
              <w:rPr>
                <w:rFonts w:eastAsia="Times New Roman"/>
              </w:rPr>
            </w:pPr>
            <w:r>
              <w:rPr>
                <w:rFonts w:eastAsia="Times New Roman"/>
              </w:rPr>
              <w:t>William M. Allen</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1972–1987</w:t>
            </w:r>
          </w:p>
        </w:tc>
        <w:tc>
          <w:tcPr>
            <w:tcW w:w="0" w:type="auto"/>
            <w:vAlign w:val="center"/>
            <w:hideMark/>
          </w:tcPr>
          <w:p w:rsidR="00000000" w:rsidRDefault="00D558B4">
            <w:pPr>
              <w:rPr>
                <w:rFonts w:eastAsia="Times New Roman"/>
              </w:rPr>
            </w:pPr>
            <w:r>
              <w:rPr>
                <w:rFonts w:eastAsia="Times New Roman"/>
              </w:rPr>
              <w:t>Thornton "T" A. Wilson</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1988–1996</w:t>
            </w:r>
          </w:p>
        </w:tc>
        <w:tc>
          <w:tcPr>
            <w:tcW w:w="0" w:type="auto"/>
            <w:vAlign w:val="center"/>
            <w:hideMark/>
          </w:tcPr>
          <w:p w:rsidR="00000000" w:rsidRDefault="00D558B4">
            <w:pPr>
              <w:rPr>
                <w:rFonts w:eastAsia="Times New Roman"/>
              </w:rPr>
            </w:pPr>
            <w:r>
              <w:rPr>
                <w:rFonts w:eastAsia="Times New Roman"/>
              </w:rPr>
              <w:t>Frank Shrontz</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1997–2003</w:t>
            </w:r>
          </w:p>
        </w:tc>
        <w:tc>
          <w:tcPr>
            <w:tcW w:w="0" w:type="auto"/>
            <w:vAlign w:val="center"/>
            <w:hideMark/>
          </w:tcPr>
          <w:p w:rsidR="00000000" w:rsidRDefault="00D558B4">
            <w:pPr>
              <w:rPr>
                <w:rFonts w:eastAsia="Times New Roman"/>
              </w:rPr>
            </w:pPr>
            <w:r>
              <w:rPr>
                <w:rFonts w:eastAsia="Times New Roman"/>
              </w:rPr>
              <w:t>Philip M. Condit</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2003–2005</w:t>
            </w:r>
          </w:p>
        </w:tc>
        <w:tc>
          <w:tcPr>
            <w:tcW w:w="0" w:type="auto"/>
            <w:vAlign w:val="center"/>
            <w:hideMark/>
          </w:tcPr>
          <w:p w:rsidR="00000000" w:rsidRDefault="00D558B4">
            <w:pPr>
              <w:rPr>
                <w:rFonts w:eastAsia="Times New Roman"/>
              </w:rPr>
            </w:pPr>
            <w:hyperlink r:id="rId324" w:tooltip="Lewis E. Platt" w:history="1">
              <w:r>
                <w:rPr>
                  <w:rStyle w:val="Hyperlink"/>
                  <w:rFonts w:eastAsia="Times New Roman"/>
                </w:rPr>
                <w:t>Lewis E. Platt</w:t>
              </w:r>
            </w:hyperlink>
            <w:r>
              <w:rPr>
                <w:rFonts w:eastAsia="Times New Roman"/>
              </w:rPr>
              <w:t xml:space="preserve"> </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2005–2016</w:t>
            </w:r>
          </w:p>
        </w:tc>
        <w:tc>
          <w:tcPr>
            <w:tcW w:w="0" w:type="auto"/>
            <w:vAlign w:val="center"/>
            <w:hideMark/>
          </w:tcPr>
          <w:p w:rsidR="00000000" w:rsidRDefault="00D558B4">
            <w:pPr>
              <w:rPr>
                <w:rFonts w:eastAsia="Times New Roman"/>
              </w:rPr>
            </w:pPr>
            <w:r>
              <w:rPr>
                <w:rFonts w:eastAsia="Times New Roman"/>
              </w:rPr>
              <w:t>James McNerney</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2016–present</w:t>
            </w:r>
          </w:p>
        </w:tc>
        <w:tc>
          <w:tcPr>
            <w:tcW w:w="0" w:type="auto"/>
            <w:vAlign w:val="center"/>
            <w:hideMark/>
          </w:tcPr>
          <w:p w:rsidR="00000000" w:rsidRDefault="00D558B4">
            <w:pPr>
              <w:rPr>
                <w:rFonts w:eastAsia="Times New Roman"/>
              </w:rPr>
            </w:pPr>
            <w:r>
              <w:rPr>
                <w:rFonts w:eastAsia="Times New Roman"/>
              </w:rPr>
              <w:t>Dennis Muilenburg</w:t>
            </w:r>
          </w:p>
        </w:tc>
      </w:tr>
    </w:tbl>
    <w:p w:rsidR="00000000" w:rsidRDefault="00D558B4">
      <w:pPr>
        <w:pStyle w:val="Heading3"/>
        <w:rPr>
          <w:rFonts w:eastAsia="Times New Roman"/>
        </w:rPr>
      </w:pPr>
      <w:r>
        <w:rPr>
          <w:rStyle w:val="mw-headline"/>
          <w:rFonts w:eastAsia="Times New Roman"/>
        </w:rPr>
        <w:t>Presiden</w:t>
      </w:r>
      <w:r>
        <w:rPr>
          <w:rStyle w:val="mw-headline"/>
          <w:rFonts w:eastAsia="Times New Roman"/>
        </w:rPr>
        <w:t>t</w:t>
      </w:r>
      <w:r>
        <w:rPr>
          <w:rStyle w:val="mw-editsection-bracket"/>
          <w:rFonts w:eastAsia="Times New Roman"/>
        </w:rPr>
        <w:t>[</w:t>
      </w:r>
      <w:hyperlink r:id="rId325" w:tooltip="Edit section: President"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D558B4">
            <w:pPr>
              <w:rPr>
                <w:rFonts w:eastAsia="Times New Roman"/>
              </w:rPr>
            </w:pPr>
            <w:r>
              <w:rPr>
                <w:rFonts w:eastAsia="Times New Roman"/>
              </w:rPr>
              <w:t>1922–1925</w:t>
            </w:r>
          </w:p>
        </w:tc>
        <w:tc>
          <w:tcPr>
            <w:tcW w:w="0" w:type="auto"/>
            <w:vAlign w:val="center"/>
            <w:hideMark/>
          </w:tcPr>
          <w:p w:rsidR="00000000" w:rsidRDefault="00D558B4">
            <w:pPr>
              <w:rPr>
                <w:rFonts w:eastAsia="Times New Roman"/>
              </w:rPr>
            </w:pPr>
            <w:hyperlink r:id="rId326" w:tooltip="Edgar Gott" w:history="1">
              <w:r>
                <w:rPr>
                  <w:rStyle w:val="Hyperlink"/>
                  <w:rFonts w:eastAsia="Times New Roman"/>
                </w:rPr>
                <w:t>Edgar N. Gott</w:t>
              </w:r>
            </w:hyperlink>
            <w:hyperlink w:anchor="cite_note-106" w:history="1">
              <w:r>
                <w:rPr>
                  <w:rStyle w:val="Hyperlink"/>
                  <w:rFonts w:eastAsia="Times New Roman"/>
                  <w:vertAlign w:val="superscript"/>
                </w:rPr>
                <w:t>[106]</w:t>
              </w:r>
            </w:hyperlink>
            <w:r>
              <w:rPr>
                <w:rFonts w:eastAsia="Times New Roman"/>
              </w:rPr>
              <w:t xml:space="preserve"> </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1926–1933</w:t>
            </w:r>
          </w:p>
        </w:tc>
        <w:tc>
          <w:tcPr>
            <w:tcW w:w="0" w:type="auto"/>
            <w:vAlign w:val="center"/>
            <w:hideMark/>
          </w:tcPr>
          <w:p w:rsidR="00000000" w:rsidRDefault="00D558B4">
            <w:pPr>
              <w:rPr>
                <w:rFonts w:eastAsia="Times New Roman"/>
              </w:rPr>
            </w:pPr>
            <w:r>
              <w:rPr>
                <w:rFonts w:eastAsia="Times New Roman"/>
              </w:rPr>
              <w:t>Philip G. Johnson</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1933–1939</w:t>
            </w:r>
          </w:p>
        </w:tc>
        <w:tc>
          <w:tcPr>
            <w:tcW w:w="0" w:type="auto"/>
            <w:vAlign w:val="center"/>
            <w:hideMark/>
          </w:tcPr>
          <w:p w:rsidR="00000000" w:rsidRDefault="00D558B4">
            <w:pPr>
              <w:rPr>
                <w:rFonts w:eastAsia="Times New Roman"/>
              </w:rPr>
            </w:pPr>
            <w:r>
              <w:rPr>
                <w:rFonts w:eastAsia="Times New Roman"/>
              </w:rPr>
              <w:t>Clairmont L. Egtvedt</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1939–1944</w:t>
            </w:r>
          </w:p>
        </w:tc>
        <w:tc>
          <w:tcPr>
            <w:tcW w:w="0" w:type="auto"/>
            <w:vAlign w:val="center"/>
            <w:hideMark/>
          </w:tcPr>
          <w:p w:rsidR="00000000" w:rsidRDefault="00D558B4">
            <w:pPr>
              <w:rPr>
                <w:rFonts w:eastAsia="Times New Roman"/>
              </w:rPr>
            </w:pPr>
            <w:r>
              <w:rPr>
                <w:rFonts w:eastAsia="Times New Roman"/>
              </w:rPr>
              <w:t>Philip G. Johnson</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1944–1945</w:t>
            </w:r>
          </w:p>
        </w:tc>
        <w:tc>
          <w:tcPr>
            <w:tcW w:w="0" w:type="auto"/>
            <w:vAlign w:val="center"/>
            <w:hideMark/>
          </w:tcPr>
          <w:p w:rsidR="00000000" w:rsidRDefault="00D558B4">
            <w:pPr>
              <w:rPr>
                <w:rFonts w:eastAsia="Times New Roman"/>
              </w:rPr>
            </w:pPr>
            <w:r>
              <w:rPr>
                <w:rFonts w:eastAsia="Times New Roman"/>
              </w:rPr>
              <w:t>Clairmont L. Egtvedt</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1945–1968</w:t>
            </w:r>
          </w:p>
        </w:tc>
        <w:tc>
          <w:tcPr>
            <w:tcW w:w="0" w:type="auto"/>
            <w:vAlign w:val="center"/>
            <w:hideMark/>
          </w:tcPr>
          <w:p w:rsidR="00000000" w:rsidRDefault="00D558B4">
            <w:pPr>
              <w:rPr>
                <w:rFonts w:eastAsia="Times New Roman"/>
              </w:rPr>
            </w:pPr>
            <w:r>
              <w:rPr>
                <w:rFonts w:eastAsia="Times New Roman"/>
              </w:rPr>
              <w:t>William M. Allen</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1968–1972</w:t>
            </w:r>
          </w:p>
        </w:tc>
        <w:tc>
          <w:tcPr>
            <w:tcW w:w="0" w:type="auto"/>
            <w:vAlign w:val="center"/>
            <w:hideMark/>
          </w:tcPr>
          <w:p w:rsidR="00000000" w:rsidRDefault="00D558B4">
            <w:pPr>
              <w:rPr>
                <w:rFonts w:eastAsia="Times New Roman"/>
              </w:rPr>
            </w:pPr>
            <w:r>
              <w:rPr>
                <w:rFonts w:eastAsia="Times New Roman"/>
              </w:rPr>
              <w:t>Thornton "T" A. Wilson</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1972–1985</w:t>
            </w:r>
          </w:p>
        </w:tc>
        <w:tc>
          <w:tcPr>
            <w:tcW w:w="0" w:type="auto"/>
            <w:vAlign w:val="center"/>
            <w:hideMark/>
          </w:tcPr>
          <w:p w:rsidR="00000000" w:rsidRDefault="00D558B4">
            <w:pPr>
              <w:rPr>
                <w:rFonts w:eastAsia="Times New Roman"/>
              </w:rPr>
            </w:pPr>
            <w:hyperlink r:id="rId327" w:tooltip="Malcolm T. Stamper" w:history="1">
              <w:r>
                <w:rPr>
                  <w:rStyle w:val="Hyperlink"/>
                  <w:rFonts w:eastAsia="Times New Roman"/>
                </w:rPr>
                <w:t>Malcolm T. Stamper</w:t>
              </w:r>
            </w:hyperlink>
            <w:r>
              <w:rPr>
                <w:rFonts w:eastAsia="Times New Roman"/>
              </w:rPr>
              <w:t xml:space="preserve"> </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1985–1996</w:t>
            </w:r>
          </w:p>
        </w:tc>
        <w:tc>
          <w:tcPr>
            <w:tcW w:w="0" w:type="auto"/>
            <w:vAlign w:val="center"/>
            <w:hideMark/>
          </w:tcPr>
          <w:p w:rsidR="00000000" w:rsidRDefault="00D558B4">
            <w:pPr>
              <w:rPr>
                <w:rFonts w:eastAsia="Times New Roman"/>
              </w:rPr>
            </w:pPr>
            <w:r>
              <w:rPr>
                <w:rFonts w:eastAsia="Times New Roman"/>
              </w:rPr>
              <w:t>Frank Shrontz</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1996–1997</w:t>
            </w:r>
          </w:p>
        </w:tc>
        <w:tc>
          <w:tcPr>
            <w:tcW w:w="0" w:type="auto"/>
            <w:vAlign w:val="center"/>
            <w:hideMark/>
          </w:tcPr>
          <w:p w:rsidR="00000000" w:rsidRDefault="00D558B4">
            <w:pPr>
              <w:rPr>
                <w:rFonts w:eastAsia="Times New Roman"/>
              </w:rPr>
            </w:pPr>
            <w:r>
              <w:rPr>
                <w:rFonts w:eastAsia="Times New Roman"/>
              </w:rPr>
              <w:t>Philip M. Condit</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1997–2005</w:t>
            </w:r>
          </w:p>
        </w:tc>
        <w:tc>
          <w:tcPr>
            <w:tcW w:w="0" w:type="auto"/>
            <w:vAlign w:val="center"/>
            <w:hideMark/>
          </w:tcPr>
          <w:p w:rsidR="00000000" w:rsidRDefault="00D558B4">
            <w:pPr>
              <w:rPr>
                <w:rFonts w:eastAsia="Times New Roman"/>
              </w:rPr>
            </w:pPr>
            <w:r>
              <w:rPr>
                <w:rFonts w:eastAsia="Times New Roman"/>
              </w:rPr>
              <w:t>Harry C. Stonecipher</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2005</w:t>
            </w:r>
          </w:p>
        </w:tc>
        <w:tc>
          <w:tcPr>
            <w:tcW w:w="0" w:type="auto"/>
            <w:vAlign w:val="center"/>
            <w:hideMark/>
          </w:tcPr>
          <w:p w:rsidR="00000000" w:rsidRDefault="00D558B4">
            <w:pPr>
              <w:rPr>
                <w:rFonts w:eastAsia="Times New Roman"/>
              </w:rPr>
            </w:pPr>
            <w:r>
              <w:rPr>
                <w:rFonts w:eastAsia="Times New Roman"/>
              </w:rPr>
              <w:t>James A. Bell (acting)</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2005–2013</w:t>
            </w:r>
          </w:p>
        </w:tc>
        <w:tc>
          <w:tcPr>
            <w:tcW w:w="0" w:type="auto"/>
            <w:vAlign w:val="center"/>
            <w:hideMark/>
          </w:tcPr>
          <w:p w:rsidR="00000000" w:rsidRDefault="00D558B4">
            <w:pPr>
              <w:rPr>
                <w:rFonts w:eastAsia="Times New Roman"/>
              </w:rPr>
            </w:pPr>
            <w:r>
              <w:rPr>
                <w:rFonts w:eastAsia="Times New Roman"/>
              </w:rPr>
              <w:t>James McNerney</w:t>
            </w:r>
          </w:p>
        </w:tc>
      </w:tr>
      <w:tr w:rsidR="00000000">
        <w:trPr>
          <w:tblCellSpacing w:w="15" w:type="dxa"/>
        </w:trPr>
        <w:tc>
          <w:tcPr>
            <w:tcW w:w="0" w:type="auto"/>
            <w:vAlign w:val="center"/>
            <w:hideMark/>
          </w:tcPr>
          <w:p w:rsidR="00000000" w:rsidRDefault="00D558B4">
            <w:pPr>
              <w:rPr>
                <w:rFonts w:eastAsia="Times New Roman"/>
              </w:rPr>
            </w:pPr>
            <w:r>
              <w:rPr>
                <w:rFonts w:eastAsia="Times New Roman"/>
              </w:rPr>
              <w:t>2013-</w:t>
            </w:r>
          </w:p>
        </w:tc>
        <w:tc>
          <w:tcPr>
            <w:tcW w:w="0" w:type="auto"/>
            <w:vAlign w:val="center"/>
            <w:hideMark/>
          </w:tcPr>
          <w:p w:rsidR="00000000" w:rsidRDefault="00D558B4">
            <w:pPr>
              <w:rPr>
                <w:rFonts w:eastAsia="Times New Roman"/>
              </w:rPr>
            </w:pPr>
            <w:r>
              <w:rPr>
                <w:rFonts w:eastAsia="Times New Roman"/>
              </w:rPr>
              <w:t>Dennis Muilenbur</w:t>
            </w:r>
            <w:r>
              <w:rPr>
                <w:rFonts w:eastAsia="Times New Roman"/>
              </w:rPr>
              <w:t>g</w:t>
            </w:r>
            <w:hyperlink w:anchor="cite_note-107" w:history="1">
              <w:r>
                <w:rPr>
                  <w:rStyle w:val="Hyperlink"/>
                  <w:rFonts w:eastAsia="Times New Roman"/>
                  <w:vertAlign w:val="superscript"/>
                </w:rPr>
                <w:t>[107]</w:t>
              </w:r>
            </w:hyperlink>
            <w:r>
              <w:rPr>
                <w:rFonts w:eastAsia="Times New Roman"/>
              </w:rPr>
              <w:t xml:space="preserve"> </w:t>
            </w:r>
          </w:p>
        </w:tc>
      </w:tr>
    </w:tbl>
    <w:p w:rsidR="00000000" w:rsidRDefault="00D558B4">
      <w:pPr>
        <w:pStyle w:val="NormalWeb"/>
      </w:pPr>
      <w:r>
        <w:t xml:space="preserve">|} </w:t>
      </w:r>
    </w:p>
    <w:p w:rsidR="00000000" w:rsidRDefault="00D558B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28" w:tooltip="Edit section: See also" w:history="1">
        <w:r>
          <w:rPr>
            <w:rStyle w:val="Hyperlink"/>
            <w:rFonts w:eastAsia="Times New Roman"/>
          </w:rPr>
          <w:t>edit</w:t>
        </w:r>
      </w:hyperlink>
      <w:r>
        <w:rPr>
          <w:rStyle w:val="mw-editsection-bracket"/>
          <w:rFonts w:eastAsia="Times New Roman"/>
        </w:rPr>
        <w:t>]</w:t>
      </w:r>
    </w:p>
    <w:p w:rsidR="00000000" w:rsidRDefault="00D558B4">
      <w:pPr>
        <w:pStyle w:val="NormalWeb"/>
      </w:pPr>
      <w:hyperlink r:id="rId329" w:tooltip="Template:Portal" w:history="1">
        <w:r>
          <w:rPr>
            <w:rStyle w:val="Hyperlink"/>
          </w:rPr>
          <w:t>Template:Portal</w:t>
        </w:r>
      </w:hyperlink>
      <w:r>
        <w:t xml:space="preserve"> </w:t>
      </w:r>
    </w:p>
    <w:p w:rsidR="00000000" w:rsidRDefault="00D558B4">
      <w:pPr>
        <w:numPr>
          <w:ilvl w:val="0"/>
          <w:numId w:val="5"/>
        </w:numPr>
        <w:spacing w:before="100" w:beforeAutospacing="1" w:after="100" w:afterAutospacing="1"/>
        <w:rPr>
          <w:rFonts w:eastAsia="Times New Roman"/>
        </w:rPr>
      </w:pPr>
      <w:hyperlink r:id="rId330" w:tooltip="Boeing 7x7 series" w:history="1">
        <w:r>
          <w:rPr>
            <w:rStyle w:val="Hyperlink"/>
            <w:rFonts w:eastAsia="Times New Roman"/>
          </w:rPr>
          <w:t>Boeing 7x7 series</w:t>
        </w:r>
      </w:hyperlink>
      <w:r>
        <w:rPr>
          <w:rFonts w:eastAsia="Times New Roman"/>
        </w:rPr>
        <w:t xml:space="preserve"> </w:t>
      </w:r>
    </w:p>
    <w:p w:rsidR="00000000" w:rsidRDefault="00D558B4">
      <w:pPr>
        <w:numPr>
          <w:ilvl w:val="0"/>
          <w:numId w:val="5"/>
        </w:numPr>
        <w:spacing w:before="100" w:beforeAutospacing="1" w:after="100" w:afterAutospacing="1"/>
        <w:rPr>
          <w:rFonts w:eastAsia="Times New Roman"/>
        </w:rPr>
      </w:pPr>
      <w:hyperlink r:id="rId331" w:tooltip="Boeing Renton Factory" w:history="1">
        <w:r>
          <w:rPr>
            <w:rStyle w:val="Hyperlink"/>
            <w:rFonts w:eastAsia="Times New Roman"/>
          </w:rPr>
          <w:t>Boeing Renton Factory</w:t>
        </w:r>
      </w:hyperlink>
      <w:r>
        <w:rPr>
          <w:rFonts w:eastAsia="Times New Roman"/>
        </w:rPr>
        <w:t xml:space="preserve"> </w:t>
      </w:r>
    </w:p>
    <w:p w:rsidR="00000000" w:rsidRDefault="00D558B4">
      <w:pPr>
        <w:numPr>
          <w:ilvl w:val="0"/>
          <w:numId w:val="5"/>
        </w:numPr>
        <w:spacing w:before="100" w:beforeAutospacing="1" w:after="100" w:afterAutospacing="1"/>
        <w:rPr>
          <w:rFonts w:eastAsia="Times New Roman"/>
        </w:rPr>
      </w:pPr>
      <w:hyperlink r:id="rId332" w:tooltip="Competition between Airbus and Boeing" w:history="1">
        <w:r>
          <w:rPr>
            <w:rStyle w:val="Hyperlink"/>
            <w:rFonts w:eastAsia="Times New Roman"/>
          </w:rPr>
          <w:t>Competition between Airbus and Boeing</w:t>
        </w:r>
      </w:hyperlink>
      <w:r>
        <w:rPr>
          <w:rFonts w:eastAsia="Times New Roman"/>
        </w:rPr>
        <w:t xml:space="preserve"> </w:t>
      </w:r>
    </w:p>
    <w:p w:rsidR="00000000" w:rsidRDefault="00D558B4">
      <w:pPr>
        <w:numPr>
          <w:ilvl w:val="0"/>
          <w:numId w:val="5"/>
        </w:numPr>
        <w:spacing w:before="100" w:beforeAutospacing="1" w:after="100" w:afterAutospacing="1"/>
        <w:rPr>
          <w:rFonts w:eastAsia="Times New Roman"/>
        </w:rPr>
      </w:pPr>
      <w:hyperlink r:id="rId333" w:tooltip="EADS" w:history="1">
        <w:r>
          <w:rPr>
            <w:rStyle w:val="Hyperlink"/>
            <w:rFonts w:eastAsia="Times New Roman"/>
          </w:rPr>
          <w:t>EADS</w:t>
        </w:r>
      </w:hyperlink>
      <w:r>
        <w:rPr>
          <w:rFonts w:eastAsia="Times New Roman"/>
        </w:rPr>
        <w:t>/</w:t>
      </w:r>
      <w:hyperlink r:id="rId334" w:tooltip="Airbus Group" w:history="1">
        <w:r>
          <w:rPr>
            <w:rStyle w:val="Hyperlink"/>
            <w:rFonts w:eastAsia="Times New Roman"/>
          </w:rPr>
          <w:t>Airbus Group</w:t>
        </w:r>
      </w:hyperlink>
      <w:r>
        <w:rPr>
          <w:rFonts w:eastAsia="Times New Roman"/>
        </w:rPr>
        <w:t xml:space="preserve"> </w:t>
      </w:r>
    </w:p>
    <w:p w:rsidR="00000000" w:rsidRDefault="00D558B4">
      <w:pPr>
        <w:numPr>
          <w:ilvl w:val="0"/>
          <w:numId w:val="5"/>
        </w:numPr>
        <w:spacing w:before="100" w:beforeAutospacing="1" w:after="100" w:afterAutospacing="1"/>
        <w:rPr>
          <w:rFonts w:eastAsia="Times New Roman"/>
        </w:rPr>
      </w:pPr>
      <w:hyperlink r:id="rId335" w:tooltip="Comac" w:history="1">
        <w:r>
          <w:rPr>
            <w:rStyle w:val="Hyperlink"/>
            <w:rFonts w:eastAsia="Times New Roman"/>
          </w:rPr>
          <w:t>Comac</w:t>
        </w:r>
      </w:hyperlink>
      <w:r>
        <w:rPr>
          <w:rFonts w:eastAsia="Times New Roman"/>
        </w:rPr>
        <w:t xml:space="preserve"> </w:t>
      </w:r>
    </w:p>
    <w:p w:rsidR="00000000" w:rsidRDefault="00D558B4">
      <w:pPr>
        <w:numPr>
          <w:ilvl w:val="0"/>
          <w:numId w:val="5"/>
        </w:numPr>
        <w:spacing w:before="100" w:beforeAutospacing="1" w:after="100" w:afterAutospacing="1"/>
        <w:rPr>
          <w:rFonts w:eastAsia="Times New Roman"/>
        </w:rPr>
      </w:pPr>
      <w:hyperlink r:id="rId336" w:tooltip="Future of Flight Aviation Center &amp; Boeing Tour" w:history="1">
        <w:r>
          <w:rPr>
            <w:rStyle w:val="Hyperlink"/>
            <w:rFonts w:eastAsia="Times New Roman"/>
          </w:rPr>
          <w:t>Future of Flight Aviation Center &amp; Boeing Tour</w:t>
        </w:r>
      </w:hyperlink>
      <w:r>
        <w:rPr>
          <w:rFonts w:eastAsia="Times New Roman"/>
        </w:rPr>
        <w:t xml:space="preserve"> – Corporate public museum </w:t>
      </w:r>
    </w:p>
    <w:p w:rsidR="00000000" w:rsidRDefault="00D558B4">
      <w:pPr>
        <w:numPr>
          <w:ilvl w:val="0"/>
          <w:numId w:val="5"/>
        </w:numPr>
        <w:spacing w:before="100" w:beforeAutospacing="1" w:after="100" w:afterAutospacing="1"/>
        <w:rPr>
          <w:rFonts w:eastAsia="Times New Roman"/>
        </w:rPr>
      </w:pPr>
      <w:hyperlink r:id="rId337" w:tooltip="Plant 42" w:history="1">
        <w:r>
          <w:rPr>
            <w:rStyle w:val="Hyperlink"/>
            <w:rFonts w:eastAsia="Times New Roman"/>
          </w:rPr>
          <w:t>Plant 42</w:t>
        </w:r>
      </w:hyperlink>
      <w:r>
        <w:rPr>
          <w:rFonts w:eastAsia="Times New Roman"/>
        </w:rPr>
        <w:t xml:space="preserve"> </w:t>
      </w:r>
    </w:p>
    <w:p w:rsidR="00000000" w:rsidRDefault="00D558B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38" w:tooltip="Edit section: References" w:history="1">
        <w:r>
          <w:rPr>
            <w:rStyle w:val="Hyperlink"/>
            <w:rFonts w:eastAsia="Times New Roman"/>
          </w:rPr>
          <w:t>edit</w:t>
        </w:r>
      </w:hyperlink>
      <w:r>
        <w:rPr>
          <w:rStyle w:val="mw-editsection-bracket"/>
          <w:rFonts w:eastAsia="Times New Roman"/>
        </w:rPr>
        <w:t>]</w:t>
      </w:r>
    </w:p>
    <w:p w:rsidR="00000000" w:rsidRDefault="00D558B4">
      <w:pPr>
        <w:pStyle w:val="NormalWeb"/>
      </w:pPr>
      <w:hyperlink r:id="rId339" w:tooltip="Template:Reflist" w:history="1">
        <w:r>
          <w:rPr>
            <w:rStyle w:val="Hyperlink"/>
          </w:rPr>
          <w:t>Template:Reflist</w:t>
        </w:r>
      </w:hyperlink>
      <w:r>
        <w:t xml:space="preserve"> </w:t>
      </w:r>
    </w:p>
    <w:p w:rsidR="00000000" w:rsidRDefault="00D558B4">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40" w:tooltip="Edit section: Further reading" w:history="1">
        <w:r>
          <w:rPr>
            <w:rStyle w:val="Hyperlink"/>
            <w:rFonts w:eastAsia="Times New Roman"/>
          </w:rPr>
          <w:t>edit</w:t>
        </w:r>
      </w:hyperlink>
      <w:r>
        <w:rPr>
          <w:rStyle w:val="mw-editsection-bracket"/>
          <w:rFonts w:eastAsia="Times New Roman"/>
        </w:rPr>
        <w:t>]</w:t>
      </w:r>
    </w:p>
    <w:p w:rsidR="00000000" w:rsidRDefault="00D558B4">
      <w:pPr>
        <w:numPr>
          <w:ilvl w:val="0"/>
          <w:numId w:val="6"/>
        </w:numPr>
        <w:spacing w:before="100" w:beforeAutospacing="1" w:after="100" w:afterAutospacing="1"/>
        <w:rPr>
          <w:rFonts w:eastAsia="Times New Roman"/>
        </w:rPr>
      </w:pPr>
      <w:r>
        <w:rPr>
          <w:rFonts w:eastAsia="Times New Roman"/>
        </w:rPr>
        <w:t xml:space="preserve">Cloud, Dana L. </w:t>
      </w:r>
      <w:r>
        <w:rPr>
          <w:rFonts w:eastAsia="Times New Roman"/>
          <w:i/>
          <w:iCs/>
        </w:rPr>
        <w:t>We Are the Union: Democratic Unionis</w:t>
      </w:r>
      <w:r>
        <w:rPr>
          <w:rFonts w:eastAsia="Times New Roman"/>
          <w:i/>
          <w:iCs/>
        </w:rPr>
        <w:t>m and Dissent at Boeing.</w:t>
      </w:r>
      <w:r>
        <w:rPr>
          <w:rFonts w:eastAsia="Times New Roman"/>
        </w:rPr>
        <w:t xml:space="preserve"> Urbana, IL: University of Illinois Press, 2011. </w:t>
      </w:r>
    </w:p>
    <w:p w:rsidR="00000000" w:rsidRDefault="00D558B4">
      <w:pPr>
        <w:numPr>
          <w:ilvl w:val="0"/>
          <w:numId w:val="6"/>
        </w:numPr>
        <w:spacing w:before="100" w:beforeAutospacing="1" w:after="100" w:afterAutospacing="1"/>
        <w:rPr>
          <w:rFonts w:eastAsia="Times New Roman"/>
        </w:rPr>
      </w:pPr>
      <w:r>
        <w:rPr>
          <w:rFonts w:eastAsia="Times New Roman"/>
        </w:rPr>
        <w:t xml:space="preserve">Greider, William. </w:t>
      </w:r>
      <w:r>
        <w:rPr>
          <w:rFonts w:eastAsia="Times New Roman"/>
          <w:i/>
          <w:iCs/>
        </w:rPr>
        <w:t>One World, Ready or Not: The Manic Logic of Global Capitalism</w:t>
      </w:r>
      <w:r>
        <w:rPr>
          <w:rFonts w:eastAsia="Times New Roman"/>
        </w:rPr>
        <w:t xml:space="preserve">. London: Penguin Press, 1997. </w:t>
      </w:r>
    </w:p>
    <w:p w:rsidR="00000000" w:rsidRDefault="00D558B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41" w:tooltip="Edit section: External links" w:history="1">
        <w:r>
          <w:rPr>
            <w:rStyle w:val="Hyperlink"/>
            <w:rFonts w:eastAsia="Times New Roman"/>
          </w:rPr>
          <w:t>edit</w:t>
        </w:r>
      </w:hyperlink>
      <w:r>
        <w:rPr>
          <w:rStyle w:val="mw-editsection-bracket"/>
          <w:rFonts w:eastAsia="Times New Roman"/>
        </w:rPr>
        <w:t>]</w:t>
      </w:r>
    </w:p>
    <w:p w:rsidR="00000000" w:rsidRDefault="00D558B4">
      <w:pPr>
        <w:pStyle w:val="NormalWeb"/>
      </w:pPr>
      <w:hyperlink r:id="rId342" w:tooltip="Template:Commons category" w:history="1">
        <w:r>
          <w:rPr>
            <w:rStyle w:val="Hyperlink"/>
          </w:rPr>
          <w:t>Template:Commons category</w:t>
        </w:r>
      </w:hyperlink>
      <w:r>
        <w:t xml:space="preserve"> </w:t>
      </w:r>
    </w:p>
    <w:p w:rsidR="00000000" w:rsidRDefault="00D558B4">
      <w:pPr>
        <w:numPr>
          <w:ilvl w:val="0"/>
          <w:numId w:val="7"/>
        </w:numPr>
        <w:spacing w:before="100" w:beforeAutospacing="1" w:after="100" w:afterAutospacing="1"/>
        <w:rPr>
          <w:rFonts w:eastAsia="Times New Roman"/>
        </w:rPr>
      </w:pPr>
      <w:hyperlink r:id="rId343" w:history="1">
        <w:r>
          <w:rPr>
            <w:rStyle w:val="Hyperlink"/>
            <w:rFonts w:eastAsia="Times New Roman"/>
          </w:rPr>
          <w:t>The Boeing Company official site</w:t>
        </w:r>
      </w:hyperlink>
      <w:r>
        <w:rPr>
          <w:rFonts w:eastAsia="Times New Roman"/>
        </w:rPr>
        <w:t xml:space="preserve"> </w:t>
      </w:r>
    </w:p>
    <w:p w:rsidR="00000000" w:rsidRDefault="00D558B4">
      <w:pPr>
        <w:numPr>
          <w:ilvl w:val="0"/>
          <w:numId w:val="7"/>
        </w:numPr>
        <w:spacing w:before="100" w:beforeAutospacing="1" w:after="100" w:afterAutospacing="1"/>
        <w:rPr>
          <w:rFonts w:eastAsia="Times New Roman"/>
        </w:rPr>
      </w:pPr>
      <w:hyperlink r:id="rId344" w:history="1">
        <w:r>
          <w:rPr>
            <w:rStyle w:val="Hyperlink"/>
            <w:rFonts w:eastAsia="Times New Roman"/>
          </w:rPr>
          <w:t>Boeing suppliers, partners and customers</w:t>
        </w:r>
      </w:hyperlink>
      <w:r>
        <w:rPr>
          <w:rFonts w:eastAsia="Times New Roman"/>
        </w:rPr>
        <w:t xml:space="preserve"> </w:t>
      </w:r>
    </w:p>
    <w:p w:rsidR="00000000" w:rsidRDefault="00D558B4">
      <w:pPr>
        <w:numPr>
          <w:ilvl w:val="0"/>
          <w:numId w:val="7"/>
        </w:numPr>
        <w:spacing w:before="100" w:beforeAutospacing="1" w:after="100" w:afterAutospacing="1"/>
        <w:rPr>
          <w:rFonts w:eastAsia="Times New Roman"/>
        </w:rPr>
      </w:pPr>
      <w:hyperlink r:id="rId345" w:history="1">
        <w:r>
          <w:rPr>
            <w:rStyle w:val="Hyperlink"/>
            <w:rFonts w:eastAsia="Times New Roman"/>
          </w:rPr>
          <w:t>Historical Annual Rep</w:t>
        </w:r>
        <w:r>
          <w:rPr>
            <w:rStyle w:val="Hyperlink"/>
            <w:rFonts w:eastAsia="Times New Roman"/>
          </w:rPr>
          <w:t>orts for Boeing</w:t>
        </w:r>
      </w:hyperlink>
      <w:r>
        <w:rPr>
          <w:rFonts w:eastAsia="Times New Roman"/>
        </w:rPr>
        <w:t xml:space="preserve"> </w:t>
      </w:r>
    </w:p>
    <w:p w:rsidR="00000000" w:rsidRDefault="00D558B4">
      <w:pPr>
        <w:numPr>
          <w:ilvl w:val="0"/>
          <w:numId w:val="7"/>
        </w:numPr>
        <w:spacing w:before="100" w:beforeAutospacing="1" w:after="100" w:afterAutospacing="1"/>
        <w:rPr>
          <w:rFonts w:eastAsia="Times New Roman"/>
        </w:rPr>
      </w:pPr>
      <w:hyperlink r:id="rId346" w:history="1">
        <w:r>
          <w:rPr>
            <w:rStyle w:val="Hyperlink"/>
            <w:rFonts w:eastAsia="Times New Roman"/>
          </w:rPr>
          <w:t>Transcripts of The Boeing Company's Quarterly Conference Calls</w:t>
        </w:r>
      </w:hyperlink>
      <w:r>
        <w:rPr>
          <w:rFonts w:eastAsia="Times New Roman"/>
        </w:rPr>
        <w:t xml:space="preserve"> </w:t>
      </w:r>
    </w:p>
    <w:p w:rsidR="00000000" w:rsidRDefault="00D558B4">
      <w:pPr>
        <w:numPr>
          <w:ilvl w:val="0"/>
          <w:numId w:val="7"/>
        </w:numPr>
        <w:spacing w:before="100" w:beforeAutospacing="1" w:after="100" w:afterAutospacing="1"/>
        <w:rPr>
          <w:rFonts w:eastAsia="Times New Roman"/>
        </w:rPr>
      </w:pPr>
      <w:hyperlink r:id="rId347" w:tooltip="Template:OpenCorp" w:history="1">
        <w:r>
          <w:rPr>
            <w:rStyle w:val="Hyperlink"/>
            <w:rFonts w:eastAsia="Times New Roman"/>
          </w:rPr>
          <w:t>Template:OpenCorp</w:t>
        </w:r>
      </w:hyperlink>
      <w:r>
        <w:rPr>
          <w:rFonts w:eastAsia="Times New Roman"/>
        </w:rPr>
        <w:t xml:space="preserve"> </w:t>
      </w:r>
    </w:p>
    <w:p w:rsidR="00000000" w:rsidRDefault="00D558B4">
      <w:pPr>
        <w:pStyle w:val="NormalWeb"/>
      </w:pPr>
      <w:hyperlink r:id="rId348" w:tooltip="Template:Boeing" w:history="1">
        <w:r>
          <w:rPr>
            <w:rStyle w:val="Hyperlink"/>
          </w:rPr>
          <w:t>Template:Boeing</w:t>
        </w:r>
      </w:hyperlink>
      <w:r>
        <w:t xml:space="preserve"> </w:t>
      </w:r>
      <w:hyperlink r:id="rId349" w:tooltip="Template:Boeing model numbers" w:history="1">
        <w:r>
          <w:rPr>
            <w:rStyle w:val="Hyperlink"/>
          </w:rPr>
          <w:t>Template:Boeing model numbers</w:t>
        </w:r>
      </w:hyperlink>
      <w:r>
        <w:t xml:space="preserve"> </w:t>
      </w:r>
      <w:hyperlink r:id="rId350" w:tooltip="Template:Boeing airliners" w:history="1">
        <w:r>
          <w:rPr>
            <w:rStyle w:val="Hyperlink"/>
          </w:rPr>
          <w:t>Template:Boeing airliners</w:t>
        </w:r>
      </w:hyperlink>
      <w:r>
        <w:t xml:space="preserve"> </w:t>
      </w:r>
      <w:hyperlink r:id="rId351" w:tooltip="Template:Stearman" w:history="1">
        <w:r>
          <w:rPr>
            <w:rStyle w:val="Hyperlink"/>
          </w:rPr>
          <w:t>Template:Stearman</w:t>
        </w:r>
      </w:hyperlink>
      <w:r>
        <w:t xml:space="preserve"> </w:t>
      </w:r>
      <w:hyperlink r:id="rId352" w:tooltip="Template:Dow Jones Industrial Average companies" w:history="1">
        <w:r>
          <w:rPr>
            <w:rStyle w:val="Hyperlink"/>
          </w:rPr>
          <w:t>Template:Dow Jones Industr</w:t>
        </w:r>
        <w:r>
          <w:rPr>
            <w:rStyle w:val="Hyperlink"/>
          </w:rPr>
          <w:t>ial Average companies</w:t>
        </w:r>
      </w:hyperlink>
      <w:r>
        <w:t xml:space="preserve"> </w:t>
      </w:r>
      <w:hyperlink r:id="rId353" w:tooltip="Template:Illinois Corporations" w:history="1">
        <w:r>
          <w:rPr>
            <w:rStyle w:val="Hyperlink"/>
          </w:rPr>
          <w:t>Template:Illinois Corporations</w:t>
        </w:r>
      </w:hyperlink>
      <w:r>
        <w:t xml:space="preserve"> </w:t>
      </w:r>
      <w:hyperlink r:id="rId354" w:tooltip="Template:Aviation in Illinois" w:history="1">
        <w:r>
          <w:rPr>
            <w:rStyle w:val="Hyperlink"/>
          </w:rPr>
          <w:t>Template:Aviation in Illino</w:t>
        </w:r>
        <w:r>
          <w:rPr>
            <w:rStyle w:val="Hyperlink"/>
          </w:rPr>
          <w:t>is</w:t>
        </w:r>
      </w:hyperlink>
      <w:r>
        <w:t xml:space="preserve"> </w:t>
      </w:r>
      <w:hyperlink r:id="rId355" w:tooltip="Template:Use mdy dates" w:history="1">
        <w:r>
          <w:rPr>
            <w:rStyle w:val="Hyperlink"/>
          </w:rPr>
          <w:t>Template:Use mdy dates</w:t>
        </w:r>
      </w:hyperlink>
      <w:r>
        <w:t xml:space="preserve"> </w:t>
      </w:r>
    </w:p>
    <w:p w:rsidR="00000000" w:rsidRDefault="00D558B4">
      <w:pPr>
        <w:pStyle w:val="NormalWeb"/>
      </w:pPr>
      <w:hyperlink r:id="rId356" w:tooltip="Template:Authority control" w:history="1">
        <w:r>
          <w:rPr>
            <w:rStyle w:val="Hyperlink"/>
          </w:rPr>
          <w:t>Template:Authority control</w:t>
        </w:r>
      </w:hyperlink>
      <w:r>
        <w:t xml:space="preserve"> </w:t>
      </w:r>
    </w:p>
    <w:p w:rsidR="00D558B4" w:rsidRDefault="00D558B4">
      <w:pPr>
        <w:pStyle w:val="NormalWeb"/>
      </w:pPr>
      <w:hyperlink r:id="rId357" w:tooltip="Category:1916 establishments in the United States" w:history="1">
        <w:r>
          <w:rPr>
            <w:rStyle w:val="Hyperlink"/>
          </w:rPr>
          <w:t>Category:1916 establishments in the United States</w:t>
        </w:r>
      </w:hyperlink>
      <w:r>
        <w:t xml:space="preserve"> </w:t>
      </w:r>
      <w:hyperlink r:id="rId358" w:tooltip="Category:Aerospace companies of the United States" w:history="1">
        <w:r>
          <w:rPr>
            <w:rStyle w:val="Hyperlink"/>
          </w:rPr>
          <w:t>Category:Aerospace companies of the United States</w:t>
        </w:r>
      </w:hyperlink>
      <w:r>
        <w:t xml:space="preserve"> </w:t>
      </w:r>
      <w:hyperlink r:id="rId359" w:tooltip="Category:Aircraft manufacturers of the United States" w:history="1">
        <w:r>
          <w:rPr>
            <w:rStyle w:val="Hyperlink"/>
          </w:rPr>
          <w:t>Category:Aircraft manufacturers of the United States</w:t>
        </w:r>
      </w:hyperlink>
      <w:r>
        <w:t xml:space="preserve"> </w:t>
      </w:r>
      <w:hyperlink r:id="rId360" w:tooltip="Category:Boeing" w:history="1">
        <w:r>
          <w:rPr>
            <w:rStyle w:val="Hyperlink"/>
          </w:rPr>
          <w:t>Category:Boeing</w:t>
        </w:r>
      </w:hyperlink>
      <w:r>
        <w:t xml:space="preserve"> </w:t>
      </w:r>
      <w:hyperlink r:id="rId361" w:tooltip="Category:Collier Trophy recipients" w:history="1">
        <w:r>
          <w:rPr>
            <w:rStyle w:val="Hyperlink"/>
          </w:rPr>
          <w:t>Category:Collier Trophy recipients</w:t>
        </w:r>
      </w:hyperlink>
      <w:r>
        <w:t xml:space="preserve"> </w:t>
      </w:r>
      <w:hyperlink r:id="rId362" w:tooltip="Category:Manufacturing companies based in Chicago, Illinois" w:history="1">
        <w:r>
          <w:rPr>
            <w:rStyle w:val="Hyperlink"/>
          </w:rPr>
          <w:t>Category:Manufacturing companies based in Chicago, Illinois</w:t>
        </w:r>
      </w:hyperlink>
      <w:r>
        <w:t xml:space="preserve"> </w:t>
      </w:r>
      <w:hyperlink r:id="rId363" w:tooltip="Category:Vehicle manufacturing companies established in 1916" w:history="1">
        <w:r>
          <w:rPr>
            <w:rStyle w:val="Hyperlink"/>
          </w:rPr>
          <w:t>Category:Vehicle manufacturing companies established in 1916</w:t>
        </w:r>
      </w:hyperlink>
      <w:r>
        <w:t xml:space="preserve"> </w:t>
      </w:r>
      <w:hyperlink r:id="rId364" w:tooltip="Category:Rocket engine manufacturers" w:history="1">
        <w:r>
          <w:rPr>
            <w:rStyle w:val="Hyperlink"/>
          </w:rPr>
          <w:t>Category:Rocket engine manufacturers</w:t>
        </w:r>
      </w:hyperlink>
      <w:r>
        <w:t xml:space="preserve"> </w:t>
      </w:r>
      <w:hyperlink r:id="rId365" w:tooltip="Category:Companies in the Dow Jones Industrial Average" w:history="1">
        <w:r>
          <w:rPr>
            <w:rStyle w:val="Hyperlink"/>
          </w:rPr>
          <w:t>Category:Companies in the Dow Jones Industrial Average</w:t>
        </w:r>
      </w:hyperlink>
      <w:r>
        <w:t xml:space="preserve"> </w:t>
      </w:r>
      <w:hyperlink r:id="rId366" w:tooltip="Category:Companies listed on the New York Stock Exchange" w:history="1">
        <w:r>
          <w:rPr>
            <w:rStyle w:val="Hyperlink"/>
          </w:rPr>
          <w:t>Category:Companies listed on the New York Stock Exchange</w:t>
        </w:r>
      </w:hyperlink>
      <w:r>
        <w:t xml:space="preserve"> </w:t>
      </w:r>
      <w:hyperlink r:id="rId367" w:tooltip="Category:Defense companies of the United States" w:history="1">
        <w:r>
          <w:rPr>
            <w:rStyle w:val="Hyperlink"/>
          </w:rPr>
          <w:t>Category:Defense compani</w:t>
        </w:r>
        <w:r>
          <w:rPr>
            <w:rStyle w:val="Hyperlink"/>
          </w:rPr>
          <w:t>es of the United States</w:t>
        </w:r>
      </w:hyperlink>
      <w:r>
        <w:t xml:space="preserve"> </w:t>
      </w:r>
      <w:hyperlink r:id="rId368" w:tooltip="Category:History of Seattle, Washington" w:history="1">
        <w:r>
          <w:rPr>
            <w:rStyle w:val="Hyperlink"/>
          </w:rPr>
          <w:t>Category:History of Seattle, Washington</w:t>
        </w:r>
      </w:hyperlink>
      <w:r>
        <w:t xml:space="preserve"> </w:t>
      </w:r>
      <w:hyperlink r:id="rId369" w:tooltip="Category:Multinational companies headquartered in the United States" w:history="1">
        <w:r>
          <w:rPr>
            <w:rStyle w:val="Hyperlink"/>
          </w:rPr>
          <w:t>Category:Multinational companies headquartered in the United States</w:t>
        </w:r>
      </w:hyperlink>
      <w:r>
        <w:t xml:space="preserve"> </w:t>
      </w:r>
      <w:hyperlink r:id="rId370" w:tooltip="Category:Space Act Agreement companies" w:history="1">
        <w:r>
          <w:rPr>
            <w:rStyle w:val="Hyperlink"/>
          </w:rPr>
          <w:t>Category:Space Act Agreement companies</w:t>
        </w:r>
      </w:hyperlink>
      <w:r>
        <w:t xml:space="preserve"> </w:t>
      </w:r>
      <w:hyperlink r:id="rId371" w:tooltip="Category:Wind turbine manufacturers" w:history="1">
        <w:r>
          <w:rPr>
            <w:rStyle w:val="Hyperlink"/>
          </w:rPr>
          <w:t>Category:Wind turbine manufacturers</w:t>
        </w:r>
      </w:hyperlink>
      <w:r>
        <w:t xml:space="preserve"> </w:t>
      </w:r>
    </w:p>
    <w:sectPr w:rsidR="00D558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A63D2"/>
    <w:multiLevelType w:val="multilevel"/>
    <w:tmpl w:val="785A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D6B18"/>
    <w:multiLevelType w:val="multilevel"/>
    <w:tmpl w:val="82DA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81B36"/>
    <w:multiLevelType w:val="multilevel"/>
    <w:tmpl w:val="4C1C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31E5C"/>
    <w:multiLevelType w:val="multilevel"/>
    <w:tmpl w:val="A8CC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545F5"/>
    <w:multiLevelType w:val="multilevel"/>
    <w:tmpl w:val="00BC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D2D84"/>
    <w:multiLevelType w:val="multilevel"/>
    <w:tmpl w:val="C420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A858F0"/>
    <w:multiLevelType w:val="multilevel"/>
    <w:tmpl w:val="80000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558B4"/>
    <w:rsid w:val="00D5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89604B-4EC9-4612-9D3E-FC5DBAF9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451511">
      <w:marLeft w:val="0"/>
      <w:marRight w:val="0"/>
      <w:marTop w:val="0"/>
      <w:marBottom w:val="0"/>
      <w:divBdr>
        <w:top w:val="none" w:sz="0" w:space="0" w:color="auto"/>
        <w:left w:val="none" w:sz="0" w:space="0" w:color="auto"/>
        <w:bottom w:val="none" w:sz="0" w:space="0" w:color="auto"/>
        <w:right w:val="none" w:sz="0" w:space="0" w:color="auto"/>
      </w:divBdr>
      <w:divsChild>
        <w:div w:id="10525360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irbus" TargetMode="External"/><Relationship Id="rId299" Type="http://schemas.openxmlformats.org/officeDocument/2006/relationships/hyperlink" Target="/index.php?title=(none)&amp;action=edit&amp;section=23" TargetMode="External"/><Relationship Id="rId303" Type="http://schemas.openxmlformats.org/officeDocument/2006/relationships/hyperlink" Target="/wiki/Arthur_D._Collins,_Jr." TargetMode="External"/><Relationship Id="rId21" Type="http://schemas.openxmlformats.org/officeDocument/2006/relationships/hyperlink" Target="/wiki/KC-135_Stratotanker" TargetMode="External"/><Relationship Id="rId42" Type="http://schemas.openxmlformats.org/officeDocument/2006/relationships/hyperlink" Target="/index.php?title=(none)&amp;action=edit&amp;section=15" TargetMode="External"/><Relationship Id="rId63" Type="http://schemas.openxmlformats.org/officeDocument/2006/relationships/hyperlink" Target="/wiki/File:Lufthansa_737-130_D-ABED.jpg" TargetMode="External"/><Relationship Id="rId84" Type="http://schemas.openxmlformats.org/officeDocument/2006/relationships/hyperlink" Target="/wiki/USS_High_Point_(PCH-1)" TargetMode="External"/><Relationship Id="rId138" Type="http://schemas.openxmlformats.org/officeDocument/2006/relationships/hyperlink" Target="/wiki/ETOPS" TargetMode="External"/><Relationship Id="rId159" Type="http://schemas.openxmlformats.org/officeDocument/2006/relationships/hyperlink" Target="/wiki/Fulton_River_District,_Chicago" TargetMode="External"/><Relationship Id="rId324" Type="http://schemas.openxmlformats.org/officeDocument/2006/relationships/hyperlink" Target="/wiki/Lewis_E._Platt" TargetMode="External"/><Relationship Id="rId345" Type="http://schemas.openxmlformats.org/officeDocument/2006/relationships/hyperlink" Target="http://content.lib.washington.edu/cdm4/results.php?CISORESTMP=results.php&amp;CISOVIEWTMP=item_viewer.php&amp;CISOMODE=thumb&amp;CISOGRID=thumbnail,A,1;title,A,1;subjec,A,0;descri,200,0;none,A,0;20;title,none,none,none,none&amp;CISOBIB=title,A,1,N;subjec,A,0,N;descri,200,0,N;none,A,0,N;none,A,0,N;20;title,none,none,none,none&amp;CISOTHUMB=20%20(4x5);publis,none,none,none,none&amp;CISOTITLE=20;title,none,none,none,none&amp;CISOHIERA=20;subjec,title,none,none,none&amp;CISOSUPPRESS=0&amp;CISOTYPE=link&amp;CISOOP1=all&amp;CISOFIELD1=subjec&amp;CISOBOX1=Boeing&amp;CISOOP2=all&amp;CISOFIELD2=subjec&amp;CISOBOX2=&amp;CISOOP3=all&amp;CISOFIELD3=descri&amp;CISOBOX3=&amp;CISOOP4=all&amp;CISOFIELD4=CISOSEARCHALL&amp;CISOBOX4=&amp;c=all&amp;CISOROOT=%2Freports" TargetMode="External"/><Relationship Id="rId366" Type="http://schemas.openxmlformats.org/officeDocument/2006/relationships/hyperlink" Target="/wiki/Category:Companies_listed_on_the_New_York_Stock_Exchange" TargetMode="External"/><Relationship Id="rId170" Type="http://schemas.openxmlformats.org/officeDocument/2006/relationships/hyperlink" Target="/wiki/September_11_attacks" TargetMode="External"/><Relationship Id="rId191" Type="http://schemas.openxmlformats.org/officeDocument/2006/relationships/hyperlink" Target="/wiki/Emirates_(airline)" TargetMode="External"/><Relationship Id="rId205" Type="http://schemas.openxmlformats.org/officeDocument/2006/relationships/hyperlink" Target="/wiki/XM1202" TargetMode="External"/><Relationship Id="rId226" Type="http://schemas.openxmlformats.org/officeDocument/2006/relationships/hyperlink" Target="/wiki/Template:Cite_news" TargetMode="External"/><Relationship Id="rId247" Type="http://schemas.openxmlformats.org/officeDocument/2006/relationships/hyperlink" Target="/wiki/South_Carolina" TargetMode="External"/><Relationship Id="rId107" Type="http://schemas.openxmlformats.org/officeDocument/2006/relationships/hyperlink" Target="/wiki/Seating_capacity" TargetMode="External"/><Relationship Id="rId268" Type="http://schemas.openxmlformats.org/officeDocument/2006/relationships/hyperlink" Target="/wiki/Template:Better_source" TargetMode="External"/><Relationship Id="rId289" Type="http://schemas.openxmlformats.org/officeDocument/2006/relationships/hyperlink" Target="/wiki/California" TargetMode="External"/><Relationship Id="rId11" Type="http://schemas.openxmlformats.org/officeDocument/2006/relationships/hyperlink" Target="/wiki/Aerospace_manufacturer" TargetMode="External"/><Relationship Id="rId32" Type="http://schemas.openxmlformats.org/officeDocument/2006/relationships/hyperlink" Target="/index.php?title=(none)&amp;action=edit&amp;section=5" TargetMode="External"/><Relationship Id="rId53" Type="http://schemas.openxmlformats.org/officeDocument/2006/relationships/hyperlink" Target="/index.php?title=(none)&amp;action=edit&amp;section=31" TargetMode="External"/><Relationship Id="rId74" Type="http://schemas.openxmlformats.org/officeDocument/2006/relationships/hyperlink" Target="/wiki/William_M._Allen" TargetMode="External"/><Relationship Id="rId128" Type="http://schemas.openxmlformats.org/officeDocument/2006/relationships/hyperlink" Target="/wiki/Template:Cite_web" TargetMode="External"/><Relationship Id="rId149" Type="http://schemas.openxmlformats.org/officeDocument/2006/relationships/hyperlink" Target="/wiki/Template:Importance_inline" TargetMode="External"/><Relationship Id="rId314" Type="http://schemas.openxmlformats.org/officeDocument/2006/relationships/hyperlink" Target="/wiki/William_McPherson_Allen" TargetMode="External"/><Relationship Id="rId335" Type="http://schemas.openxmlformats.org/officeDocument/2006/relationships/hyperlink" Target="/wiki/Comac" TargetMode="External"/><Relationship Id="rId356" Type="http://schemas.openxmlformats.org/officeDocument/2006/relationships/hyperlink" Target="/wiki/Template:Authority_control" TargetMode="External"/><Relationship Id="rId5" Type="http://schemas.openxmlformats.org/officeDocument/2006/relationships/hyperlink" Target="/wiki/Template:IPAc-en" TargetMode="External"/><Relationship Id="rId95" Type="http://schemas.openxmlformats.org/officeDocument/2006/relationships/hyperlink" Target="/wiki/Template:Rp" TargetMode="External"/><Relationship Id="rId160" Type="http://schemas.openxmlformats.org/officeDocument/2006/relationships/hyperlink" Target="/wiki/Loop,_Chicago" TargetMode="External"/><Relationship Id="rId181" Type="http://schemas.openxmlformats.org/officeDocument/2006/relationships/hyperlink" Target="/wiki/Project_Apollo" TargetMode="External"/><Relationship Id="rId216" Type="http://schemas.openxmlformats.org/officeDocument/2006/relationships/hyperlink" Target="/wiki/Michael_M._Sears" TargetMode="External"/><Relationship Id="rId237" Type="http://schemas.openxmlformats.org/officeDocument/2006/relationships/hyperlink" Target="/wiki/File:Boeing_Wichita.jpg" TargetMode="External"/><Relationship Id="rId258" Type="http://schemas.openxmlformats.org/officeDocument/2006/relationships/hyperlink" Target="/wiki/Human_services" TargetMode="External"/><Relationship Id="rId279" Type="http://schemas.openxmlformats.org/officeDocument/2006/relationships/hyperlink" Target="/wiki/Boeing_Capital" TargetMode="External"/><Relationship Id="rId22" Type="http://schemas.openxmlformats.org/officeDocument/2006/relationships/hyperlink" Target="/wiki/Boeing_707" TargetMode="External"/><Relationship Id="rId43" Type="http://schemas.openxmlformats.org/officeDocument/2006/relationships/hyperlink" Target="/index.php?title=(none)&amp;action=edit&amp;section=21" TargetMode="External"/><Relationship Id="rId64" Type="http://schemas.openxmlformats.org/officeDocument/2006/relationships/hyperlink" Target="/wiki/Boeing_737" TargetMode="External"/><Relationship Id="rId118" Type="http://schemas.openxmlformats.org/officeDocument/2006/relationships/hyperlink" Target="/wiki/Boeing_757" TargetMode="External"/><Relationship Id="rId139" Type="http://schemas.openxmlformats.org/officeDocument/2006/relationships/hyperlink" Target="/wiki/FAA" TargetMode="External"/><Relationship Id="rId290" Type="http://schemas.openxmlformats.org/officeDocument/2006/relationships/hyperlink" Target="/wiki/Missouri" TargetMode="External"/><Relationship Id="rId304" Type="http://schemas.openxmlformats.org/officeDocument/2006/relationships/hyperlink" Target="/wiki/Linda_Cook_(business)" TargetMode="External"/><Relationship Id="rId325" Type="http://schemas.openxmlformats.org/officeDocument/2006/relationships/hyperlink" Target="/index.php?title=(none)&amp;action=edit&amp;section=27" TargetMode="External"/><Relationship Id="rId346" Type="http://schemas.openxmlformats.org/officeDocument/2006/relationships/hyperlink" Target="http://seekingalpha.com/transcripts/for/ba" TargetMode="External"/><Relationship Id="rId367" Type="http://schemas.openxmlformats.org/officeDocument/2006/relationships/hyperlink" Target="/wiki/Category:Defense_companies_of_the_United_States" TargetMode="External"/><Relationship Id="rId85" Type="http://schemas.openxmlformats.org/officeDocument/2006/relationships/hyperlink" Target="/wiki/USS_Tucumcari_(PGH-2)" TargetMode="External"/><Relationship Id="rId150" Type="http://schemas.openxmlformats.org/officeDocument/2006/relationships/hyperlink" Target="/index.php?title=(none)&amp;action=edit&amp;section=9" TargetMode="External"/><Relationship Id="rId171" Type="http://schemas.openxmlformats.org/officeDocument/2006/relationships/hyperlink" Target="/wiki/Boeing_787_Dreamliner" TargetMode="External"/><Relationship Id="rId192" Type="http://schemas.openxmlformats.org/officeDocument/2006/relationships/hyperlink" Target="/wiki/U.S._Navy" TargetMode="External"/><Relationship Id="rId206" Type="http://schemas.openxmlformats.org/officeDocument/2006/relationships/hyperlink" Target="/wiki/Science_Applications_International_Corporation" TargetMode="External"/><Relationship Id="rId227" Type="http://schemas.openxmlformats.org/officeDocument/2006/relationships/hyperlink" Target="/index.php?title=(none)&amp;action=edit&amp;section=12" TargetMode="External"/><Relationship Id="rId248" Type="http://schemas.openxmlformats.org/officeDocument/2006/relationships/hyperlink" Target="/wiki/Long_Beach,_California" TargetMode="External"/><Relationship Id="rId269" Type="http://schemas.openxmlformats.org/officeDocument/2006/relationships/hyperlink" Target="/wiki/U.S._Global_Leadership_Coalition" TargetMode="External"/><Relationship Id="rId12" Type="http://schemas.openxmlformats.org/officeDocument/2006/relationships/hyperlink" Target="/wiki/Defense_contractor" TargetMode="External"/><Relationship Id="rId33" Type="http://schemas.openxmlformats.org/officeDocument/2006/relationships/hyperlink" Target="/index.php?title=(none)&amp;action=edit&amp;section=6" TargetMode="External"/><Relationship Id="rId108" Type="http://schemas.openxmlformats.org/officeDocument/2006/relationships/hyperlink" Target="/wiki/Boeing_747-8" TargetMode="External"/><Relationship Id="rId129" Type="http://schemas.openxmlformats.org/officeDocument/2006/relationships/hyperlink" Target="/index.php?title=(none)&amp;action=edit&amp;section=8" TargetMode="External"/><Relationship Id="rId280" Type="http://schemas.openxmlformats.org/officeDocument/2006/relationships/hyperlink" Target="/wiki/Boeing_Commercial_Airplanes" TargetMode="External"/><Relationship Id="rId315" Type="http://schemas.openxmlformats.org/officeDocument/2006/relationships/hyperlink" Target="/wiki/Thornton_Wilson" TargetMode="External"/><Relationship Id="rId336" Type="http://schemas.openxmlformats.org/officeDocument/2006/relationships/hyperlink" Target="/wiki/Future_of_Flight_Aviation_Center_&amp;_Boeing_Tour" TargetMode="External"/><Relationship Id="rId357" Type="http://schemas.openxmlformats.org/officeDocument/2006/relationships/hyperlink" Target="/wiki/Category:1916_establishments_in_the_United_States" TargetMode="External"/><Relationship Id="rId54" Type="http://schemas.openxmlformats.org/officeDocument/2006/relationships/hyperlink" Target="/index.php?title=(none)&amp;action=edit&amp;section=5" TargetMode="External"/><Relationship Id="rId75" Type="http://schemas.openxmlformats.org/officeDocument/2006/relationships/hyperlink" Target="/wiki/Malcolm_T._Stamper" TargetMode="External"/><Relationship Id="rId96" Type="http://schemas.openxmlformats.org/officeDocument/2006/relationships/hyperlink" Target="/wiki/Supersonic" TargetMode="External"/><Relationship Id="rId140" Type="http://schemas.openxmlformats.org/officeDocument/2006/relationships/hyperlink" Target="/wiki/Boeing_737_Next_Generation" TargetMode="External"/><Relationship Id="rId161" Type="http://schemas.openxmlformats.org/officeDocument/2006/relationships/hyperlink" Target="/wiki/Lockheed_Martin" TargetMode="External"/><Relationship Id="rId182" Type="http://schemas.openxmlformats.org/officeDocument/2006/relationships/hyperlink" Target="/wiki/Saturn_V" TargetMode="External"/><Relationship Id="rId217" Type="http://schemas.openxmlformats.org/officeDocument/2006/relationships/hyperlink" Target="/wiki/Harry_Stonecipher" TargetMode="External"/><Relationship Id="rId6" Type="http://schemas.openxmlformats.org/officeDocument/2006/relationships/hyperlink" Target="/wiki/Multinational_corporation" TargetMode="External"/><Relationship Id="rId238" Type="http://schemas.openxmlformats.org/officeDocument/2006/relationships/hyperlink" Target="/wiki/Lion_Air" TargetMode="External"/><Relationship Id="rId259" Type="http://schemas.openxmlformats.org/officeDocument/2006/relationships/hyperlink" Target="/wiki/Natural_environment" TargetMode="External"/><Relationship Id="rId23" Type="http://schemas.openxmlformats.org/officeDocument/2006/relationships/hyperlink" Target="/wiki/Wichita,_Kansas" TargetMode="External"/><Relationship Id="rId119" Type="http://schemas.openxmlformats.org/officeDocument/2006/relationships/hyperlink" Target="/wiki/Boeing_767" TargetMode="External"/><Relationship Id="rId270" Type="http://schemas.openxmlformats.org/officeDocument/2006/relationships/hyperlink" Target="/wiki/US_diplomatic_cables_release" TargetMode="External"/><Relationship Id="rId291" Type="http://schemas.openxmlformats.org/officeDocument/2006/relationships/hyperlink" Target="/wiki/Oklahoma" TargetMode="External"/><Relationship Id="rId305" Type="http://schemas.openxmlformats.org/officeDocument/2006/relationships/hyperlink" Target="/wiki/Kenneth_M._Duberstein" TargetMode="External"/><Relationship Id="rId326" Type="http://schemas.openxmlformats.org/officeDocument/2006/relationships/hyperlink" Target="/wiki/Edgar_Gott" TargetMode="External"/><Relationship Id="rId347" Type="http://schemas.openxmlformats.org/officeDocument/2006/relationships/hyperlink" Target="/wiki/Template:OpenCorp" TargetMode="External"/><Relationship Id="rId44" Type="http://schemas.openxmlformats.org/officeDocument/2006/relationships/hyperlink" Target="/index.php?title=(none)&amp;action=edit&amp;section=22" TargetMode="External"/><Relationship Id="rId65" Type="http://schemas.openxmlformats.org/officeDocument/2006/relationships/hyperlink" Target="/wiki/Piasecki_Helicopter" TargetMode="External"/><Relationship Id="rId86" Type="http://schemas.openxmlformats.org/officeDocument/2006/relationships/hyperlink" Target="/wiki/Boeing_929" TargetMode="External"/><Relationship Id="rId130" Type="http://schemas.openxmlformats.org/officeDocument/2006/relationships/hyperlink" Target="/wiki/File:Air_France_Boeing_777-300ER_F-GSQD_take_off_Charles_de_Gaulle_23_Jan_2005.jpg" TargetMode="External"/><Relationship Id="rId151" Type="http://schemas.openxmlformats.org/officeDocument/2006/relationships/hyperlink" Target="/wiki/File:STS-134_International_Space_Station_after_undocking.jpg" TargetMode="External"/><Relationship Id="rId368" Type="http://schemas.openxmlformats.org/officeDocument/2006/relationships/hyperlink" Target="/wiki/Category:History_of_Seattle,_Washington" TargetMode="External"/><Relationship Id="rId172" Type="http://schemas.openxmlformats.org/officeDocument/2006/relationships/hyperlink" Target="/wiki/Airbus_A380" TargetMode="External"/><Relationship Id="rId193" Type="http://schemas.openxmlformats.org/officeDocument/2006/relationships/hyperlink" Target="/wiki/Boeing_P-8_Poseidon" TargetMode="External"/><Relationship Id="rId207" Type="http://schemas.openxmlformats.org/officeDocument/2006/relationships/hyperlink" Target="/wiki/Future_Combat_Systems" TargetMode="External"/><Relationship Id="rId228" Type="http://schemas.openxmlformats.org/officeDocument/2006/relationships/hyperlink" Target="/wiki/World_Trade_Organization" TargetMode="External"/><Relationship Id="rId249" Type="http://schemas.openxmlformats.org/officeDocument/2006/relationships/hyperlink" Target="/wiki/Boeing_C-17_Globemaster_III" TargetMode="External"/><Relationship Id="rId13" Type="http://schemas.openxmlformats.org/officeDocument/2006/relationships/hyperlink" Target="http://special.defensenews.com/top-100/" TargetMode="External"/><Relationship Id="rId109" Type="http://schemas.openxmlformats.org/officeDocument/2006/relationships/hyperlink" Target="/wiki/US_Standard_Light_Rail_Vehicle" TargetMode="External"/><Relationship Id="rId260" Type="http://schemas.openxmlformats.org/officeDocument/2006/relationships/hyperlink" Target="/wiki/The_arts" TargetMode="External"/><Relationship Id="rId281" Type="http://schemas.openxmlformats.org/officeDocument/2006/relationships/hyperlink" Target="/wiki/Boeing_Defense,_Space_&amp;_Security" TargetMode="External"/><Relationship Id="rId316" Type="http://schemas.openxmlformats.org/officeDocument/2006/relationships/hyperlink" Target="/wiki/Frank_Shrontz" TargetMode="External"/><Relationship Id="rId337" Type="http://schemas.openxmlformats.org/officeDocument/2006/relationships/hyperlink" Target="/wiki/Plant_42" TargetMode="External"/><Relationship Id="rId34" Type="http://schemas.openxmlformats.org/officeDocument/2006/relationships/hyperlink" Target="/index.php?title=(none)&amp;action=edit&amp;section=7" TargetMode="External"/><Relationship Id="rId55" Type="http://schemas.openxmlformats.org/officeDocument/2006/relationships/hyperlink" Target="/wiki/File:UA747.HNL.1973..reprocessed.arp.jpg" TargetMode="External"/><Relationship Id="rId76" Type="http://schemas.openxmlformats.org/officeDocument/2006/relationships/hyperlink" Target="/wiki/Boeing_747" TargetMode="External"/><Relationship Id="rId97" Type="http://schemas.openxmlformats.org/officeDocument/2006/relationships/hyperlink" Target="/wiki/Boeing_2707" TargetMode="External"/><Relationship Id="rId120" Type="http://schemas.openxmlformats.org/officeDocument/2006/relationships/hyperlink" Target="/wiki/Space_Shuttle_program" TargetMode="External"/><Relationship Id="rId141" Type="http://schemas.openxmlformats.org/officeDocument/2006/relationships/hyperlink" Target="/wiki/Boeing_737_Classic" TargetMode="External"/><Relationship Id="rId358" Type="http://schemas.openxmlformats.org/officeDocument/2006/relationships/hyperlink" Target="/wiki/Category:Aerospace_companies_of_the_United_States" TargetMode="External"/><Relationship Id="rId7" Type="http://schemas.openxmlformats.org/officeDocument/2006/relationships/hyperlink" Target="/wiki/Airplane" TargetMode="External"/><Relationship Id="rId162" Type="http://schemas.openxmlformats.org/officeDocument/2006/relationships/hyperlink" Target="/wiki/Joint_Strike_Fighter_Program" TargetMode="External"/><Relationship Id="rId183" Type="http://schemas.openxmlformats.org/officeDocument/2006/relationships/hyperlink" Target="/wiki/Space_Shuttle" TargetMode="External"/><Relationship Id="rId218" Type="http://schemas.openxmlformats.org/officeDocument/2006/relationships/hyperlink" Target="/wiki/Airbus_A330_MRTT" TargetMode="External"/><Relationship Id="rId239" Type="http://schemas.openxmlformats.org/officeDocument/2006/relationships/hyperlink" Target="/wiki/Boeing_737_MAX" TargetMode="External"/><Relationship Id="rId250" Type="http://schemas.openxmlformats.org/officeDocument/2006/relationships/hyperlink" Target="/wiki/Military_transport_aircraft" TargetMode="External"/><Relationship Id="rId271" Type="http://schemas.openxmlformats.org/officeDocument/2006/relationships/hyperlink" Target="/wiki/Export-Import_Bank_of_the_United_States" TargetMode="External"/><Relationship Id="rId292" Type="http://schemas.openxmlformats.org/officeDocument/2006/relationships/hyperlink" Target="/wiki/Pennsylvania" TargetMode="External"/><Relationship Id="rId306" Type="http://schemas.openxmlformats.org/officeDocument/2006/relationships/hyperlink" Target="/wiki/John_Bryson" TargetMode="External"/><Relationship Id="rId24" Type="http://schemas.openxmlformats.org/officeDocument/2006/relationships/hyperlink" Target="/wiki/Missile" TargetMode="External"/><Relationship Id="rId45" Type="http://schemas.openxmlformats.org/officeDocument/2006/relationships/hyperlink" Target="/index.php?title=(none)&amp;action=edit&amp;section=23" TargetMode="External"/><Relationship Id="rId66" Type="http://schemas.openxmlformats.org/officeDocument/2006/relationships/hyperlink" Target="/wiki/Boeing_Vertol" TargetMode="External"/><Relationship Id="rId87" Type="http://schemas.openxmlformats.org/officeDocument/2006/relationships/hyperlink" Target="/index.php?title=(none)&amp;action=edit&amp;section=6" TargetMode="External"/><Relationship Id="rId110" Type="http://schemas.openxmlformats.org/officeDocument/2006/relationships/hyperlink" Target="/wiki/West_Virginia" TargetMode="External"/><Relationship Id="rId131" Type="http://schemas.openxmlformats.org/officeDocument/2006/relationships/hyperlink" Target="/wiki/Air_France" TargetMode="External"/><Relationship Id="rId327" Type="http://schemas.openxmlformats.org/officeDocument/2006/relationships/hyperlink" Target="/wiki/Malcolm_T._Stamper" TargetMode="External"/><Relationship Id="rId348" Type="http://schemas.openxmlformats.org/officeDocument/2006/relationships/hyperlink" Target="/wiki/Template:Boeing" TargetMode="External"/><Relationship Id="rId369" Type="http://schemas.openxmlformats.org/officeDocument/2006/relationships/hyperlink" Target="/wiki/Category:Multinational_companies_headquartered_in_the_United_States" TargetMode="External"/><Relationship Id="rId152" Type="http://schemas.openxmlformats.org/officeDocument/2006/relationships/hyperlink" Target="/wiki/International_Space_Station" TargetMode="External"/><Relationship Id="rId173" Type="http://schemas.openxmlformats.org/officeDocument/2006/relationships/hyperlink" Target="/wiki/Boeing_747-8" TargetMode="External"/><Relationship Id="rId194" Type="http://schemas.openxmlformats.org/officeDocument/2006/relationships/hyperlink" Target="/wiki/Anti-submarine_warfare" TargetMode="External"/><Relationship Id="rId208" Type="http://schemas.openxmlformats.org/officeDocument/2006/relationships/hyperlink" Target="/wiki/BCT_Modernization" TargetMode="External"/><Relationship Id="rId229" Type="http://schemas.openxmlformats.org/officeDocument/2006/relationships/hyperlink" Target="/index.php?title=(none)&amp;action=edit&amp;section=13" TargetMode="External"/><Relationship Id="rId240" Type="http://schemas.openxmlformats.org/officeDocument/2006/relationships/hyperlink" Target="/wiki/Wichita,_Kansas" TargetMode="External"/><Relationship Id="rId261" Type="http://schemas.openxmlformats.org/officeDocument/2006/relationships/hyperlink" Target="/wiki/Culture" TargetMode="External"/><Relationship Id="rId14" Type="http://schemas.openxmlformats.org/officeDocument/2006/relationships/hyperlink" Target="/wiki/Defense_News" TargetMode="External"/><Relationship Id="rId35" Type="http://schemas.openxmlformats.org/officeDocument/2006/relationships/hyperlink" Target="/index.php?title=(none)&amp;action=edit&amp;section=8" TargetMode="External"/><Relationship Id="rId56" Type="http://schemas.openxmlformats.org/officeDocument/2006/relationships/hyperlink" Target="/wiki/Boeing_707" TargetMode="External"/><Relationship Id="rId77" Type="http://schemas.openxmlformats.org/officeDocument/2006/relationships/hyperlink" Target="/wiki/Everett,_Washington" TargetMode="External"/><Relationship Id="rId100" Type="http://schemas.openxmlformats.org/officeDocument/2006/relationships/hyperlink" Target="/wiki/Boeing_Commercial_Airplanes" TargetMode="External"/><Relationship Id="rId282" Type="http://schemas.openxmlformats.org/officeDocument/2006/relationships/hyperlink" Target="/wiki/Boeing_Phantom_Works" TargetMode="External"/><Relationship Id="rId317" Type="http://schemas.openxmlformats.org/officeDocument/2006/relationships/hyperlink" Target="/wiki/Philip_M._Condit" TargetMode="External"/><Relationship Id="rId338" Type="http://schemas.openxmlformats.org/officeDocument/2006/relationships/hyperlink" Target="/index.php?title=(none)&amp;action=edit&amp;section=29" TargetMode="External"/><Relationship Id="rId359" Type="http://schemas.openxmlformats.org/officeDocument/2006/relationships/hyperlink" Target="/wiki/Category:Aircraft_manufacturers_of_the_United_States" TargetMode="External"/><Relationship Id="rId8" Type="http://schemas.openxmlformats.org/officeDocument/2006/relationships/hyperlink" Target="/wiki/Rotorcraft" TargetMode="External"/><Relationship Id="rId98" Type="http://schemas.openxmlformats.org/officeDocument/2006/relationships/hyperlink" Target="/wiki/Concorde" TargetMode="External"/><Relationship Id="rId121" Type="http://schemas.openxmlformats.org/officeDocument/2006/relationships/hyperlink" Target="/wiki/International_Space_Station" TargetMode="External"/><Relationship Id="rId142" Type="http://schemas.openxmlformats.org/officeDocument/2006/relationships/hyperlink" Target="/wiki/Southwest_Airlines" TargetMode="External"/><Relationship Id="rId163" Type="http://schemas.openxmlformats.org/officeDocument/2006/relationships/hyperlink" Target="/wiki/Boeing_X-32" TargetMode="External"/><Relationship Id="rId184" Type="http://schemas.openxmlformats.org/officeDocument/2006/relationships/hyperlink" Target="/wiki/Michoud_Assembly_Facility" TargetMode="External"/><Relationship Id="rId219" Type="http://schemas.openxmlformats.org/officeDocument/2006/relationships/hyperlink" Target="/wiki/James_A._Bell" TargetMode="External"/><Relationship Id="rId370" Type="http://schemas.openxmlformats.org/officeDocument/2006/relationships/hyperlink" Target="/wiki/Category:Space_Act_Agreement_companies" TargetMode="External"/><Relationship Id="rId230" Type="http://schemas.openxmlformats.org/officeDocument/2006/relationships/hyperlink" Target="/wiki/Template:Cite_web" TargetMode="External"/><Relationship Id="rId251" Type="http://schemas.openxmlformats.org/officeDocument/2006/relationships/hyperlink" Target="/wiki/NASA" TargetMode="External"/><Relationship Id="rId25" Type="http://schemas.openxmlformats.org/officeDocument/2006/relationships/hyperlink" Target="/wiki/Cold_War" TargetMode="External"/><Relationship Id="rId46" Type="http://schemas.openxmlformats.org/officeDocument/2006/relationships/hyperlink" Target="/index.php?title=(none)&amp;action=edit&amp;section=24" TargetMode="External"/><Relationship Id="rId67" Type="http://schemas.openxmlformats.org/officeDocument/2006/relationships/hyperlink" Target="/wiki/CH-47_Chinook" TargetMode="External"/><Relationship Id="rId272" Type="http://schemas.openxmlformats.org/officeDocument/2006/relationships/hyperlink" Target="/wiki/Public_Campaign" TargetMode="External"/><Relationship Id="rId293" Type="http://schemas.openxmlformats.org/officeDocument/2006/relationships/hyperlink" Target="/wiki/South_Carolina" TargetMode="External"/><Relationship Id="rId307" Type="http://schemas.openxmlformats.org/officeDocument/2006/relationships/hyperlink" Target="/wiki/John_H._Biggs" TargetMode="External"/><Relationship Id="rId328" Type="http://schemas.openxmlformats.org/officeDocument/2006/relationships/hyperlink" Target="/index.php?title=(none)&amp;action=edit&amp;section=28" TargetMode="External"/><Relationship Id="rId349" Type="http://schemas.openxmlformats.org/officeDocument/2006/relationships/hyperlink" Target="/wiki/Template:Boeing_model_numbers" TargetMode="External"/><Relationship Id="rId88" Type="http://schemas.openxmlformats.org/officeDocument/2006/relationships/hyperlink" Target="/wiki/Vietnam_War" TargetMode="External"/><Relationship Id="rId111" Type="http://schemas.openxmlformats.org/officeDocument/2006/relationships/hyperlink" Target="/wiki/Template:Citation_needed" TargetMode="External"/><Relationship Id="rId132" Type="http://schemas.openxmlformats.org/officeDocument/2006/relationships/hyperlink" Target="/wiki/Advanced_Tactical_Fighter" TargetMode="External"/><Relationship Id="rId153" Type="http://schemas.openxmlformats.org/officeDocument/2006/relationships/hyperlink" Target="/wiki/File:Aerial_Boeing_Everett_Factory_October_2011.jpg" TargetMode="External"/><Relationship Id="rId174" Type="http://schemas.openxmlformats.org/officeDocument/2006/relationships/hyperlink" Target="/wiki/Airbus_A350" TargetMode="External"/><Relationship Id="rId195" Type="http://schemas.openxmlformats.org/officeDocument/2006/relationships/hyperlink" Target="/wiki/Boeing_737_AEW&amp;C" TargetMode="External"/><Relationship Id="rId209" Type="http://schemas.openxmlformats.org/officeDocument/2006/relationships/hyperlink" Target="/wiki/U.S._Secretary_of_Defense" TargetMode="External"/><Relationship Id="rId360" Type="http://schemas.openxmlformats.org/officeDocument/2006/relationships/hyperlink" Target="/wiki/Category:Boeing" TargetMode="External"/><Relationship Id="rId220" Type="http://schemas.openxmlformats.org/officeDocument/2006/relationships/hyperlink" Target="/wiki/Jim_McNerney" TargetMode="External"/><Relationship Id="rId241" Type="http://schemas.openxmlformats.org/officeDocument/2006/relationships/hyperlink" Target="/wiki/Information_technology" TargetMode="External"/><Relationship Id="rId15" Type="http://schemas.openxmlformats.org/officeDocument/2006/relationships/hyperlink" Target="http://www.boeing.com/boeing/companyoffices/aboutus/index.page" TargetMode="External"/><Relationship Id="rId36" Type="http://schemas.openxmlformats.org/officeDocument/2006/relationships/hyperlink" Target="/index.php?title=(none)&amp;action=edit&amp;section=9" TargetMode="External"/><Relationship Id="rId57" Type="http://schemas.openxmlformats.org/officeDocument/2006/relationships/hyperlink" Target="/wiki/Boeing_747" TargetMode="External"/><Relationship Id="rId262" Type="http://schemas.openxmlformats.org/officeDocument/2006/relationships/hyperlink" Target="/wiki/Civics" TargetMode="External"/><Relationship Id="rId283" Type="http://schemas.openxmlformats.org/officeDocument/2006/relationships/hyperlink" Target="/index.php?title=(none)&amp;action=edit&amp;section=22" TargetMode="External"/><Relationship Id="rId318" Type="http://schemas.openxmlformats.org/officeDocument/2006/relationships/hyperlink" Target="/wiki/Harry_Stonecipher" TargetMode="External"/><Relationship Id="rId339" Type="http://schemas.openxmlformats.org/officeDocument/2006/relationships/hyperlink" Target="/wiki/Template:Reflist" TargetMode="External"/><Relationship Id="rId78" Type="http://schemas.openxmlformats.org/officeDocument/2006/relationships/hyperlink" Target="/wiki/Boeing_737" TargetMode="External"/><Relationship Id="rId99" Type="http://schemas.openxmlformats.org/officeDocument/2006/relationships/hyperlink" Target="/wiki/Template:Citation_needed" TargetMode="External"/><Relationship Id="rId101" Type="http://schemas.openxmlformats.org/officeDocument/2006/relationships/hyperlink" Target="/wiki/Template:Citation_needed" TargetMode="External"/><Relationship Id="rId122" Type="http://schemas.openxmlformats.org/officeDocument/2006/relationships/hyperlink" Target="/wiki/Palmdale,_California" TargetMode="External"/><Relationship Id="rId143" Type="http://schemas.openxmlformats.org/officeDocument/2006/relationships/hyperlink" Target="/wiki/King_County_Airport" TargetMode="External"/><Relationship Id="rId164" Type="http://schemas.openxmlformats.org/officeDocument/2006/relationships/hyperlink" Target="/wiki/Lockheed_Martin_X-35" TargetMode="External"/><Relationship Id="rId185" Type="http://schemas.openxmlformats.org/officeDocument/2006/relationships/hyperlink" Target="/wiki/S-IC" TargetMode="External"/><Relationship Id="rId350" Type="http://schemas.openxmlformats.org/officeDocument/2006/relationships/hyperlink" Target="/wiki/Template:Boeing_airliners" TargetMode="External"/><Relationship Id="rId371" Type="http://schemas.openxmlformats.org/officeDocument/2006/relationships/hyperlink" Target="/wiki/Category:Wind_turbine_manufacturers" TargetMode="External"/><Relationship Id="rId4" Type="http://schemas.openxmlformats.org/officeDocument/2006/relationships/webSettings" Target="webSettings.xml"/><Relationship Id="rId9" Type="http://schemas.openxmlformats.org/officeDocument/2006/relationships/hyperlink" Target="/wiki/Rocket" TargetMode="External"/><Relationship Id="rId180" Type="http://schemas.openxmlformats.org/officeDocument/2006/relationships/hyperlink" Target="/wiki/Template:Citation_needed" TargetMode="External"/><Relationship Id="rId210" Type="http://schemas.openxmlformats.org/officeDocument/2006/relationships/hyperlink" Target="/wiki/Robert_M._Gates" TargetMode="External"/><Relationship Id="rId215" Type="http://schemas.openxmlformats.org/officeDocument/2006/relationships/hyperlink" Target="/wiki/Darleen_Druyun" TargetMode="External"/><Relationship Id="rId236" Type="http://schemas.openxmlformats.org/officeDocument/2006/relationships/hyperlink" Target="/index.php?title=(none)&amp;action=edit&amp;section=15" TargetMode="External"/><Relationship Id="rId257" Type="http://schemas.openxmlformats.org/officeDocument/2006/relationships/hyperlink" Target="/wiki/Health" TargetMode="External"/><Relationship Id="rId278" Type="http://schemas.openxmlformats.org/officeDocument/2006/relationships/hyperlink" Target="/wiki/Template:Cite_web" TargetMode="External"/><Relationship Id="rId26" Type="http://schemas.openxmlformats.org/officeDocument/2006/relationships/hyperlink" Target="/wiki/Jet_airliner" TargetMode="External"/><Relationship Id="rId231" Type="http://schemas.openxmlformats.org/officeDocument/2006/relationships/hyperlink" Target="/index.php?title=(none)&amp;action=edit&amp;section=14" TargetMode="External"/><Relationship Id="rId252" Type="http://schemas.openxmlformats.org/officeDocument/2006/relationships/hyperlink" Target="/wiki/SpaceX" TargetMode="External"/><Relationship Id="rId273" Type="http://schemas.openxmlformats.org/officeDocument/2006/relationships/hyperlink" Target="/wiki/Lobbying" TargetMode="External"/><Relationship Id="rId294" Type="http://schemas.openxmlformats.org/officeDocument/2006/relationships/hyperlink" Target="/wiki/Texas" TargetMode="External"/><Relationship Id="rId308" Type="http://schemas.openxmlformats.org/officeDocument/2006/relationships/hyperlink" Target="/wiki/John_McDonnell_(businessman)" TargetMode="External"/><Relationship Id="rId329" Type="http://schemas.openxmlformats.org/officeDocument/2006/relationships/hyperlink" Target="/wiki/Template:Portal" TargetMode="External"/><Relationship Id="rId47" Type="http://schemas.openxmlformats.org/officeDocument/2006/relationships/hyperlink" Target="/index.php?title=(none)&amp;action=edit&amp;section=25" TargetMode="External"/><Relationship Id="rId68" Type="http://schemas.openxmlformats.org/officeDocument/2006/relationships/hyperlink" Target="/wiki/Helicopter" TargetMode="External"/><Relationship Id="rId89" Type="http://schemas.openxmlformats.org/officeDocument/2006/relationships/hyperlink" Target="/wiki/Project_Apollo" TargetMode="External"/><Relationship Id="rId112" Type="http://schemas.openxmlformats.org/officeDocument/2006/relationships/hyperlink" Target="/index.php?title=(none)&amp;action=edit&amp;section=7" TargetMode="External"/><Relationship Id="rId133" Type="http://schemas.openxmlformats.org/officeDocument/2006/relationships/hyperlink" Target="/wiki/F-22_Raptor" TargetMode="External"/><Relationship Id="rId154" Type="http://schemas.openxmlformats.org/officeDocument/2006/relationships/hyperlink" Target="/wiki/Boeing_Everett_Factory" TargetMode="External"/><Relationship Id="rId175" Type="http://schemas.openxmlformats.org/officeDocument/2006/relationships/hyperlink" Target="/wiki/United_Launch_Alliance" TargetMode="External"/><Relationship Id="rId340" Type="http://schemas.openxmlformats.org/officeDocument/2006/relationships/hyperlink" Target="/index.php?title=(none)&amp;action=edit&amp;section=30" TargetMode="External"/><Relationship Id="rId361" Type="http://schemas.openxmlformats.org/officeDocument/2006/relationships/hyperlink" Target="/wiki/Category:Collier_Trophy_recipients" TargetMode="External"/><Relationship Id="rId196" Type="http://schemas.openxmlformats.org/officeDocument/2006/relationships/hyperlink" Target="/wiki/File:B777-200LR_Paris_Air_Show_2005_display.jpg" TargetMode="External"/><Relationship Id="rId200" Type="http://schemas.openxmlformats.org/officeDocument/2006/relationships/hyperlink" Target="/wiki/VSMPO-Avisma" TargetMode="External"/><Relationship Id="rId16" Type="http://schemas.openxmlformats.org/officeDocument/2006/relationships/hyperlink" Target="/wiki/Dow_Jones_Industrial_Average" TargetMode="External"/><Relationship Id="rId221" Type="http://schemas.openxmlformats.org/officeDocument/2006/relationships/hyperlink" Target="/index.php?title=(none)&amp;action=edit&amp;section=11" TargetMode="External"/><Relationship Id="rId242" Type="http://schemas.openxmlformats.org/officeDocument/2006/relationships/hyperlink" Target="/wiki/Seattle,_Washington" TargetMode="External"/><Relationship Id="rId263" Type="http://schemas.openxmlformats.org/officeDocument/2006/relationships/hyperlink" Target="/wiki/Template:Better_source" TargetMode="External"/><Relationship Id="rId284" Type="http://schemas.openxmlformats.org/officeDocument/2006/relationships/hyperlink" Target="http://www.boeing.com/company/general-info/" TargetMode="External"/><Relationship Id="rId319" Type="http://schemas.openxmlformats.org/officeDocument/2006/relationships/hyperlink" Target="/wiki/James_A._Bell" TargetMode="External"/><Relationship Id="rId37" Type="http://schemas.openxmlformats.org/officeDocument/2006/relationships/hyperlink" Target="/index.php?title=(none)&amp;action=edit&amp;section=10" TargetMode="External"/><Relationship Id="rId58" Type="http://schemas.openxmlformats.org/officeDocument/2006/relationships/hyperlink" Target="/wiki/United_Airlines" TargetMode="External"/><Relationship Id="rId79" Type="http://schemas.openxmlformats.org/officeDocument/2006/relationships/hyperlink" Target="/wiki/Template:Citation_needed" TargetMode="External"/><Relationship Id="rId102" Type="http://schemas.openxmlformats.org/officeDocument/2006/relationships/hyperlink" Target="/wiki/Template:Citation_needed" TargetMode="External"/><Relationship Id="rId123" Type="http://schemas.openxmlformats.org/officeDocument/2006/relationships/hyperlink" Target="/wiki/Wind_power" TargetMode="External"/><Relationship Id="rId144" Type="http://schemas.openxmlformats.org/officeDocument/2006/relationships/hyperlink" Target="/wiki/Rockwell_International" TargetMode="External"/><Relationship Id="rId330" Type="http://schemas.openxmlformats.org/officeDocument/2006/relationships/hyperlink" Target="/wiki/Boeing_7x7_series" TargetMode="External"/><Relationship Id="rId90" Type="http://schemas.openxmlformats.org/officeDocument/2006/relationships/hyperlink" Target="/wiki/Recession_of_1969&#8211;70" TargetMode="External"/><Relationship Id="rId165" Type="http://schemas.openxmlformats.org/officeDocument/2006/relationships/hyperlink" Target="/wiki/Boeing_KC-767" TargetMode="External"/><Relationship Id="rId186" Type="http://schemas.openxmlformats.org/officeDocument/2006/relationships/hyperlink" Target="/wiki/Saturn_V" TargetMode="External"/><Relationship Id="rId351" Type="http://schemas.openxmlformats.org/officeDocument/2006/relationships/hyperlink" Target="/wiki/Template:Stearman" TargetMode="External"/><Relationship Id="rId372" Type="http://schemas.openxmlformats.org/officeDocument/2006/relationships/fontTable" Target="fontTable.xml"/><Relationship Id="rId211" Type="http://schemas.openxmlformats.org/officeDocument/2006/relationships/hyperlink" Target="/index.php?title=(none)&amp;action=edit&amp;section=10" TargetMode="External"/><Relationship Id="rId232" Type="http://schemas.openxmlformats.org/officeDocument/2006/relationships/hyperlink" Target="/wiki/The_Seattle_Times" TargetMode="External"/><Relationship Id="rId253" Type="http://schemas.openxmlformats.org/officeDocument/2006/relationships/hyperlink" Target="/wiki/Template:Cite_press_release" TargetMode="External"/><Relationship Id="rId274" Type="http://schemas.openxmlformats.org/officeDocument/2006/relationships/hyperlink" Target="/wiki/Tax_avoidance" TargetMode="External"/><Relationship Id="rId295" Type="http://schemas.openxmlformats.org/officeDocument/2006/relationships/hyperlink" Target="/wiki/Washington_(U.S._state)" TargetMode="External"/><Relationship Id="rId309" Type="http://schemas.openxmlformats.org/officeDocument/2006/relationships/hyperlink" Target="/wiki/Mike_S._Zafirovski" TargetMode="External"/><Relationship Id="rId27" Type="http://schemas.openxmlformats.org/officeDocument/2006/relationships/hyperlink" Target="/wiki/De_Havilland_Comet" TargetMode="External"/><Relationship Id="rId48" Type="http://schemas.openxmlformats.org/officeDocument/2006/relationships/hyperlink" Target="/index.php?title=(none)&amp;action=edit&amp;section=26" TargetMode="External"/><Relationship Id="rId69" Type="http://schemas.openxmlformats.org/officeDocument/2006/relationships/hyperlink" Target="/wiki/CH-46_Sea_Knight" TargetMode="External"/><Relationship Id="rId113" Type="http://schemas.openxmlformats.org/officeDocument/2006/relationships/hyperlink" Target="/wiki/File:Turkmenistan_Boeing_757-200_Beltyukov-1.jpg" TargetMode="External"/><Relationship Id="rId134" Type="http://schemas.openxmlformats.org/officeDocument/2006/relationships/hyperlink" Target="/wiki/Boeing_777" TargetMode="External"/><Relationship Id="rId320" Type="http://schemas.openxmlformats.org/officeDocument/2006/relationships/hyperlink" Target="/wiki/James_McNerney" TargetMode="External"/><Relationship Id="rId80" Type="http://schemas.openxmlformats.org/officeDocument/2006/relationships/hyperlink" Target="/wiki/Seating_capacity" TargetMode="External"/><Relationship Id="rId155" Type="http://schemas.openxmlformats.org/officeDocument/2006/relationships/hyperlink" Target="/wiki/Hughes_Space_and_Communications_Company" TargetMode="External"/><Relationship Id="rId176" Type="http://schemas.openxmlformats.org/officeDocument/2006/relationships/hyperlink" Target="/wiki/Rocketdyne" TargetMode="External"/><Relationship Id="rId197" Type="http://schemas.openxmlformats.org/officeDocument/2006/relationships/hyperlink" Target="/wiki/Paris_Air_Show" TargetMode="External"/><Relationship Id="rId341" Type="http://schemas.openxmlformats.org/officeDocument/2006/relationships/hyperlink" Target="/index.php?title=(none)&amp;action=edit&amp;section=31" TargetMode="External"/><Relationship Id="rId362" Type="http://schemas.openxmlformats.org/officeDocument/2006/relationships/hyperlink" Target="/wiki/Category:Manufacturing_companies_based_in_Chicago,_Illinois" TargetMode="External"/><Relationship Id="rId201" Type="http://schemas.openxmlformats.org/officeDocument/2006/relationships/hyperlink" Target="/wiki/Titanium" TargetMode="External"/><Relationship Id="rId222" Type="http://schemas.openxmlformats.org/officeDocument/2006/relationships/hyperlink" Target="/wiki/Industrial_espionage" TargetMode="External"/><Relationship Id="rId243" Type="http://schemas.openxmlformats.org/officeDocument/2006/relationships/hyperlink" Target="/wiki/Washington_(State)" TargetMode="External"/><Relationship Id="rId264" Type="http://schemas.openxmlformats.org/officeDocument/2006/relationships/hyperlink" Target="/wiki/Charity_(practice)" TargetMode="External"/><Relationship Id="rId285" Type="http://schemas.openxmlformats.org/officeDocument/2006/relationships/hyperlink" Target="/wiki/Boeing_Commercial_Airplanes" TargetMode="External"/><Relationship Id="rId17" Type="http://schemas.openxmlformats.org/officeDocument/2006/relationships/hyperlink" Target="/wiki/Chicago" TargetMode="External"/><Relationship Id="rId38" Type="http://schemas.openxmlformats.org/officeDocument/2006/relationships/hyperlink" Target="/index.php?title=(none)&amp;action=edit&amp;section=11" TargetMode="External"/><Relationship Id="rId59" Type="http://schemas.openxmlformats.org/officeDocument/2006/relationships/hyperlink" Target="/wiki/Pan_American_World_Airways" TargetMode="External"/><Relationship Id="rId103" Type="http://schemas.openxmlformats.org/officeDocument/2006/relationships/hyperlink" Target="/wiki/U-Haul" TargetMode="External"/><Relationship Id="rId124" Type="http://schemas.openxmlformats.org/officeDocument/2006/relationships/hyperlink" Target="/wiki/MOD-2_Wind_Turbine" TargetMode="External"/><Relationship Id="rId310" Type="http://schemas.openxmlformats.org/officeDocument/2006/relationships/hyperlink" Target="/wiki/Susan_C._Schwab" TargetMode="External"/><Relationship Id="rId70" Type="http://schemas.openxmlformats.org/officeDocument/2006/relationships/hyperlink" Target="/wiki/Boeing_727" TargetMode="External"/><Relationship Id="rId91" Type="http://schemas.openxmlformats.org/officeDocument/2006/relationships/hyperlink" Target="/wiki/Template:R" TargetMode="External"/><Relationship Id="rId145" Type="http://schemas.openxmlformats.org/officeDocument/2006/relationships/hyperlink" Target="/wiki/McDonnell_Douglas" TargetMode="External"/><Relationship Id="rId166" Type="http://schemas.openxmlformats.org/officeDocument/2006/relationships/hyperlink" Target="http://defensenews.com/story.php?i=6536620&amp;c=EUR&amp;s=TOP" TargetMode="External"/><Relationship Id="rId187" Type="http://schemas.openxmlformats.org/officeDocument/2006/relationships/hyperlink" Target="/wiki/File:Boeing_787first_flight.jpg" TargetMode="External"/><Relationship Id="rId331" Type="http://schemas.openxmlformats.org/officeDocument/2006/relationships/hyperlink" Target="/wiki/Boeing_Renton_Factory" TargetMode="External"/><Relationship Id="rId352" Type="http://schemas.openxmlformats.org/officeDocument/2006/relationships/hyperlink" Target="/wiki/Template:Dow_Jones_Industrial_Average_companies" TargetMode="External"/><Relationship Id="rId373"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wiki/U.S._Air_Force" TargetMode="External"/><Relationship Id="rId233" Type="http://schemas.openxmlformats.org/officeDocument/2006/relationships/hyperlink" Target="/wiki/Muppets" TargetMode="External"/><Relationship Id="rId254" Type="http://schemas.openxmlformats.org/officeDocument/2006/relationships/hyperlink" Target="/wiki/777X" TargetMode="External"/><Relationship Id="rId28" Type="http://schemas.openxmlformats.org/officeDocument/2006/relationships/hyperlink" Target="/wiki/Sud_Aviation_Caravelle" TargetMode="External"/><Relationship Id="rId49" Type="http://schemas.openxmlformats.org/officeDocument/2006/relationships/hyperlink" Target="/index.php?title=(none)&amp;action=edit&amp;section=27" TargetMode="External"/><Relationship Id="rId114" Type="http://schemas.openxmlformats.org/officeDocument/2006/relationships/hyperlink" Target="/wiki/Turkmenistan_Airlines" TargetMode="External"/><Relationship Id="rId275" Type="http://schemas.openxmlformats.org/officeDocument/2006/relationships/hyperlink" Target="/index.php?title=(none)&amp;action=edit&amp;section=21" TargetMode="External"/><Relationship Id="rId296" Type="http://schemas.openxmlformats.org/officeDocument/2006/relationships/hyperlink" Target="/wiki/Boeing_Technical_Fellowship" TargetMode="External"/><Relationship Id="rId300" Type="http://schemas.openxmlformats.org/officeDocument/2006/relationships/hyperlink" Target="/index.php?title=(none)&amp;action=edit&amp;section=24" TargetMode="External"/><Relationship Id="rId60" Type="http://schemas.openxmlformats.org/officeDocument/2006/relationships/hyperlink" Target="/wiki/File:Lufthansa_Boeing_727-30C_Fitzgerald.jpg" TargetMode="External"/><Relationship Id="rId81" Type="http://schemas.openxmlformats.org/officeDocument/2006/relationships/hyperlink" Target="/wiki/Boeing_747" TargetMode="External"/><Relationship Id="rId135" Type="http://schemas.openxmlformats.org/officeDocument/2006/relationships/hyperlink" Target="/wiki/Seating_capacity" TargetMode="External"/><Relationship Id="rId156" Type="http://schemas.openxmlformats.org/officeDocument/2006/relationships/hyperlink" Target="/wiki/Template:Citation_needed" TargetMode="External"/><Relationship Id="rId177" Type="http://schemas.openxmlformats.org/officeDocument/2006/relationships/hyperlink" Target="/wiki/Pratt_&amp;_Whitney" TargetMode="External"/><Relationship Id="rId198" Type="http://schemas.openxmlformats.org/officeDocument/2006/relationships/hyperlink" Target="/wiki/Pakistan_International_Airlines" TargetMode="External"/><Relationship Id="rId321" Type="http://schemas.openxmlformats.org/officeDocument/2006/relationships/hyperlink" Target="/wiki/Dennis_Muilenburg" TargetMode="External"/><Relationship Id="rId342" Type="http://schemas.openxmlformats.org/officeDocument/2006/relationships/hyperlink" Target="/wiki/Template:Commons_category" TargetMode="External"/><Relationship Id="rId363" Type="http://schemas.openxmlformats.org/officeDocument/2006/relationships/hyperlink" Target="/wiki/Category:Vehicle_manufacturing_companies_established_in_1916" TargetMode="External"/><Relationship Id="rId202" Type="http://schemas.openxmlformats.org/officeDocument/2006/relationships/hyperlink" Target="/wiki/Boeing_KC-46" TargetMode="External"/><Relationship Id="rId223" Type="http://schemas.openxmlformats.org/officeDocument/2006/relationships/hyperlink" Target="/wiki/Evolved_Expendable_Launch_Vehicle" TargetMode="External"/><Relationship Id="rId244" Type="http://schemas.openxmlformats.org/officeDocument/2006/relationships/hyperlink" Target="/wiki/St._Louis,_Missouri" TargetMode="External"/><Relationship Id="rId18" Type="http://schemas.openxmlformats.org/officeDocument/2006/relationships/hyperlink" Target="/wiki/Dennis_Muilenburg" TargetMode="External"/><Relationship Id="rId39" Type="http://schemas.openxmlformats.org/officeDocument/2006/relationships/hyperlink" Target="/index.php?title=(none)&amp;action=edit&amp;section=12" TargetMode="External"/><Relationship Id="rId265" Type="http://schemas.openxmlformats.org/officeDocument/2006/relationships/hyperlink" Target="/wiki/Patronage" TargetMode="External"/><Relationship Id="rId286" Type="http://schemas.openxmlformats.org/officeDocument/2006/relationships/hyperlink" Target="/wiki/Boeing_Defense,_Space_&amp;_Security" TargetMode="External"/><Relationship Id="rId50" Type="http://schemas.openxmlformats.org/officeDocument/2006/relationships/hyperlink" Target="/index.php?title=(none)&amp;action=edit&amp;section=28" TargetMode="External"/><Relationship Id="rId104" Type="http://schemas.openxmlformats.org/officeDocument/2006/relationships/hyperlink" Target="/wiki/Template:Rp" TargetMode="External"/><Relationship Id="rId125" Type="http://schemas.openxmlformats.org/officeDocument/2006/relationships/hyperlink" Target="/wiki/NASA" TargetMode="External"/><Relationship Id="rId146" Type="http://schemas.openxmlformats.org/officeDocument/2006/relationships/hyperlink" Target="/wiki/Boeing_717" TargetMode="External"/><Relationship Id="rId167" Type="http://schemas.openxmlformats.org/officeDocument/2006/relationships/hyperlink" Target="/wiki/Competition_between_Airbus_and_Boeing" TargetMode="External"/><Relationship Id="rId188" Type="http://schemas.openxmlformats.org/officeDocument/2006/relationships/hyperlink" Target="/wiki/Boeing_777" TargetMode="External"/><Relationship Id="rId311" Type="http://schemas.openxmlformats.org/officeDocument/2006/relationships/hyperlink" Target="/wiki/William_M._Daley" TargetMode="External"/><Relationship Id="rId332" Type="http://schemas.openxmlformats.org/officeDocument/2006/relationships/hyperlink" Target="/wiki/Competition_between_Airbus_and_Boeing" TargetMode="External"/><Relationship Id="rId353" Type="http://schemas.openxmlformats.org/officeDocument/2006/relationships/hyperlink" Target="/wiki/Template:Illinois_Corporations" TargetMode="External"/><Relationship Id="rId71" Type="http://schemas.openxmlformats.org/officeDocument/2006/relationships/hyperlink" Target="/wiki/Template:Citation_needed" TargetMode="External"/><Relationship Id="rId92" Type="http://schemas.openxmlformats.org/officeDocument/2006/relationships/hyperlink" Target="/wiki/Template:Rp" TargetMode="External"/><Relationship Id="rId213" Type="http://schemas.openxmlformats.org/officeDocument/2006/relationships/hyperlink" Target="/wiki/Boeing_KC-767" TargetMode="External"/><Relationship Id="rId234" Type="http://schemas.openxmlformats.org/officeDocument/2006/relationships/hyperlink" Target="/wiki/Flying_wing" TargetMode="External"/><Relationship Id="rId2" Type="http://schemas.openxmlformats.org/officeDocument/2006/relationships/styles" Target="styles.xml"/><Relationship Id="rId29" Type="http://schemas.openxmlformats.org/officeDocument/2006/relationships/hyperlink" Target="/wiki/Soviet_Union" TargetMode="External"/><Relationship Id="rId255" Type="http://schemas.openxmlformats.org/officeDocument/2006/relationships/hyperlink" Target="/wiki/Corporate_citizenship" TargetMode="External"/><Relationship Id="rId276" Type="http://schemas.openxmlformats.org/officeDocument/2006/relationships/hyperlink" Target="/wiki/File:Ridley_Park_PA_Boeing.JPG" TargetMode="External"/><Relationship Id="rId297" Type="http://schemas.openxmlformats.org/officeDocument/2006/relationships/hyperlink" Target="/wiki/Template:Cite_web" TargetMode="External"/><Relationship Id="rId40" Type="http://schemas.openxmlformats.org/officeDocument/2006/relationships/hyperlink" Target="/index.php?title=(none)&amp;action=edit&amp;section=13" TargetMode="External"/><Relationship Id="rId115" Type="http://schemas.openxmlformats.org/officeDocument/2006/relationships/hyperlink" Target="/wiki/File:Boeing_767-338-ER,_Qantas_AN0398522.jpg" TargetMode="External"/><Relationship Id="rId136" Type="http://schemas.openxmlformats.org/officeDocument/2006/relationships/hyperlink" Target="/wiki/Aircraft_flight_control_systems" TargetMode="External"/><Relationship Id="rId157" Type="http://schemas.openxmlformats.org/officeDocument/2006/relationships/hyperlink" Target="/wiki/Dallas" TargetMode="External"/><Relationship Id="rId178" Type="http://schemas.openxmlformats.org/officeDocument/2006/relationships/hyperlink" Target="/wiki/Connexion_by_Boeing" TargetMode="External"/><Relationship Id="rId301" Type="http://schemas.openxmlformats.org/officeDocument/2006/relationships/hyperlink" Target="/wiki/Dennis_Muilenburg" TargetMode="External"/><Relationship Id="rId322" Type="http://schemas.openxmlformats.org/officeDocument/2006/relationships/hyperlink" Target="/index.php?title=(none)&amp;action=edit&amp;section=26" TargetMode="External"/><Relationship Id="rId343" Type="http://schemas.openxmlformats.org/officeDocument/2006/relationships/hyperlink" Target="http://www.boeing.com/" TargetMode="External"/><Relationship Id="rId364" Type="http://schemas.openxmlformats.org/officeDocument/2006/relationships/hyperlink" Target="/wiki/Category:Rocket_engine_manufacturers" TargetMode="External"/><Relationship Id="rId61" Type="http://schemas.openxmlformats.org/officeDocument/2006/relationships/hyperlink" Target="/wiki/Lufthansa" TargetMode="External"/><Relationship Id="rId82" Type="http://schemas.openxmlformats.org/officeDocument/2006/relationships/hyperlink" Target="/wiki/Seating_capacity" TargetMode="External"/><Relationship Id="rId199" Type="http://schemas.openxmlformats.org/officeDocument/2006/relationships/hyperlink" Target="/wiki/Titanium" TargetMode="External"/><Relationship Id="rId203" Type="http://schemas.openxmlformats.org/officeDocument/2006/relationships/hyperlink" Target="/wiki/Template:Cite_news" TargetMode="External"/><Relationship Id="rId19" Type="http://schemas.openxmlformats.org/officeDocument/2006/relationships/hyperlink" Target="/wiki/B-52_Stratofortress" TargetMode="External"/><Relationship Id="rId224" Type="http://schemas.openxmlformats.org/officeDocument/2006/relationships/hyperlink" Target="/wiki/McDonnell_Douglas" TargetMode="External"/><Relationship Id="rId245" Type="http://schemas.openxmlformats.org/officeDocument/2006/relationships/hyperlink" Target="/wiki/Missouri" TargetMode="External"/><Relationship Id="rId266" Type="http://schemas.openxmlformats.org/officeDocument/2006/relationships/hyperlink" Target="/wiki/Insight_Labs" TargetMode="External"/><Relationship Id="rId287" Type="http://schemas.openxmlformats.org/officeDocument/2006/relationships/hyperlink" Target="/wiki/Alabama" TargetMode="External"/><Relationship Id="rId30" Type="http://schemas.openxmlformats.org/officeDocument/2006/relationships/hyperlink" Target="/wiki/Tupolev_Tu-104" TargetMode="External"/><Relationship Id="rId105" Type="http://schemas.openxmlformats.org/officeDocument/2006/relationships/hyperlink" Target="/wiki/Template:Quote" TargetMode="External"/><Relationship Id="rId126" Type="http://schemas.openxmlformats.org/officeDocument/2006/relationships/hyperlink" Target="/wiki/United_States_Department_of_Energy" TargetMode="External"/><Relationship Id="rId147" Type="http://schemas.openxmlformats.org/officeDocument/2006/relationships/hyperlink" Target="/wiki/Philip_M._Condit" TargetMode="External"/><Relationship Id="rId168" Type="http://schemas.openxmlformats.org/officeDocument/2006/relationships/hyperlink" Target="/wiki/Boeing_Sonic_Cruiser" TargetMode="External"/><Relationship Id="rId312" Type="http://schemas.openxmlformats.org/officeDocument/2006/relationships/hyperlink" Target="/index.php?title=(none)&amp;action=edit&amp;section=25" TargetMode="External"/><Relationship Id="rId333" Type="http://schemas.openxmlformats.org/officeDocument/2006/relationships/hyperlink" Target="/wiki/EADS" TargetMode="External"/><Relationship Id="rId354" Type="http://schemas.openxmlformats.org/officeDocument/2006/relationships/hyperlink" Target="/wiki/Template:Aviation_in_Illinois" TargetMode="External"/><Relationship Id="rId51" Type="http://schemas.openxmlformats.org/officeDocument/2006/relationships/hyperlink" Target="/index.php?title=(none)&amp;action=edit&amp;section=29" TargetMode="External"/><Relationship Id="rId72" Type="http://schemas.openxmlformats.org/officeDocument/2006/relationships/hyperlink" Target="/wiki/Saturn_V" TargetMode="External"/><Relationship Id="rId93" Type="http://schemas.openxmlformats.org/officeDocument/2006/relationships/hyperlink" Target="/wiki/Boeing_747" TargetMode="External"/><Relationship Id="rId189" Type="http://schemas.openxmlformats.org/officeDocument/2006/relationships/hyperlink" Target="/wiki/Air_France" TargetMode="External"/><Relationship Id="rId3" Type="http://schemas.openxmlformats.org/officeDocument/2006/relationships/settings" Target="settings.xml"/><Relationship Id="rId214" Type="http://schemas.openxmlformats.org/officeDocument/2006/relationships/hyperlink" Target="/wiki/KC-135_Stratotanker" TargetMode="External"/><Relationship Id="rId235" Type="http://schemas.openxmlformats.org/officeDocument/2006/relationships/hyperlink" Target="/wiki/Template:Cite_news" TargetMode="External"/><Relationship Id="rId256" Type="http://schemas.openxmlformats.org/officeDocument/2006/relationships/hyperlink" Target="/wiki/Education" TargetMode="External"/><Relationship Id="rId277" Type="http://schemas.openxmlformats.org/officeDocument/2006/relationships/hyperlink" Target="/wiki/Ridley_Park,_Pennsylvania" TargetMode="External"/><Relationship Id="rId298" Type="http://schemas.openxmlformats.org/officeDocument/2006/relationships/hyperlink" Target="/wiki/Template:Cite_web" TargetMode="External"/><Relationship Id="rId116" Type="http://schemas.openxmlformats.org/officeDocument/2006/relationships/hyperlink" Target="/wiki/Qantas" TargetMode="External"/><Relationship Id="rId137" Type="http://schemas.openxmlformats.org/officeDocument/2006/relationships/hyperlink" Target="/wiki/Computer-aided_design" TargetMode="External"/><Relationship Id="rId158" Type="http://schemas.openxmlformats.org/officeDocument/2006/relationships/hyperlink" Target="/wiki/Denver" TargetMode="External"/><Relationship Id="rId302" Type="http://schemas.openxmlformats.org/officeDocument/2006/relationships/hyperlink" Target="/wiki/Edmund_P._Giambastiani" TargetMode="External"/><Relationship Id="rId323" Type="http://schemas.openxmlformats.org/officeDocument/2006/relationships/hyperlink" Target="/wiki/William_Boeing" TargetMode="External"/><Relationship Id="rId344" Type="http://schemas.openxmlformats.org/officeDocument/2006/relationships/hyperlink" Target="http://spiderbook.com/company/17272" TargetMode="External"/><Relationship Id="rId20" Type="http://schemas.openxmlformats.org/officeDocument/2006/relationships/hyperlink" Target="/wiki/Boeing_367-80" TargetMode="External"/><Relationship Id="rId41" Type="http://schemas.openxmlformats.org/officeDocument/2006/relationships/hyperlink" Target="/index.php?title=(none)&amp;action=edit&amp;section=14" TargetMode="External"/><Relationship Id="rId62" Type="http://schemas.openxmlformats.org/officeDocument/2006/relationships/hyperlink" Target="/wiki/Boeing_727" TargetMode="External"/><Relationship Id="rId83" Type="http://schemas.openxmlformats.org/officeDocument/2006/relationships/hyperlink" Target="/wiki/Boeing_hydrofoils" TargetMode="External"/><Relationship Id="rId179" Type="http://schemas.openxmlformats.org/officeDocument/2006/relationships/hyperlink" Target="/wiki/Ares_I" TargetMode="External"/><Relationship Id="rId365" Type="http://schemas.openxmlformats.org/officeDocument/2006/relationships/hyperlink" Target="/wiki/Category:Companies_in_the_Dow_Jones_Industrial_Average" TargetMode="External"/><Relationship Id="rId190" Type="http://schemas.openxmlformats.org/officeDocument/2006/relationships/hyperlink" Target="/wiki/FedEx_Express" TargetMode="External"/><Relationship Id="rId204" Type="http://schemas.openxmlformats.org/officeDocument/2006/relationships/hyperlink" Target="/wiki/File:XM1202_MCS.jpg" TargetMode="External"/><Relationship Id="rId225" Type="http://schemas.openxmlformats.org/officeDocument/2006/relationships/hyperlink" Target="/wiki/Template:Cite_news" TargetMode="External"/><Relationship Id="rId246" Type="http://schemas.openxmlformats.org/officeDocument/2006/relationships/hyperlink" Target="/wiki/North_Charleston,_South_Carolina" TargetMode="External"/><Relationship Id="rId267" Type="http://schemas.openxmlformats.org/officeDocument/2006/relationships/hyperlink" Target="/wiki/Foundation_(non-profit)" TargetMode="External"/><Relationship Id="rId288" Type="http://schemas.openxmlformats.org/officeDocument/2006/relationships/hyperlink" Target="/wiki/Arizona" TargetMode="External"/><Relationship Id="rId106" Type="http://schemas.openxmlformats.org/officeDocument/2006/relationships/hyperlink" Target="/wiki/Pan_American_World_Airways" TargetMode="External"/><Relationship Id="rId127" Type="http://schemas.openxmlformats.org/officeDocument/2006/relationships/hyperlink" Target="/wiki/MOD-5B_Wind_Turbine" TargetMode="External"/><Relationship Id="rId313" Type="http://schemas.openxmlformats.org/officeDocument/2006/relationships/hyperlink" Target="/wiki/Philip_G._Johnson" TargetMode="External"/><Relationship Id="rId10" Type="http://schemas.openxmlformats.org/officeDocument/2006/relationships/hyperlink" Target="/wiki/Satellite" TargetMode="External"/><Relationship Id="rId31" Type="http://schemas.openxmlformats.org/officeDocument/2006/relationships/hyperlink" Target="/wiki/Boeing_720" TargetMode="External"/><Relationship Id="rId52" Type="http://schemas.openxmlformats.org/officeDocument/2006/relationships/hyperlink" Target="/index.php?title=(none)&amp;action=edit&amp;section=30" TargetMode="External"/><Relationship Id="rId73" Type="http://schemas.openxmlformats.org/officeDocument/2006/relationships/hyperlink" Target="/wiki/Michoud_Assembly_Facility" TargetMode="External"/><Relationship Id="rId94" Type="http://schemas.openxmlformats.org/officeDocument/2006/relationships/hyperlink" Target="/wiki/Template:R" TargetMode="External"/><Relationship Id="rId148" Type="http://schemas.openxmlformats.org/officeDocument/2006/relationships/hyperlink" Target="/wiki/Harry_Stonecipher" TargetMode="External"/><Relationship Id="rId169" Type="http://schemas.openxmlformats.org/officeDocument/2006/relationships/hyperlink" Target="/wiki/Speed_of_sound" TargetMode="External"/><Relationship Id="rId334" Type="http://schemas.openxmlformats.org/officeDocument/2006/relationships/hyperlink" Target="/wiki/Airbus_Group" TargetMode="External"/><Relationship Id="rId355" Type="http://schemas.openxmlformats.org/officeDocument/2006/relationships/hyperlink" Target="/wiki/Template:Use_mdy_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11459</Words>
  <Characters>57296</Characters>
  <Application>Microsoft Office Word</Application>
  <DocSecurity>0</DocSecurity>
  <Lines>477</Lines>
  <Paragraphs>137</Paragraphs>
  <ScaleCrop>false</ScaleCrop>
  <Company/>
  <LinksUpToDate>false</LinksUpToDate>
  <CharactersWithSpaces>68618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