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45B2D">
      <w:pPr>
        <w:pStyle w:val="NormalWeb"/>
      </w:pPr>
      <w:r>
        <w:fldChar w:fldCharType="begin"/>
      </w:r>
      <w:r>
        <w:instrText xml:space="preserve"> </w:instrText>
      </w:r>
      <w:r>
        <w:instrText>HYPERLINK "/wiki/Template:Infobox_television" \o "Template:Infobox television"</w:instrText>
      </w:r>
      <w:r>
        <w:instrText xml:space="preserve"> </w:instrText>
      </w:r>
      <w:r>
        <w:fldChar w:fldCharType="separate"/>
      </w:r>
      <w:r>
        <w:rPr>
          <w:rStyle w:val="Hyperlink"/>
        </w:rPr>
        <w:t>Template:Infobox television</w:t>
      </w:r>
      <w:r>
        <w:fldChar w:fldCharType="end"/>
      </w:r>
      <w:r>
        <w:t xml:space="preserve"> </w:t>
      </w:r>
    </w:p>
    <w:p w:rsidR="00000000" w:rsidRDefault="00E45B2D">
      <w:pPr>
        <w:pStyle w:val="NormalWeb"/>
      </w:pPr>
      <w:r>
        <w:rPr>
          <w:b/>
          <w:bCs/>
          <w:i/>
          <w:iCs/>
        </w:rPr>
        <w:t>Cleverman</w:t>
      </w:r>
      <w:r>
        <w:t xml:space="preserve"> is an Australian-New Zealand-American television drama series based on an original concept by Ryan Griffen. </w:t>
      </w:r>
      <w:r>
        <w:t xml:space="preserve">The series premiered on 1 June 2016 on </w:t>
      </w:r>
      <w:hyperlink r:id="rId5" w:tooltip="SundanceTV" w:history="1">
        <w:r>
          <w:rPr>
            <w:rStyle w:val="Hyperlink"/>
          </w:rPr>
          <w:t>SundanceTV</w:t>
        </w:r>
      </w:hyperlink>
      <w:r>
        <w:t xml:space="preserve"> in the United States and on </w:t>
      </w:r>
      <w:hyperlink r:id="rId6" w:tooltip="ABC (Australian TV channel)" w:history="1">
        <w:r>
          <w:rPr>
            <w:rStyle w:val="Hyperlink"/>
          </w:rPr>
          <w:t>ABC</w:t>
        </w:r>
      </w:hyperlink>
      <w:r>
        <w:t xml:space="preserve"> in Australia the following day</w:t>
      </w:r>
      <w:r>
        <w:t>.</w:t>
      </w:r>
      <w:hyperlink w:anchor="cite_note-1" w:history="1">
        <w:r>
          <w:rPr>
            <w:rStyle w:val="Hyperlink"/>
            <w:vertAlign w:val="superscript"/>
          </w:rPr>
          <w:t>[1]</w:t>
        </w:r>
      </w:hyperlink>
      <w:r>
        <w:t xml:space="preserve"> The six-part drama series reimagines several stories of the Aboriginal </w:t>
      </w:r>
      <w:hyperlink r:id="rId7" w:tooltip="Dreamtime" w:history="1">
        <w:r>
          <w:rPr>
            <w:rStyle w:val="Hyperlink"/>
          </w:rPr>
          <w:t>Dreaming</w:t>
        </w:r>
      </w:hyperlink>
      <w:r>
        <w:t xml:space="preserve"> in a modern, superheroic context, and reflects on racism, asylum seekers and border protection</w:t>
      </w:r>
      <w:r>
        <w:t>.</w:t>
      </w:r>
      <w:hyperlink w:anchor="cite_note-2" w:history="1">
        <w:r>
          <w:rPr>
            <w:rStyle w:val="Hyperlink"/>
            <w:vertAlign w:val="superscript"/>
          </w:rPr>
          <w:t>[2]</w:t>
        </w:r>
      </w:hyperlink>
      <w:r>
        <w:t xml:space="preserve"> Its central story revolves around two estranged indigenous brothers who are forced together to fight for their own survival when one of them is passed the mantle of the "Cleverman". Creatures from the Dreaming also feature in</w:t>
      </w:r>
      <w:r>
        <w:t xml:space="preserve"> the series' real world </w:t>
      </w:r>
      <w:hyperlink r:id="rId8" w:tooltip="Dystopia" w:history="1">
        <w:r>
          <w:rPr>
            <w:rStyle w:val="Hyperlink"/>
          </w:rPr>
          <w:t>dystopian</w:t>
        </w:r>
      </w:hyperlink>
      <w:r>
        <w:t xml:space="preserve"> landscape</w:t>
      </w:r>
      <w:r>
        <w:t>.</w:t>
      </w:r>
      <w:hyperlink w:anchor="cite_note-3" w:history="1">
        <w:r>
          <w:rPr>
            <w:rStyle w:val="Hyperlink"/>
            <w:vertAlign w:val="superscript"/>
          </w:rPr>
          <w:t>[3]</w:t>
        </w:r>
      </w:hyperlink>
      <w:r>
        <w:t xml:space="preserve"> The series was renewed for a second season on 2 June 2016</w:t>
      </w:r>
      <w:r>
        <w:t>,</w:t>
      </w:r>
      <w:hyperlink w:anchor="cite_note-4" w:history="1">
        <w:r>
          <w:rPr>
            <w:rStyle w:val="Hyperlink"/>
            <w:vertAlign w:val="superscript"/>
          </w:rPr>
          <w:t>[4]</w:t>
        </w:r>
      </w:hyperlink>
      <w:r>
        <w:t xml:space="preserve"> and received </w:t>
      </w:r>
      <w:hyperlink r:id="rId9" w:tooltip="Template:AU$" w:history="1">
        <w:r>
          <w:rPr>
            <w:rStyle w:val="Hyperlink"/>
          </w:rPr>
          <w:t>Template:AU$</w:t>
        </w:r>
      </w:hyperlink>
      <w:r>
        <w:t xml:space="preserve">450,000 in funding from </w:t>
      </w:r>
      <w:hyperlink r:id="rId10" w:tooltip="Government of New South Wales" w:history="1">
        <w:r>
          <w:rPr>
            <w:rStyle w:val="Hyperlink"/>
          </w:rPr>
          <w:t>Screen NSW</w:t>
        </w:r>
      </w:hyperlink>
      <w:r>
        <w:t>.</w:t>
      </w:r>
      <w:hyperlink w:anchor="cite_note-5" w:history="1">
        <w:r>
          <w:rPr>
            <w:rStyle w:val="Hyperlink"/>
            <w:vertAlign w:val="superscript"/>
          </w:rPr>
          <w:t>[5]</w:t>
        </w:r>
      </w:hyperlink>
      <w:r>
        <w:t xml:space="preserve"> </w:t>
      </w:r>
    </w:p>
    <w:p w:rsidR="00000000" w:rsidRDefault="00E45B2D">
      <w:pPr>
        <w:pStyle w:val="Heading2"/>
        <w:divId w:val="114952500"/>
        <w:rPr>
          <w:rFonts w:eastAsia="Times New Roman"/>
        </w:rPr>
      </w:pPr>
      <w:r>
        <w:rPr>
          <w:rFonts w:eastAsia="Times New Roman"/>
        </w:rPr>
        <w:t>Contents</w:t>
      </w:r>
    </w:p>
    <w:p w:rsidR="00000000" w:rsidRDefault="00E45B2D">
      <w:pPr>
        <w:numPr>
          <w:ilvl w:val="0"/>
          <w:numId w:val="1"/>
        </w:numPr>
        <w:spacing w:before="100" w:beforeAutospacing="1" w:after="100" w:afterAutospacing="1"/>
        <w:divId w:val="7514681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Cleverma</w:t>
        </w:r>
        <w:r>
          <w:rPr>
            <w:rStyle w:val="mw-headline"/>
            <w:rFonts w:eastAsia="Times New Roman"/>
            <w:color w:val="0000FF"/>
            <w:u w:val="single"/>
          </w:rPr>
          <w:t>n</w:t>
        </w:r>
        <w:r>
          <w:rPr>
            <w:rStyle w:val="mw-editsection-bracket"/>
            <w:rFonts w:eastAsia="Times New Roman"/>
            <w:color w:val="0000FF"/>
            <w:u w:val="single"/>
          </w:rPr>
          <w:t>[</w:t>
        </w:r>
      </w:hyperlink>
      <w:hyperlink r:id="rId11" w:tooltip="Edit section: Cleverman" w:history="1">
        <w:r>
          <w:rPr>
            <w:rStyle w:val="Hyperlink"/>
            <w:rFonts w:eastAsia="Times New Roman"/>
          </w:rPr>
          <w:t>edit</w:t>
        </w:r>
      </w:hyperlink>
      <w:r>
        <w:rPr>
          <w:rStyle w:val="mw-editsection-bracket"/>
          <w:rFonts w:eastAsia="Times New Roman"/>
        </w:rPr>
        <w:t>]</w:t>
      </w:r>
    </w:p>
    <w:p w:rsidR="00000000" w:rsidRDefault="00E45B2D">
      <w:pPr>
        <w:numPr>
          <w:ilvl w:val="0"/>
          <w:numId w:val="1"/>
        </w:numPr>
        <w:spacing w:before="100" w:beforeAutospacing="1" w:after="100" w:afterAutospacing="1"/>
        <w:divId w:val="7514681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Hairypeopl</w:t>
        </w:r>
        <w:r>
          <w:rPr>
            <w:rStyle w:val="mw-headline"/>
            <w:rFonts w:eastAsia="Times New Roman"/>
            <w:color w:val="0000FF"/>
            <w:u w:val="single"/>
          </w:rPr>
          <w:t>e</w:t>
        </w:r>
        <w:r>
          <w:rPr>
            <w:rStyle w:val="mw-editsection-bracket"/>
            <w:rFonts w:eastAsia="Times New Roman"/>
            <w:color w:val="0000FF"/>
            <w:u w:val="single"/>
          </w:rPr>
          <w:t>[</w:t>
        </w:r>
      </w:hyperlink>
      <w:hyperlink r:id="rId12" w:tooltip="Edit section: Hairypeople" w:history="1">
        <w:r>
          <w:rPr>
            <w:rStyle w:val="Hyperlink"/>
            <w:rFonts w:eastAsia="Times New Roman"/>
          </w:rPr>
          <w:t>edit</w:t>
        </w:r>
      </w:hyperlink>
      <w:r>
        <w:rPr>
          <w:rStyle w:val="mw-editsection-bracket"/>
          <w:rFonts w:eastAsia="Times New Roman"/>
        </w:rPr>
        <w:t>]</w:t>
      </w:r>
    </w:p>
    <w:p w:rsidR="00000000" w:rsidRDefault="00E45B2D">
      <w:pPr>
        <w:numPr>
          <w:ilvl w:val="0"/>
          <w:numId w:val="1"/>
        </w:numPr>
        <w:spacing w:before="100" w:beforeAutospacing="1" w:after="100" w:afterAutospacing="1"/>
        <w:divId w:val="7514681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13" w:tooltip="Edit section: Cast" w:history="1">
        <w:r>
          <w:rPr>
            <w:rStyle w:val="Hyperlink"/>
            <w:rFonts w:eastAsia="Times New Roman"/>
          </w:rPr>
          <w:t>edit</w:t>
        </w:r>
      </w:hyperlink>
      <w:r>
        <w:rPr>
          <w:rStyle w:val="mw-editsection-bracket"/>
          <w:rFonts w:eastAsia="Times New Roman"/>
        </w:rPr>
        <w:t>]</w:t>
      </w:r>
    </w:p>
    <w:p w:rsidR="00000000" w:rsidRDefault="00E45B2D">
      <w:pPr>
        <w:numPr>
          <w:ilvl w:val="0"/>
          <w:numId w:val="1"/>
        </w:numPr>
        <w:spacing w:before="100" w:beforeAutospacing="1" w:after="100" w:afterAutospacing="1"/>
        <w:divId w:val="7514681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Episode lis</w:t>
        </w:r>
        <w:r>
          <w:rPr>
            <w:rStyle w:val="mw-headline"/>
            <w:rFonts w:eastAsia="Times New Roman"/>
            <w:color w:val="0000FF"/>
            <w:u w:val="single"/>
          </w:rPr>
          <w:t>t</w:t>
        </w:r>
        <w:r>
          <w:rPr>
            <w:rStyle w:val="mw-editsection-bracket"/>
            <w:rFonts w:eastAsia="Times New Roman"/>
            <w:color w:val="0000FF"/>
            <w:u w:val="single"/>
          </w:rPr>
          <w:t>[</w:t>
        </w:r>
      </w:hyperlink>
      <w:hyperlink r:id="rId14" w:tooltip="Edit section: Episode lis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5B2D">
      <w:pPr>
        <w:numPr>
          <w:ilvl w:val="1"/>
          <w:numId w:val="1"/>
        </w:numPr>
        <w:spacing w:before="100" w:beforeAutospacing="1" w:after="100" w:afterAutospacing="1"/>
        <w:divId w:val="75146817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Season 1 (2016</w:t>
        </w:r>
        <w:r>
          <w:rPr>
            <w:rStyle w:val="mw-headline"/>
            <w:rFonts w:eastAsia="Times New Roman"/>
            <w:color w:val="0000FF"/>
            <w:u w:val="single"/>
          </w:rPr>
          <w:t>)</w:t>
        </w:r>
        <w:r>
          <w:rPr>
            <w:rStyle w:val="mw-editsection-bracket"/>
            <w:rFonts w:eastAsia="Times New Roman"/>
            <w:color w:val="0000FF"/>
            <w:u w:val="single"/>
          </w:rPr>
          <w:t>[</w:t>
        </w:r>
      </w:hyperlink>
      <w:hyperlink r:id="rId15" w:tooltip="Edit section: Season 1 (2016)" w:history="1">
        <w:r>
          <w:rPr>
            <w:rStyle w:val="Hyperlink"/>
            <w:rFonts w:eastAsia="Times New Roman"/>
          </w:rPr>
          <w:t>edit</w:t>
        </w:r>
      </w:hyperlink>
      <w:r>
        <w:rPr>
          <w:rStyle w:val="mw-editsection-bracket"/>
          <w:rFonts w:eastAsia="Times New Roman"/>
        </w:rPr>
        <w:t>]</w:t>
      </w:r>
    </w:p>
    <w:p w:rsidR="00000000" w:rsidRDefault="00E45B2D">
      <w:pPr>
        <w:numPr>
          <w:ilvl w:val="0"/>
          <w:numId w:val="1"/>
        </w:numPr>
        <w:spacing w:before="100" w:beforeAutospacing="1" w:after="100" w:afterAutospacing="1"/>
        <w:divId w:val="75146817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16" w:tooltip="Edit section: Critical reception" w:history="1">
        <w:r>
          <w:rPr>
            <w:rStyle w:val="Hyperlink"/>
            <w:rFonts w:eastAsia="Times New Roman"/>
          </w:rPr>
          <w:t>edit</w:t>
        </w:r>
      </w:hyperlink>
      <w:r>
        <w:rPr>
          <w:rStyle w:val="mw-editsection-bracket"/>
          <w:rFonts w:eastAsia="Times New Roman"/>
        </w:rPr>
        <w:t>]</w:t>
      </w:r>
    </w:p>
    <w:p w:rsidR="00000000" w:rsidRDefault="00E45B2D">
      <w:pPr>
        <w:pStyle w:val="Heading2"/>
        <w:rPr>
          <w:rFonts w:eastAsia="Times New Roman"/>
        </w:rPr>
      </w:pPr>
      <w:r>
        <w:rPr>
          <w:rStyle w:val="mw-headline"/>
          <w:rFonts w:eastAsia="Times New Roman"/>
        </w:rPr>
        <w:t>Cleverma</w:t>
      </w:r>
      <w:r>
        <w:rPr>
          <w:rStyle w:val="mw-headline"/>
          <w:rFonts w:eastAsia="Times New Roman"/>
        </w:rPr>
        <w:t>n</w:t>
      </w:r>
      <w:r>
        <w:rPr>
          <w:rStyle w:val="mw-editsection-bracket"/>
          <w:rFonts w:eastAsia="Times New Roman"/>
        </w:rPr>
        <w:t>[</w:t>
      </w:r>
      <w:hyperlink r:id="rId17" w:tooltip="Edit section: Cleverman" w:history="1">
        <w:r>
          <w:rPr>
            <w:rStyle w:val="Hyperlink"/>
            <w:rFonts w:eastAsia="Times New Roman"/>
          </w:rPr>
          <w:t>edit</w:t>
        </w:r>
      </w:hyperlink>
      <w:r>
        <w:rPr>
          <w:rStyle w:val="mw-editsection-bracket"/>
          <w:rFonts w:eastAsia="Times New Roman"/>
        </w:rPr>
        <w:t>]</w:t>
      </w:r>
    </w:p>
    <w:p w:rsidR="00000000" w:rsidRDefault="00E45B2D">
      <w:pPr>
        <w:pStyle w:val="NormalWeb"/>
      </w:pPr>
      <w:r>
        <w:t xml:space="preserve">The Cleverman is an important figure in many </w:t>
      </w:r>
      <w:hyperlink r:id="rId18" w:tooltip="Australian Aboriginal" w:history="1">
        <w:r>
          <w:rPr>
            <w:rStyle w:val="Hyperlink"/>
          </w:rPr>
          <w:t>Australian Aboriginal</w:t>
        </w:r>
      </w:hyperlink>
      <w:r>
        <w:t xml:space="preserve"> cultures. S</w:t>
      </w:r>
      <w:r>
        <w:t xml:space="preserve">eries creator Ryan Griffen describes the Cleverman as "like the Pope of the </w:t>
      </w:r>
      <w:hyperlink r:id="rId19" w:tooltip="Dreamtime" w:history="1">
        <w:r>
          <w:rPr>
            <w:rStyle w:val="Hyperlink"/>
          </w:rPr>
          <w:t>Dreamtime</w:t>
        </w:r>
      </w:hyperlink>
      <w:r>
        <w:t xml:space="preserve"> ... the conduit between the present and the Dreaming"</w:t>
      </w:r>
      <w:r>
        <w:t>.</w:t>
      </w:r>
      <w:hyperlink w:anchor="cite_note-6" w:history="1">
        <w:r>
          <w:rPr>
            <w:rStyle w:val="Hyperlink"/>
            <w:vertAlign w:val="superscript"/>
          </w:rPr>
          <w:t>[6]</w:t>
        </w:r>
      </w:hyperlink>
      <w:r>
        <w:t xml:space="preserve"> The version in the television s</w:t>
      </w:r>
      <w:r>
        <w:t>eries combines many Cleverman traditions from different Aboriginal nations to create a superheroic version, with powers relating to the Dreaming's connection to past, present and future</w:t>
      </w:r>
      <w:r>
        <w:t>.</w:t>
      </w:r>
      <w:hyperlink w:anchor="cite_note-7" w:history="1">
        <w:r>
          <w:rPr>
            <w:rStyle w:val="Hyperlink"/>
            <w:vertAlign w:val="superscript"/>
          </w:rPr>
          <w:t>[7]</w:t>
        </w:r>
      </w:hyperlink>
      <w:r>
        <w:t xml:space="preserve"> </w:t>
      </w:r>
    </w:p>
    <w:p w:rsidR="00000000" w:rsidRDefault="00E45B2D">
      <w:pPr>
        <w:pStyle w:val="Heading2"/>
        <w:rPr>
          <w:rFonts w:eastAsia="Times New Roman"/>
        </w:rPr>
      </w:pPr>
      <w:r>
        <w:rPr>
          <w:rStyle w:val="mw-headline"/>
          <w:rFonts w:eastAsia="Times New Roman"/>
        </w:rPr>
        <w:t>Hairypeopl</w:t>
      </w:r>
      <w:r>
        <w:rPr>
          <w:rStyle w:val="mw-headline"/>
          <w:rFonts w:eastAsia="Times New Roman"/>
        </w:rPr>
        <w:t>e</w:t>
      </w:r>
      <w:r>
        <w:rPr>
          <w:rStyle w:val="mw-editsection-bracket"/>
          <w:rFonts w:eastAsia="Times New Roman"/>
        </w:rPr>
        <w:t>[</w:t>
      </w:r>
      <w:hyperlink r:id="rId20" w:tooltip="Edit section: Hairypeople" w:history="1">
        <w:r>
          <w:rPr>
            <w:rStyle w:val="Hyperlink"/>
            <w:rFonts w:eastAsia="Times New Roman"/>
          </w:rPr>
          <w:t>edit</w:t>
        </w:r>
      </w:hyperlink>
      <w:r>
        <w:rPr>
          <w:rStyle w:val="mw-editsection-bracket"/>
          <w:rFonts w:eastAsia="Times New Roman"/>
        </w:rPr>
        <w:t>]</w:t>
      </w:r>
    </w:p>
    <w:p w:rsidR="00000000" w:rsidRDefault="00E45B2D">
      <w:pPr>
        <w:pStyle w:val="NormalWeb"/>
      </w:pPr>
      <w:r>
        <w:t xml:space="preserve">The Hairypeople or "Hairies" are designed by Jacob ("Jake") Nash, production designer for the Australian Aboriginal dance company </w:t>
      </w:r>
      <w:hyperlink r:id="rId21" w:tooltip="Bangarra" w:history="1">
        <w:r>
          <w:rPr>
            <w:rStyle w:val="Hyperlink"/>
          </w:rPr>
          <w:t>B</w:t>
        </w:r>
        <w:r>
          <w:rPr>
            <w:rStyle w:val="Hyperlink"/>
          </w:rPr>
          <w:t>angarra</w:t>
        </w:r>
      </w:hyperlink>
      <w:r>
        <w:t xml:space="preserve">, and realised by the </w:t>
      </w:r>
      <w:hyperlink r:id="rId22" w:tooltip="Weta Workshop" w:history="1">
        <w:r>
          <w:rPr>
            <w:rStyle w:val="Hyperlink"/>
          </w:rPr>
          <w:t>Weta Workshop</w:t>
        </w:r>
      </w:hyperlink>
      <w:r>
        <w:t xml:space="preserve">, known for their work on </w:t>
      </w:r>
      <w:hyperlink r:id="rId23" w:tooltip="The Lord of the Rings (film series)" w:history="1">
        <w:r>
          <w:rPr>
            <w:rStyle w:val="Hyperlink"/>
            <w:i/>
            <w:iCs/>
          </w:rPr>
          <w:t>The Lord of The Rings</w:t>
        </w:r>
      </w:hyperlink>
      <w:r>
        <w:t xml:space="preserve"> and other fa</w:t>
      </w:r>
      <w:r>
        <w:t xml:space="preserve">ntasy and science fiction films. The Hairypeople in </w:t>
      </w:r>
      <w:r>
        <w:rPr>
          <w:i/>
          <w:iCs/>
        </w:rPr>
        <w:t>Cleverman</w:t>
      </w:r>
      <w:r>
        <w:t xml:space="preserve"> are inspired by </w:t>
      </w:r>
      <w:hyperlink r:id="rId24" w:tooltip="Aboriginal Australian mythology" w:history="1">
        <w:r>
          <w:rPr>
            <w:rStyle w:val="Hyperlink"/>
          </w:rPr>
          <w:t>stories</w:t>
        </w:r>
      </w:hyperlink>
      <w:r>
        <w:t xml:space="preserve"> of hairymen handed down by Aboriginal Australians over the last 60,000 years, d</w:t>
      </w:r>
      <w:r>
        <w:t xml:space="preserve">rawn from multiple Aboriginal countries, including the </w:t>
      </w:r>
      <w:hyperlink r:id="rId25" w:tooltip="Gamilaraay" w:history="1">
        <w:r>
          <w:rPr>
            <w:rStyle w:val="Hyperlink"/>
          </w:rPr>
          <w:t>Gamilaraay</w:t>
        </w:r>
      </w:hyperlink>
      <w:r>
        <w:t xml:space="preserve"> and </w:t>
      </w:r>
      <w:hyperlink r:id="rId26" w:tooltip="Bundjalung" w:history="1">
        <w:r>
          <w:rPr>
            <w:rStyle w:val="Hyperlink"/>
          </w:rPr>
          <w:t>Bundjalung</w:t>
        </w:r>
      </w:hyperlink>
      <w:r>
        <w:t xml:space="preserve"> people of northern </w:t>
      </w:r>
      <w:hyperlink r:id="rId27" w:tooltip="New South Wales" w:history="1">
        <w:r>
          <w:rPr>
            <w:rStyle w:val="Hyperlink"/>
          </w:rPr>
          <w:t>New South Wales</w:t>
        </w:r>
      </w:hyperlink>
      <w:r>
        <w:t xml:space="preserve">. In the series, they speak </w:t>
      </w:r>
      <w:hyperlink r:id="rId28" w:tooltip="Gumbaynggirr" w:history="1">
        <w:r>
          <w:rPr>
            <w:rStyle w:val="Hyperlink"/>
          </w:rPr>
          <w:t>Gumbaynggirr</w:t>
        </w:r>
      </w:hyperlink>
      <w:r>
        <w:t>, another language from northern New South Wales</w:t>
      </w:r>
      <w:r>
        <w:t>.</w:t>
      </w:r>
      <w:hyperlink w:anchor="cite_note-7" w:history="1">
        <w:r>
          <w:rPr>
            <w:rStyle w:val="Hyperlink"/>
            <w:vertAlign w:val="superscript"/>
          </w:rPr>
          <w:t>[7]</w:t>
        </w:r>
      </w:hyperlink>
      <w:r>
        <w:t xml:space="preserve"> In the world of </w:t>
      </w:r>
      <w:r>
        <w:rPr>
          <w:i/>
          <w:iCs/>
        </w:rPr>
        <w:t>Cleverman</w:t>
      </w:r>
      <w:r>
        <w:t xml:space="preserve">, Hairies are stronger and hardier </w:t>
      </w:r>
      <w:r>
        <w:t xml:space="preserve">than humans, covered in thick facial and body hair, and have tough, sharp fingernails. They share some things with </w:t>
      </w:r>
      <w:hyperlink r:id="rId29" w:tooltip="Aboriginal Australians" w:history="1">
        <w:r>
          <w:rPr>
            <w:rStyle w:val="Hyperlink"/>
          </w:rPr>
          <w:t>Aboriginal</w:t>
        </w:r>
      </w:hyperlink>
      <w:r>
        <w:t xml:space="preserve"> people, including a knowledge of land, culture and </w:t>
      </w:r>
      <w:hyperlink r:id="rId30" w:tooltip="Dreamtime" w:history="1">
        <w:r>
          <w:rPr>
            <w:rStyle w:val="Hyperlink"/>
          </w:rPr>
          <w:t>the Dreaming</w:t>
        </w:r>
      </w:hyperlink>
      <w:r>
        <w:t xml:space="preserve">. They are a different </w:t>
      </w:r>
      <w:hyperlink r:id="rId31" w:tooltip="Species" w:history="1">
        <w:r>
          <w:rPr>
            <w:rStyle w:val="Hyperlink"/>
          </w:rPr>
          <w:t>species</w:t>
        </w:r>
      </w:hyperlink>
      <w:r>
        <w:t xml:space="preserve"> from </w:t>
      </w:r>
      <w:hyperlink r:id="rId32" w:tooltip="Humans" w:history="1">
        <w:r>
          <w:rPr>
            <w:rStyle w:val="Hyperlink"/>
          </w:rPr>
          <w:t>humans</w:t>
        </w:r>
      </w:hyperlink>
      <w:r>
        <w:t xml:space="preserve"> and they do not share the same </w:t>
      </w:r>
      <w:hyperlink r:id="rId33" w:tooltip="DNA" w:history="1">
        <w:r>
          <w:rPr>
            <w:rStyle w:val="Hyperlink"/>
          </w:rPr>
          <w:t>DNA</w:t>
        </w:r>
      </w:hyperlink>
      <w:r>
        <w:t xml:space="preserve">. They </w:t>
      </w:r>
      <w:r>
        <w:t xml:space="preserve">came to the notice of modern human society six months prior to the beginning of the series, in an event known as "Emergence Day". Those who choose to live their lives as they always have - covered in a coat of hair and speaking their traditional languages </w:t>
      </w:r>
      <w:r>
        <w:t xml:space="preserve">- are confined to "The Zone" </w:t>
      </w:r>
      <w:r>
        <w:lastRenderedPageBreak/>
        <w:t xml:space="preserve">by a fearful government. To escape, some Hairies become "shavers", learning to speak English and removing their body hair in order to blend in with human society. </w:t>
      </w:r>
    </w:p>
    <w:p w:rsidR="00000000" w:rsidRDefault="00E45B2D">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34" w:tooltip="Edit section: Cast" w:history="1">
        <w:r>
          <w:rPr>
            <w:rStyle w:val="Hyperlink"/>
            <w:rFonts w:eastAsia="Times New Roman"/>
          </w:rPr>
          <w:t>edit</w:t>
        </w:r>
      </w:hyperlink>
      <w:r>
        <w:rPr>
          <w:rStyle w:val="mw-editsection-bracket"/>
          <w:rFonts w:eastAsia="Times New Roman"/>
        </w:rPr>
        <w:t>]</w:t>
      </w:r>
    </w:p>
    <w:p w:rsidR="00000000" w:rsidRDefault="00E45B2D">
      <w:pPr>
        <w:pStyle w:val="NormalWeb"/>
      </w:pPr>
      <w:hyperlink r:id="rId35" w:tooltip="Template:Div col begin" w:history="1">
        <w:r>
          <w:rPr>
            <w:rStyle w:val="Hyperlink"/>
          </w:rPr>
          <w:t>Template:Div col begin</w:t>
        </w:r>
      </w:hyperlink>
      <w:r>
        <w:t xml:space="preserve"> </w:t>
      </w:r>
    </w:p>
    <w:p w:rsidR="00000000" w:rsidRDefault="00E45B2D">
      <w:pPr>
        <w:rPr>
          <w:rFonts w:eastAsia="Times New Roman"/>
        </w:rPr>
      </w:pPr>
      <w:r>
        <w:rPr>
          <w:rFonts w:eastAsia="Times New Roman"/>
        </w:rPr>
        <w:t xml:space="preserve">Series Regulars </w:t>
      </w:r>
    </w:p>
    <w:p w:rsidR="00000000" w:rsidRDefault="00E45B2D">
      <w:pPr>
        <w:numPr>
          <w:ilvl w:val="0"/>
          <w:numId w:val="2"/>
        </w:numPr>
        <w:spacing w:before="100" w:beforeAutospacing="1" w:after="100" w:afterAutospacing="1"/>
        <w:rPr>
          <w:rFonts w:eastAsia="Times New Roman"/>
        </w:rPr>
      </w:pPr>
      <w:hyperlink r:id="rId36" w:tooltip="Hunter Page-Lochard" w:history="1">
        <w:r>
          <w:rPr>
            <w:rStyle w:val="Hyperlink"/>
            <w:rFonts w:eastAsia="Times New Roman"/>
          </w:rPr>
          <w:t>Hunter Page-Lochard</w:t>
        </w:r>
      </w:hyperlink>
      <w:r>
        <w:rPr>
          <w:rFonts w:eastAsia="Times New Roman"/>
        </w:rPr>
        <w:t xml:space="preserve"> as Koen West </w:t>
      </w:r>
    </w:p>
    <w:p w:rsidR="00000000" w:rsidRDefault="00E45B2D">
      <w:pPr>
        <w:numPr>
          <w:ilvl w:val="0"/>
          <w:numId w:val="2"/>
        </w:numPr>
        <w:spacing w:before="100" w:beforeAutospacing="1" w:after="100" w:afterAutospacing="1"/>
        <w:rPr>
          <w:rFonts w:eastAsia="Times New Roman"/>
        </w:rPr>
      </w:pPr>
      <w:r>
        <w:rPr>
          <w:rFonts w:eastAsia="Times New Roman"/>
        </w:rPr>
        <w:t>Rob Col</w:t>
      </w:r>
      <w:r>
        <w:rPr>
          <w:rFonts w:eastAsia="Times New Roman"/>
        </w:rPr>
        <w:t xml:space="preserve">lins as Waruu West </w:t>
      </w:r>
    </w:p>
    <w:p w:rsidR="00000000" w:rsidRDefault="00E45B2D">
      <w:pPr>
        <w:numPr>
          <w:ilvl w:val="0"/>
          <w:numId w:val="2"/>
        </w:numPr>
        <w:spacing w:before="100" w:beforeAutospacing="1" w:after="100" w:afterAutospacing="1"/>
        <w:rPr>
          <w:rFonts w:eastAsia="Times New Roman"/>
        </w:rPr>
      </w:pPr>
      <w:hyperlink r:id="rId37" w:tooltip="Deborah Mailman" w:history="1">
        <w:r>
          <w:rPr>
            <w:rStyle w:val="Hyperlink"/>
            <w:rFonts w:eastAsia="Times New Roman"/>
          </w:rPr>
          <w:t>Deborah Mailman</w:t>
        </w:r>
      </w:hyperlink>
      <w:r>
        <w:rPr>
          <w:rFonts w:eastAsia="Times New Roman"/>
        </w:rPr>
        <w:t xml:space="preserve"> as Aunty Linda </w:t>
      </w:r>
    </w:p>
    <w:p w:rsidR="00000000" w:rsidRDefault="00E45B2D">
      <w:pPr>
        <w:numPr>
          <w:ilvl w:val="0"/>
          <w:numId w:val="2"/>
        </w:numPr>
        <w:spacing w:before="100" w:beforeAutospacing="1" w:after="100" w:afterAutospacing="1"/>
        <w:rPr>
          <w:rFonts w:eastAsia="Times New Roman"/>
        </w:rPr>
      </w:pPr>
      <w:hyperlink r:id="rId38" w:tooltip="Iain Glen" w:history="1">
        <w:r>
          <w:rPr>
            <w:rStyle w:val="Hyperlink"/>
            <w:rFonts w:eastAsia="Times New Roman"/>
          </w:rPr>
          <w:t>Iain Glen</w:t>
        </w:r>
      </w:hyperlink>
      <w:r>
        <w:rPr>
          <w:rFonts w:eastAsia="Times New Roman"/>
        </w:rPr>
        <w:t xml:space="preserve"> as Jarrod Slade </w:t>
      </w:r>
    </w:p>
    <w:p w:rsidR="00000000" w:rsidRDefault="00E45B2D">
      <w:pPr>
        <w:numPr>
          <w:ilvl w:val="0"/>
          <w:numId w:val="2"/>
        </w:numPr>
        <w:spacing w:before="100" w:beforeAutospacing="1" w:after="100" w:afterAutospacing="1"/>
        <w:rPr>
          <w:rFonts w:eastAsia="Times New Roman"/>
        </w:rPr>
      </w:pPr>
      <w:hyperlink r:id="rId39" w:tooltip="Frances O'Connor" w:history="1">
        <w:r>
          <w:rPr>
            <w:rStyle w:val="Hyperlink"/>
            <w:rFonts w:eastAsia="Times New Roman"/>
          </w:rPr>
          <w:t>Frances O'Connor</w:t>
        </w:r>
      </w:hyperlink>
      <w:r>
        <w:rPr>
          <w:rFonts w:eastAsia="Times New Roman"/>
        </w:rPr>
        <w:t xml:space="preserve"> as Charlotte Cleary </w:t>
      </w:r>
    </w:p>
    <w:p w:rsidR="00000000" w:rsidRDefault="00E45B2D">
      <w:pPr>
        <w:numPr>
          <w:ilvl w:val="0"/>
          <w:numId w:val="2"/>
        </w:numPr>
        <w:spacing w:before="100" w:beforeAutospacing="1" w:after="100" w:afterAutospacing="1"/>
        <w:rPr>
          <w:rFonts w:eastAsia="Times New Roman"/>
        </w:rPr>
      </w:pPr>
      <w:hyperlink r:id="rId40" w:tooltip="Ryan Corr" w:history="1">
        <w:r>
          <w:rPr>
            <w:rStyle w:val="Hyperlink"/>
            <w:rFonts w:eastAsia="Times New Roman"/>
          </w:rPr>
          <w:t>Ryan Corr</w:t>
        </w:r>
      </w:hyperlink>
      <w:r>
        <w:rPr>
          <w:rFonts w:eastAsia="Times New Roman"/>
        </w:rPr>
        <w:t xml:space="preserve"> as Blair Finch </w:t>
      </w:r>
    </w:p>
    <w:p w:rsidR="00000000" w:rsidRDefault="00E45B2D">
      <w:pPr>
        <w:numPr>
          <w:ilvl w:val="0"/>
          <w:numId w:val="2"/>
        </w:numPr>
        <w:spacing w:before="100" w:beforeAutospacing="1" w:after="100" w:afterAutospacing="1"/>
        <w:rPr>
          <w:rFonts w:eastAsia="Times New Roman"/>
        </w:rPr>
      </w:pPr>
      <w:hyperlink r:id="rId41" w:tooltip="Tasma Walton" w:history="1">
        <w:r>
          <w:rPr>
            <w:rStyle w:val="Hyperlink"/>
            <w:rFonts w:eastAsia="Times New Roman"/>
          </w:rPr>
          <w:t>Tasma Walton</w:t>
        </w:r>
      </w:hyperlink>
      <w:r>
        <w:rPr>
          <w:rFonts w:eastAsia="Times New Roman"/>
        </w:rPr>
        <w:t xml:space="preserve"> as Araluen </w:t>
      </w:r>
    </w:p>
    <w:p w:rsidR="00000000" w:rsidRDefault="00E45B2D">
      <w:pPr>
        <w:numPr>
          <w:ilvl w:val="0"/>
          <w:numId w:val="2"/>
        </w:numPr>
        <w:spacing w:before="100" w:beforeAutospacing="1" w:after="100" w:afterAutospacing="1"/>
        <w:rPr>
          <w:rFonts w:eastAsia="Times New Roman"/>
        </w:rPr>
      </w:pPr>
      <w:hyperlink r:id="rId42" w:tooltip="Tony Briggs" w:history="1">
        <w:r>
          <w:rPr>
            <w:rStyle w:val="Hyperlink"/>
            <w:rFonts w:eastAsia="Times New Roman"/>
          </w:rPr>
          <w:t>Tony Briggs</w:t>
        </w:r>
      </w:hyperlink>
      <w:r>
        <w:rPr>
          <w:rFonts w:eastAsia="Times New Roman"/>
        </w:rPr>
        <w:t xml:space="preserve"> as B</w:t>
      </w:r>
      <w:r>
        <w:rPr>
          <w:rFonts w:eastAsia="Times New Roman"/>
        </w:rPr>
        <w:t xml:space="preserve">oondee </w:t>
      </w:r>
    </w:p>
    <w:p w:rsidR="00000000" w:rsidRDefault="00E45B2D">
      <w:pPr>
        <w:numPr>
          <w:ilvl w:val="0"/>
          <w:numId w:val="2"/>
        </w:numPr>
        <w:spacing w:before="100" w:beforeAutospacing="1" w:after="100" w:afterAutospacing="1"/>
        <w:rPr>
          <w:rFonts w:eastAsia="Times New Roman"/>
        </w:rPr>
      </w:pPr>
      <w:hyperlink r:id="rId43" w:tooltip="Stef Dawson" w:history="1">
        <w:r>
          <w:rPr>
            <w:rStyle w:val="Hyperlink"/>
            <w:rFonts w:eastAsia="Times New Roman"/>
          </w:rPr>
          <w:t>Stef Dawson</w:t>
        </w:r>
      </w:hyperlink>
      <w:r>
        <w:rPr>
          <w:rFonts w:eastAsia="Times New Roman"/>
        </w:rPr>
        <w:t xml:space="preserve"> as Ash Kerry </w:t>
      </w:r>
    </w:p>
    <w:p w:rsidR="00000000" w:rsidRDefault="00E45B2D">
      <w:pPr>
        <w:numPr>
          <w:ilvl w:val="0"/>
          <w:numId w:val="2"/>
        </w:numPr>
        <w:spacing w:before="100" w:beforeAutospacing="1" w:after="100" w:afterAutospacing="1"/>
        <w:rPr>
          <w:rFonts w:eastAsia="Times New Roman"/>
        </w:rPr>
      </w:pPr>
      <w:r>
        <w:rPr>
          <w:rFonts w:eastAsia="Times New Roman"/>
        </w:rPr>
        <w:t xml:space="preserve">Jada Alberts as Nerida </w:t>
      </w:r>
    </w:p>
    <w:p w:rsidR="00000000" w:rsidRDefault="00E45B2D">
      <w:pPr>
        <w:numPr>
          <w:ilvl w:val="0"/>
          <w:numId w:val="2"/>
        </w:numPr>
        <w:spacing w:before="100" w:beforeAutospacing="1" w:after="100" w:afterAutospacing="1"/>
        <w:rPr>
          <w:rFonts w:eastAsia="Times New Roman"/>
        </w:rPr>
      </w:pPr>
      <w:r>
        <w:rPr>
          <w:rFonts w:eastAsia="Times New Roman"/>
        </w:rPr>
        <w:t xml:space="preserve">Tamala Shelton as Alinta </w:t>
      </w:r>
    </w:p>
    <w:p w:rsidR="00000000" w:rsidRDefault="00E45B2D">
      <w:pPr>
        <w:numPr>
          <w:ilvl w:val="0"/>
          <w:numId w:val="2"/>
        </w:numPr>
        <w:spacing w:before="100" w:beforeAutospacing="1" w:after="100" w:afterAutospacing="1"/>
        <w:rPr>
          <w:rFonts w:eastAsia="Times New Roman"/>
        </w:rPr>
      </w:pPr>
      <w:r>
        <w:rPr>
          <w:rFonts w:eastAsia="Times New Roman"/>
        </w:rPr>
        <w:t xml:space="preserve">Rarriwuy Hick as Latani </w:t>
      </w:r>
    </w:p>
    <w:p w:rsidR="00000000" w:rsidRDefault="00E45B2D">
      <w:pPr>
        <w:numPr>
          <w:ilvl w:val="0"/>
          <w:numId w:val="2"/>
        </w:numPr>
        <w:spacing w:before="100" w:beforeAutospacing="1" w:after="100" w:afterAutospacing="1"/>
        <w:rPr>
          <w:rFonts w:eastAsia="Times New Roman"/>
        </w:rPr>
      </w:pPr>
      <w:r>
        <w:rPr>
          <w:rFonts w:eastAsia="Times New Roman"/>
        </w:rPr>
        <w:t xml:space="preserve">Tysan Towney as Djukara </w:t>
      </w:r>
    </w:p>
    <w:p w:rsidR="00000000" w:rsidRDefault="00E45B2D">
      <w:pPr>
        <w:numPr>
          <w:ilvl w:val="0"/>
          <w:numId w:val="2"/>
        </w:numPr>
        <w:spacing w:before="100" w:beforeAutospacing="1" w:after="100" w:afterAutospacing="1"/>
        <w:rPr>
          <w:rFonts w:eastAsia="Times New Roman"/>
        </w:rPr>
      </w:pPr>
      <w:hyperlink r:id="rId44" w:tooltip="Andrew McFarlane (Australian actor)" w:history="1">
        <w:r>
          <w:rPr>
            <w:rStyle w:val="Hyperlink"/>
            <w:rFonts w:eastAsia="Times New Roman"/>
          </w:rPr>
          <w:t>Andrew McFarlane</w:t>
        </w:r>
      </w:hyperlink>
      <w:r>
        <w:rPr>
          <w:rFonts w:eastAsia="Times New Roman"/>
        </w:rPr>
        <w:t xml:space="preserve"> as Geoff Matthews </w:t>
      </w:r>
    </w:p>
    <w:p w:rsidR="00000000" w:rsidRDefault="00E45B2D">
      <w:pPr>
        <w:rPr>
          <w:rFonts w:eastAsia="Times New Roman"/>
        </w:rPr>
      </w:pPr>
      <w:r>
        <w:rPr>
          <w:rFonts w:eastAsia="Times New Roman"/>
        </w:rPr>
        <w:t xml:space="preserve">Recurring Guests </w:t>
      </w:r>
    </w:p>
    <w:p w:rsidR="00000000" w:rsidRDefault="00E45B2D">
      <w:pPr>
        <w:numPr>
          <w:ilvl w:val="0"/>
          <w:numId w:val="3"/>
        </w:numPr>
        <w:spacing w:before="100" w:beforeAutospacing="1" w:after="100" w:afterAutospacing="1"/>
        <w:rPr>
          <w:rFonts w:eastAsia="Times New Roman"/>
        </w:rPr>
      </w:pPr>
      <w:hyperlink r:id="rId45" w:tooltip="Leeanna Walsman" w:history="1">
        <w:r>
          <w:rPr>
            <w:rStyle w:val="Hyperlink"/>
            <w:rFonts w:eastAsia="Times New Roman"/>
          </w:rPr>
          <w:t>Leeanna Walsman</w:t>
        </w:r>
      </w:hyperlink>
      <w:r>
        <w:rPr>
          <w:rFonts w:eastAsia="Times New Roman"/>
        </w:rPr>
        <w:t xml:space="preserve"> as Belinda Frosche </w:t>
      </w:r>
    </w:p>
    <w:p w:rsidR="00000000" w:rsidRDefault="00E45B2D">
      <w:pPr>
        <w:numPr>
          <w:ilvl w:val="0"/>
          <w:numId w:val="3"/>
        </w:numPr>
        <w:spacing w:before="100" w:beforeAutospacing="1" w:after="100" w:afterAutospacing="1"/>
        <w:rPr>
          <w:rFonts w:eastAsia="Times New Roman"/>
        </w:rPr>
      </w:pPr>
      <w:hyperlink r:id="rId46" w:tooltip="Jack Charles (actor)" w:history="1">
        <w:r>
          <w:rPr>
            <w:rStyle w:val="Hyperlink"/>
            <w:rFonts w:eastAsia="Times New Roman"/>
          </w:rPr>
          <w:t>Jack Charles</w:t>
        </w:r>
      </w:hyperlink>
      <w:r>
        <w:rPr>
          <w:rFonts w:eastAsia="Times New Roman"/>
        </w:rPr>
        <w:t xml:space="preserve"> as Uncle Jimmy </w:t>
      </w:r>
    </w:p>
    <w:p w:rsidR="00000000" w:rsidRDefault="00E45B2D">
      <w:pPr>
        <w:numPr>
          <w:ilvl w:val="0"/>
          <w:numId w:val="3"/>
        </w:numPr>
        <w:spacing w:before="100" w:beforeAutospacing="1" w:after="100" w:afterAutospacing="1"/>
        <w:rPr>
          <w:rFonts w:eastAsia="Times New Roman"/>
        </w:rPr>
      </w:pPr>
      <w:hyperlink r:id="rId47" w:tooltip="Briggs (rapper)" w:history="1">
        <w:r>
          <w:rPr>
            <w:rStyle w:val="Hyperlink"/>
            <w:rFonts w:eastAsia="Times New Roman"/>
          </w:rPr>
          <w:t>Adam Briggs</w:t>
        </w:r>
      </w:hyperlink>
      <w:r>
        <w:rPr>
          <w:rFonts w:eastAsia="Times New Roman"/>
        </w:rPr>
        <w:t xml:space="preserve"> as Maliyan </w:t>
      </w:r>
    </w:p>
    <w:p w:rsidR="00000000" w:rsidRDefault="00E45B2D">
      <w:pPr>
        <w:numPr>
          <w:ilvl w:val="0"/>
          <w:numId w:val="3"/>
        </w:numPr>
        <w:spacing w:before="100" w:beforeAutospacing="1" w:after="100" w:afterAutospacing="1"/>
        <w:rPr>
          <w:rFonts w:eastAsia="Times New Roman"/>
        </w:rPr>
      </w:pPr>
      <w:hyperlink r:id="rId48" w:tooltip="Lynette Curran" w:history="1">
        <w:r>
          <w:rPr>
            <w:rStyle w:val="Hyperlink"/>
            <w:rFonts w:eastAsia="Times New Roman"/>
          </w:rPr>
          <w:t>Lynette Curran</w:t>
        </w:r>
      </w:hyperlink>
      <w:r>
        <w:rPr>
          <w:rFonts w:eastAsia="Times New Roman"/>
        </w:rPr>
        <w:t xml:space="preserve"> as Virgil </w:t>
      </w:r>
    </w:p>
    <w:p w:rsidR="00000000" w:rsidRDefault="00E45B2D">
      <w:pPr>
        <w:numPr>
          <w:ilvl w:val="0"/>
          <w:numId w:val="3"/>
        </w:numPr>
        <w:spacing w:before="100" w:beforeAutospacing="1" w:after="100" w:afterAutospacing="1"/>
        <w:rPr>
          <w:rFonts w:eastAsia="Times New Roman"/>
        </w:rPr>
      </w:pPr>
      <w:hyperlink r:id="rId49" w:tooltip="Robyn Nevin" w:history="1">
        <w:r>
          <w:rPr>
            <w:rStyle w:val="Hyperlink"/>
            <w:rFonts w:eastAsia="Times New Roman"/>
          </w:rPr>
          <w:t>Robyn Nevin</w:t>
        </w:r>
      </w:hyperlink>
      <w:r>
        <w:rPr>
          <w:rFonts w:eastAsia="Times New Roman"/>
        </w:rPr>
        <w:t xml:space="preserve"> as Jane O'Grady </w:t>
      </w:r>
    </w:p>
    <w:p w:rsidR="00000000" w:rsidRDefault="00E45B2D">
      <w:pPr>
        <w:numPr>
          <w:ilvl w:val="0"/>
          <w:numId w:val="3"/>
        </w:numPr>
        <w:spacing w:before="100" w:beforeAutospacing="1" w:after="100" w:afterAutospacing="1"/>
        <w:rPr>
          <w:rFonts w:eastAsia="Times New Roman"/>
        </w:rPr>
      </w:pPr>
      <w:r>
        <w:rPr>
          <w:rFonts w:eastAsia="Times New Roman"/>
        </w:rPr>
        <w:t xml:space="preserve">Josh McConville as Dickson </w:t>
      </w:r>
    </w:p>
    <w:p w:rsidR="00000000" w:rsidRDefault="00E45B2D">
      <w:pPr>
        <w:numPr>
          <w:ilvl w:val="0"/>
          <w:numId w:val="3"/>
        </w:numPr>
        <w:spacing w:before="100" w:beforeAutospacing="1" w:after="100" w:afterAutospacing="1"/>
        <w:rPr>
          <w:rFonts w:eastAsia="Times New Roman"/>
        </w:rPr>
      </w:pPr>
      <w:r>
        <w:rPr>
          <w:rFonts w:eastAsia="Times New Roman"/>
        </w:rPr>
        <w:t xml:space="preserve">Mansoor Noor as McIntyre 2IC </w:t>
      </w:r>
    </w:p>
    <w:p w:rsidR="00000000" w:rsidRDefault="00E45B2D">
      <w:pPr>
        <w:numPr>
          <w:ilvl w:val="0"/>
          <w:numId w:val="3"/>
        </w:numPr>
        <w:spacing w:before="100" w:beforeAutospacing="1" w:after="100" w:afterAutospacing="1"/>
        <w:rPr>
          <w:rFonts w:eastAsia="Times New Roman"/>
        </w:rPr>
      </w:pPr>
      <w:r>
        <w:rPr>
          <w:rFonts w:eastAsia="Times New Roman"/>
        </w:rPr>
        <w:t xml:space="preserve">Rhondda Findleton as Frankie </w:t>
      </w:r>
    </w:p>
    <w:p w:rsidR="00000000" w:rsidRDefault="00E45B2D">
      <w:pPr>
        <w:numPr>
          <w:ilvl w:val="0"/>
          <w:numId w:val="3"/>
        </w:numPr>
        <w:spacing w:before="100" w:beforeAutospacing="1" w:after="100" w:afterAutospacing="1"/>
        <w:rPr>
          <w:rFonts w:eastAsia="Times New Roman"/>
        </w:rPr>
      </w:pPr>
      <w:r>
        <w:rPr>
          <w:rFonts w:eastAsia="Times New Roman"/>
        </w:rPr>
        <w:t xml:space="preserve">Isaac Drandic as Harry </w:t>
      </w:r>
    </w:p>
    <w:p w:rsidR="00000000" w:rsidRDefault="00E45B2D">
      <w:pPr>
        <w:numPr>
          <w:ilvl w:val="0"/>
          <w:numId w:val="3"/>
        </w:numPr>
        <w:spacing w:before="100" w:beforeAutospacing="1" w:after="100" w:afterAutospacing="1"/>
        <w:rPr>
          <w:rFonts w:eastAsia="Times New Roman"/>
        </w:rPr>
      </w:pPr>
      <w:hyperlink r:id="rId50" w:tooltip="Katie Wall" w:history="1">
        <w:r>
          <w:rPr>
            <w:rStyle w:val="Hyperlink"/>
            <w:rFonts w:eastAsia="Times New Roman"/>
          </w:rPr>
          <w:t>Katie Wall</w:t>
        </w:r>
      </w:hyperlink>
      <w:r>
        <w:rPr>
          <w:rFonts w:eastAsia="Times New Roman"/>
        </w:rPr>
        <w:t xml:space="preserve"> as R</w:t>
      </w:r>
      <w:r>
        <w:rPr>
          <w:rFonts w:eastAsia="Times New Roman"/>
        </w:rPr>
        <w:t xml:space="preserve">owena </w:t>
      </w:r>
    </w:p>
    <w:p w:rsidR="00000000" w:rsidRDefault="00E45B2D">
      <w:pPr>
        <w:numPr>
          <w:ilvl w:val="0"/>
          <w:numId w:val="3"/>
        </w:numPr>
        <w:spacing w:before="100" w:beforeAutospacing="1" w:after="100" w:afterAutospacing="1"/>
        <w:rPr>
          <w:rFonts w:eastAsia="Times New Roman"/>
        </w:rPr>
      </w:pPr>
      <w:hyperlink r:id="rId51" w:tooltip="Marcus Graham" w:history="1">
        <w:r>
          <w:rPr>
            <w:rStyle w:val="Hyperlink"/>
            <w:rFonts w:eastAsia="Times New Roman"/>
          </w:rPr>
          <w:t>Marcus Graham</w:t>
        </w:r>
      </w:hyperlink>
      <w:r>
        <w:rPr>
          <w:rFonts w:eastAsia="Times New Roman"/>
        </w:rPr>
        <w:t xml:space="preserve"> as McIntyre </w:t>
      </w:r>
    </w:p>
    <w:p w:rsidR="00000000" w:rsidRDefault="00E45B2D">
      <w:pPr>
        <w:numPr>
          <w:ilvl w:val="0"/>
          <w:numId w:val="3"/>
        </w:numPr>
        <w:spacing w:before="100" w:beforeAutospacing="1" w:after="100" w:afterAutospacing="1"/>
        <w:rPr>
          <w:rFonts w:eastAsia="Times New Roman"/>
        </w:rPr>
      </w:pPr>
      <w:hyperlink r:id="rId52" w:tooltip="Miranda Tapsell" w:history="1">
        <w:r>
          <w:rPr>
            <w:rStyle w:val="Hyperlink"/>
            <w:rFonts w:eastAsia="Times New Roman"/>
          </w:rPr>
          <w:t>Miranda Tapsell</w:t>
        </w:r>
      </w:hyperlink>
      <w:r>
        <w:rPr>
          <w:rFonts w:eastAsia="Times New Roman"/>
        </w:rPr>
        <w:t xml:space="preserve"> as Lena </w:t>
      </w:r>
    </w:p>
    <w:p w:rsidR="00000000" w:rsidRDefault="00E45B2D">
      <w:pPr>
        <w:numPr>
          <w:ilvl w:val="0"/>
          <w:numId w:val="3"/>
        </w:numPr>
        <w:spacing w:before="100" w:beforeAutospacing="1" w:after="100" w:afterAutospacing="1"/>
        <w:rPr>
          <w:rFonts w:eastAsia="Times New Roman"/>
        </w:rPr>
      </w:pPr>
      <w:r>
        <w:rPr>
          <w:rFonts w:eastAsia="Times New Roman"/>
        </w:rPr>
        <w:t xml:space="preserve">Rahel Romahn as Ludo </w:t>
      </w:r>
    </w:p>
    <w:p w:rsidR="00000000" w:rsidRDefault="00E45B2D">
      <w:pPr>
        <w:numPr>
          <w:ilvl w:val="0"/>
          <w:numId w:val="3"/>
        </w:numPr>
        <w:spacing w:before="100" w:beforeAutospacing="1" w:after="100" w:afterAutospacing="1"/>
        <w:rPr>
          <w:rFonts w:eastAsia="Times New Roman"/>
        </w:rPr>
      </w:pPr>
      <w:r>
        <w:rPr>
          <w:rFonts w:eastAsia="Times New Roman"/>
        </w:rPr>
        <w:t xml:space="preserve">Sam Parsonson as Taki </w:t>
      </w:r>
    </w:p>
    <w:p w:rsidR="00000000" w:rsidRDefault="00E45B2D">
      <w:pPr>
        <w:pStyle w:val="NormalWeb"/>
      </w:pPr>
      <w:hyperlink r:id="rId53" w:tooltip="Template:Div col end" w:history="1">
        <w:r>
          <w:rPr>
            <w:rStyle w:val="Hyperlink"/>
          </w:rPr>
          <w:t>Template:Div col end</w:t>
        </w:r>
      </w:hyperlink>
      <w:r>
        <w:t xml:space="preserve"> </w:t>
      </w:r>
    </w:p>
    <w:p w:rsidR="00000000" w:rsidRDefault="00E45B2D">
      <w:pPr>
        <w:pStyle w:val="Heading2"/>
        <w:rPr>
          <w:rFonts w:eastAsia="Times New Roman"/>
        </w:rPr>
      </w:pPr>
      <w:r>
        <w:rPr>
          <w:rStyle w:val="mw-headline"/>
          <w:rFonts w:eastAsia="Times New Roman"/>
        </w:rPr>
        <w:t>Episode lis</w:t>
      </w:r>
      <w:r>
        <w:rPr>
          <w:rStyle w:val="mw-headline"/>
          <w:rFonts w:eastAsia="Times New Roman"/>
        </w:rPr>
        <w:t>t</w:t>
      </w:r>
      <w:r>
        <w:rPr>
          <w:rStyle w:val="mw-editsection-bracket"/>
          <w:rFonts w:eastAsia="Times New Roman"/>
        </w:rPr>
        <w:t>[</w:t>
      </w:r>
      <w:hyperlink r:id="rId54" w:tooltip="Edit section: Episode list" w:history="1">
        <w:r>
          <w:rPr>
            <w:rStyle w:val="Hyperlink"/>
            <w:rFonts w:eastAsia="Times New Roman"/>
          </w:rPr>
          <w:t>edit</w:t>
        </w:r>
      </w:hyperlink>
      <w:r>
        <w:rPr>
          <w:rStyle w:val="mw-editsection-bracket"/>
          <w:rFonts w:eastAsia="Times New Roman"/>
        </w:rPr>
        <w:t>]</w:t>
      </w:r>
    </w:p>
    <w:p w:rsidR="00000000" w:rsidRDefault="00E45B2D">
      <w:pPr>
        <w:pStyle w:val="Heading3"/>
        <w:rPr>
          <w:rFonts w:eastAsia="Times New Roman"/>
        </w:rPr>
      </w:pPr>
      <w:r>
        <w:rPr>
          <w:rStyle w:val="mw-headline"/>
          <w:rFonts w:eastAsia="Times New Roman"/>
        </w:rPr>
        <w:t>Season 1 (2016</w:t>
      </w:r>
      <w:r>
        <w:rPr>
          <w:rStyle w:val="mw-headline"/>
          <w:rFonts w:eastAsia="Times New Roman"/>
        </w:rPr>
        <w:t>)</w:t>
      </w:r>
      <w:r>
        <w:rPr>
          <w:rStyle w:val="mw-editsection-bracket"/>
          <w:rFonts w:eastAsia="Times New Roman"/>
        </w:rPr>
        <w:t>[</w:t>
      </w:r>
      <w:hyperlink r:id="rId55" w:tooltip="Edit section: Season 1 (2016)" w:history="1">
        <w:r>
          <w:rPr>
            <w:rStyle w:val="Hyperlink"/>
            <w:rFonts w:eastAsia="Times New Roman"/>
          </w:rPr>
          <w:t>edit</w:t>
        </w:r>
      </w:hyperlink>
      <w:r>
        <w:rPr>
          <w:rStyle w:val="mw-editsection-bracket"/>
          <w:rFonts w:eastAsia="Times New Roman"/>
        </w:rPr>
        <w:t>]</w:t>
      </w:r>
    </w:p>
    <w:p w:rsidR="00000000" w:rsidRDefault="00E45B2D">
      <w:pPr>
        <w:pStyle w:val="NormalWeb"/>
      </w:pPr>
      <w:hyperlink r:id="rId56" w:tooltip="Template:Episode table" w:history="1">
        <w:r>
          <w:rPr>
            <w:rStyle w:val="Hyperlink"/>
          </w:rPr>
          <w:t>Template:Episode table</w:t>
        </w:r>
      </w:hyperlink>
      <w:r>
        <w:t xml:space="preserve"> </w:t>
      </w:r>
    </w:p>
    <w:p w:rsidR="00000000" w:rsidRDefault="00E45B2D">
      <w:pPr>
        <w:pStyle w:val="Heading2"/>
        <w:rPr>
          <w:rFonts w:eastAsia="Times New Roman"/>
        </w:rPr>
      </w:pPr>
      <w:r>
        <w:rPr>
          <w:rStyle w:val="mw-headline"/>
          <w:rFonts w:eastAsia="Times New Roman"/>
        </w:rPr>
        <w:lastRenderedPageBreak/>
        <w:t>Critical receptio</w:t>
      </w:r>
      <w:r>
        <w:rPr>
          <w:rStyle w:val="mw-headline"/>
          <w:rFonts w:eastAsia="Times New Roman"/>
        </w:rPr>
        <w:t>n</w:t>
      </w:r>
      <w:r>
        <w:rPr>
          <w:rStyle w:val="mw-editsection-bracket"/>
          <w:rFonts w:eastAsia="Times New Roman"/>
        </w:rPr>
        <w:t>[</w:t>
      </w:r>
      <w:hyperlink r:id="rId57" w:tooltip="Edit section: Critical reception" w:history="1">
        <w:r>
          <w:rPr>
            <w:rStyle w:val="Hyperlink"/>
            <w:rFonts w:eastAsia="Times New Roman"/>
          </w:rPr>
          <w:t>edit</w:t>
        </w:r>
      </w:hyperlink>
      <w:r>
        <w:rPr>
          <w:rStyle w:val="mw-editsection-bracket"/>
          <w:rFonts w:eastAsia="Times New Roman"/>
        </w:rPr>
        <w:t>]</w:t>
      </w:r>
    </w:p>
    <w:p w:rsidR="00E45B2D" w:rsidRDefault="00E45B2D">
      <w:pPr>
        <w:pStyle w:val="NormalWeb"/>
      </w:pPr>
      <w:r>
        <w:t xml:space="preserve">The show has been met with critical acclaim on review aggregator </w:t>
      </w:r>
      <w:hyperlink r:id="rId58" w:tooltip="Rotten Tomatoes" w:history="1">
        <w:r>
          <w:rPr>
            <w:rStyle w:val="Hyperlink"/>
          </w:rPr>
          <w:t>Rotten Tomatoes</w:t>
        </w:r>
      </w:hyperlink>
      <w:r>
        <w:t>, it gave the first season a rating of 88% based on 8 reviews, with an audience score of 83% of people liking it</w:t>
      </w:r>
      <w:r>
        <w:t>.</w:t>
      </w:r>
      <w:hyperlink w:anchor="cite_note-8" w:history="1">
        <w:r>
          <w:rPr>
            <w:rStyle w:val="Hyperlink"/>
            <w:vertAlign w:val="superscript"/>
          </w:rPr>
          <w:t>[8]</w:t>
        </w:r>
      </w:hyperlink>
      <w:r>
        <w:t xml:space="preserve"> Whereas the first season of Cleverman received generally favorable reviews on </w:t>
      </w:r>
      <w:hyperlink r:id="rId59" w:tooltip="Metacritic" w:history="1">
        <w:r>
          <w:rPr>
            <w:rStyle w:val="Hyperlink"/>
          </w:rPr>
          <w:t>Metacritic</w:t>
        </w:r>
      </w:hyperlink>
      <w:r>
        <w:t xml:space="preserve"> scoring a rating of 61 out of 100 based on 7 reviews</w:t>
      </w:r>
      <w:r>
        <w:t>.</w:t>
      </w:r>
      <w:hyperlink w:anchor="cite_note-9" w:history="1">
        <w:r>
          <w:rPr>
            <w:rStyle w:val="Hyperlink"/>
            <w:vertAlign w:val="superscript"/>
          </w:rPr>
          <w:t>[9]</w:t>
        </w:r>
      </w:hyperlink>
      <w:r>
        <w:t xml:space="preserve"> One of the reviews of Cleverman, from the </w:t>
      </w:r>
      <w:hyperlink r:id="rId60" w:tooltip="Boston Herald" w:history="1">
        <w:r>
          <w:rPr>
            <w:rStyle w:val="Hyperlink"/>
            <w:i/>
            <w:iCs/>
          </w:rPr>
          <w:t>Boston Herald</w:t>
        </w:r>
      </w:hyperlink>
      <w:r>
        <w:t>, which said "Cleverma</w:t>
      </w:r>
      <w:r>
        <w:t>n is unlike any other TV miniseries you've seen before. The gritty Australian production uses a sci-fi backdrop to test notions of racial identity and integration with a twist of supernatural terror." and went on to say "The first episode is confusing, int</w:t>
      </w:r>
      <w:r>
        <w:t>roducing a multitude of characters and agendas. Stay with it. The second episode brings several of the characters and the conflicts into focus.</w:t>
      </w:r>
      <w:r>
        <w:t>"</w:t>
      </w:r>
      <w:hyperlink w:anchor="cite_note-10" w:history="1">
        <w:r>
          <w:rPr>
            <w:rStyle w:val="Hyperlink"/>
            <w:vertAlign w:val="superscript"/>
          </w:rPr>
          <w:t>[10]</w:t>
        </w:r>
      </w:hyperlink>
      <w:r>
        <w:t xml:space="preserve"> Mike Hale of the </w:t>
      </w:r>
      <w:hyperlink r:id="rId61" w:tooltip="New York Times" w:history="1">
        <w:r>
          <w:rPr>
            <w:rStyle w:val="Hyperlink"/>
            <w:i/>
            <w:iCs/>
          </w:rPr>
          <w:t>New York Times</w:t>
        </w:r>
      </w:hyperlink>
      <w:r>
        <w:t xml:space="preserve"> stated that "Cleverman has a rough immediacy in its pacing and cinematography that helps to make up for its deficiencies elsewhere, and if you have an appetite for sci-fi conspiracy thrillers, it's worth sampling.</w:t>
      </w:r>
      <w:r>
        <w:t>"</w:t>
      </w:r>
      <w:hyperlink w:anchor="cite_note-11" w:history="1">
        <w:r>
          <w:rPr>
            <w:rStyle w:val="Hyperlink"/>
            <w:vertAlign w:val="superscript"/>
          </w:rPr>
          <w:t>[11]</w:t>
        </w:r>
      </w:hyperlink>
      <w:r>
        <w:t xml:space="preserve"> </w:t>
      </w:r>
    </w:p>
    <w:sectPr w:rsidR="00E45B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CDB"/>
    <w:multiLevelType w:val="multilevel"/>
    <w:tmpl w:val="7F18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2FB7"/>
    <w:multiLevelType w:val="multilevel"/>
    <w:tmpl w:val="5752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617FB"/>
    <w:multiLevelType w:val="multilevel"/>
    <w:tmpl w:val="4D3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45B2D"/>
    <w:rsid w:val="00E4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58C5C3-F7A0-4D6C-9A2E-E6567CD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468173">
      <w:marLeft w:val="0"/>
      <w:marRight w:val="0"/>
      <w:marTop w:val="0"/>
      <w:marBottom w:val="0"/>
      <w:divBdr>
        <w:top w:val="none" w:sz="0" w:space="0" w:color="auto"/>
        <w:left w:val="none" w:sz="0" w:space="0" w:color="auto"/>
        <w:bottom w:val="none" w:sz="0" w:space="0" w:color="auto"/>
        <w:right w:val="none" w:sz="0" w:space="0" w:color="auto"/>
      </w:divBdr>
      <w:divsChild>
        <w:div w:id="11495250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3" TargetMode="External"/><Relationship Id="rId18" Type="http://schemas.openxmlformats.org/officeDocument/2006/relationships/hyperlink" Target="/wiki/Australian_Aboriginal" TargetMode="External"/><Relationship Id="rId26" Type="http://schemas.openxmlformats.org/officeDocument/2006/relationships/hyperlink" Target="/wiki/Bundjalung" TargetMode="External"/><Relationship Id="rId39" Type="http://schemas.openxmlformats.org/officeDocument/2006/relationships/hyperlink" Target="/wiki/Frances_O'Connor" TargetMode="External"/><Relationship Id="rId21" Type="http://schemas.openxmlformats.org/officeDocument/2006/relationships/hyperlink" Target="/wiki/Bangarra" TargetMode="External"/><Relationship Id="rId34" Type="http://schemas.openxmlformats.org/officeDocument/2006/relationships/hyperlink" Target="/index.php?title=(none)&amp;action=edit&amp;section=3" TargetMode="External"/><Relationship Id="rId42" Type="http://schemas.openxmlformats.org/officeDocument/2006/relationships/hyperlink" Target="/wiki/Tony_Briggs" TargetMode="External"/><Relationship Id="rId47" Type="http://schemas.openxmlformats.org/officeDocument/2006/relationships/hyperlink" Target="/wiki/Briggs_(rapper)" TargetMode="External"/><Relationship Id="rId50" Type="http://schemas.openxmlformats.org/officeDocument/2006/relationships/hyperlink" Target="/wiki/Katie_Wall" TargetMode="External"/><Relationship Id="rId55" Type="http://schemas.openxmlformats.org/officeDocument/2006/relationships/hyperlink" Target="/index.php?title=(none)&amp;action=edit&amp;section=5" TargetMode="External"/><Relationship Id="rId63" Type="http://schemas.openxmlformats.org/officeDocument/2006/relationships/theme" Target="theme/theme1.xml"/><Relationship Id="rId7" Type="http://schemas.openxmlformats.org/officeDocument/2006/relationships/hyperlink" Target="/wiki/Dreamtime" TargetMode="External"/><Relationship Id="rId2" Type="http://schemas.openxmlformats.org/officeDocument/2006/relationships/styles" Target="styles.xml"/><Relationship Id="rId16" Type="http://schemas.openxmlformats.org/officeDocument/2006/relationships/hyperlink" Target="/index.php?title=(none)&amp;action=edit&amp;section=6" TargetMode="External"/><Relationship Id="rId20" Type="http://schemas.openxmlformats.org/officeDocument/2006/relationships/hyperlink" Target="/index.php?title=(none)&amp;action=edit&amp;section=2" TargetMode="External"/><Relationship Id="rId29" Type="http://schemas.openxmlformats.org/officeDocument/2006/relationships/hyperlink" Target="/wiki/Aboriginal_Australians" TargetMode="External"/><Relationship Id="rId41" Type="http://schemas.openxmlformats.org/officeDocument/2006/relationships/hyperlink" Target="/wiki/Tasma_Walton" TargetMode="External"/><Relationship Id="rId54" Type="http://schemas.openxmlformats.org/officeDocument/2006/relationships/hyperlink" Target="/index.php?title=(none)&amp;action=edit&amp;section=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ABC_(Australian_TV_channel)" TargetMode="External"/><Relationship Id="rId11" Type="http://schemas.openxmlformats.org/officeDocument/2006/relationships/hyperlink" Target="/index.php?title=(none)&amp;action=edit&amp;section=1" TargetMode="External"/><Relationship Id="rId24" Type="http://schemas.openxmlformats.org/officeDocument/2006/relationships/hyperlink" Target="/wiki/Aboriginal_Australian_mythology" TargetMode="External"/><Relationship Id="rId32" Type="http://schemas.openxmlformats.org/officeDocument/2006/relationships/hyperlink" Target="/wiki/Humans" TargetMode="External"/><Relationship Id="rId37" Type="http://schemas.openxmlformats.org/officeDocument/2006/relationships/hyperlink" Target="/wiki/Deborah_Mailman" TargetMode="External"/><Relationship Id="rId40" Type="http://schemas.openxmlformats.org/officeDocument/2006/relationships/hyperlink" Target="/wiki/Ryan_Corr" TargetMode="External"/><Relationship Id="rId45" Type="http://schemas.openxmlformats.org/officeDocument/2006/relationships/hyperlink" Target="/wiki/Leeanna_Walsman" TargetMode="External"/><Relationship Id="rId53" Type="http://schemas.openxmlformats.org/officeDocument/2006/relationships/hyperlink" Target="/wiki/Template:Div_col_end" TargetMode="External"/><Relationship Id="rId58" Type="http://schemas.openxmlformats.org/officeDocument/2006/relationships/hyperlink" Target="/wiki/Rotten_Tomatoes" TargetMode="External"/><Relationship Id="rId5" Type="http://schemas.openxmlformats.org/officeDocument/2006/relationships/hyperlink" Target="/wiki/SundanceTV" TargetMode="External"/><Relationship Id="rId15" Type="http://schemas.openxmlformats.org/officeDocument/2006/relationships/hyperlink" Target="/index.php?title=(none)&amp;action=edit&amp;section=5" TargetMode="External"/><Relationship Id="rId23" Type="http://schemas.openxmlformats.org/officeDocument/2006/relationships/hyperlink" Target="/wiki/The_Lord_of_the_Rings_(film_series)" TargetMode="External"/><Relationship Id="rId28" Type="http://schemas.openxmlformats.org/officeDocument/2006/relationships/hyperlink" Target="/wiki/Gumbaynggirr" TargetMode="External"/><Relationship Id="rId36" Type="http://schemas.openxmlformats.org/officeDocument/2006/relationships/hyperlink" Target="/wiki/Hunter_Page-Lochard" TargetMode="External"/><Relationship Id="rId49" Type="http://schemas.openxmlformats.org/officeDocument/2006/relationships/hyperlink" Target="/wiki/Robyn_Nevin" TargetMode="External"/><Relationship Id="rId57" Type="http://schemas.openxmlformats.org/officeDocument/2006/relationships/hyperlink" Target="/index.php?title=(none)&amp;action=edit&amp;section=6" TargetMode="External"/><Relationship Id="rId61" Type="http://schemas.openxmlformats.org/officeDocument/2006/relationships/hyperlink" Target="/wiki/New_York_Times" TargetMode="External"/><Relationship Id="rId10" Type="http://schemas.openxmlformats.org/officeDocument/2006/relationships/hyperlink" Target="/wiki/Government_of_New_South_Wales" TargetMode="External"/><Relationship Id="rId19" Type="http://schemas.openxmlformats.org/officeDocument/2006/relationships/hyperlink" Target="/wiki/Dreamtime" TargetMode="External"/><Relationship Id="rId31" Type="http://schemas.openxmlformats.org/officeDocument/2006/relationships/hyperlink" Target="/wiki/Species" TargetMode="External"/><Relationship Id="rId44" Type="http://schemas.openxmlformats.org/officeDocument/2006/relationships/hyperlink" Target="/wiki/Andrew_McFarlane_(Australian_actor)" TargetMode="External"/><Relationship Id="rId52" Type="http://schemas.openxmlformats.org/officeDocument/2006/relationships/hyperlink" Target="/wiki/Miranda_Tapsell" TargetMode="External"/><Relationship Id="rId60" Type="http://schemas.openxmlformats.org/officeDocument/2006/relationships/hyperlink" Target="/wiki/Boston_Herald" TargetMode="External"/><Relationship Id="rId4" Type="http://schemas.openxmlformats.org/officeDocument/2006/relationships/webSettings" Target="webSettings.xml"/><Relationship Id="rId9" Type="http://schemas.openxmlformats.org/officeDocument/2006/relationships/hyperlink" Target="/wiki/Template:AU$" TargetMode="External"/><Relationship Id="rId14" Type="http://schemas.openxmlformats.org/officeDocument/2006/relationships/hyperlink" Target="/index.php?title=(none)&amp;action=edit&amp;section=4" TargetMode="External"/><Relationship Id="rId22" Type="http://schemas.openxmlformats.org/officeDocument/2006/relationships/hyperlink" Target="/wiki/Weta_Workshop" TargetMode="External"/><Relationship Id="rId27" Type="http://schemas.openxmlformats.org/officeDocument/2006/relationships/hyperlink" Target="/wiki/New_South_Wales" TargetMode="External"/><Relationship Id="rId30" Type="http://schemas.openxmlformats.org/officeDocument/2006/relationships/hyperlink" Target="/wiki/Dreamtime" TargetMode="External"/><Relationship Id="rId35" Type="http://schemas.openxmlformats.org/officeDocument/2006/relationships/hyperlink" Target="/wiki/Template:Div_col_begin" TargetMode="External"/><Relationship Id="rId43" Type="http://schemas.openxmlformats.org/officeDocument/2006/relationships/hyperlink" Target="/wiki/Stef_Dawson" TargetMode="External"/><Relationship Id="rId48" Type="http://schemas.openxmlformats.org/officeDocument/2006/relationships/hyperlink" Target="/wiki/Lynette_Curran" TargetMode="External"/><Relationship Id="rId56" Type="http://schemas.openxmlformats.org/officeDocument/2006/relationships/hyperlink" Target="/wiki/Template:Episode_table" TargetMode="External"/><Relationship Id="rId8" Type="http://schemas.openxmlformats.org/officeDocument/2006/relationships/hyperlink" Target="/wiki/Dystopia" TargetMode="External"/><Relationship Id="rId51" Type="http://schemas.openxmlformats.org/officeDocument/2006/relationships/hyperlink" Target="/wiki/Marcus_Graham" TargetMode="External"/><Relationship Id="rId3" Type="http://schemas.openxmlformats.org/officeDocument/2006/relationships/settings" Target="settings.xml"/><Relationship Id="rId12" Type="http://schemas.openxmlformats.org/officeDocument/2006/relationships/hyperlink" Target="/index.php?title=(none)&amp;action=edit&amp;section=2" TargetMode="External"/><Relationship Id="rId17" Type="http://schemas.openxmlformats.org/officeDocument/2006/relationships/hyperlink" Target="/index.php?title=(none)&amp;action=edit&amp;section=1" TargetMode="External"/><Relationship Id="rId25" Type="http://schemas.openxmlformats.org/officeDocument/2006/relationships/hyperlink" Target="/wiki/Gamilaraay" TargetMode="External"/><Relationship Id="rId33" Type="http://schemas.openxmlformats.org/officeDocument/2006/relationships/hyperlink" Target="/wiki/DNA" TargetMode="External"/><Relationship Id="rId38" Type="http://schemas.openxmlformats.org/officeDocument/2006/relationships/hyperlink" Target="/wiki/Iain_Glen" TargetMode="External"/><Relationship Id="rId46" Type="http://schemas.openxmlformats.org/officeDocument/2006/relationships/hyperlink" Target="/wiki/Jack_Charles_(actor)" TargetMode="External"/><Relationship Id="rId59" Type="http://schemas.openxmlformats.org/officeDocument/2006/relationships/hyperlink" Target="/wiki/Metacri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1539</Words>
  <Characters>7700</Characters>
  <Application>Microsoft Office Word</Application>
  <DocSecurity>0</DocSecurity>
  <Lines>64</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