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51DC4">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Use mdy dates" w:history="1">
        <w:r>
          <w:rPr>
            <w:rStyle w:val="Hyperlink"/>
          </w:rPr>
          <w:t>Template:Use mdy dates</w:t>
        </w:r>
      </w:hyperlink>
      <w:r>
        <w:t xml:space="preserve"> </w:t>
      </w:r>
      <w:hyperlink r:id="rId6" w:tooltip="Template:Philosophy sidebar" w:history="1">
        <w:r>
          <w:rPr>
            <w:rStyle w:val="Hyperlink"/>
          </w:rPr>
          <w:t>Template:Philosophy sidebar</w:t>
        </w:r>
      </w:hyperlink>
      <w:r>
        <w:t xml:space="preserve"> </w:t>
      </w:r>
    </w:p>
    <w:p w:rsidR="00000000" w:rsidRDefault="00851DC4">
      <w:pPr>
        <w:pStyle w:val="NormalWeb"/>
      </w:pPr>
      <w:r>
        <w:rPr>
          <w:b/>
          <w:bCs/>
        </w:rPr>
        <w:t>Ethics</w:t>
      </w:r>
      <w:r>
        <w:t xml:space="preserve"> or </w:t>
      </w:r>
      <w:r>
        <w:rPr>
          <w:b/>
          <w:bCs/>
        </w:rPr>
        <w:t>moral philosophy</w:t>
      </w:r>
      <w:r>
        <w:t xml:space="preserve"> is the branch of </w:t>
      </w:r>
      <w:hyperlink r:id="rId7" w:tooltip="Philosophy" w:history="1">
        <w:r>
          <w:rPr>
            <w:rStyle w:val="Hyperlink"/>
          </w:rPr>
          <w:t>philosophy</w:t>
        </w:r>
      </w:hyperlink>
      <w:r>
        <w:t xml:space="preserve"> that involves systematizing, defending, </w:t>
      </w:r>
      <w:r>
        <w:t xml:space="preserve">and recommending concepts of right and wrong </w:t>
      </w:r>
      <w:hyperlink r:id="rId8" w:tooltip="Action (philosophy)" w:history="1">
        <w:r>
          <w:rPr>
            <w:rStyle w:val="Hyperlink"/>
          </w:rPr>
          <w:t>conduct</w:t>
        </w:r>
      </w:hyperlink>
      <w:r>
        <w:t>.</w:t>
      </w:r>
      <w:hyperlink w:anchor="cite_note-1" w:history="1">
        <w:r>
          <w:rPr>
            <w:rStyle w:val="Hyperlink"/>
            <w:vertAlign w:val="superscript"/>
          </w:rPr>
          <w:t>[1]</w:t>
        </w:r>
      </w:hyperlink>
      <w:r>
        <w:t xml:space="preserve"> The term </w:t>
      </w:r>
      <w:r>
        <w:rPr>
          <w:i/>
          <w:iCs/>
        </w:rPr>
        <w:t>ethics</w:t>
      </w:r>
      <w:r>
        <w:t xml:space="preserve"> derives from the </w:t>
      </w:r>
      <w:hyperlink r:id="rId9" w:tooltip="Ancient Greek" w:history="1">
        <w:r>
          <w:rPr>
            <w:rStyle w:val="Hyperlink"/>
          </w:rPr>
          <w:t>Ancient Gr</w:t>
        </w:r>
        <w:r>
          <w:rPr>
            <w:rStyle w:val="Hyperlink"/>
          </w:rPr>
          <w:t>eek</w:t>
        </w:r>
      </w:hyperlink>
      <w:r>
        <w:t xml:space="preserve"> word </w:t>
      </w:r>
      <w:r>
        <w:t>ἠ</w:t>
      </w:r>
      <w:r>
        <w:t xml:space="preserve">θικός </w:t>
      </w:r>
      <w:r>
        <w:rPr>
          <w:i/>
          <w:iCs/>
        </w:rPr>
        <w:t>ethikos</w:t>
      </w:r>
      <w:r>
        <w:t xml:space="preserve">, which is derived from the word </w:t>
      </w:r>
      <w:r>
        <w:t>ἦ</w:t>
      </w:r>
      <w:r>
        <w:t xml:space="preserve">θος </w:t>
      </w:r>
      <w:hyperlink r:id="rId10" w:tooltip="Ethos" w:history="1">
        <w:r>
          <w:rPr>
            <w:rStyle w:val="Hyperlink"/>
            <w:i/>
            <w:iCs/>
          </w:rPr>
          <w:t>ethos</w:t>
        </w:r>
      </w:hyperlink>
      <w:r>
        <w:t xml:space="preserve"> (</w:t>
      </w:r>
      <w:hyperlink r:id="rId11" w:tooltip="Habit" w:history="1">
        <w:r>
          <w:rPr>
            <w:rStyle w:val="Hyperlink"/>
          </w:rPr>
          <w:t>habit</w:t>
        </w:r>
      </w:hyperlink>
      <w:r>
        <w:t xml:space="preserve">, "custom"). The branch of philosophy </w:t>
      </w:r>
      <w:hyperlink r:id="rId12" w:tooltip="Axiology" w:history="1">
        <w:r>
          <w:rPr>
            <w:rStyle w:val="Hyperlink"/>
          </w:rPr>
          <w:t>axiology</w:t>
        </w:r>
      </w:hyperlink>
      <w:r>
        <w:t xml:space="preserve"> comprises the</w:t>
      </w:r>
      <w:r>
        <w:t xml:space="preserve"> sub-branches of ethics and </w:t>
      </w:r>
      <w:hyperlink r:id="rId13" w:tooltip="Aesthetics" w:history="1">
        <w:r>
          <w:rPr>
            <w:rStyle w:val="Hyperlink"/>
          </w:rPr>
          <w:t>aesthetics</w:t>
        </w:r>
      </w:hyperlink>
      <w:r>
        <w:t xml:space="preserve">, each concerned with </w:t>
      </w:r>
      <w:hyperlink r:id="rId14" w:tooltip="Value (ethics)" w:history="1">
        <w:r>
          <w:rPr>
            <w:rStyle w:val="Hyperlink"/>
          </w:rPr>
          <w:t>values</w:t>
        </w:r>
      </w:hyperlink>
      <w:r>
        <w:t>.</w:t>
      </w:r>
      <w:hyperlink w:anchor="cite_note-2" w:history="1">
        <w:r>
          <w:rPr>
            <w:rStyle w:val="Hyperlink"/>
            <w:vertAlign w:val="superscript"/>
          </w:rPr>
          <w:t>[2]</w:t>
        </w:r>
      </w:hyperlink>
      <w:r>
        <w:t xml:space="preserve"> As a branch of philosophy, ethics investigate</w:t>
      </w:r>
      <w:r>
        <w:t xml:space="preserve">s the questions "What is the best way for people to live?" and "What </w:t>
      </w:r>
      <w:hyperlink r:id="rId15" w:tooltip="Action (philosophy)" w:history="1">
        <w:r>
          <w:rPr>
            <w:rStyle w:val="Hyperlink"/>
          </w:rPr>
          <w:t>actions</w:t>
        </w:r>
      </w:hyperlink>
      <w:r>
        <w:t xml:space="preserve"> are right or wrong in particular circumstances?" In practice, ethics seeks to resolve questions of human moralit</w:t>
      </w:r>
      <w:r>
        <w:t xml:space="preserve">y, by defining concepts such as </w:t>
      </w:r>
      <w:hyperlink r:id="rId16" w:tooltip="Good and evil" w:history="1">
        <w:r>
          <w:rPr>
            <w:rStyle w:val="Hyperlink"/>
          </w:rPr>
          <w:t>good and evil</w:t>
        </w:r>
      </w:hyperlink>
      <w:r>
        <w:t xml:space="preserve">, right and </w:t>
      </w:r>
      <w:hyperlink r:id="rId17" w:tooltip="Wrong" w:history="1">
        <w:r>
          <w:rPr>
            <w:rStyle w:val="Hyperlink"/>
          </w:rPr>
          <w:t>wrong</w:t>
        </w:r>
      </w:hyperlink>
      <w:r>
        <w:t xml:space="preserve">, </w:t>
      </w:r>
      <w:hyperlink r:id="rId18" w:tooltip="Virtue" w:history="1">
        <w:r>
          <w:rPr>
            <w:rStyle w:val="Hyperlink"/>
          </w:rPr>
          <w:t>virtue</w:t>
        </w:r>
      </w:hyperlink>
      <w:r>
        <w:t xml:space="preserve"> and </w:t>
      </w:r>
      <w:hyperlink r:id="rId19" w:tooltip="Vice" w:history="1">
        <w:r>
          <w:rPr>
            <w:rStyle w:val="Hyperlink"/>
          </w:rPr>
          <w:t>vice</w:t>
        </w:r>
      </w:hyperlink>
      <w:r>
        <w:t xml:space="preserve">, </w:t>
      </w:r>
      <w:hyperlink r:id="rId20" w:tooltip="Justice" w:history="1">
        <w:r>
          <w:rPr>
            <w:rStyle w:val="Hyperlink"/>
          </w:rPr>
          <w:t>justice</w:t>
        </w:r>
      </w:hyperlink>
      <w:r>
        <w:t xml:space="preserve"> and </w:t>
      </w:r>
      <w:hyperlink r:id="rId21" w:tooltip="Crime" w:history="1">
        <w:r>
          <w:rPr>
            <w:rStyle w:val="Hyperlink"/>
          </w:rPr>
          <w:t>crime</w:t>
        </w:r>
      </w:hyperlink>
      <w:r>
        <w:t xml:space="preserve">. As a field of intellectual enquiry, moral philosophy also is related to the fields of </w:t>
      </w:r>
      <w:hyperlink r:id="rId22" w:tooltip="Moral psychology" w:history="1">
        <w:r>
          <w:rPr>
            <w:rStyle w:val="Hyperlink"/>
          </w:rPr>
          <w:t>moral ps</w:t>
        </w:r>
        <w:r>
          <w:rPr>
            <w:rStyle w:val="Hyperlink"/>
          </w:rPr>
          <w:t>ychology</w:t>
        </w:r>
      </w:hyperlink>
      <w:r>
        <w:t xml:space="preserve">, </w:t>
      </w:r>
      <w:hyperlink r:id="rId23" w:tooltip="Descriptive ethics" w:history="1">
        <w:r>
          <w:rPr>
            <w:rStyle w:val="Hyperlink"/>
          </w:rPr>
          <w:t>descriptive ethics</w:t>
        </w:r>
      </w:hyperlink>
      <w:r>
        <w:t xml:space="preserve">, and </w:t>
      </w:r>
      <w:hyperlink r:id="rId24" w:tooltip="Value theory" w:history="1">
        <w:r>
          <w:rPr>
            <w:rStyle w:val="Hyperlink"/>
          </w:rPr>
          <w:t>value theory</w:t>
        </w:r>
      </w:hyperlink>
      <w:r>
        <w:t xml:space="preserve">. </w:t>
      </w:r>
    </w:p>
    <w:p w:rsidR="00000000" w:rsidRDefault="00851DC4">
      <w:pPr>
        <w:pStyle w:val="NormalWeb"/>
      </w:pPr>
      <w:r>
        <w:t>Three major areas of study within ethics recognised today are</w:t>
      </w:r>
      <w:r>
        <w:t>:</w:t>
      </w:r>
      <w:hyperlink w:anchor="cite_note-1" w:history="1">
        <w:r>
          <w:rPr>
            <w:rStyle w:val="Hyperlink"/>
            <w:vertAlign w:val="superscript"/>
          </w:rPr>
          <w:t>[1]</w:t>
        </w:r>
      </w:hyperlink>
      <w:r>
        <w:t xml:space="preserve"># </w:t>
      </w:r>
      <w:hyperlink r:id="rId25" w:tooltip="Meta-ethics" w:history="1">
        <w:r>
          <w:rPr>
            <w:rStyle w:val="Hyperlink"/>
          </w:rPr>
          <w:t>Meta-ethics</w:t>
        </w:r>
      </w:hyperlink>
      <w:r>
        <w:t xml:space="preserve">, concerning the theoretical meaning and reference of moral propositions, and how their </w:t>
      </w:r>
      <w:hyperlink r:id="rId26" w:tooltip="Truth value" w:history="1">
        <w:r>
          <w:rPr>
            <w:rStyle w:val="Hyperlink"/>
          </w:rPr>
          <w:t>truth values</w:t>
        </w:r>
      </w:hyperlink>
      <w:r>
        <w:t xml:space="preserve"> (if any) can be determined </w:t>
      </w:r>
    </w:p>
    <w:p w:rsidR="00000000" w:rsidRDefault="00851DC4">
      <w:pPr>
        <w:numPr>
          <w:ilvl w:val="0"/>
          <w:numId w:val="1"/>
        </w:numPr>
        <w:spacing w:before="100" w:beforeAutospacing="1" w:after="100" w:afterAutospacing="1"/>
        <w:rPr>
          <w:rFonts w:eastAsia="Times New Roman"/>
        </w:rPr>
      </w:pPr>
      <w:hyperlink r:id="rId27" w:tooltip="Normative ethics" w:history="1">
        <w:r>
          <w:rPr>
            <w:rStyle w:val="Hyperlink"/>
            <w:rFonts w:eastAsia="Times New Roman"/>
          </w:rPr>
          <w:t>Normative ethics</w:t>
        </w:r>
      </w:hyperlink>
      <w:r>
        <w:rPr>
          <w:rFonts w:eastAsia="Times New Roman"/>
        </w:rPr>
        <w:t xml:space="preserve">, concerning the practical means of determining a moral course of action </w:t>
      </w:r>
    </w:p>
    <w:p w:rsidR="00000000" w:rsidRDefault="00851DC4">
      <w:pPr>
        <w:numPr>
          <w:ilvl w:val="0"/>
          <w:numId w:val="1"/>
        </w:numPr>
        <w:spacing w:before="100" w:beforeAutospacing="1" w:after="100" w:afterAutospacing="1"/>
        <w:rPr>
          <w:rFonts w:eastAsia="Times New Roman"/>
        </w:rPr>
      </w:pPr>
      <w:hyperlink r:id="rId28" w:tooltip="Applied ethics" w:history="1">
        <w:r>
          <w:rPr>
            <w:rStyle w:val="Hyperlink"/>
            <w:rFonts w:eastAsia="Times New Roman"/>
          </w:rPr>
          <w:t>Applied ethics</w:t>
        </w:r>
      </w:hyperlink>
      <w:r>
        <w:rPr>
          <w:rFonts w:eastAsia="Times New Roman"/>
        </w:rPr>
        <w:t>, concerning what a person is obliga</w:t>
      </w:r>
      <w:r>
        <w:rPr>
          <w:rFonts w:eastAsia="Times New Roman"/>
        </w:rPr>
        <w:t>ted (or permitted) to do in a specific situation or a particular domain of actio</w:t>
      </w:r>
      <w:r>
        <w:rPr>
          <w:rFonts w:eastAsia="Times New Roman"/>
        </w:rPr>
        <w:t>n</w:t>
      </w:r>
      <w:hyperlink w:anchor="cite_note-1" w:history="1">
        <w:r>
          <w:rPr>
            <w:rStyle w:val="Hyperlink"/>
            <w:rFonts w:eastAsia="Times New Roman"/>
            <w:vertAlign w:val="superscript"/>
          </w:rPr>
          <w:t>[1]</w:t>
        </w:r>
      </w:hyperlink>
      <w:r>
        <w:rPr>
          <w:rFonts w:eastAsia="Times New Roman"/>
        </w:rPr>
        <w:t xml:space="preserve"> </w:t>
      </w:r>
    </w:p>
    <w:p w:rsidR="00000000" w:rsidRDefault="00851DC4">
      <w:pPr>
        <w:pStyle w:val="Heading2"/>
        <w:divId w:val="127011548"/>
        <w:rPr>
          <w:rFonts w:eastAsia="Times New Roman"/>
        </w:rPr>
      </w:pPr>
      <w:r>
        <w:rPr>
          <w:rFonts w:eastAsia="Times New Roman"/>
        </w:rPr>
        <w:t>Contents</w:t>
      </w:r>
    </w:p>
    <w:p w:rsidR="00000000" w:rsidRDefault="00851DC4">
      <w:pPr>
        <w:numPr>
          <w:ilvl w:val="0"/>
          <w:numId w:val="2"/>
        </w:numPr>
        <w:spacing w:before="100" w:beforeAutospacing="1" w:after="100" w:afterAutospacing="1"/>
        <w:divId w:val="8160619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Defining ethic</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Defining ethics" w:history="1">
        <w:r>
          <w:rPr>
            <w:rStyle w:val="Hyperlink"/>
            <w:rFonts w:eastAsia="Times New Roman"/>
          </w:rPr>
          <w:t>edit</w:t>
        </w:r>
      </w:hyperlink>
      <w:r>
        <w:rPr>
          <w:rStyle w:val="mw-editsection-bracket"/>
          <w:rFonts w:eastAsia="Times New Roman"/>
        </w:rPr>
        <w:t>]</w:t>
      </w:r>
    </w:p>
    <w:p w:rsidR="00000000" w:rsidRDefault="00851DC4">
      <w:pPr>
        <w:numPr>
          <w:ilvl w:val="0"/>
          <w:numId w:val="2"/>
        </w:numPr>
        <w:spacing w:before="100" w:beforeAutospacing="1" w:after="100" w:afterAutospacing="1"/>
        <w:divId w:val="8160619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Meta-ethic</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Meta-et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51DC4">
      <w:pPr>
        <w:numPr>
          <w:ilvl w:val="1"/>
          <w:numId w:val="2"/>
        </w:numPr>
        <w:spacing w:before="100" w:beforeAutospacing="1" w:after="100" w:afterAutospacing="1"/>
        <w:divId w:val="8160619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Military ethic</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Military ethics" w:history="1">
        <w:r>
          <w:rPr>
            <w:rStyle w:val="Hyperlink"/>
            <w:rFonts w:eastAsia="Times New Roman"/>
          </w:rPr>
          <w:t>edit</w:t>
        </w:r>
      </w:hyperlink>
      <w:r>
        <w:rPr>
          <w:rStyle w:val="mw-editsection-bracket"/>
          <w:rFonts w:eastAsia="Times New Roman"/>
        </w:rPr>
        <w:t>]</w:t>
      </w:r>
    </w:p>
    <w:p w:rsidR="00000000" w:rsidRDefault="00851DC4">
      <w:pPr>
        <w:numPr>
          <w:ilvl w:val="1"/>
          <w:numId w:val="2"/>
        </w:numPr>
        <w:spacing w:before="100" w:beforeAutospacing="1" w:after="100" w:afterAutospacing="1"/>
        <w:divId w:val="81606190"/>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Political ethic</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Political ethics" w:history="1">
        <w:r>
          <w:rPr>
            <w:rStyle w:val="Hyperlink"/>
            <w:rFonts w:eastAsia="Times New Roman"/>
          </w:rPr>
          <w:t>edit</w:t>
        </w:r>
      </w:hyperlink>
      <w:r>
        <w:rPr>
          <w:rStyle w:val="mw-editsection-bracket"/>
          <w:rFonts w:eastAsia="Times New Roman"/>
        </w:rPr>
        <w:t>]</w:t>
      </w:r>
    </w:p>
    <w:p w:rsidR="00000000" w:rsidRDefault="00851DC4">
      <w:pPr>
        <w:numPr>
          <w:ilvl w:val="1"/>
          <w:numId w:val="2"/>
        </w:numPr>
        <w:spacing w:before="100" w:beforeAutospacing="1" w:after="100" w:afterAutospacing="1"/>
        <w:divId w:val="81606190"/>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Public sector ethic</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Public sector ethics" w:history="1">
        <w:r>
          <w:rPr>
            <w:rStyle w:val="Hyperlink"/>
            <w:rFonts w:eastAsia="Times New Roman"/>
          </w:rPr>
          <w:t>edit</w:t>
        </w:r>
      </w:hyperlink>
      <w:r>
        <w:rPr>
          <w:rStyle w:val="mw-editsection-bracket"/>
          <w:rFonts w:eastAsia="Times New Roman"/>
        </w:rPr>
        <w:t>]</w:t>
      </w:r>
    </w:p>
    <w:p w:rsidR="00000000" w:rsidRDefault="00851DC4">
      <w:pPr>
        <w:numPr>
          <w:ilvl w:val="1"/>
          <w:numId w:val="2"/>
        </w:numPr>
        <w:spacing w:before="100" w:beforeAutospacing="1" w:after="100" w:afterAutospacing="1"/>
        <w:divId w:val="81606190"/>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Publication ethic</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Publication ethics" w:history="1">
        <w:r>
          <w:rPr>
            <w:rStyle w:val="Hyperlink"/>
            <w:rFonts w:eastAsia="Times New Roman"/>
          </w:rPr>
          <w:t>edit</w:t>
        </w:r>
      </w:hyperlink>
      <w:r>
        <w:rPr>
          <w:rStyle w:val="mw-editsection-bracket"/>
          <w:rFonts w:eastAsia="Times New Roman"/>
        </w:rPr>
        <w:t>]</w:t>
      </w:r>
    </w:p>
    <w:p w:rsidR="00000000" w:rsidRDefault="00851DC4">
      <w:pPr>
        <w:numPr>
          <w:ilvl w:val="1"/>
          <w:numId w:val="2"/>
        </w:numPr>
        <w:spacing w:before="100" w:beforeAutospacing="1" w:after="100" w:afterAutospacing="1"/>
        <w:divId w:val="81606190"/>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Relational ethic</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Relational ethics" w:history="1">
        <w:r>
          <w:rPr>
            <w:rStyle w:val="Hyperlink"/>
            <w:rFonts w:eastAsia="Times New Roman"/>
          </w:rPr>
          <w:t>edit</w:t>
        </w:r>
      </w:hyperlink>
      <w:r>
        <w:rPr>
          <w:rStyle w:val="mw-editsection-bracket"/>
          <w:rFonts w:eastAsia="Times New Roman"/>
        </w:rPr>
        <w:t>]</w:t>
      </w:r>
    </w:p>
    <w:p w:rsidR="00000000" w:rsidRDefault="00851DC4">
      <w:pPr>
        <w:numPr>
          <w:ilvl w:val="0"/>
          <w:numId w:val="2"/>
        </w:numPr>
        <w:spacing w:before="100" w:beforeAutospacing="1" w:after="100" w:afterAutospacing="1"/>
        <w:divId w:val="8160619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Moral psycholog</w:t>
        </w:r>
        <w:r>
          <w:rPr>
            <w:rStyle w:val="mw-headline"/>
            <w:rFonts w:eastAsia="Times New Roman"/>
            <w:color w:val="0000FF"/>
            <w:u w:val="single"/>
          </w:rPr>
          <w:t>y</w:t>
        </w:r>
        <w:r>
          <w:rPr>
            <w:rStyle w:val="mw-editsection-bracket"/>
            <w:rFonts w:eastAsia="Times New Roman"/>
            <w:color w:val="0000FF"/>
            <w:u w:val="single"/>
          </w:rPr>
          <w:t>[</w:t>
        </w:r>
      </w:hyperlink>
      <w:hyperlink r:id="rId36" w:tooltip="Edit section: Moral psych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51DC4">
      <w:pPr>
        <w:numPr>
          <w:ilvl w:val="1"/>
          <w:numId w:val="2"/>
        </w:numPr>
        <w:spacing w:before="100" w:beforeAutospacing="1" w:after="100" w:afterAutospacing="1"/>
        <w:divId w:val="81606190"/>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Evolutionary ethic</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Evolutionary ethics" w:history="1">
        <w:r>
          <w:rPr>
            <w:rStyle w:val="Hyperlink"/>
            <w:rFonts w:eastAsia="Times New Roman"/>
          </w:rPr>
          <w:t>edit</w:t>
        </w:r>
      </w:hyperlink>
      <w:r>
        <w:rPr>
          <w:rStyle w:val="mw-editsection-bracket"/>
          <w:rFonts w:eastAsia="Times New Roman"/>
        </w:rPr>
        <w:t>]</w:t>
      </w:r>
    </w:p>
    <w:p w:rsidR="00000000" w:rsidRDefault="00851DC4">
      <w:pPr>
        <w:numPr>
          <w:ilvl w:val="0"/>
          <w:numId w:val="2"/>
        </w:numPr>
        <w:spacing w:before="100" w:beforeAutospacing="1" w:after="100" w:afterAutospacing="1"/>
        <w:divId w:val="8160619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Descriptive ethic</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Descriptive ethics" w:history="1">
        <w:r>
          <w:rPr>
            <w:rStyle w:val="Hyperlink"/>
            <w:rFonts w:eastAsia="Times New Roman"/>
          </w:rPr>
          <w:t>edit</w:t>
        </w:r>
      </w:hyperlink>
      <w:r>
        <w:rPr>
          <w:rStyle w:val="mw-editsection-bracket"/>
          <w:rFonts w:eastAsia="Times New Roman"/>
        </w:rPr>
        <w:t>]</w:t>
      </w:r>
    </w:p>
    <w:p w:rsidR="00000000" w:rsidRDefault="00851DC4">
      <w:pPr>
        <w:numPr>
          <w:ilvl w:val="0"/>
          <w:numId w:val="2"/>
        </w:numPr>
        <w:spacing w:before="100" w:beforeAutospacing="1" w:after="100" w:afterAutospacing="1"/>
        <w:divId w:val="8160619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39" w:tooltip="Edit section: See also" w:history="1">
        <w:r>
          <w:rPr>
            <w:rStyle w:val="Hyperlink"/>
            <w:rFonts w:eastAsia="Times New Roman"/>
          </w:rPr>
          <w:t>edit</w:t>
        </w:r>
      </w:hyperlink>
      <w:r>
        <w:rPr>
          <w:rStyle w:val="mw-editsection-bracket"/>
          <w:rFonts w:eastAsia="Times New Roman"/>
        </w:rPr>
        <w:t>]</w:t>
      </w:r>
    </w:p>
    <w:p w:rsidR="00000000" w:rsidRDefault="00851DC4">
      <w:pPr>
        <w:numPr>
          <w:ilvl w:val="0"/>
          <w:numId w:val="2"/>
        </w:numPr>
        <w:spacing w:before="100" w:beforeAutospacing="1" w:after="100" w:afterAutospacing="1"/>
        <w:divId w:val="8160619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Notes" w:history="1">
        <w:r>
          <w:rPr>
            <w:rStyle w:val="Hyperlink"/>
            <w:rFonts w:eastAsia="Times New Roman"/>
          </w:rPr>
          <w:t>edit</w:t>
        </w:r>
      </w:hyperlink>
      <w:r>
        <w:rPr>
          <w:rStyle w:val="mw-editsection-bracket"/>
          <w:rFonts w:eastAsia="Times New Roman"/>
        </w:rPr>
        <w:t>]</w:t>
      </w:r>
    </w:p>
    <w:p w:rsidR="00000000" w:rsidRDefault="00851DC4">
      <w:pPr>
        <w:numPr>
          <w:ilvl w:val="0"/>
          <w:numId w:val="2"/>
        </w:numPr>
        <w:spacing w:before="100" w:beforeAutospacing="1" w:after="100" w:afterAutospacing="1"/>
        <w:divId w:val="8160619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References" w:history="1">
        <w:r>
          <w:rPr>
            <w:rStyle w:val="Hyperlink"/>
            <w:rFonts w:eastAsia="Times New Roman"/>
          </w:rPr>
          <w:t>edit</w:t>
        </w:r>
      </w:hyperlink>
      <w:r>
        <w:rPr>
          <w:rStyle w:val="mw-editsection-bracket"/>
          <w:rFonts w:eastAsia="Times New Roman"/>
        </w:rPr>
        <w:t>]</w:t>
      </w:r>
    </w:p>
    <w:p w:rsidR="00000000" w:rsidRDefault="00851DC4">
      <w:pPr>
        <w:numPr>
          <w:ilvl w:val="0"/>
          <w:numId w:val="2"/>
        </w:numPr>
        <w:spacing w:before="100" w:beforeAutospacing="1" w:after="100" w:afterAutospacing="1"/>
        <w:divId w:val="8160619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42" w:tooltip="Edit section: Further reading" w:history="1">
        <w:r>
          <w:rPr>
            <w:rStyle w:val="Hyperlink"/>
            <w:rFonts w:eastAsia="Times New Roman"/>
          </w:rPr>
          <w:t>edit</w:t>
        </w:r>
      </w:hyperlink>
      <w:r>
        <w:rPr>
          <w:rStyle w:val="mw-editsection-bracket"/>
          <w:rFonts w:eastAsia="Times New Roman"/>
        </w:rPr>
        <w:t>]</w:t>
      </w:r>
    </w:p>
    <w:p w:rsidR="00000000" w:rsidRDefault="00851DC4">
      <w:pPr>
        <w:numPr>
          <w:ilvl w:val="0"/>
          <w:numId w:val="2"/>
        </w:numPr>
        <w:spacing w:before="100" w:beforeAutospacing="1" w:after="100" w:afterAutospacing="1"/>
        <w:divId w:val="8160619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External links" w:history="1">
        <w:r>
          <w:rPr>
            <w:rStyle w:val="Hyperlink"/>
            <w:rFonts w:eastAsia="Times New Roman"/>
          </w:rPr>
          <w:t>edit</w:t>
        </w:r>
      </w:hyperlink>
      <w:r>
        <w:rPr>
          <w:rStyle w:val="mw-editsection-bracket"/>
          <w:rFonts w:eastAsia="Times New Roman"/>
        </w:rPr>
        <w:t>]</w:t>
      </w:r>
    </w:p>
    <w:p w:rsidR="00000000" w:rsidRDefault="00851DC4">
      <w:pPr>
        <w:pStyle w:val="Heading2"/>
        <w:rPr>
          <w:rFonts w:eastAsia="Times New Roman"/>
        </w:rPr>
      </w:pPr>
      <w:r>
        <w:rPr>
          <w:rStyle w:val="mw-headline"/>
          <w:rFonts w:eastAsia="Times New Roman"/>
        </w:rPr>
        <w:t>Defining ethi</w:t>
      </w:r>
      <w:r>
        <w:rPr>
          <w:rStyle w:val="mw-headline"/>
          <w:rFonts w:eastAsia="Times New Roman"/>
        </w:rPr>
        <w:t>c</w:t>
      </w:r>
      <w:r>
        <w:rPr>
          <w:rStyle w:val="mw-headline"/>
          <w:rFonts w:eastAsia="Times New Roman"/>
        </w:rPr>
        <w:t>s</w:t>
      </w:r>
      <w:r>
        <w:rPr>
          <w:rStyle w:val="mw-editsection-bracket"/>
          <w:rFonts w:eastAsia="Times New Roman"/>
        </w:rPr>
        <w:t>[</w:t>
      </w:r>
      <w:hyperlink r:id="rId44" w:tooltip="Edit section: Defining ethics" w:history="1">
        <w:r>
          <w:rPr>
            <w:rStyle w:val="Hyperlink"/>
            <w:rFonts w:eastAsia="Times New Roman"/>
          </w:rPr>
          <w:t>edit</w:t>
        </w:r>
      </w:hyperlink>
      <w:r>
        <w:rPr>
          <w:rStyle w:val="mw-editsection-bracket"/>
          <w:rFonts w:eastAsia="Times New Roman"/>
        </w:rPr>
        <w:t>]</w:t>
      </w:r>
    </w:p>
    <w:p w:rsidR="00000000" w:rsidRDefault="00851DC4">
      <w:pPr>
        <w:pStyle w:val="NormalWeb"/>
      </w:pPr>
      <w:hyperlink r:id="rId45" w:tooltip="Rushworth Kidder" w:history="1">
        <w:r>
          <w:rPr>
            <w:rStyle w:val="Hyperlink"/>
          </w:rPr>
          <w:t>Rushworth Kidder</w:t>
        </w:r>
      </w:hyperlink>
      <w:r>
        <w:t xml:space="preserve"> states that "standard definitions of </w:t>
      </w:r>
      <w:r>
        <w:rPr>
          <w:i/>
          <w:iCs/>
        </w:rPr>
        <w:t>ethics</w:t>
      </w:r>
      <w:r>
        <w:t xml:space="preserve"> </w:t>
      </w:r>
      <w:r>
        <w:t>have typically included such phrases as 'the science of the ideal human character' or 'the science of moral duty'</w:t>
      </w:r>
      <w:r>
        <w:t> </w:t>
      </w:r>
      <w:r>
        <w:t>"</w:t>
      </w:r>
      <w:r>
        <w:t>.</w:t>
      </w:r>
      <w:hyperlink w:anchor="cite_note-3" w:history="1">
        <w:r>
          <w:rPr>
            <w:rStyle w:val="Hyperlink"/>
            <w:vertAlign w:val="superscript"/>
          </w:rPr>
          <w:t>[3]</w:t>
        </w:r>
      </w:hyperlink>
      <w:r>
        <w:t xml:space="preserve"> Richard William Paul and </w:t>
      </w:r>
      <w:hyperlink r:id="rId46" w:tooltip="Linda Elder" w:history="1">
        <w:r>
          <w:rPr>
            <w:rStyle w:val="Hyperlink"/>
          </w:rPr>
          <w:t>Linda Elder</w:t>
        </w:r>
      </w:hyperlink>
      <w:r>
        <w:t xml:space="preserve"> define ethics </w:t>
      </w:r>
      <w:r>
        <w:t>as "a set of concepts and principles that guide us in determining what behavior helps or harms sentient creatures"</w:t>
      </w:r>
      <w:r>
        <w:t>.</w:t>
      </w:r>
      <w:hyperlink w:anchor="cite_note-4" w:history="1">
        <w:r>
          <w:rPr>
            <w:rStyle w:val="Hyperlink"/>
            <w:vertAlign w:val="superscript"/>
          </w:rPr>
          <w:t>[4]</w:t>
        </w:r>
      </w:hyperlink>
      <w:r>
        <w:t xml:space="preserve"> The </w:t>
      </w:r>
      <w:hyperlink r:id="rId47" w:tooltip="Cambridge Dictionary of Philosophy" w:history="1">
        <w:r>
          <w:rPr>
            <w:rStyle w:val="Hyperlink"/>
            <w:i/>
            <w:iCs/>
          </w:rPr>
          <w:t>Ca</w:t>
        </w:r>
        <w:r>
          <w:rPr>
            <w:rStyle w:val="Hyperlink"/>
            <w:i/>
            <w:iCs/>
          </w:rPr>
          <w:t>mbridge Dictionary of Philosophy</w:t>
        </w:r>
      </w:hyperlink>
      <w:r>
        <w:t xml:space="preserve"> states that the word ethics is "commonly used interchangeably with '</w:t>
      </w:r>
      <w:hyperlink r:id="rId48" w:tooltip="Morality" w:history="1">
        <w:r>
          <w:rPr>
            <w:rStyle w:val="Hyperlink"/>
          </w:rPr>
          <w:t>morality'</w:t>
        </w:r>
      </w:hyperlink>
      <w:r>
        <w:t xml:space="preserve"> ... and sometimes it is used more </w:t>
      </w:r>
      <w:r>
        <w:lastRenderedPageBreak/>
        <w:t>narrowly to mean the moral principles of a particular tradition, g</w:t>
      </w:r>
      <w:r>
        <w:t>roup or individual.</w:t>
      </w:r>
      <w:r>
        <w:t>"</w:t>
      </w:r>
      <w:hyperlink w:anchor="cite_note-5" w:history="1">
        <w:r>
          <w:rPr>
            <w:rStyle w:val="Hyperlink"/>
            <w:vertAlign w:val="superscript"/>
          </w:rPr>
          <w:t>[5]</w:t>
        </w:r>
      </w:hyperlink>
      <w:r>
        <w:t xml:space="preserve"> Paul and Elder state that most people confuse ethics with behaving in accordance with social conventions, religious beliefs and the law and don't treat ethics as a stand-alone concept</w:t>
      </w:r>
      <w:r>
        <w:t>.</w:t>
      </w:r>
      <w:hyperlink w:anchor="cite_note-4" w:history="1">
        <w:r>
          <w:rPr>
            <w:rStyle w:val="Hyperlink"/>
            <w:vertAlign w:val="superscript"/>
          </w:rPr>
          <w:t>[4]</w:t>
        </w:r>
      </w:hyperlink>
      <w:r>
        <w:t xml:space="preserve"> The word "ethics" in English refers to several things</w:t>
      </w:r>
      <w:r>
        <w:t>.</w:t>
      </w:r>
      <w:hyperlink w:anchor="cite_note-6" w:history="1">
        <w:r>
          <w:rPr>
            <w:rStyle w:val="Hyperlink"/>
            <w:vertAlign w:val="superscript"/>
          </w:rPr>
          <w:t>[6]</w:t>
        </w:r>
      </w:hyperlink>
      <w:r>
        <w:t xml:space="preserve"> It can refer to philosophical ethics or moral philosophy—a project that attempts to use reason in order to answer various kinds of ethical q</w:t>
      </w:r>
      <w:r>
        <w:t xml:space="preserve">uestions. As the English philosopher </w:t>
      </w:r>
      <w:hyperlink r:id="rId49" w:tooltip="Bernard Williams" w:history="1">
        <w:r>
          <w:rPr>
            <w:rStyle w:val="Hyperlink"/>
          </w:rPr>
          <w:t>Bernard Williams</w:t>
        </w:r>
      </w:hyperlink>
      <w:r>
        <w:t xml:space="preserve"> writes, attempting to explain moral philosophy: "What makes an inquiry a philosophical one is reflective generality and a style of argument t</w:t>
      </w:r>
      <w:r>
        <w:t>hat claims to be rationally persuasive.</w:t>
      </w:r>
      <w:r>
        <w:t>"</w:t>
      </w:r>
      <w:hyperlink w:anchor="cite_note-7" w:history="1">
        <w:r>
          <w:rPr>
            <w:rStyle w:val="Hyperlink"/>
            <w:vertAlign w:val="superscript"/>
          </w:rPr>
          <w:t>[7]</w:t>
        </w:r>
      </w:hyperlink>
      <w:r>
        <w:t xml:space="preserve"> And Williams describes the content of this area of inquiry as addressing the very broad question, "how one should live</w:t>
      </w:r>
      <w:r>
        <w:t>"</w:t>
      </w:r>
      <w:hyperlink w:anchor="cite_note-8" w:history="1">
        <w:r>
          <w:rPr>
            <w:rStyle w:val="Hyperlink"/>
            <w:vertAlign w:val="superscript"/>
          </w:rPr>
          <w:t>[8]</w:t>
        </w:r>
      </w:hyperlink>
      <w:r>
        <w:t xml:space="preserve"> Ethics can also refer</w:t>
      </w:r>
      <w:r>
        <w:t xml:space="preserve"> to a common human ability to think about ethical problems that is not particular to philosophy. As bioethicist Larry Churchill has written: "Ethics, understood as the capacity to think critically about moral values and direct our actions in terms of such </w:t>
      </w:r>
      <w:r>
        <w:t>values, is a generic human capacity.</w:t>
      </w:r>
      <w:r>
        <w:t>"</w:t>
      </w:r>
      <w:hyperlink w:anchor="cite_note-9" w:history="1">
        <w:r>
          <w:rPr>
            <w:rStyle w:val="Hyperlink"/>
            <w:vertAlign w:val="superscript"/>
          </w:rPr>
          <w:t>[9]</w:t>
        </w:r>
      </w:hyperlink>
      <w:r>
        <w:t xml:space="preserve"> Ethics can also be used to describe a particular person's own idiosyncratic principles or habits</w:t>
      </w:r>
      <w:r>
        <w:t>.</w:t>
      </w:r>
      <w:hyperlink w:anchor="cite_note-10" w:history="1">
        <w:r>
          <w:rPr>
            <w:rStyle w:val="Hyperlink"/>
            <w:vertAlign w:val="superscript"/>
          </w:rPr>
          <w:t>[10]</w:t>
        </w:r>
      </w:hyperlink>
      <w:r>
        <w:t xml:space="preserve"> For example: "Joe has strange ethics." </w:t>
      </w:r>
    </w:p>
    <w:p w:rsidR="00000000" w:rsidRDefault="00851DC4">
      <w:pPr>
        <w:pStyle w:val="NormalWeb"/>
      </w:pPr>
      <w:r>
        <w:t xml:space="preserve">The </w:t>
      </w:r>
      <w:r>
        <w:t xml:space="preserve">English word ethics is derived from an Ancient Greek word </w:t>
      </w:r>
      <w:r>
        <w:rPr>
          <w:i/>
          <w:iCs/>
        </w:rPr>
        <w:t>êthikos</w:t>
      </w:r>
      <w:r>
        <w:t xml:space="preserve">, which means "relating to one's character." The Ancient Greek adjective </w:t>
      </w:r>
      <w:r>
        <w:rPr>
          <w:i/>
          <w:iCs/>
        </w:rPr>
        <w:t>êthikos</w:t>
      </w:r>
      <w:r>
        <w:t xml:space="preserve"> is itself derived from another Greek word, the noun </w:t>
      </w:r>
      <w:r>
        <w:rPr>
          <w:i/>
          <w:iCs/>
        </w:rPr>
        <w:t>êthos</w:t>
      </w:r>
      <w:r>
        <w:t xml:space="preserve"> meaning "character, disposition.</w:t>
      </w:r>
      <w:r>
        <w:t>"</w:t>
      </w:r>
      <w:hyperlink w:anchor="cite_note-11" w:history="1">
        <w:r>
          <w:rPr>
            <w:rStyle w:val="Hyperlink"/>
            <w:vertAlign w:val="superscript"/>
          </w:rPr>
          <w:t>[11]</w:t>
        </w:r>
      </w:hyperlink>
      <w:r>
        <w:t xml:space="preserve"> </w:t>
      </w:r>
    </w:p>
    <w:p w:rsidR="00000000" w:rsidRDefault="00851DC4">
      <w:pPr>
        <w:pStyle w:val="Heading2"/>
        <w:rPr>
          <w:rFonts w:eastAsia="Times New Roman"/>
        </w:rPr>
      </w:pPr>
      <w:r>
        <w:rPr>
          <w:rStyle w:val="mw-headline"/>
          <w:rFonts w:eastAsia="Times New Roman"/>
        </w:rPr>
        <w:t>Meta-ethic</w:t>
      </w:r>
      <w:r>
        <w:rPr>
          <w:rStyle w:val="mw-headline"/>
          <w:rFonts w:eastAsia="Times New Roman"/>
        </w:rPr>
        <w:t>s</w:t>
      </w:r>
      <w:r>
        <w:rPr>
          <w:rStyle w:val="mw-editsection-bracket"/>
          <w:rFonts w:eastAsia="Times New Roman"/>
        </w:rPr>
        <w:t>[</w:t>
      </w:r>
      <w:hyperlink r:id="rId50" w:tooltip="Edit section: Meta-ethics" w:history="1">
        <w:r>
          <w:rPr>
            <w:rStyle w:val="Hyperlink"/>
            <w:rFonts w:eastAsia="Times New Roman"/>
          </w:rPr>
          <w:t>edit</w:t>
        </w:r>
      </w:hyperlink>
      <w:r>
        <w:rPr>
          <w:rStyle w:val="mw-editsection-bracket"/>
          <w:rFonts w:eastAsia="Times New Roman"/>
        </w:rPr>
        <w:t>]</w:t>
      </w:r>
    </w:p>
    <w:p w:rsidR="00000000" w:rsidRDefault="00851DC4">
      <w:pPr>
        <w:pStyle w:val="NormalWeb"/>
      </w:pPr>
      <w:hyperlink r:id="rId51" w:tooltip="Template:Main" w:history="1">
        <w:r>
          <w:rPr>
            <w:rStyle w:val="Hyperlink"/>
          </w:rPr>
          <w:t>Template:Main</w:t>
        </w:r>
      </w:hyperlink>
      <w:r>
        <w:t xml:space="preserve"> </w:t>
      </w:r>
      <w:r>
        <w:t>Meta-ethics asks how we understand, know about, and what we mean when we talk about what is right and what is wrong.&lt;ref name=bbc&gt;</w:t>
      </w:r>
      <w:hyperlink r:id="rId52" w:tooltip="Template:Cite web" w:history="1">
        <w:r>
          <w:rPr>
            <w:rStyle w:val="Hyperlink"/>
          </w:rPr>
          <w:t>Template:Cite web</w:t>
        </w:r>
      </w:hyperlink>
      <w:r>
        <w:t>&lt;/ref&gt; An ethical question fixed on some parti</w:t>
      </w:r>
      <w:r>
        <w:t>cular practical question—such as, "Should I eat this particular piece of chocolate cake?"—cannot be a meta-ethical question. A meta-ethical question is abstract and relates to a wide range of more specific practical questions. For example, "Is it ever poss</w:t>
      </w:r>
      <w:r>
        <w:t xml:space="preserve">ible to have secure knowledge of what is right and wrong?" would be a meta-ethical question. </w:t>
      </w:r>
    </w:p>
    <w:p w:rsidR="00000000" w:rsidRDefault="00851DC4">
      <w:pPr>
        <w:pStyle w:val="NormalWeb"/>
      </w:pPr>
      <w:r>
        <w:t>Meta-ethics has always accompanied philosophical ethics. For example, Aristotle implies that less precise knowledge is possible in ethics than in other spheres of</w:t>
      </w:r>
      <w:r>
        <w:t xml:space="preserve"> inquiry, and he regards ethical knowledge as depending upon habit and acculturation in a way that makes it distinctive from other kinds of knowledge. Meta-ethics is also important in </w:t>
      </w:r>
      <w:hyperlink r:id="rId53" w:tooltip="George Edward Moore" w:history="1">
        <w:r>
          <w:rPr>
            <w:rStyle w:val="Hyperlink"/>
          </w:rPr>
          <w:t xml:space="preserve">G.E. </w:t>
        </w:r>
        <w:r>
          <w:rPr>
            <w:rStyle w:val="Hyperlink"/>
          </w:rPr>
          <w:t>Moore's</w:t>
        </w:r>
      </w:hyperlink>
      <w:r>
        <w:t xml:space="preserve"> </w:t>
      </w:r>
      <w:hyperlink r:id="rId54" w:tooltip="Principia Ethica" w:history="1">
        <w:r>
          <w:rPr>
            <w:rStyle w:val="Hyperlink"/>
            <w:i/>
            <w:iCs/>
          </w:rPr>
          <w:t>Principia Ethica</w:t>
        </w:r>
      </w:hyperlink>
      <w:r>
        <w:t xml:space="preserve"> from 1903. In it he first wrote about what he called </w:t>
      </w:r>
      <w:r>
        <w:rPr>
          <w:i/>
          <w:iCs/>
        </w:rPr>
        <w:t xml:space="preserve">the </w:t>
      </w:r>
      <w:hyperlink r:id="rId55" w:tooltip="Naturalistic fallacy" w:history="1">
        <w:r>
          <w:rPr>
            <w:rStyle w:val="Hyperlink"/>
            <w:i/>
            <w:iCs/>
          </w:rPr>
          <w:t>naturalistic fallacy</w:t>
        </w:r>
      </w:hyperlink>
      <w:r>
        <w:t>. Moore was seen to reje</w:t>
      </w:r>
      <w:r>
        <w:t xml:space="preserve">ct </w:t>
      </w:r>
      <w:hyperlink r:id="rId56" w:tooltip="Ethical naturalism" w:history="1">
        <w:r>
          <w:rPr>
            <w:rStyle w:val="Hyperlink"/>
          </w:rPr>
          <w:t>naturalism</w:t>
        </w:r>
      </w:hyperlink>
      <w:r>
        <w:t xml:space="preserve"> in ethics, in his </w:t>
      </w:r>
      <w:hyperlink r:id="rId57" w:tooltip="Open Question Argument" w:history="1">
        <w:r>
          <w:rPr>
            <w:rStyle w:val="Hyperlink"/>
          </w:rPr>
          <w:t>Open Question Argument</w:t>
        </w:r>
      </w:hyperlink>
      <w:r>
        <w:t xml:space="preserve">. This made thinkers look again at second order questions about </w:t>
      </w:r>
      <w:r>
        <w:t xml:space="preserve">ethics. Earlier, the Scottish </w:t>
      </w:r>
      <w:hyperlink r:id="rId58" w:tooltip="Philosopher" w:history="1">
        <w:r>
          <w:rPr>
            <w:rStyle w:val="Hyperlink"/>
          </w:rPr>
          <w:t>philosopher</w:t>
        </w:r>
      </w:hyperlink>
      <w:r>
        <w:t xml:space="preserve"> </w:t>
      </w:r>
      <w:hyperlink r:id="rId59" w:tooltip="David Hume" w:history="1">
        <w:r>
          <w:rPr>
            <w:rStyle w:val="Hyperlink"/>
          </w:rPr>
          <w:t>David Hume</w:t>
        </w:r>
      </w:hyperlink>
      <w:r>
        <w:t xml:space="preserve"> had put forward a similar view on the difference between </w:t>
      </w:r>
      <w:hyperlink r:id="rId60" w:tooltip="Is-ought problem" w:history="1">
        <w:r>
          <w:rPr>
            <w:rStyle w:val="Hyperlink"/>
          </w:rPr>
          <w:t>facts and values</w:t>
        </w:r>
      </w:hyperlink>
      <w:r>
        <w:t xml:space="preserve">. </w:t>
      </w:r>
    </w:p>
    <w:p w:rsidR="00000000" w:rsidRDefault="00851DC4">
      <w:pPr>
        <w:pStyle w:val="NormalWeb"/>
      </w:pPr>
      <w:r>
        <w:t xml:space="preserve">Studies of how we know in ethics divide into </w:t>
      </w:r>
      <w:hyperlink r:id="rId61" w:tooltip="Cognitivism (ethics)" w:history="1">
        <w:r>
          <w:rPr>
            <w:rStyle w:val="Hyperlink"/>
          </w:rPr>
          <w:t>cognitivism</w:t>
        </w:r>
      </w:hyperlink>
      <w:r>
        <w:t xml:space="preserve"> and </w:t>
      </w:r>
      <w:hyperlink r:id="rId62" w:tooltip="Non-cognitivism" w:history="1">
        <w:r>
          <w:rPr>
            <w:rStyle w:val="Hyperlink"/>
          </w:rPr>
          <w:t>non-cognitivism</w:t>
        </w:r>
      </w:hyperlink>
      <w:r>
        <w:t>; this is similar to the contrast between descriptivists and non-descriptivists. Non-cognitivism is the claim that when we judge something as right or wrong, this is neither true nor false. We may for example be only expressing our emotional feelings about</w:t>
      </w:r>
      <w:r>
        <w:t xml:space="preserve"> these things</w:t>
      </w:r>
      <w:r>
        <w:t>.</w:t>
      </w:r>
      <w:hyperlink w:anchor="cite_note-12" w:history="1">
        <w:r>
          <w:rPr>
            <w:rStyle w:val="Hyperlink"/>
            <w:vertAlign w:val="superscript"/>
          </w:rPr>
          <w:t>[12]</w:t>
        </w:r>
      </w:hyperlink>
      <w:r>
        <w:t xml:space="preserve"> The effort to actually program a machine or artificial agent to behave as though instilled with a sense of ethics requires new specificity in our normative theories, especially regarding aspects customa</w:t>
      </w:r>
      <w:r>
        <w:t xml:space="preserve">rily considered common-sense. For example, machines, unlike humans, can support a wide selection of </w:t>
      </w:r>
      <w:hyperlink r:id="rId63" w:tooltip="List of machine learning algorithms" w:history="1">
        <w:r>
          <w:rPr>
            <w:rStyle w:val="Hyperlink"/>
          </w:rPr>
          <w:t>learning algorithms</w:t>
        </w:r>
      </w:hyperlink>
      <w:r>
        <w:t xml:space="preserve">, and controversy has arisen over the </w:t>
      </w:r>
      <w:r>
        <w:t xml:space="preserve">relative ethical merits of these </w:t>
      </w:r>
      <w:r>
        <w:lastRenderedPageBreak/>
        <w:t xml:space="preserve">options. This may reopen classic debates of normative ethics framed in new (highly technical) terms. </w:t>
      </w:r>
    </w:p>
    <w:p w:rsidR="00000000" w:rsidRDefault="00851DC4">
      <w:pPr>
        <w:pStyle w:val="Heading4"/>
        <w:rPr>
          <w:rFonts w:eastAsia="Times New Roman"/>
        </w:rPr>
      </w:pPr>
      <w:r>
        <w:rPr>
          <w:rStyle w:val="mw-headline"/>
          <w:rFonts w:eastAsia="Times New Roman"/>
        </w:rPr>
        <w:t>Military ethic</w:t>
      </w:r>
      <w:r>
        <w:rPr>
          <w:rStyle w:val="mw-headline"/>
          <w:rFonts w:eastAsia="Times New Roman"/>
        </w:rPr>
        <w:t>s</w:t>
      </w:r>
      <w:r>
        <w:rPr>
          <w:rStyle w:val="mw-editsection-bracket"/>
          <w:rFonts w:eastAsia="Times New Roman"/>
        </w:rPr>
        <w:t>[</w:t>
      </w:r>
      <w:hyperlink r:id="rId64" w:tooltip="Edit section: Military ethics" w:history="1">
        <w:r>
          <w:rPr>
            <w:rStyle w:val="Hyperlink"/>
            <w:rFonts w:eastAsia="Times New Roman"/>
          </w:rPr>
          <w:t>edit</w:t>
        </w:r>
      </w:hyperlink>
      <w:r>
        <w:rPr>
          <w:rStyle w:val="mw-editsection-bracket"/>
          <w:rFonts w:eastAsia="Times New Roman"/>
        </w:rPr>
        <w:t>]</w:t>
      </w:r>
    </w:p>
    <w:p w:rsidR="00000000" w:rsidRDefault="00851DC4">
      <w:pPr>
        <w:pStyle w:val="NormalWeb"/>
      </w:pPr>
      <w:hyperlink r:id="rId65" w:tooltip="Template:See also" w:history="1">
        <w:r>
          <w:rPr>
            <w:rStyle w:val="Hyperlink"/>
          </w:rPr>
          <w:t>Template:See also</w:t>
        </w:r>
      </w:hyperlink>
      <w:r>
        <w:t xml:space="preserve"> </w:t>
      </w:r>
    </w:p>
    <w:p w:rsidR="00000000" w:rsidRDefault="00851DC4">
      <w:pPr>
        <w:pStyle w:val="NormalWeb"/>
      </w:pPr>
      <w:r>
        <w:t>Military ethics are concerned with questions regarding the application of force and the ethos of the soldier and are often understood as applied professional ethics</w:t>
      </w:r>
      <w:r>
        <w:t>.</w:t>
      </w:r>
      <w:hyperlink w:anchor="cite_note-51" w:history="1">
        <w:r>
          <w:rPr>
            <w:rStyle w:val="Hyperlink"/>
            <w:vertAlign w:val="superscript"/>
          </w:rPr>
          <w:t>[51]</w:t>
        </w:r>
      </w:hyperlink>
      <w:r>
        <w:t xml:space="preserve"> </w:t>
      </w:r>
      <w:hyperlink r:id="rId66" w:tooltip="Just war theory" w:history="1">
        <w:r>
          <w:rPr>
            <w:rStyle w:val="Hyperlink"/>
          </w:rPr>
          <w:t>Just war theory</w:t>
        </w:r>
      </w:hyperlink>
      <w:r>
        <w:t xml:space="preserve"> is generally seen to set the background terms of military ethics. However individual countries and traditions have different fields of attention</w:t>
      </w:r>
      <w:r>
        <w:t>.</w:t>
      </w:r>
      <w:hyperlink w:anchor="cite_note-52" w:history="1">
        <w:r>
          <w:rPr>
            <w:rStyle w:val="Hyperlink"/>
            <w:vertAlign w:val="superscript"/>
          </w:rPr>
          <w:t>[52]</w:t>
        </w:r>
      </w:hyperlink>
      <w:r>
        <w:t xml:space="preserve"> Military ethics involves multiple subareas, including the following among others: </w:t>
      </w:r>
    </w:p>
    <w:p w:rsidR="00000000" w:rsidRDefault="00851DC4">
      <w:pPr>
        <w:numPr>
          <w:ilvl w:val="0"/>
          <w:numId w:val="3"/>
        </w:numPr>
        <w:spacing w:before="100" w:beforeAutospacing="1" w:after="100" w:afterAutospacing="1"/>
        <w:rPr>
          <w:rFonts w:eastAsia="Times New Roman"/>
        </w:rPr>
      </w:pPr>
      <w:r>
        <w:rPr>
          <w:rFonts w:eastAsia="Times New Roman"/>
        </w:rPr>
        <w:t xml:space="preserve">what, if any, should be the laws of war </w:t>
      </w:r>
    </w:p>
    <w:p w:rsidR="00000000" w:rsidRDefault="00851DC4">
      <w:pPr>
        <w:numPr>
          <w:ilvl w:val="0"/>
          <w:numId w:val="3"/>
        </w:numPr>
        <w:spacing w:before="100" w:beforeAutospacing="1" w:after="100" w:afterAutospacing="1"/>
        <w:rPr>
          <w:rFonts w:eastAsia="Times New Roman"/>
        </w:rPr>
      </w:pPr>
      <w:r>
        <w:rPr>
          <w:rFonts w:eastAsia="Times New Roman"/>
        </w:rPr>
        <w:t xml:space="preserve">justification for the initiation of military force </w:t>
      </w:r>
    </w:p>
    <w:p w:rsidR="00000000" w:rsidRDefault="00851DC4">
      <w:pPr>
        <w:numPr>
          <w:ilvl w:val="0"/>
          <w:numId w:val="3"/>
        </w:numPr>
        <w:spacing w:before="100" w:beforeAutospacing="1" w:after="100" w:afterAutospacing="1"/>
        <w:rPr>
          <w:rFonts w:eastAsia="Times New Roman"/>
        </w:rPr>
      </w:pPr>
      <w:r>
        <w:rPr>
          <w:rFonts w:eastAsia="Times New Roman"/>
        </w:rPr>
        <w:t>decisions about who may be targeted in warfare</w:t>
      </w:r>
      <w:r>
        <w:rPr>
          <w:rFonts w:eastAsia="Times New Roman"/>
        </w:rPr>
        <w:t xml:space="preserve"> </w:t>
      </w:r>
    </w:p>
    <w:p w:rsidR="00000000" w:rsidRDefault="00851DC4">
      <w:pPr>
        <w:numPr>
          <w:ilvl w:val="0"/>
          <w:numId w:val="3"/>
        </w:numPr>
        <w:spacing w:before="100" w:beforeAutospacing="1" w:after="100" w:afterAutospacing="1"/>
        <w:rPr>
          <w:rFonts w:eastAsia="Times New Roman"/>
        </w:rPr>
      </w:pPr>
      <w:r>
        <w:rPr>
          <w:rFonts w:eastAsia="Times New Roman"/>
        </w:rPr>
        <w:t xml:space="preserve">decisions on choice of weaponry, and what collateral effects such weaponry may have </w:t>
      </w:r>
    </w:p>
    <w:p w:rsidR="00000000" w:rsidRDefault="00851DC4">
      <w:pPr>
        <w:numPr>
          <w:ilvl w:val="0"/>
          <w:numId w:val="3"/>
        </w:numPr>
        <w:spacing w:before="100" w:beforeAutospacing="1" w:after="100" w:afterAutospacing="1"/>
        <w:rPr>
          <w:rFonts w:eastAsia="Times New Roman"/>
        </w:rPr>
      </w:pPr>
      <w:r>
        <w:rPr>
          <w:rFonts w:eastAsia="Times New Roman"/>
        </w:rPr>
        <w:t xml:space="preserve">standards for handling military prisoners </w:t>
      </w:r>
    </w:p>
    <w:p w:rsidR="00000000" w:rsidRDefault="00851DC4">
      <w:pPr>
        <w:numPr>
          <w:ilvl w:val="0"/>
          <w:numId w:val="3"/>
        </w:numPr>
        <w:spacing w:before="100" w:beforeAutospacing="1" w:after="100" w:afterAutospacing="1"/>
        <w:rPr>
          <w:rFonts w:eastAsia="Times New Roman"/>
        </w:rPr>
      </w:pPr>
      <w:r>
        <w:rPr>
          <w:rFonts w:eastAsia="Times New Roman"/>
        </w:rPr>
        <w:t xml:space="preserve">methods of dealing with violations of the laws of war. </w:t>
      </w:r>
    </w:p>
    <w:p w:rsidR="00000000" w:rsidRDefault="00851DC4">
      <w:pPr>
        <w:pStyle w:val="Heading4"/>
        <w:rPr>
          <w:rFonts w:eastAsia="Times New Roman"/>
        </w:rPr>
      </w:pPr>
      <w:r>
        <w:rPr>
          <w:rStyle w:val="mw-headline"/>
          <w:rFonts w:eastAsia="Times New Roman"/>
        </w:rPr>
        <w:t>Political ethic</w:t>
      </w:r>
      <w:r>
        <w:rPr>
          <w:rStyle w:val="mw-headline"/>
          <w:rFonts w:eastAsia="Times New Roman"/>
        </w:rPr>
        <w:t>s</w:t>
      </w:r>
      <w:r>
        <w:rPr>
          <w:rStyle w:val="mw-editsection-bracket"/>
          <w:rFonts w:eastAsia="Times New Roman"/>
        </w:rPr>
        <w:t>[</w:t>
      </w:r>
      <w:hyperlink r:id="rId67" w:tooltip="Edit section: Political ethics" w:history="1">
        <w:r>
          <w:rPr>
            <w:rStyle w:val="Hyperlink"/>
            <w:rFonts w:eastAsia="Times New Roman"/>
          </w:rPr>
          <w:t>edit</w:t>
        </w:r>
      </w:hyperlink>
      <w:r>
        <w:rPr>
          <w:rStyle w:val="mw-editsection-bracket"/>
          <w:rFonts w:eastAsia="Times New Roman"/>
        </w:rPr>
        <w:t>]</w:t>
      </w:r>
    </w:p>
    <w:p w:rsidR="00000000" w:rsidRDefault="00851DC4">
      <w:pPr>
        <w:pStyle w:val="NormalWeb"/>
      </w:pPr>
      <w:hyperlink r:id="rId68" w:tooltip="Template:Main" w:history="1">
        <w:r>
          <w:rPr>
            <w:rStyle w:val="Hyperlink"/>
          </w:rPr>
          <w:t>Template:Main</w:t>
        </w:r>
      </w:hyperlink>
      <w:r>
        <w:t xml:space="preserve"> Political ethics (also known as political morality or public ethics) is the practice of making moral judgements about political action </w:t>
      </w:r>
      <w:r>
        <w:t>and political agents</w:t>
      </w:r>
      <w:r>
        <w:t>.</w:t>
      </w:r>
      <w:hyperlink w:anchor="cite_note-53" w:history="1">
        <w:r>
          <w:rPr>
            <w:rStyle w:val="Hyperlink"/>
            <w:vertAlign w:val="superscript"/>
          </w:rPr>
          <w:t>[53]</w:t>
        </w:r>
      </w:hyperlink>
      <w:r>
        <w:t xml:space="preserve"> </w:t>
      </w:r>
    </w:p>
    <w:p w:rsidR="00000000" w:rsidRDefault="00851DC4">
      <w:pPr>
        <w:pStyle w:val="Heading4"/>
        <w:rPr>
          <w:rFonts w:eastAsia="Times New Roman"/>
        </w:rPr>
      </w:pPr>
      <w:r>
        <w:rPr>
          <w:rStyle w:val="mw-headline"/>
          <w:rFonts w:eastAsia="Times New Roman"/>
        </w:rPr>
        <w:t>Public sector ethic</w:t>
      </w:r>
      <w:r>
        <w:rPr>
          <w:rStyle w:val="mw-headline"/>
          <w:rFonts w:eastAsia="Times New Roman"/>
        </w:rPr>
        <w:t>s</w:t>
      </w:r>
      <w:r>
        <w:rPr>
          <w:rStyle w:val="mw-editsection-bracket"/>
          <w:rFonts w:eastAsia="Times New Roman"/>
        </w:rPr>
        <w:t>[</w:t>
      </w:r>
      <w:hyperlink r:id="rId69" w:tooltip="Edit section: Public sector ethics" w:history="1">
        <w:r>
          <w:rPr>
            <w:rStyle w:val="Hyperlink"/>
            <w:rFonts w:eastAsia="Times New Roman"/>
          </w:rPr>
          <w:t>edit</w:t>
        </w:r>
      </w:hyperlink>
      <w:r>
        <w:rPr>
          <w:rStyle w:val="mw-editsection-bracket"/>
          <w:rFonts w:eastAsia="Times New Roman"/>
        </w:rPr>
        <w:t>]</w:t>
      </w:r>
    </w:p>
    <w:p w:rsidR="00000000" w:rsidRDefault="00851DC4">
      <w:pPr>
        <w:pStyle w:val="NormalWeb"/>
      </w:pPr>
      <w:hyperlink r:id="rId70" w:tooltip="Template:Main" w:history="1">
        <w:r>
          <w:rPr>
            <w:rStyle w:val="Hyperlink"/>
          </w:rPr>
          <w:t>Template:Main</w:t>
        </w:r>
      </w:hyperlink>
      <w:r>
        <w:t xml:space="preserve"> Public sector ethics is a set of principles that guide public officials in their service to their constituents, including their decision-making on behalf of their constituents. Fundamental to the concept of public sector ethics is the notion </w:t>
      </w:r>
      <w:r>
        <w:t>that decisions and actions are based on what best serves the public's interests, as opposed to the official's personal interests (including financial interests) or self-serving political interests</w:t>
      </w:r>
      <w:r>
        <w:t>.</w:t>
      </w:r>
      <w:hyperlink w:anchor="cite_note-54" w:history="1">
        <w:r>
          <w:rPr>
            <w:rStyle w:val="Hyperlink"/>
            <w:vertAlign w:val="superscript"/>
          </w:rPr>
          <w:t>[54]</w:t>
        </w:r>
      </w:hyperlink>
      <w:r>
        <w:t xml:space="preserve"> </w:t>
      </w:r>
    </w:p>
    <w:p w:rsidR="00000000" w:rsidRDefault="00851DC4">
      <w:pPr>
        <w:pStyle w:val="Heading4"/>
        <w:rPr>
          <w:rFonts w:eastAsia="Times New Roman"/>
        </w:rPr>
      </w:pPr>
      <w:r>
        <w:rPr>
          <w:rStyle w:val="mw-headline"/>
          <w:rFonts w:eastAsia="Times New Roman"/>
        </w:rPr>
        <w:t>Publication ethic</w:t>
      </w:r>
      <w:r>
        <w:rPr>
          <w:rStyle w:val="mw-headline"/>
          <w:rFonts w:eastAsia="Times New Roman"/>
        </w:rPr>
        <w:t>s</w:t>
      </w:r>
      <w:r>
        <w:rPr>
          <w:rStyle w:val="mw-editsection-bracket"/>
          <w:rFonts w:eastAsia="Times New Roman"/>
        </w:rPr>
        <w:t>[</w:t>
      </w:r>
      <w:hyperlink r:id="rId71" w:tooltip="Edit section: Publication ethics" w:history="1">
        <w:r>
          <w:rPr>
            <w:rStyle w:val="Hyperlink"/>
            <w:rFonts w:eastAsia="Times New Roman"/>
          </w:rPr>
          <w:t>edit</w:t>
        </w:r>
      </w:hyperlink>
      <w:r>
        <w:rPr>
          <w:rStyle w:val="mw-editsection-bracket"/>
          <w:rFonts w:eastAsia="Times New Roman"/>
        </w:rPr>
        <w:t>]</w:t>
      </w:r>
    </w:p>
    <w:p w:rsidR="00000000" w:rsidRDefault="00851DC4">
      <w:pPr>
        <w:pStyle w:val="NormalWeb"/>
      </w:pPr>
      <w:r>
        <w:t xml:space="preserve">Publication ethics is the set of principles that guide the writing and publishing process for all professional publications. In order to follow the </w:t>
      </w:r>
      <w:r>
        <w:t xml:space="preserve">set of principles, authors should verify that the publication does not contain </w:t>
      </w:r>
      <w:hyperlink r:id="rId72" w:tooltip="Plagiarism" w:history="1">
        <w:r>
          <w:rPr>
            <w:rStyle w:val="Hyperlink"/>
          </w:rPr>
          <w:t>plagiarism</w:t>
        </w:r>
      </w:hyperlink>
      <w:r>
        <w:t xml:space="preserve"> or </w:t>
      </w:r>
      <w:hyperlink r:id="rId73" w:tooltip="Publication bias" w:history="1">
        <w:r>
          <w:rPr>
            <w:rStyle w:val="Hyperlink"/>
          </w:rPr>
          <w:t>publication bias</w:t>
        </w:r>
      </w:hyperlink>
      <w:r>
        <w:t>.</w:t>
      </w:r>
      <w:hyperlink w:anchor="cite_note-55" w:history="1">
        <w:r>
          <w:rPr>
            <w:rStyle w:val="Hyperlink"/>
            <w:vertAlign w:val="superscript"/>
          </w:rPr>
          <w:t>[</w:t>
        </w:r>
        <w:r>
          <w:rPr>
            <w:rStyle w:val="Hyperlink"/>
            <w:vertAlign w:val="superscript"/>
          </w:rPr>
          <w:t>55]</w:t>
        </w:r>
      </w:hyperlink>
      <w:r>
        <w:t xml:space="preserve"> As a way to avoid misconduct in research these principles can also be applied to experiments which are referenced or analyzed in publications by ensuring the data is recorded, honestly and accurately</w:t>
      </w:r>
      <w:r>
        <w:t>.</w:t>
      </w:r>
      <w:hyperlink w:anchor="cite_note-56" w:history="1">
        <w:r>
          <w:rPr>
            <w:rStyle w:val="Hyperlink"/>
            <w:vertAlign w:val="superscript"/>
          </w:rPr>
          <w:t>[56]</w:t>
        </w:r>
      </w:hyperlink>
      <w:r>
        <w:t xml:space="preserve"> Plagiarism i</w:t>
      </w:r>
      <w:r>
        <w:t>s the failure to give credit to another author’s work or ideas, when it is used in the publication</w:t>
      </w:r>
      <w:r>
        <w:t>.</w:t>
      </w:r>
      <w:hyperlink w:anchor="cite_note-57" w:history="1">
        <w:r>
          <w:rPr>
            <w:rStyle w:val="Hyperlink"/>
            <w:vertAlign w:val="superscript"/>
          </w:rPr>
          <w:t>[57]</w:t>
        </w:r>
      </w:hyperlink>
      <w:r>
        <w:t xml:space="preserve"> It is the obligation of the editor of the journal to ensure the article does not contain any plagiarism before it is </w:t>
      </w:r>
      <w:r>
        <w:t>published</w:t>
      </w:r>
      <w:r>
        <w:t>.</w:t>
      </w:r>
      <w:hyperlink w:anchor="cite_note-58" w:history="1">
        <w:r>
          <w:rPr>
            <w:rStyle w:val="Hyperlink"/>
            <w:vertAlign w:val="superscript"/>
          </w:rPr>
          <w:t>[58]</w:t>
        </w:r>
      </w:hyperlink>
      <w:r>
        <w:t xml:space="preserve"> If a publication which has already been published is proven to contain plagiarism, then the editor of the journal can proceed to have the article retracted</w:t>
      </w:r>
      <w:r>
        <w:t>.</w:t>
      </w:r>
      <w:hyperlink w:anchor="cite_note-59" w:history="1">
        <w:r>
          <w:rPr>
            <w:rStyle w:val="Hyperlink"/>
            <w:vertAlign w:val="superscript"/>
          </w:rPr>
          <w:t>[59]</w:t>
        </w:r>
      </w:hyperlink>
      <w:r>
        <w:t xml:space="preserve"> Publicatio</w:t>
      </w:r>
      <w:r>
        <w:t>n bias occurs when the publication is one-sided or "</w:t>
      </w:r>
      <w:hyperlink r:id="rId74" w:tooltip="Prejudiced" w:history="1">
        <w:r>
          <w:rPr>
            <w:rStyle w:val="Hyperlink"/>
          </w:rPr>
          <w:t>prejudiced</w:t>
        </w:r>
      </w:hyperlink>
      <w:r>
        <w:t xml:space="preserve"> against results"</w:t>
      </w:r>
      <w:r>
        <w:t>.</w:t>
      </w:r>
      <w:hyperlink w:anchor="cite_note-60" w:history="1">
        <w:r>
          <w:rPr>
            <w:rStyle w:val="Hyperlink"/>
            <w:vertAlign w:val="superscript"/>
          </w:rPr>
          <w:t>[60]</w:t>
        </w:r>
      </w:hyperlink>
      <w:r>
        <w:t xml:space="preserve"> In best practice, an author should try to include information from all parties involved</w:t>
      </w:r>
      <w:r>
        <w:t>, or affected by the topic. If an author is prejudiced against certain results, than it can "lead to erroneous conclusions being drawn.</w:t>
      </w:r>
      <w:r>
        <w:t>”</w:t>
      </w:r>
      <w:hyperlink w:anchor="cite_note-61" w:history="1">
        <w:r>
          <w:rPr>
            <w:rStyle w:val="Hyperlink"/>
            <w:vertAlign w:val="superscript"/>
          </w:rPr>
          <w:t>[61]</w:t>
        </w:r>
      </w:hyperlink>
      <w:r>
        <w:t xml:space="preserve"> Misconduct in research can occur when information from an experiment is falsely </w:t>
      </w:r>
      <w:r>
        <w:t>recorded or altered</w:t>
      </w:r>
      <w:r>
        <w:t>.</w:t>
      </w:r>
      <w:hyperlink w:anchor="cite_note-62" w:history="1">
        <w:r>
          <w:rPr>
            <w:rStyle w:val="Hyperlink"/>
            <w:vertAlign w:val="superscript"/>
          </w:rPr>
          <w:t>[62]</w:t>
        </w:r>
      </w:hyperlink>
      <w:r>
        <w:t xml:space="preserve"> Falsely recorded information occurs when the researcher "fakes" information or data, which was not used when conducting the actual experiment</w:t>
      </w:r>
      <w:r>
        <w:t>.</w:t>
      </w:r>
      <w:hyperlink w:anchor="cite_note-62" w:history="1">
        <w:r>
          <w:rPr>
            <w:rStyle w:val="Hyperlink"/>
            <w:vertAlign w:val="superscript"/>
          </w:rPr>
          <w:t>[62]</w:t>
        </w:r>
      </w:hyperlink>
      <w:r>
        <w:t xml:space="preserve"> </w:t>
      </w:r>
      <w:r>
        <w:t xml:space="preserve">By faking the data, the researcher can alter the results from the experiment to better fit the hypothesis they originally predicted. When conducting medical research, it is important to honor the healthcare rights of a patient by protecting their </w:t>
      </w:r>
      <w:hyperlink r:id="rId75" w:tooltip="Anonymity" w:history="1">
        <w:r>
          <w:rPr>
            <w:rStyle w:val="Hyperlink"/>
          </w:rPr>
          <w:t>anonymity</w:t>
        </w:r>
      </w:hyperlink>
      <w:r>
        <w:t xml:space="preserve"> in the publication</w:t>
      </w:r>
      <w:r>
        <w:t>.</w:t>
      </w:r>
      <w:hyperlink w:anchor="cite_note-55" w:history="1">
        <w:r>
          <w:rPr>
            <w:rStyle w:val="Hyperlink"/>
            <w:vertAlign w:val="superscript"/>
          </w:rPr>
          <w:t>[55]</w:t>
        </w:r>
      </w:hyperlink>
      <w:r>
        <w:t xml:space="preserve"> </w:t>
      </w:r>
    </w:p>
    <w:p w:rsidR="00000000" w:rsidRDefault="00851DC4">
      <w:pPr>
        <w:pStyle w:val="Heading4"/>
        <w:rPr>
          <w:rFonts w:eastAsia="Times New Roman"/>
        </w:rPr>
      </w:pPr>
      <w:r>
        <w:rPr>
          <w:rStyle w:val="mw-headline"/>
          <w:rFonts w:eastAsia="Times New Roman"/>
        </w:rPr>
        <w:t>Relational ethic</w:t>
      </w:r>
      <w:r>
        <w:rPr>
          <w:rStyle w:val="mw-headline"/>
          <w:rFonts w:eastAsia="Times New Roman"/>
        </w:rPr>
        <w:t>s</w:t>
      </w:r>
      <w:r>
        <w:rPr>
          <w:rStyle w:val="mw-editsection-bracket"/>
          <w:rFonts w:eastAsia="Times New Roman"/>
        </w:rPr>
        <w:t>[</w:t>
      </w:r>
      <w:hyperlink r:id="rId76" w:tooltip="Edit section: Relational ethics" w:history="1">
        <w:r>
          <w:rPr>
            <w:rStyle w:val="Hyperlink"/>
            <w:rFonts w:eastAsia="Times New Roman"/>
          </w:rPr>
          <w:t>edit</w:t>
        </w:r>
      </w:hyperlink>
      <w:r>
        <w:rPr>
          <w:rStyle w:val="mw-editsection-bracket"/>
          <w:rFonts w:eastAsia="Times New Roman"/>
        </w:rPr>
        <w:t>]</w:t>
      </w:r>
    </w:p>
    <w:p w:rsidR="00000000" w:rsidRDefault="00851DC4">
      <w:pPr>
        <w:pStyle w:val="NormalWeb"/>
      </w:pPr>
      <w:r>
        <w:t>Relational ethics are re</w:t>
      </w:r>
      <w:r>
        <w:t xml:space="preserve">lated to an </w:t>
      </w:r>
      <w:hyperlink r:id="rId77" w:tooltip="Ethics of care" w:history="1">
        <w:r>
          <w:rPr>
            <w:rStyle w:val="Hyperlink"/>
          </w:rPr>
          <w:t>ethics of care</w:t>
        </w:r>
      </w:hyperlink>
      <w:r>
        <w:t>.</w:t>
      </w:r>
      <w:hyperlink w:anchor="cite_note-63" w:history="1">
        <w:r>
          <w:rPr>
            <w:rStyle w:val="Hyperlink"/>
            <w:vertAlign w:val="superscript"/>
          </w:rPr>
          <w:t>[63]</w:t>
        </w:r>
      </w:hyperlink>
      <w:hyperlink r:id="rId78" w:tooltip="Template:Rp" w:history="1">
        <w:r>
          <w:rPr>
            <w:rStyle w:val="Hyperlink"/>
          </w:rPr>
          <w:t>Template:Rp</w:t>
        </w:r>
      </w:hyperlink>
      <w:r>
        <w:t xml:space="preserve"> They are used in qualitative research, especially ethnography and auto</w:t>
      </w:r>
      <w:r>
        <w:t>ethnography. Researchers who employ relational ethics value and respect the connection between themselves and the people they study, and "between researchers and the communities in which they live and work" (Ellis, 2007, p. 4)</w:t>
      </w:r>
      <w:r>
        <w:t>.</w:t>
      </w:r>
      <w:hyperlink w:anchor="cite_note-64" w:history="1">
        <w:r>
          <w:rPr>
            <w:rStyle w:val="Hyperlink"/>
            <w:vertAlign w:val="superscript"/>
          </w:rPr>
          <w:t>[64]</w:t>
        </w:r>
      </w:hyperlink>
      <w:r>
        <w:t xml:space="preserve"> Relational ethics also help researchers understand difficult issues such as conducting research on intimate others that have died and developing friendships with their participants</w:t>
      </w:r>
      <w:r>
        <w:t>.</w:t>
      </w:r>
      <w:hyperlink w:anchor="cite_note-65" w:history="1">
        <w:r>
          <w:rPr>
            <w:rStyle w:val="Hyperlink"/>
            <w:vertAlign w:val="superscript"/>
          </w:rPr>
          <w:t>[65]</w:t>
        </w:r>
      </w:hyperlink>
      <w:hyperlink w:anchor="cite_note-66" w:history="1">
        <w:r>
          <w:rPr>
            <w:rStyle w:val="Hyperlink"/>
            <w:vertAlign w:val="superscript"/>
          </w:rPr>
          <w:t>[66]</w:t>
        </w:r>
      </w:hyperlink>
      <w:r>
        <w:t xml:space="preserve"> Relational ethics in close personal relationships form a central concept of </w:t>
      </w:r>
      <w:hyperlink r:id="rId79" w:anchor="Contextual_therapy" w:tooltip="Ivan Böszörményi-Nagy#Contextual therapy" w:history="1">
        <w:r>
          <w:rPr>
            <w:rStyle w:val="Hyperlink"/>
          </w:rPr>
          <w:t>contextual therapy</w:t>
        </w:r>
      </w:hyperlink>
      <w:r>
        <w:t xml:space="preserve">. </w:t>
      </w:r>
    </w:p>
    <w:p w:rsidR="00000000" w:rsidRDefault="00851DC4">
      <w:pPr>
        <w:pStyle w:val="Heading2"/>
        <w:rPr>
          <w:rFonts w:eastAsia="Times New Roman"/>
        </w:rPr>
      </w:pPr>
      <w:r>
        <w:rPr>
          <w:rStyle w:val="mw-headline"/>
          <w:rFonts w:eastAsia="Times New Roman"/>
        </w:rPr>
        <w:t>Moral psycholog</w:t>
      </w:r>
      <w:r>
        <w:rPr>
          <w:rStyle w:val="mw-headline"/>
          <w:rFonts w:eastAsia="Times New Roman"/>
        </w:rPr>
        <w:t>y</w:t>
      </w:r>
      <w:r>
        <w:rPr>
          <w:rStyle w:val="mw-editsection-bracket"/>
          <w:rFonts w:eastAsia="Times New Roman"/>
        </w:rPr>
        <w:t>[</w:t>
      </w:r>
      <w:hyperlink r:id="rId80" w:tooltip="Edit section: Moral psychology" w:history="1">
        <w:r>
          <w:rPr>
            <w:rStyle w:val="Hyperlink"/>
            <w:rFonts w:eastAsia="Times New Roman"/>
          </w:rPr>
          <w:t>edit</w:t>
        </w:r>
      </w:hyperlink>
      <w:r>
        <w:rPr>
          <w:rStyle w:val="mw-editsection-bracket"/>
          <w:rFonts w:eastAsia="Times New Roman"/>
        </w:rPr>
        <w:t>]</w:t>
      </w:r>
    </w:p>
    <w:p w:rsidR="00000000" w:rsidRDefault="00851DC4">
      <w:pPr>
        <w:pStyle w:val="NormalWeb"/>
      </w:pPr>
      <w:hyperlink r:id="rId81" w:tooltip="Template:Main" w:history="1">
        <w:r>
          <w:rPr>
            <w:rStyle w:val="Hyperlink"/>
          </w:rPr>
          <w:t>Template:Main</w:t>
        </w:r>
      </w:hyperlink>
      <w:r>
        <w:t xml:space="preserve"> </w:t>
      </w:r>
      <w:r>
        <w:rPr>
          <w:b/>
          <w:bCs/>
        </w:rPr>
        <w:t>Moral psychology</w:t>
      </w:r>
      <w:r>
        <w:t xml:space="preserve"> is a field of study that began as an issue in </w:t>
      </w:r>
      <w:hyperlink r:id="rId82" w:tooltip="Philosophy" w:history="1">
        <w:r>
          <w:rPr>
            <w:rStyle w:val="Hyperlink"/>
          </w:rPr>
          <w:t>philosophy</w:t>
        </w:r>
      </w:hyperlink>
      <w:r>
        <w:t xml:space="preserve"> and that is now properly considered part of the discipline of </w:t>
      </w:r>
      <w:hyperlink r:id="rId83" w:tooltip="Psychology" w:history="1">
        <w:r>
          <w:rPr>
            <w:rStyle w:val="Hyperlink"/>
          </w:rPr>
          <w:t>psychology</w:t>
        </w:r>
      </w:hyperlink>
      <w:r>
        <w:t xml:space="preserve">. Some use the term "moral psychology" relatively narrowly to refer to the </w:t>
      </w:r>
      <w:r>
        <w:t xml:space="preserve">study of </w:t>
      </w:r>
      <w:hyperlink r:id="rId84" w:tooltip="Moral development" w:history="1">
        <w:r>
          <w:rPr>
            <w:rStyle w:val="Hyperlink"/>
          </w:rPr>
          <w:t>moral development</w:t>
        </w:r>
      </w:hyperlink>
      <w:r>
        <w:t>.</w:t>
      </w:r>
      <w:hyperlink w:anchor="cite_note-67" w:history="1">
        <w:r>
          <w:rPr>
            <w:rStyle w:val="Hyperlink"/>
            <w:vertAlign w:val="superscript"/>
          </w:rPr>
          <w:t>[67]</w:t>
        </w:r>
      </w:hyperlink>
      <w:r>
        <w:t xml:space="preserve"> However, others tend to use the term more broadly to include any topics at the intersection of ethics and psychology (and </w:t>
      </w:r>
      <w:hyperlink r:id="rId85" w:tooltip="Philosophy of mind" w:history="1">
        <w:r>
          <w:rPr>
            <w:rStyle w:val="Hyperlink"/>
          </w:rPr>
          <w:t>philosophy of mind</w:t>
        </w:r>
      </w:hyperlink>
      <w:r>
        <w:t>)</w:t>
      </w:r>
      <w:r>
        <w:t>.</w:t>
      </w:r>
      <w:hyperlink w:anchor="cite_note-68" w:history="1">
        <w:r>
          <w:rPr>
            <w:rStyle w:val="Hyperlink"/>
            <w:vertAlign w:val="superscript"/>
          </w:rPr>
          <w:t>[68]</w:t>
        </w:r>
      </w:hyperlink>
      <w:r>
        <w:t xml:space="preserve"> Such topics are ones that involve the mind and are relevant to moral issues. Some of the main topics of the field are </w:t>
      </w:r>
      <w:hyperlink r:id="rId86" w:tooltip="Moral responsibility" w:history="1">
        <w:r>
          <w:rPr>
            <w:rStyle w:val="Hyperlink"/>
          </w:rPr>
          <w:t>moral responsibility</w:t>
        </w:r>
      </w:hyperlink>
      <w:r>
        <w:t xml:space="preserve">, moral development, </w:t>
      </w:r>
      <w:hyperlink r:id="rId87" w:tooltip="Moral character" w:history="1">
        <w:r>
          <w:rPr>
            <w:rStyle w:val="Hyperlink"/>
          </w:rPr>
          <w:t>moral character</w:t>
        </w:r>
      </w:hyperlink>
      <w:r>
        <w:t xml:space="preserve"> (especially as related to </w:t>
      </w:r>
      <w:hyperlink r:id="rId88" w:tooltip="Virtue ethics" w:history="1">
        <w:r>
          <w:rPr>
            <w:rStyle w:val="Hyperlink"/>
          </w:rPr>
          <w:t xml:space="preserve">virtue </w:t>
        </w:r>
        <w:r>
          <w:rPr>
            <w:rStyle w:val="Hyperlink"/>
          </w:rPr>
          <w:t>ethics</w:t>
        </w:r>
      </w:hyperlink>
      <w:r>
        <w:t xml:space="preserve">), </w:t>
      </w:r>
      <w:hyperlink r:id="rId89" w:tooltip="Altruism" w:history="1">
        <w:r>
          <w:rPr>
            <w:rStyle w:val="Hyperlink"/>
          </w:rPr>
          <w:t>altruism</w:t>
        </w:r>
      </w:hyperlink>
      <w:r>
        <w:t xml:space="preserve">, </w:t>
      </w:r>
      <w:hyperlink r:id="rId90" w:tooltip="Psychological egoism" w:history="1">
        <w:r>
          <w:rPr>
            <w:rStyle w:val="Hyperlink"/>
          </w:rPr>
          <w:t>psychological egoism</w:t>
        </w:r>
      </w:hyperlink>
      <w:r>
        <w:t xml:space="preserve">, </w:t>
      </w:r>
      <w:hyperlink r:id="rId91" w:tooltip="Moral luck" w:history="1">
        <w:r>
          <w:rPr>
            <w:rStyle w:val="Hyperlink"/>
          </w:rPr>
          <w:t>moral luck</w:t>
        </w:r>
      </w:hyperlink>
      <w:r>
        <w:t>, and moral disagreement</w:t>
      </w:r>
      <w:r>
        <w:t>.</w:t>
      </w:r>
      <w:hyperlink w:anchor="cite_note-69" w:history="1">
        <w:r>
          <w:rPr>
            <w:rStyle w:val="Hyperlink"/>
            <w:vertAlign w:val="superscript"/>
          </w:rPr>
          <w:t>[69]</w:t>
        </w:r>
      </w:hyperlink>
      <w:r>
        <w:t xml:space="preserve"> </w:t>
      </w:r>
    </w:p>
    <w:p w:rsidR="00000000" w:rsidRDefault="00851DC4">
      <w:pPr>
        <w:pStyle w:val="Heading3"/>
        <w:rPr>
          <w:rFonts w:eastAsia="Times New Roman"/>
        </w:rPr>
      </w:pPr>
      <w:r>
        <w:rPr>
          <w:rStyle w:val="mw-headline"/>
          <w:rFonts w:eastAsia="Times New Roman"/>
        </w:rPr>
        <w:t>Evolutionary ethic</w:t>
      </w:r>
      <w:r>
        <w:rPr>
          <w:rStyle w:val="mw-headline"/>
          <w:rFonts w:eastAsia="Times New Roman"/>
        </w:rPr>
        <w:t>s</w:t>
      </w:r>
      <w:r>
        <w:rPr>
          <w:rStyle w:val="mw-editsection-bracket"/>
          <w:rFonts w:eastAsia="Times New Roman"/>
        </w:rPr>
        <w:t>[</w:t>
      </w:r>
      <w:hyperlink r:id="rId92" w:tooltip="Edit section: Evolutionary ethics" w:history="1">
        <w:r>
          <w:rPr>
            <w:rStyle w:val="Hyperlink"/>
            <w:rFonts w:eastAsia="Times New Roman"/>
          </w:rPr>
          <w:t>edit</w:t>
        </w:r>
      </w:hyperlink>
      <w:r>
        <w:rPr>
          <w:rStyle w:val="mw-editsection-bracket"/>
          <w:rFonts w:eastAsia="Times New Roman"/>
        </w:rPr>
        <w:t>]</w:t>
      </w:r>
    </w:p>
    <w:p w:rsidR="00000000" w:rsidRDefault="00851DC4">
      <w:pPr>
        <w:pStyle w:val="NormalWeb"/>
      </w:pPr>
      <w:hyperlink r:id="rId93" w:tooltip="Template:Main" w:history="1">
        <w:r>
          <w:rPr>
            <w:rStyle w:val="Hyperlink"/>
          </w:rPr>
          <w:t>Template:Main</w:t>
        </w:r>
      </w:hyperlink>
      <w:r>
        <w:t xml:space="preserve"> </w:t>
      </w:r>
      <w:hyperlink r:id="rId94" w:tooltip="Template:See also" w:history="1">
        <w:r>
          <w:rPr>
            <w:rStyle w:val="Hyperlink"/>
          </w:rPr>
          <w:t>Template:See also</w:t>
        </w:r>
      </w:hyperlink>
      <w:r>
        <w:t xml:space="preserve"> Evolutionary ethics concerns approaches to ethics (morality) based on the role of evolution in shaping human psychology and behavior. Such approaches may be based in scientifi</w:t>
      </w:r>
      <w:r>
        <w:t xml:space="preserve">c fields such as </w:t>
      </w:r>
      <w:hyperlink r:id="rId95" w:tooltip="Evolutionary psychology" w:history="1">
        <w:r>
          <w:rPr>
            <w:rStyle w:val="Hyperlink"/>
          </w:rPr>
          <w:t>evolutionary psychology</w:t>
        </w:r>
      </w:hyperlink>
      <w:r>
        <w:t xml:space="preserve"> or </w:t>
      </w:r>
      <w:hyperlink r:id="rId96" w:tooltip="Sociobiology" w:history="1">
        <w:r>
          <w:rPr>
            <w:rStyle w:val="Hyperlink"/>
          </w:rPr>
          <w:t>sociobiology</w:t>
        </w:r>
      </w:hyperlink>
      <w:r>
        <w:t>, with a focus on understanding and explaining observed ethical preferen</w:t>
      </w:r>
      <w:r>
        <w:t>ces and choices</w:t>
      </w:r>
      <w:r>
        <w:t>.</w:t>
      </w:r>
      <w:hyperlink w:anchor="cite_note-70" w:history="1">
        <w:r>
          <w:rPr>
            <w:rStyle w:val="Hyperlink"/>
            <w:vertAlign w:val="superscript"/>
          </w:rPr>
          <w:t>[70]</w:t>
        </w:r>
      </w:hyperlink>
      <w:r>
        <w:t xml:space="preserve"> </w:t>
      </w:r>
    </w:p>
    <w:p w:rsidR="00000000" w:rsidRDefault="00851DC4">
      <w:pPr>
        <w:pStyle w:val="Heading2"/>
        <w:rPr>
          <w:rFonts w:eastAsia="Times New Roman"/>
        </w:rPr>
      </w:pPr>
      <w:r>
        <w:rPr>
          <w:rStyle w:val="mw-headline"/>
          <w:rFonts w:eastAsia="Times New Roman"/>
        </w:rPr>
        <w:t>Descriptive ethic</w:t>
      </w:r>
      <w:r>
        <w:rPr>
          <w:rStyle w:val="mw-headline"/>
          <w:rFonts w:eastAsia="Times New Roman"/>
        </w:rPr>
        <w:t>s</w:t>
      </w:r>
      <w:r>
        <w:rPr>
          <w:rStyle w:val="mw-editsection-bracket"/>
          <w:rFonts w:eastAsia="Times New Roman"/>
        </w:rPr>
        <w:t>[</w:t>
      </w:r>
      <w:hyperlink r:id="rId97" w:tooltip="Edit section: Descriptive ethics" w:history="1">
        <w:r>
          <w:rPr>
            <w:rStyle w:val="Hyperlink"/>
            <w:rFonts w:eastAsia="Times New Roman"/>
          </w:rPr>
          <w:t>edit</w:t>
        </w:r>
      </w:hyperlink>
      <w:r>
        <w:rPr>
          <w:rStyle w:val="mw-editsection-bracket"/>
          <w:rFonts w:eastAsia="Times New Roman"/>
        </w:rPr>
        <w:t>]</w:t>
      </w:r>
    </w:p>
    <w:p w:rsidR="00000000" w:rsidRDefault="00851DC4">
      <w:pPr>
        <w:pStyle w:val="NormalWeb"/>
      </w:pPr>
      <w:hyperlink r:id="rId98" w:tooltip="Template:Main" w:history="1">
        <w:r>
          <w:rPr>
            <w:rStyle w:val="Hyperlink"/>
          </w:rPr>
          <w:t>Template:Main</w:t>
        </w:r>
      </w:hyperlink>
      <w:r>
        <w:t xml:space="preserve"> Desc</w:t>
      </w:r>
      <w:r>
        <w:t>riptive ethics is on the less philosophical end of the spectrum, since it seeks to gather particular information about how people live and draw general conclusions based on observed patterns. Abstract and theoretical questions that are more clearly philoso</w:t>
      </w:r>
      <w:r>
        <w:t xml:space="preserve">phical—such as, "Is ethical knowledge possible?"—are not central to descriptive ethics. Descriptive ethics offers a </w:t>
      </w:r>
      <w:hyperlink r:id="rId99" w:tooltip="Value-neutral" w:history="1">
        <w:r>
          <w:rPr>
            <w:rStyle w:val="Hyperlink"/>
          </w:rPr>
          <w:t>value-free</w:t>
        </w:r>
      </w:hyperlink>
      <w:r>
        <w:t xml:space="preserve"> approach to ethics, which defines it as a social science rather than </w:t>
      </w:r>
      <w:hyperlink r:id="rId100" w:tooltip="Humanities" w:history="1">
        <w:r>
          <w:rPr>
            <w:rStyle w:val="Hyperlink"/>
          </w:rPr>
          <w:t>a humanity</w:t>
        </w:r>
      </w:hyperlink>
      <w:r>
        <w:t xml:space="preserve">. Its examination of ethics doesn't start with a preconceived theory, but rather investigates </w:t>
      </w:r>
      <w:hyperlink r:id="rId101" w:tooltip="Revealed preference" w:history="1">
        <w:r>
          <w:rPr>
            <w:rStyle w:val="Hyperlink"/>
          </w:rPr>
          <w:t>observations of actual choices</w:t>
        </w:r>
      </w:hyperlink>
      <w:r>
        <w:t xml:space="preserve"> made by mo</w:t>
      </w:r>
      <w:r>
        <w:t xml:space="preserve">ral agents in practice. Some philosophers rely on descriptive ethics and choices made and unchallenged by a </w:t>
      </w:r>
      <w:hyperlink r:id="rId102" w:tooltip="Society" w:history="1">
        <w:r>
          <w:rPr>
            <w:rStyle w:val="Hyperlink"/>
          </w:rPr>
          <w:t>society</w:t>
        </w:r>
      </w:hyperlink>
      <w:r>
        <w:t xml:space="preserve"> or </w:t>
      </w:r>
      <w:hyperlink r:id="rId103" w:tooltip="Culture" w:history="1">
        <w:r>
          <w:rPr>
            <w:rStyle w:val="Hyperlink"/>
          </w:rPr>
          <w:t>culture</w:t>
        </w:r>
      </w:hyperlink>
      <w:r>
        <w:t xml:space="preserve"> to derive categories, which typically vary </w:t>
      </w:r>
      <w:r>
        <w:t xml:space="preserve">by context. This can lead to </w:t>
      </w:r>
      <w:hyperlink r:id="rId104" w:tooltip="Situational ethics" w:history="1">
        <w:r>
          <w:rPr>
            <w:rStyle w:val="Hyperlink"/>
          </w:rPr>
          <w:t>situational ethics</w:t>
        </w:r>
      </w:hyperlink>
      <w:r>
        <w:t xml:space="preserve"> and </w:t>
      </w:r>
      <w:hyperlink r:id="rId105" w:tooltip="Situated ethics" w:history="1">
        <w:r>
          <w:rPr>
            <w:rStyle w:val="Hyperlink"/>
          </w:rPr>
          <w:t>situated ethics</w:t>
        </w:r>
      </w:hyperlink>
      <w:r>
        <w:t xml:space="preserve">. These philosophers often view </w:t>
      </w:r>
      <w:hyperlink r:id="rId106" w:tooltip="Aesthetics" w:history="1">
        <w:r>
          <w:rPr>
            <w:rStyle w:val="Hyperlink"/>
          </w:rPr>
          <w:t>aesthetics</w:t>
        </w:r>
      </w:hyperlink>
      <w:r>
        <w:t xml:space="preserve">, </w:t>
      </w:r>
      <w:hyperlink r:id="rId107" w:tooltip="Etiquette" w:history="1">
        <w:r>
          <w:rPr>
            <w:rStyle w:val="Hyperlink"/>
          </w:rPr>
          <w:t>etiquette</w:t>
        </w:r>
      </w:hyperlink>
      <w:r>
        <w:t xml:space="preserve">, and </w:t>
      </w:r>
      <w:hyperlink r:id="rId108" w:tooltip="Arbitration" w:history="1">
        <w:r>
          <w:rPr>
            <w:rStyle w:val="Hyperlink"/>
          </w:rPr>
          <w:t>arbitration</w:t>
        </w:r>
      </w:hyperlink>
      <w:r>
        <w:t xml:space="preserve"> as more fundamental, percolating "bottom up" to imply the existence of</w:t>
      </w:r>
      <w:r>
        <w:t xml:space="preserve">, rather than explicitly prescribe, theories of value or of conduct. The study of descriptive ethics may include examinations of the following: </w:t>
      </w:r>
    </w:p>
    <w:p w:rsidR="00000000" w:rsidRDefault="00851DC4">
      <w:pPr>
        <w:numPr>
          <w:ilvl w:val="0"/>
          <w:numId w:val="4"/>
        </w:numPr>
        <w:spacing w:before="100" w:beforeAutospacing="1" w:after="100" w:afterAutospacing="1"/>
        <w:rPr>
          <w:rFonts w:eastAsia="Times New Roman"/>
        </w:rPr>
      </w:pPr>
      <w:hyperlink r:id="rId109" w:tooltip="Ethical code" w:history="1">
        <w:r>
          <w:rPr>
            <w:rStyle w:val="Hyperlink"/>
            <w:rFonts w:eastAsia="Times New Roman"/>
          </w:rPr>
          <w:t>Ethical codes</w:t>
        </w:r>
      </w:hyperlink>
      <w:r>
        <w:rPr>
          <w:rFonts w:eastAsia="Times New Roman"/>
        </w:rPr>
        <w:t xml:space="preserve"> </w:t>
      </w:r>
      <w:r>
        <w:rPr>
          <w:rFonts w:eastAsia="Times New Roman"/>
        </w:rPr>
        <w:t xml:space="preserve">applied by various groups. Some consider aesthetics itself the basis of ethics– and a personal </w:t>
      </w:r>
      <w:hyperlink r:id="rId110" w:tooltip="Moral core" w:history="1">
        <w:r>
          <w:rPr>
            <w:rStyle w:val="Hyperlink"/>
            <w:rFonts w:eastAsia="Times New Roman"/>
          </w:rPr>
          <w:t>moral core</w:t>
        </w:r>
      </w:hyperlink>
      <w:r>
        <w:rPr>
          <w:rFonts w:eastAsia="Times New Roman"/>
        </w:rPr>
        <w:t xml:space="preserve"> developed through art and storytelling as very influential in one's later ethical choices. </w:t>
      </w:r>
    </w:p>
    <w:p w:rsidR="00000000" w:rsidRDefault="00851DC4">
      <w:pPr>
        <w:numPr>
          <w:ilvl w:val="0"/>
          <w:numId w:val="4"/>
        </w:numPr>
        <w:spacing w:before="100" w:beforeAutospacing="1" w:after="100" w:afterAutospacing="1"/>
        <w:rPr>
          <w:rFonts w:eastAsia="Times New Roman"/>
        </w:rPr>
      </w:pPr>
      <w:r>
        <w:rPr>
          <w:rFonts w:eastAsia="Times New Roman"/>
        </w:rPr>
        <w:t xml:space="preserve">Informal </w:t>
      </w:r>
      <w:r>
        <w:rPr>
          <w:rFonts w:eastAsia="Times New Roman"/>
        </w:rPr>
        <w:t xml:space="preserve">theories of etiquette that tend to be less rigorous and more situational. Some consider etiquette a simple negative ethics, i.e., where can one evade an uncomfortable truth without doing wrong? One notable advocate of this view is </w:t>
      </w:r>
      <w:hyperlink r:id="rId111" w:tooltip="Judith Martin" w:history="1">
        <w:r>
          <w:rPr>
            <w:rStyle w:val="Hyperlink"/>
            <w:rFonts w:eastAsia="Times New Roman"/>
          </w:rPr>
          <w:t>Judith Martin</w:t>
        </w:r>
      </w:hyperlink>
      <w:r>
        <w:rPr>
          <w:rFonts w:eastAsia="Times New Roman"/>
        </w:rPr>
        <w:t xml:space="preserve"> ("Miss Manners"). According to this view, ethics is more a summary of </w:t>
      </w:r>
      <w:hyperlink r:id="rId112" w:tooltip="Common sense" w:history="1">
        <w:r>
          <w:rPr>
            <w:rStyle w:val="Hyperlink"/>
            <w:rFonts w:eastAsia="Times New Roman"/>
          </w:rPr>
          <w:t>common sense</w:t>
        </w:r>
      </w:hyperlink>
      <w:r>
        <w:rPr>
          <w:rFonts w:eastAsia="Times New Roman"/>
        </w:rPr>
        <w:t xml:space="preserve"> social decisions. </w:t>
      </w:r>
    </w:p>
    <w:p w:rsidR="00000000" w:rsidRDefault="00851DC4">
      <w:pPr>
        <w:numPr>
          <w:ilvl w:val="0"/>
          <w:numId w:val="4"/>
        </w:numPr>
        <w:spacing w:before="100" w:beforeAutospacing="1" w:after="100" w:afterAutospacing="1"/>
        <w:rPr>
          <w:rFonts w:eastAsia="Times New Roman"/>
        </w:rPr>
      </w:pPr>
      <w:r>
        <w:rPr>
          <w:rFonts w:eastAsia="Times New Roman"/>
        </w:rPr>
        <w:t xml:space="preserve">Practices in arbitration and </w:t>
      </w:r>
      <w:hyperlink r:id="rId113" w:tooltip="Law" w:history="1">
        <w:r>
          <w:rPr>
            <w:rStyle w:val="Hyperlink"/>
            <w:rFonts w:eastAsia="Times New Roman"/>
          </w:rPr>
          <w:t>law</w:t>
        </w:r>
      </w:hyperlink>
      <w:r>
        <w:rPr>
          <w:rFonts w:eastAsia="Times New Roman"/>
        </w:rPr>
        <w:t xml:space="preserve">, e.g., the claim that ethics itself is a matter of balancing "right versus right," i.e., putting priorities on two things that are both right, but that must be traded off carefully in each situation. </w:t>
      </w:r>
    </w:p>
    <w:p w:rsidR="00000000" w:rsidRDefault="00851DC4">
      <w:pPr>
        <w:numPr>
          <w:ilvl w:val="0"/>
          <w:numId w:val="4"/>
        </w:numPr>
        <w:spacing w:before="100" w:beforeAutospacing="1" w:after="100" w:afterAutospacing="1"/>
        <w:rPr>
          <w:rFonts w:eastAsia="Times New Roman"/>
        </w:rPr>
      </w:pPr>
      <w:hyperlink r:id="rId114" w:tooltip="Revealed preference" w:history="1">
        <w:r>
          <w:rPr>
            <w:rStyle w:val="Hyperlink"/>
            <w:rFonts w:eastAsia="Times New Roman"/>
          </w:rPr>
          <w:t>Observed choices</w:t>
        </w:r>
      </w:hyperlink>
      <w:r>
        <w:rPr>
          <w:rFonts w:eastAsia="Times New Roman"/>
        </w:rPr>
        <w:t xml:space="preserve"> made by ordinary people, without expert aid or advice, who </w:t>
      </w:r>
      <w:hyperlink r:id="rId115" w:tooltip="Voting" w:history="1">
        <w:r>
          <w:rPr>
            <w:rStyle w:val="Hyperlink"/>
            <w:rFonts w:eastAsia="Times New Roman"/>
          </w:rPr>
          <w:t>vote</w:t>
        </w:r>
      </w:hyperlink>
      <w:r>
        <w:rPr>
          <w:rFonts w:eastAsia="Times New Roman"/>
        </w:rPr>
        <w:t xml:space="preserve">, buy, and decide what is worth valuing. This is a major concern of sociology, </w:t>
      </w:r>
      <w:hyperlink r:id="rId116" w:tooltip="Political science" w:history="1">
        <w:r>
          <w:rPr>
            <w:rStyle w:val="Hyperlink"/>
            <w:rFonts w:eastAsia="Times New Roman"/>
          </w:rPr>
          <w:t>political science</w:t>
        </w:r>
      </w:hyperlink>
      <w:r>
        <w:rPr>
          <w:rFonts w:eastAsia="Times New Roman"/>
        </w:rPr>
        <w:t xml:space="preserve">, and </w:t>
      </w:r>
      <w:hyperlink r:id="rId117" w:tooltip="Economics" w:history="1">
        <w:r>
          <w:rPr>
            <w:rStyle w:val="Hyperlink"/>
            <w:rFonts w:eastAsia="Times New Roman"/>
          </w:rPr>
          <w:t>economics</w:t>
        </w:r>
      </w:hyperlink>
      <w:r>
        <w:rPr>
          <w:rFonts w:eastAsia="Times New Roman"/>
        </w:rPr>
        <w:t xml:space="preserve">. </w:t>
      </w:r>
    </w:p>
    <w:p w:rsidR="00000000" w:rsidRDefault="00851DC4">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18" w:tooltip="Edit section: See also" w:history="1">
        <w:r>
          <w:rPr>
            <w:rStyle w:val="Hyperlink"/>
            <w:rFonts w:eastAsia="Times New Roman"/>
          </w:rPr>
          <w:t>edit</w:t>
        </w:r>
      </w:hyperlink>
      <w:r>
        <w:rPr>
          <w:rStyle w:val="mw-editsection-bracket"/>
          <w:rFonts w:eastAsia="Times New Roman"/>
        </w:rPr>
        <w:t>]</w:t>
      </w:r>
    </w:p>
    <w:p w:rsidR="00000000" w:rsidRDefault="00851DC4">
      <w:pPr>
        <w:numPr>
          <w:ilvl w:val="0"/>
          <w:numId w:val="5"/>
        </w:numPr>
        <w:spacing w:before="100" w:beforeAutospacing="1" w:after="100" w:afterAutospacing="1"/>
        <w:rPr>
          <w:rFonts w:eastAsia="Times New Roman"/>
        </w:rPr>
      </w:pPr>
      <w:hyperlink r:id="rId119" w:tooltip="Contemporary ethics" w:history="1">
        <w:r>
          <w:rPr>
            <w:rStyle w:val="Hyperlink"/>
            <w:rFonts w:eastAsia="Times New Roman"/>
          </w:rPr>
          <w:t>Contemporary ethics</w:t>
        </w:r>
      </w:hyperlink>
      <w:r>
        <w:rPr>
          <w:rFonts w:eastAsia="Times New Roman"/>
        </w:rPr>
        <w:t xml:space="preserve"> </w:t>
      </w:r>
    </w:p>
    <w:p w:rsidR="00000000" w:rsidRDefault="00851DC4">
      <w:pPr>
        <w:numPr>
          <w:ilvl w:val="0"/>
          <w:numId w:val="5"/>
        </w:numPr>
        <w:spacing w:before="100" w:beforeAutospacing="1" w:after="100" w:afterAutospacing="1"/>
        <w:rPr>
          <w:rFonts w:eastAsia="Times New Roman"/>
        </w:rPr>
      </w:pPr>
      <w:hyperlink r:id="rId120" w:tooltip="Corporate social responsibility" w:history="1">
        <w:r>
          <w:rPr>
            <w:rStyle w:val="Hyperlink"/>
            <w:rFonts w:eastAsia="Times New Roman"/>
          </w:rPr>
          <w:t>Corporate social responsibility</w:t>
        </w:r>
      </w:hyperlink>
      <w:r>
        <w:rPr>
          <w:rFonts w:eastAsia="Times New Roman"/>
        </w:rPr>
        <w:t xml:space="preserve"> </w:t>
      </w:r>
    </w:p>
    <w:p w:rsidR="00000000" w:rsidRDefault="00851DC4">
      <w:pPr>
        <w:numPr>
          <w:ilvl w:val="0"/>
          <w:numId w:val="5"/>
        </w:numPr>
        <w:spacing w:before="100" w:beforeAutospacing="1" w:after="100" w:afterAutospacing="1"/>
        <w:rPr>
          <w:rFonts w:eastAsia="Times New Roman"/>
        </w:rPr>
      </w:pPr>
      <w:hyperlink r:id="rId121" w:tooltip="Deductive reasoning" w:history="1">
        <w:r>
          <w:rPr>
            <w:rStyle w:val="Hyperlink"/>
            <w:rFonts w:eastAsia="Times New Roman"/>
          </w:rPr>
          <w:t>Deductive reasoning</w:t>
        </w:r>
      </w:hyperlink>
      <w:r>
        <w:rPr>
          <w:rFonts w:eastAsia="Times New Roman"/>
        </w:rPr>
        <w:t xml:space="preserve"> </w:t>
      </w:r>
    </w:p>
    <w:p w:rsidR="00000000" w:rsidRDefault="00851DC4">
      <w:pPr>
        <w:numPr>
          <w:ilvl w:val="0"/>
          <w:numId w:val="5"/>
        </w:numPr>
        <w:spacing w:before="100" w:beforeAutospacing="1" w:after="100" w:afterAutospacing="1"/>
        <w:rPr>
          <w:rFonts w:eastAsia="Times New Roman"/>
        </w:rPr>
      </w:pPr>
      <w:hyperlink r:id="rId122" w:tooltip="Descriptive ethics" w:history="1">
        <w:r>
          <w:rPr>
            <w:rStyle w:val="Hyperlink"/>
            <w:rFonts w:eastAsia="Times New Roman"/>
          </w:rPr>
          <w:t>Descriptive ethics</w:t>
        </w:r>
      </w:hyperlink>
      <w:r>
        <w:rPr>
          <w:rFonts w:eastAsia="Times New Roman"/>
        </w:rPr>
        <w:t xml:space="preserve"> </w:t>
      </w:r>
    </w:p>
    <w:p w:rsidR="00000000" w:rsidRDefault="00851DC4">
      <w:pPr>
        <w:numPr>
          <w:ilvl w:val="0"/>
          <w:numId w:val="5"/>
        </w:numPr>
        <w:spacing w:before="100" w:beforeAutospacing="1" w:after="100" w:afterAutospacing="1"/>
        <w:rPr>
          <w:rFonts w:eastAsia="Times New Roman"/>
        </w:rPr>
      </w:pPr>
      <w:hyperlink r:id="rId123" w:tooltip="Dharma" w:history="1">
        <w:r>
          <w:rPr>
            <w:rStyle w:val="Hyperlink"/>
            <w:rFonts w:eastAsia="Times New Roman"/>
          </w:rPr>
          <w:t>Dharma</w:t>
        </w:r>
      </w:hyperlink>
      <w:r>
        <w:rPr>
          <w:rFonts w:eastAsia="Times New Roman"/>
        </w:rPr>
        <w:t xml:space="preserve"> </w:t>
      </w:r>
    </w:p>
    <w:p w:rsidR="00000000" w:rsidRDefault="00851DC4">
      <w:pPr>
        <w:numPr>
          <w:ilvl w:val="0"/>
          <w:numId w:val="5"/>
        </w:numPr>
        <w:spacing w:before="100" w:beforeAutospacing="1" w:after="100" w:afterAutospacing="1"/>
        <w:rPr>
          <w:rFonts w:eastAsia="Times New Roman"/>
        </w:rPr>
      </w:pPr>
      <w:hyperlink r:id="rId124" w:tooltip="Ethical movement" w:history="1">
        <w:r>
          <w:rPr>
            <w:rStyle w:val="Hyperlink"/>
            <w:rFonts w:eastAsia="Times New Roman"/>
          </w:rPr>
          <w:t>Ethical movement</w:t>
        </w:r>
      </w:hyperlink>
      <w:r>
        <w:rPr>
          <w:rFonts w:eastAsia="Times New Roman"/>
        </w:rPr>
        <w:t xml:space="preserve"> </w:t>
      </w:r>
    </w:p>
    <w:p w:rsidR="00000000" w:rsidRDefault="00851DC4">
      <w:pPr>
        <w:numPr>
          <w:ilvl w:val="0"/>
          <w:numId w:val="5"/>
        </w:numPr>
        <w:spacing w:before="100" w:beforeAutospacing="1" w:after="100" w:afterAutospacing="1"/>
        <w:rPr>
          <w:rFonts w:eastAsia="Times New Roman"/>
        </w:rPr>
      </w:pPr>
      <w:hyperlink r:id="rId125" w:tooltip="Ethics paper" w:history="1">
        <w:r>
          <w:rPr>
            <w:rStyle w:val="Hyperlink"/>
            <w:rFonts w:eastAsia="Times New Roman"/>
          </w:rPr>
          <w:t>Ethics paper</w:t>
        </w:r>
      </w:hyperlink>
      <w:r>
        <w:rPr>
          <w:rFonts w:eastAsia="Times New Roman"/>
        </w:rPr>
        <w:t xml:space="preserve"> </w:t>
      </w:r>
    </w:p>
    <w:p w:rsidR="00000000" w:rsidRDefault="00851DC4">
      <w:pPr>
        <w:numPr>
          <w:ilvl w:val="0"/>
          <w:numId w:val="5"/>
        </w:numPr>
        <w:spacing w:before="100" w:beforeAutospacing="1" w:after="100" w:afterAutospacing="1"/>
        <w:rPr>
          <w:rFonts w:eastAsia="Times New Roman"/>
        </w:rPr>
      </w:pPr>
      <w:hyperlink r:id="rId126" w:tooltip="Index of ethics articles" w:history="1">
        <w:r>
          <w:rPr>
            <w:rStyle w:val="Hyperlink"/>
            <w:rFonts w:eastAsia="Times New Roman"/>
          </w:rPr>
          <w:t>Index of ethics articles</w:t>
        </w:r>
      </w:hyperlink>
      <w:r>
        <w:rPr>
          <w:rFonts w:eastAsia="Times New Roman"/>
        </w:rPr>
        <w:t xml:space="preserve"> </w:t>
      </w:r>
      <w:r>
        <w:rPr>
          <w:rFonts w:eastAsia="Times New Roman"/>
          <w:i/>
          <w:iCs/>
        </w:rPr>
        <w:t>(alphabetical list of ethics-related articles)</w:t>
      </w:r>
      <w:r>
        <w:rPr>
          <w:rFonts w:eastAsia="Times New Roman"/>
        </w:rPr>
        <w:t xml:space="preserve"> </w:t>
      </w:r>
    </w:p>
    <w:p w:rsidR="00000000" w:rsidRDefault="00851DC4">
      <w:pPr>
        <w:numPr>
          <w:ilvl w:val="0"/>
          <w:numId w:val="5"/>
        </w:numPr>
        <w:spacing w:before="100" w:beforeAutospacing="1" w:after="100" w:afterAutospacing="1"/>
        <w:rPr>
          <w:rFonts w:eastAsia="Times New Roman"/>
        </w:rPr>
      </w:pPr>
      <w:hyperlink r:id="rId127" w:tooltip="Moral psychology" w:history="1">
        <w:r>
          <w:rPr>
            <w:rStyle w:val="Hyperlink"/>
            <w:rFonts w:eastAsia="Times New Roman"/>
          </w:rPr>
          <w:t>Moral psychology</w:t>
        </w:r>
      </w:hyperlink>
      <w:r>
        <w:rPr>
          <w:rFonts w:eastAsia="Times New Roman"/>
        </w:rPr>
        <w:t xml:space="preserve"> </w:t>
      </w:r>
    </w:p>
    <w:p w:rsidR="00000000" w:rsidRDefault="00851DC4">
      <w:pPr>
        <w:numPr>
          <w:ilvl w:val="0"/>
          <w:numId w:val="5"/>
        </w:numPr>
        <w:spacing w:before="100" w:beforeAutospacing="1" w:after="100" w:afterAutospacing="1"/>
        <w:rPr>
          <w:rFonts w:eastAsia="Times New Roman"/>
        </w:rPr>
      </w:pPr>
      <w:hyperlink r:id="rId128" w:tooltip="Outline of ethics" w:history="1">
        <w:r>
          <w:rPr>
            <w:rStyle w:val="Hyperlink"/>
            <w:rFonts w:eastAsia="Times New Roman"/>
          </w:rPr>
          <w:t>Outline of ethics</w:t>
        </w:r>
      </w:hyperlink>
      <w:r>
        <w:rPr>
          <w:rFonts w:eastAsia="Times New Roman"/>
        </w:rPr>
        <w:t xml:space="preserve"> </w:t>
      </w:r>
      <w:r>
        <w:rPr>
          <w:rFonts w:eastAsia="Times New Roman"/>
          <w:i/>
          <w:iCs/>
        </w:rPr>
        <w:t>(list of ethics-related articles, arranged by sub-topic)</w:t>
      </w:r>
      <w:r>
        <w:rPr>
          <w:rFonts w:eastAsia="Times New Roman"/>
        </w:rPr>
        <w:t xml:space="preserve"> </w:t>
      </w:r>
    </w:p>
    <w:p w:rsidR="00000000" w:rsidRDefault="00851DC4">
      <w:pPr>
        <w:numPr>
          <w:ilvl w:val="0"/>
          <w:numId w:val="5"/>
        </w:numPr>
        <w:spacing w:before="100" w:beforeAutospacing="1" w:after="100" w:afterAutospacing="1"/>
        <w:rPr>
          <w:rFonts w:eastAsia="Times New Roman"/>
        </w:rPr>
      </w:pPr>
      <w:hyperlink r:id="rId129" w:tooltip="Practical philosophy" w:history="1">
        <w:r>
          <w:rPr>
            <w:rStyle w:val="Hyperlink"/>
            <w:rFonts w:eastAsia="Times New Roman"/>
          </w:rPr>
          <w:t>Practical philosophy</w:t>
        </w:r>
      </w:hyperlink>
      <w:r>
        <w:rPr>
          <w:rFonts w:eastAsia="Times New Roman"/>
        </w:rPr>
        <w:t xml:space="preserve"> </w:t>
      </w:r>
    </w:p>
    <w:p w:rsidR="00000000" w:rsidRDefault="00851DC4">
      <w:pPr>
        <w:numPr>
          <w:ilvl w:val="0"/>
          <w:numId w:val="5"/>
        </w:numPr>
        <w:spacing w:before="100" w:beforeAutospacing="1" w:after="100" w:afterAutospacing="1"/>
        <w:rPr>
          <w:rFonts w:eastAsia="Times New Roman"/>
        </w:rPr>
      </w:pPr>
      <w:hyperlink r:id="rId130" w:tooltip="Science of morality" w:history="1">
        <w:r>
          <w:rPr>
            <w:rStyle w:val="Hyperlink"/>
            <w:rFonts w:eastAsia="Times New Roman"/>
          </w:rPr>
          <w:t>Science of morality</w:t>
        </w:r>
      </w:hyperlink>
      <w:r>
        <w:rPr>
          <w:rFonts w:eastAsia="Times New Roman"/>
        </w:rPr>
        <w:t xml:space="preserve"> </w:t>
      </w:r>
    </w:p>
    <w:p w:rsidR="00000000" w:rsidRDefault="00851DC4">
      <w:pPr>
        <w:numPr>
          <w:ilvl w:val="0"/>
          <w:numId w:val="5"/>
        </w:numPr>
        <w:spacing w:before="100" w:beforeAutospacing="1" w:after="100" w:afterAutospacing="1"/>
        <w:rPr>
          <w:rFonts w:eastAsia="Times New Roman"/>
        </w:rPr>
      </w:pPr>
      <w:hyperlink r:id="rId131" w:tooltip="Theory of justification" w:history="1">
        <w:r>
          <w:rPr>
            <w:rStyle w:val="Hyperlink"/>
            <w:rFonts w:eastAsia="Times New Roman"/>
          </w:rPr>
          <w:t>Theory of justification</w:t>
        </w:r>
      </w:hyperlink>
      <w:r>
        <w:rPr>
          <w:rFonts w:eastAsia="Times New Roman"/>
        </w:rPr>
        <w:t xml:space="preserve"> </w:t>
      </w:r>
    </w:p>
    <w:p w:rsidR="00000000" w:rsidRDefault="00851DC4">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32" w:tooltip="Edit section: Notes" w:history="1">
        <w:r>
          <w:rPr>
            <w:rStyle w:val="Hyperlink"/>
            <w:rFonts w:eastAsia="Times New Roman"/>
          </w:rPr>
          <w:t>edit</w:t>
        </w:r>
      </w:hyperlink>
      <w:r>
        <w:rPr>
          <w:rStyle w:val="mw-editsection-bracket"/>
          <w:rFonts w:eastAsia="Times New Roman"/>
        </w:rPr>
        <w:t>]</w:t>
      </w:r>
    </w:p>
    <w:p w:rsidR="00000000" w:rsidRDefault="00851DC4">
      <w:pPr>
        <w:pStyle w:val="NormalWeb"/>
      </w:pPr>
      <w:hyperlink r:id="rId133" w:tooltip="Template:Reflist" w:history="1">
        <w:r>
          <w:rPr>
            <w:rStyle w:val="Hyperlink"/>
          </w:rPr>
          <w:t>Template:Reflist</w:t>
        </w:r>
      </w:hyperlink>
      <w:r>
        <w:t xml:space="preserve"> </w:t>
      </w:r>
    </w:p>
    <w:p w:rsidR="00000000" w:rsidRDefault="00851DC4">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34" w:tooltip="Edit section: References" w:history="1">
        <w:r>
          <w:rPr>
            <w:rStyle w:val="Hyperlink"/>
            <w:rFonts w:eastAsia="Times New Roman"/>
          </w:rPr>
          <w:t>edit</w:t>
        </w:r>
      </w:hyperlink>
      <w:r>
        <w:rPr>
          <w:rStyle w:val="mw-editsection-bracket"/>
          <w:rFonts w:eastAsia="Times New Roman"/>
        </w:rPr>
        <w:t>]</w:t>
      </w:r>
    </w:p>
    <w:p w:rsidR="00000000" w:rsidRDefault="00851DC4">
      <w:pPr>
        <w:numPr>
          <w:ilvl w:val="0"/>
          <w:numId w:val="6"/>
        </w:numPr>
        <w:spacing w:before="100" w:beforeAutospacing="1" w:after="100" w:afterAutospacing="1"/>
        <w:rPr>
          <w:rFonts w:eastAsia="Times New Roman"/>
        </w:rPr>
      </w:pPr>
      <w:r>
        <w:rPr>
          <w:rFonts w:eastAsia="Times New Roman"/>
        </w:rPr>
        <w:t xml:space="preserve">Hoy, D. </w:t>
      </w:r>
      <w:r>
        <w:rPr>
          <w:rFonts w:eastAsia="Times New Roman"/>
        </w:rPr>
        <w:t xml:space="preserve">(2005), Critical resistance from poststructuralism to postcritique, </w:t>
      </w:r>
      <w:hyperlink r:id="rId135" w:tooltip="Massachusetts Institute of Technology" w:history="1">
        <w:r>
          <w:rPr>
            <w:rStyle w:val="Hyperlink"/>
            <w:rFonts w:eastAsia="Times New Roman"/>
          </w:rPr>
          <w:t>Massachusetts Institute of Technology</w:t>
        </w:r>
      </w:hyperlink>
      <w:r>
        <w:rPr>
          <w:rFonts w:eastAsia="Times New Roman"/>
        </w:rPr>
        <w:t xml:space="preserve">, Massachusetts. </w:t>
      </w:r>
    </w:p>
    <w:p w:rsidR="00000000" w:rsidRDefault="00851DC4">
      <w:pPr>
        <w:numPr>
          <w:ilvl w:val="0"/>
          <w:numId w:val="6"/>
        </w:numPr>
        <w:spacing w:before="100" w:beforeAutospacing="1" w:after="100" w:afterAutospacing="1"/>
        <w:rPr>
          <w:rFonts w:eastAsia="Times New Roman"/>
        </w:rPr>
      </w:pPr>
      <w:r>
        <w:rPr>
          <w:rFonts w:eastAsia="Times New Roman"/>
        </w:rPr>
        <w:t>Lyon, D. (1999), Postmodernity</w:t>
      </w:r>
      <w:r>
        <w:rPr>
          <w:rFonts w:eastAsia="Times New Roman"/>
        </w:rPr>
        <w:t xml:space="preserve">, 2nd ed, </w:t>
      </w:r>
      <w:hyperlink r:id="rId136" w:tooltip="Open University Press" w:history="1">
        <w:r>
          <w:rPr>
            <w:rStyle w:val="Hyperlink"/>
            <w:rFonts w:eastAsia="Times New Roman"/>
          </w:rPr>
          <w:t>Open University Press</w:t>
        </w:r>
      </w:hyperlink>
      <w:r>
        <w:rPr>
          <w:rFonts w:eastAsia="Times New Roman"/>
        </w:rPr>
        <w:t xml:space="preserve">, Buckingham. </w:t>
      </w:r>
    </w:p>
    <w:p w:rsidR="00000000" w:rsidRDefault="00851DC4">
      <w:pPr>
        <w:numPr>
          <w:ilvl w:val="0"/>
          <w:numId w:val="6"/>
        </w:numPr>
        <w:spacing w:before="100" w:beforeAutospacing="1" w:after="100" w:afterAutospacing="1"/>
        <w:rPr>
          <w:rFonts w:eastAsia="Times New Roman"/>
        </w:rPr>
      </w:pPr>
      <w:r>
        <w:rPr>
          <w:rFonts w:eastAsia="Times New Roman"/>
        </w:rPr>
        <w:t xml:space="preserve">Singer, P. (2000), Writings on an ethical life, </w:t>
      </w:r>
      <w:hyperlink r:id="rId137" w:tooltip="Harper Collins Publishers" w:history="1">
        <w:r>
          <w:rPr>
            <w:rStyle w:val="Hyperlink"/>
            <w:rFonts w:eastAsia="Times New Roman"/>
          </w:rPr>
          <w:t>Harper Colli</w:t>
        </w:r>
        <w:r>
          <w:rPr>
            <w:rStyle w:val="Hyperlink"/>
            <w:rFonts w:eastAsia="Times New Roman"/>
          </w:rPr>
          <w:t>ns Publishers</w:t>
        </w:r>
      </w:hyperlink>
      <w:r>
        <w:rPr>
          <w:rFonts w:eastAsia="Times New Roman"/>
        </w:rPr>
        <w:t xml:space="preserve">, London. </w:t>
      </w:r>
    </w:p>
    <w:p w:rsidR="00000000" w:rsidRDefault="00851DC4">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138" w:tooltip="Edit section: Further reading" w:history="1">
        <w:r>
          <w:rPr>
            <w:rStyle w:val="Hyperlink"/>
            <w:rFonts w:eastAsia="Times New Roman"/>
          </w:rPr>
          <w:t>edit</w:t>
        </w:r>
      </w:hyperlink>
      <w:r>
        <w:rPr>
          <w:rStyle w:val="mw-editsection-bracket"/>
          <w:rFonts w:eastAsia="Times New Roman"/>
        </w:rPr>
        <w:t>]</w:t>
      </w:r>
    </w:p>
    <w:p w:rsidR="00000000" w:rsidRDefault="00851DC4">
      <w:pPr>
        <w:numPr>
          <w:ilvl w:val="0"/>
          <w:numId w:val="7"/>
        </w:numPr>
        <w:spacing w:before="100" w:beforeAutospacing="1" w:after="100" w:afterAutospacing="1"/>
        <w:rPr>
          <w:rFonts w:eastAsia="Times New Roman"/>
        </w:rPr>
      </w:pPr>
      <w:hyperlink r:id="rId139" w:tooltip="Aristotle" w:history="1">
        <w:r>
          <w:rPr>
            <w:rStyle w:val="Hyperlink"/>
            <w:rFonts w:eastAsia="Times New Roman"/>
          </w:rPr>
          <w:t>Aristotle</w:t>
        </w:r>
      </w:hyperlink>
      <w:r>
        <w:rPr>
          <w:rFonts w:eastAsia="Times New Roman"/>
        </w:rPr>
        <w:t xml:space="preserve">, </w:t>
      </w:r>
      <w:hyperlink r:id="rId140" w:tooltip="Nicomachean Ethics" w:history="1">
        <w:r>
          <w:rPr>
            <w:rStyle w:val="Hyperlink"/>
            <w:rFonts w:eastAsia="Times New Roman"/>
            <w:i/>
            <w:iCs/>
          </w:rPr>
          <w:t>Nicomachean Ethics</w:t>
        </w:r>
      </w:hyperlink>
      <w:r>
        <w:rPr>
          <w:rFonts w:eastAsia="Times New Roman"/>
        </w:rPr>
        <w:t xml:space="preserve"> </w:t>
      </w:r>
    </w:p>
    <w:p w:rsidR="00000000" w:rsidRDefault="00851DC4">
      <w:pPr>
        <w:numPr>
          <w:ilvl w:val="0"/>
          <w:numId w:val="7"/>
        </w:numPr>
        <w:spacing w:before="100" w:beforeAutospacing="1" w:after="100" w:afterAutospacing="1"/>
        <w:rPr>
          <w:rFonts w:eastAsia="Times New Roman"/>
        </w:rPr>
      </w:pPr>
      <w:r>
        <w:rPr>
          <w:rFonts w:eastAsia="Times New Roman"/>
        </w:rPr>
        <w:t xml:space="preserve">The </w:t>
      </w:r>
      <w:hyperlink r:id="rId141" w:history="1">
        <w:r>
          <w:rPr>
            <w:rStyle w:val="Hyperlink"/>
            <w:rFonts w:eastAsia="Times New Roman"/>
          </w:rPr>
          <w:t>London Philosophy Study Guide</w:t>
        </w:r>
      </w:hyperlink>
      <w:r>
        <w:rPr>
          <w:rFonts w:eastAsia="Times New Roman"/>
        </w:rPr>
        <w:t xml:space="preserve"> offers many suggestions on what to read, depending on the student's familiarity wit</w:t>
      </w:r>
      <w:r>
        <w:rPr>
          <w:rFonts w:eastAsia="Times New Roman"/>
        </w:rPr>
        <w:t xml:space="preserve">h the subject: </w:t>
      </w:r>
      <w:hyperlink r:id="rId142" w:history="1">
        <w:r>
          <w:rPr>
            <w:rStyle w:val="Hyperlink"/>
            <w:rFonts w:eastAsia="Times New Roman"/>
          </w:rPr>
          <w:t>Ethics</w:t>
        </w:r>
      </w:hyperlink>
      <w:r>
        <w:rPr>
          <w:rFonts w:eastAsia="Times New Roman"/>
        </w:rPr>
        <w:t xml:space="preserve"> </w:t>
      </w:r>
    </w:p>
    <w:p w:rsidR="00000000" w:rsidRDefault="00851DC4">
      <w:pPr>
        <w:numPr>
          <w:ilvl w:val="0"/>
          <w:numId w:val="7"/>
        </w:numPr>
        <w:spacing w:before="100" w:beforeAutospacing="1" w:after="100" w:afterAutospacing="1"/>
        <w:rPr>
          <w:rFonts w:eastAsia="Times New Roman"/>
        </w:rPr>
      </w:pPr>
      <w:hyperlink r:id="rId143" w:tooltip="Encyclopedia of Ethics" w:history="1">
        <w:r>
          <w:rPr>
            <w:rStyle w:val="Hyperlink"/>
            <w:rFonts w:eastAsia="Times New Roman"/>
            <w:i/>
            <w:iCs/>
          </w:rPr>
          <w:t>Encyclopedia of Ethics</w:t>
        </w:r>
      </w:hyperlink>
      <w:r>
        <w:rPr>
          <w:rFonts w:eastAsia="Times New Roman"/>
        </w:rPr>
        <w:t>. Lawrence C. Becker and Charlotte B. Becker, editors. Second edition in t</w:t>
      </w:r>
      <w:r>
        <w:rPr>
          <w:rFonts w:eastAsia="Times New Roman"/>
        </w:rPr>
        <w:t xml:space="preserve">hree volumes. New York: Routledge, 2002. A scholarly encyclopedia with over 500 signed, </w:t>
      </w:r>
      <w:hyperlink r:id="rId144" w:tooltip="Peer-review" w:history="1">
        <w:r>
          <w:rPr>
            <w:rStyle w:val="Hyperlink"/>
            <w:rFonts w:eastAsia="Times New Roman"/>
          </w:rPr>
          <w:t>peer-reviewed</w:t>
        </w:r>
      </w:hyperlink>
      <w:r>
        <w:rPr>
          <w:rFonts w:eastAsia="Times New Roman"/>
        </w:rPr>
        <w:t xml:space="preserve"> articles, mostly on topics and figures of, or of special interest in, </w:t>
      </w:r>
      <w:hyperlink r:id="rId145" w:tooltip="Western philosophy" w:history="1">
        <w:r>
          <w:rPr>
            <w:rStyle w:val="Hyperlink"/>
            <w:rFonts w:eastAsia="Times New Roman"/>
          </w:rPr>
          <w:t>Western philosophy</w:t>
        </w:r>
      </w:hyperlink>
      <w:r>
        <w:rPr>
          <w:rFonts w:eastAsia="Times New Roman"/>
        </w:rPr>
        <w:t xml:space="preserve">. </w:t>
      </w:r>
    </w:p>
    <w:p w:rsidR="00000000" w:rsidRDefault="00851DC4">
      <w:pPr>
        <w:numPr>
          <w:ilvl w:val="0"/>
          <w:numId w:val="7"/>
        </w:numPr>
        <w:spacing w:before="100" w:beforeAutospacing="1" w:after="100" w:afterAutospacing="1"/>
        <w:rPr>
          <w:rFonts w:eastAsia="Times New Roman"/>
        </w:rPr>
      </w:pPr>
      <w:hyperlink r:id="rId146" w:tooltip="Joxe Azurmendi" w:history="1">
        <w:r>
          <w:rPr>
            <w:rStyle w:val="Hyperlink"/>
            <w:rFonts w:eastAsia="Times New Roman"/>
          </w:rPr>
          <w:t>Azurmendi, J.</w:t>
        </w:r>
      </w:hyperlink>
      <w:r>
        <w:rPr>
          <w:rFonts w:eastAsia="Times New Roman"/>
        </w:rPr>
        <w:t xml:space="preserve"> 1998: "The violence and the search for new values" in </w:t>
      </w:r>
      <w:r>
        <w:rPr>
          <w:rFonts w:eastAsia="Times New Roman"/>
          <w:i/>
          <w:iCs/>
        </w:rPr>
        <w:t>Euskal Herria krisian</w:t>
      </w:r>
      <w:r>
        <w:rPr>
          <w:rFonts w:eastAsia="Times New Roman"/>
        </w:rPr>
        <w:t xml:space="preserve">, (Elkar, 1999), pp. 11–116. ISBN 84-8331-572-6 </w:t>
      </w:r>
    </w:p>
    <w:p w:rsidR="00000000" w:rsidRDefault="00851DC4">
      <w:pPr>
        <w:numPr>
          <w:ilvl w:val="0"/>
          <w:numId w:val="7"/>
        </w:numPr>
        <w:spacing w:before="100" w:beforeAutospacing="1" w:after="100" w:afterAutospacing="1"/>
        <w:rPr>
          <w:rFonts w:eastAsia="Times New Roman"/>
        </w:rPr>
      </w:pPr>
      <w:hyperlink r:id="rId147" w:tooltip="Simon Blackburn" w:history="1">
        <w:r>
          <w:rPr>
            <w:rStyle w:val="Hyperlink"/>
            <w:rFonts w:eastAsia="Times New Roman"/>
          </w:rPr>
          <w:t>Blackburn, S.</w:t>
        </w:r>
      </w:hyperlink>
      <w:r>
        <w:rPr>
          <w:rFonts w:eastAsia="Times New Roman"/>
        </w:rPr>
        <w:t xml:space="preserve"> (2001). </w:t>
      </w:r>
      <w:hyperlink r:id="rId148" w:history="1">
        <w:r>
          <w:rPr>
            <w:rStyle w:val="Hyperlink"/>
            <w:rFonts w:eastAsia="Times New Roman"/>
            <w:i/>
            <w:iCs/>
          </w:rPr>
          <w:t>Being good: A short introduction to ethics</w:t>
        </w:r>
        <w:r>
          <w:rPr>
            <w:rStyle w:val="Hyperlink"/>
            <w:rFonts w:eastAsia="Times New Roman"/>
          </w:rPr>
          <w:t>. Oxford: Oxford University Press.</w:t>
        </w:r>
      </w:hyperlink>
      <w:r>
        <w:rPr>
          <w:rFonts w:eastAsia="Times New Roman"/>
        </w:rPr>
        <w:t xml:space="preserve"> </w:t>
      </w:r>
    </w:p>
    <w:p w:rsidR="00000000" w:rsidRDefault="00851DC4">
      <w:pPr>
        <w:numPr>
          <w:ilvl w:val="0"/>
          <w:numId w:val="7"/>
        </w:numPr>
        <w:spacing w:before="100" w:beforeAutospacing="1" w:after="100" w:afterAutospacing="1"/>
        <w:rPr>
          <w:rFonts w:eastAsia="Times New Roman"/>
        </w:rPr>
      </w:pPr>
      <w:r>
        <w:rPr>
          <w:rFonts w:eastAsia="Times New Roman"/>
        </w:rPr>
        <w:t xml:space="preserve">De Finance, Joseph, </w:t>
      </w:r>
      <w:r>
        <w:rPr>
          <w:rFonts w:eastAsia="Times New Roman"/>
          <w:i/>
          <w:iCs/>
        </w:rPr>
        <w:t>An Ethical Inquiry</w:t>
      </w:r>
      <w:r>
        <w:rPr>
          <w:rFonts w:eastAsia="Times New Roman"/>
        </w:rPr>
        <w:t xml:space="preserve">, Rome, Editrice Pontificia Università Gregoriana, 1991. </w:t>
      </w:r>
    </w:p>
    <w:p w:rsidR="00000000" w:rsidRDefault="00851DC4">
      <w:pPr>
        <w:numPr>
          <w:ilvl w:val="0"/>
          <w:numId w:val="7"/>
        </w:numPr>
        <w:spacing w:before="100" w:beforeAutospacing="1" w:after="100" w:afterAutospacing="1"/>
        <w:rPr>
          <w:rFonts w:eastAsia="Times New Roman"/>
        </w:rPr>
      </w:pPr>
      <w:hyperlink r:id="rId149" w:tooltip="Miguel A. De La Torre" w:history="1">
        <w:r>
          <w:rPr>
            <w:rStyle w:val="Hyperlink"/>
            <w:rFonts w:eastAsia="Times New Roman"/>
          </w:rPr>
          <w:t>De La Torre, Miguel A.</w:t>
        </w:r>
      </w:hyperlink>
      <w:r>
        <w:rPr>
          <w:rFonts w:eastAsia="Times New Roman"/>
        </w:rPr>
        <w:t xml:space="preserve">, "Doing Christian Ethics from the Margins," Orbis Books, 2004. </w:t>
      </w:r>
    </w:p>
    <w:p w:rsidR="00000000" w:rsidRDefault="00851DC4">
      <w:pPr>
        <w:numPr>
          <w:ilvl w:val="0"/>
          <w:numId w:val="7"/>
        </w:numPr>
        <w:spacing w:before="100" w:beforeAutospacing="1" w:after="100" w:afterAutospacing="1"/>
        <w:rPr>
          <w:rFonts w:eastAsia="Times New Roman"/>
        </w:rPr>
      </w:pPr>
      <w:hyperlink r:id="rId150" w:tooltip="Jacques Derrida" w:history="1">
        <w:r>
          <w:rPr>
            <w:rStyle w:val="Hyperlink"/>
            <w:rFonts w:eastAsia="Times New Roman"/>
          </w:rPr>
          <w:t>Derrida, J.</w:t>
        </w:r>
      </w:hyperlink>
      <w:r>
        <w:rPr>
          <w:rFonts w:eastAsia="Times New Roman"/>
        </w:rPr>
        <w:t xml:space="preserve"> 1995, </w:t>
      </w:r>
      <w:r>
        <w:rPr>
          <w:rFonts w:eastAsia="Times New Roman"/>
          <w:i/>
          <w:iCs/>
        </w:rPr>
        <w:t>The Gift of Death</w:t>
      </w:r>
      <w:r>
        <w:rPr>
          <w:rFonts w:eastAsia="Times New Roman"/>
        </w:rPr>
        <w:t xml:space="preserve">, translated by David Wills, </w:t>
      </w:r>
      <w:hyperlink r:id="rId151" w:tooltip="University of Chicago Press" w:history="1">
        <w:r>
          <w:rPr>
            <w:rStyle w:val="Hyperlink"/>
            <w:rFonts w:eastAsia="Times New Roman"/>
          </w:rPr>
          <w:t>University of Chicago Press</w:t>
        </w:r>
      </w:hyperlink>
      <w:r>
        <w:rPr>
          <w:rFonts w:eastAsia="Times New Roman"/>
        </w:rPr>
        <w:t xml:space="preserve">, Chicago. </w:t>
      </w:r>
    </w:p>
    <w:p w:rsidR="00000000" w:rsidRDefault="00851DC4">
      <w:pPr>
        <w:numPr>
          <w:ilvl w:val="0"/>
          <w:numId w:val="7"/>
        </w:numPr>
        <w:spacing w:before="100" w:beforeAutospacing="1" w:after="100" w:afterAutospacing="1"/>
        <w:rPr>
          <w:rFonts w:eastAsia="Times New Roman"/>
        </w:rPr>
      </w:pPr>
      <w:r>
        <w:rPr>
          <w:rFonts w:eastAsia="Times New Roman"/>
        </w:rPr>
        <w:t>Fagothey, Aus</w:t>
      </w:r>
      <w:r>
        <w:rPr>
          <w:rFonts w:eastAsia="Times New Roman"/>
        </w:rPr>
        <w:t xml:space="preserve">tin, </w:t>
      </w:r>
      <w:r>
        <w:rPr>
          <w:rFonts w:eastAsia="Times New Roman"/>
          <w:i/>
          <w:iCs/>
        </w:rPr>
        <w:t>Right and Reason</w:t>
      </w:r>
      <w:r>
        <w:rPr>
          <w:rFonts w:eastAsia="Times New Roman"/>
        </w:rPr>
        <w:t xml:space="preserve">, Tan Books &amp; Publishers, Rockford, Illinois, 2000. </w:t>
      </w:r>
    </w:p>
    <w:p w:rsidR="00000000" w:rsidRDefault="00851DC4">
      <w:pPr>
        <w:numPr>
          <w:ilvl w:val="0"/>
          <w:numId w:val="7"/>
        </w:numPr>
        <w:spacing w:before="100" w:beforeAutospacing="1" w:after="100" w:afterAutospacing="1"/>
        <w:rPr>
          <w:rFonts w:eastAsia="Times New Roman"/>
        </w:rPr>
      </w:pPr>
      <w:hyperlink r:id="rId152" w:tooltip="Emmanuel Levinas" w:history="1">
        <w:r>
          <w:rPr>
            <w:rStyle w:val="Hyperlink"/>
            <w:rFonts w:eastAsia="Times New Roman"/>
          </w:rPr>
          <w:t>Levinas, E.</w:t>
        </w:r>
      </w:hyperlink>
      <w:r>
        <w:rPr>
          <w:rFonts w:eastAsia="Times New Roman"/>
        </w:rPr>
        <w:t xml:space="preserve"> 1969, </w:t>
      </w:r>
      <w:r>
        <w:rPr>
          <w:rFonts w:eastAsia="Times New Roman"/>
          <w:i/>
          <w:iCs/>
        </w:rPr>
        <w:t>Totality and infinity, an essay on exteriority</w:t>
      </w:r>
      <w:r>
        <w:rPr>
          <w:rFonts w:eastAsia="Times New Roman"/>
        </w:rPr>
        <w:t xml:space="preserve">, translated by Alphonso Lingis, </w:t>
      </w:r>
      <w:hyperlink r:id="rId153" w:tooltip="Duquesne University Press" w:history="1">
        <w:r>
          <w:rPr>
            <w:rStyle w:val="Hyperlink"/>
            <w:rFonts w:eastAsia="Times New Roman"/>
          </w:rPr>
          <w:t>Duquesne University Press</w:t>
        </w:r>
      </w:hyperlink>
      <w:r>
        <w:rPr>
          <w:rFonts w:eastAsia="Times New Roman"/>
        </w:rPr>
        <w:t xml:space="preserve">, Pittsburgh. </w:t>
      </w:r>
    </w:p>
    <w:p w:rsidR="00000000" w:rsidRDefault="00851DC4">
      <w:pPr>
        <w:numPr>
          <w:ilvl w:val="0"/>
          <w:numId w:val="7"/>
        </w:numPr>
        <w:spacing w:before="100" w:beforeAutospacing="1" w:after="100" w:afterAutospacing="1"/>
        <w:rPr>
          <w:rFonts w:eastAsia="Times New Roman"/>
        </w:rPr>
      </w:pPr>
      <w:hyperlink r:id="rId154" w:tooltip="Template:Cite web" w:history="1">
        <w:r>
          <w:rPr>
            <w:rStyle w:val="Hyperlink"/>
            <w:rFonts w:eastAsia="Times New Roman"/>
          </w:rPr>
          <w:t>Template:Cite web</w:t>
        </w:r>
      </w:hyperlink>
      <w:r>
        <w:rPr>
          <w:rFonts w:eastAsia="Times New Roman"/>
        </w:rPr>
        <w:t xml:space="preserve">, </w:t>
      </w:r>
      <w:hyperlink r:id="rId155" w:tooltip="Panayot Butchvarov" w:history="1">
        <w:r>
          <w:rPr>
            <w:rStyle w:val="Hyperlink"/>
            <w:rFonts w:eastAsia="Times New Roman"/>
          </w:rPr>
          <w:t>Butchvarov, Pa</w:t>
        </w:r>
        <w:r>
          <w:rPr>
            <w:rStyle w:val="Hyperlink"/>
            <w:rFonts w:eastAsia="Times New Roman"/>
          </w:rPr>
          <w:t>nayot</w:t>
        </w:r>
      </w:hyperlink>
      <w:r>
        <w:rPr>
          <w:rFonts w:eastAsia="Times New Roman"/>
        </w:rPr>
        <w:t xml:space="preserve">. Skepticism in Ethics (1989). </w:t>
      </w:r>
    </w:p>
    <w:p w:rsidR="00000000" w:rsidRDefault="00851DC4">
      <w:pPr>
        <w:numPr>
          <w:ilvl w:val="0"/>
          <w:numId w:val="7"/>
        </w:numPr>
        <w:spacing w:before="100" w:beforeAutospacing="1" w:after="100" w:afterAutospacing="1"/>
        <w:rPr>
          <w:rFonts w:eastAsia="Times New Roman"/>
        </w:rPr>
      </w:pPr>
      <w:hyperlink r:id="rId156" w:tooltip="Robert C. Solomon" w:history="1">
        <w:r>
          <w:rPr>
            <w:rStyle w:val="Hyperlink"/>
            <w:rFonts w:eastAsia="Times New Roman"/>
          </w:rPr>
          <w:t>Solomon, R.C.</w:t>
        </w:r>
      </w:hyperlink>
      <w:r>
        <w:rPr>
          <w:rFonts w:eastAsia="Times New Roman"/>
        </w:rPr>
        <w:t xml:space="preserve">, </w:t>
      </w:r>
      <w:r>
        <w:rPr>
          <w:rFonts w:eastAsia="Times New Roman"/>
          <w:i/>
          <w:iCs/>
        </w:rPr>
        <w:t>Morality and the Good Life: An Introduction to Ethics Through Classical Sources</w:t>
      </w:r>
      <w:r>
        <w:rPr>
          <w:rFonts w:eastAsia="Times New Roman"/>
        </w:rPr>
        <w:t xml:space="preserve">, New York: </w:t>
      </w:r>
      <w:hyperlink r:id="rId157" w:tooltip="McGraw-Hill Book Company" w:history="1">
        <w:r>
          <w:rPr>
            <w:rStyle w:val="Hyperlink"/>
            <w:rFonts w:eastAsia="Times New Roman"/>
          </w:rPr>
          <w:t>McGraw-Hill Book Company</w:t>
        </w:r>
      </w:hyperlink>
      <w:r>
        <w:rPr>
          <w:rFonts w:eastAsia="Times New Roman"/>
        </w:rPr>
        <w:t xml:space="preserve">, 1984. </w:t>
      </w:r>
    </w:p>
    <w:p w:rsidR="00000000" w:rsidRDefault="00851DC4">
      <w:pPr>
        <w:numPr>
          <w:ilvl w:val="0"/>
          <w:numId w:val="7"/>
        </w:numPr>
        <w:spacing w:before="100" w:beforeAutospacing="1" w:after="100" w:afterAutospacing="1"/>
        <w:rPr>
          <w:rFonts w:eastAsia="Times New Roman"/>
        </w:rPr>
      </w:pPr>
      <w:r>
        <w:rPr>
          <w:rFonts w:eastAsia="Times New Roman"/>
        </w:rPr>
        <w:t xml:space="preserve">Vendemiati, Aldo, </w:t>
      </w:r>
      <w:r>
        <w:rPr>
          <w:rFonts w:eastAsia="Times New Roman"/>
          <w:i/>
          <w:iCs/>
        </w:rPr>
        <w:t>In the First Person, An Outline of General Ethics</w:t>
      </w:r>
      <w:r>
        <w:rPr>
          <w:rFonts w:eastAsia="Times New Roman"/>
        </w:rPr>
        <w:t xml:space="preserve">, Rome, Urbaniana University Press, 2004. </w:t>
      </w:r>
    </w:p>
    <w:p w:rsidR="00000000" w:rsidRDefault="00851DC4">
      <w:pPr>
        <w:numPr>
          <w:ilvl w:val="0"/>
          <w:numId w:val="7"/>
        </w:numPr>
        <w:spacing w:before="100" w:beforeAutospacing="1" w:after="100" w:afterAutospacing="1"/>
        <w:rPr>
          <w:rFonts w:eastAsia="Times New Roman"/>
        </w:rPr>
      </w:pPr>
      <w:r>
        <w:rPr>
          <w:rFonts w:eastAsia="Times New Roman"/>
        </w:rPr>
        <w:t xml:space="preserve">John Paul II, Encyclical Letter </w:t>
      </w:r>
      <w:hyperlink r:id="rId158" w:history="1">
        <w:r>
          <w:rPr>
            <w:rStyle w:val="Hyperlink"/>
            <w:rFonts w:eastAsia="Times New Roman"/>
            <w:i/>
            <w:iCs/>
          </w:rPr>
          <w:t>Veritatis Splendor</w:t>
        </w:r>
      </w:hyperlink>
      <w:r>
        <w:rPr>
          <w:rFonts w:eastAsia="Times New Roman"/>
        </w:rPr>
        <w:t xml:space="preserve">, August 6, 1993. </w:t>
      </w:r>
    </w:p>
    <w:p w:rsidR="00000000" w:rsidRDefault="00851DC4">
      <w:pPr>
        <w:numPr>
          <w:ilvl w:val="0"/>
          <w:numId w:val="7"/>
        </w:numPr>
        <w:spacing w:before="100" w:beforeAutospacing="1" w:after="100" w:afterAutospacing="1"/>
        <w:rPr>
          <w:rFonts w:eastAsia="Times New Roman"/>
        </w:rPr>
      </w:pPr>
      <w:r>
        <w:rPr>
          <w:rFonts w:eastAsia="Times New Roman"/>
        </w:rPr>
        <w:t xml:space="preserve">D'Urance, Michel, </w:t>
      </w:r>
      <w:r>
        <w:rPr>
          <w:rFonts w:eastAsia="Times New Roman"/>
          <w:i/>
          <w:iCs/>
        </w:rPr>
        <w:t>Jalons pour une éthique rebelle</w:t>
      </w:r>
      <w:r>
        <w:rPr>
          <w:rFonts w:eastAsia="Times New Roman"/>
        </w:rPr>
        <w:t xml:space="preserve">, Aléthéia, Paris, 2005. </w:t>
      </w:r>
    </w:p>
    <w:p w:rsidR="00000000" w:rsidRDefault="00851DC4">
      <w:pPr>
        <w:numPr>
          <w:ilvl w:val="0"/>
          <w:numId w:val="7"/>
        </w:numPr>
        <w:spacing w:before="100" w:beforeAutospacing="1" w:after="100" w:afterAutospacing="1"/>
        <w:rPr>
          <w:rFonts w:eastAsia="Times New Roman"/>
        </w:rPr>
      </w:pPr>
      <w:r>
        <w:rPr>
          <w:rFonts w:eastAsia="Times New Roman"/>
        </w:rPr>
        <w:t xml:space="preserve">John Newton, Ph.D. </w:t>
      </w:r>
      <w:r>
        <w:rPr>
          <w:rFonts w:eastAsia="Times New Roman"/>
          <w:i/>
          <w:iCs/>
        </w:rPr>
        <w:t>Complete Conduct Principles for the 21st Cent</w:t>
      </w:r>
      <w:r>
        <w:rPr>
          <w:rFonts w:eastAsia="Times New Roman"/>
          <w:i/>
          <w:iCs/>
        </w:rPr>
        <w:t>ury</w:t>
      </w:r>
      <w:r>
        <w:rPr>
          <w:rFonts w:eastAsia="Times New Roman"/>
        </w:rPr>
        <w:t xml:space="preserve">, 2000. ISBN 0-9673705-7-4. </w:t>
      </w:r>
    </w:p>
    <w:p w:rsidR="00000000" w:rsidRDefault="00851DC4">
      <w:pPr>
        <w:numPr>
          <w:ilvl w:val="0"/>
          <w:numId w:val="7"/>
        </w:numPr>
        <w:spacing w:before="100" w:beforeAutospacing="1" w:after="100" w:afterAutospacing="1"/>
        <w:rPr>
          <w:rFonts w:eastAsia="Times New Roman"/>
        </w:rPr>
      </w:pPr>
      <w:r>
        <w:rPr>
          <w:rFonts w:eastAsia="Times New Roman"/>
        </w:rPr>
        <w:t xml:space="preserve">Guy Cools &amp; Pascal Gielen, The Ethics of Art. Valiz: Amsterdam, 2014. </w:t>
      </w:r>
    </w:p>
    <w:p w:rsidR="00000000" w:rsidRDefault="00851DC4">
      <w:pPr>
        <w:numPr>
          <w:ilvl w:val="0"/>
          <w:numId w:val="7"/>
        </w:numPr>
        <w:spacing w:before="100" w:beforeAutospacing="1" w:after="100" w:afterAutospacing="1"/>
        <w:rPr>
          <w:rFonts w:eastAsia="Times New Roman"/>
        </w:rPr>
      </w:pPr>
      <w:r>
        <w:rPr>
          <w:rFonts w:eastAsia="Times New Roman"/>
        </w:rPr>
        <w:t xml:space="preserve">Lafollette, Hugh [ed.]: </w:t>
      </w:r>
      <w:r>
        <w:rPr>
          <w:rFonts w:eastAsia="Times New Roman"/>
          <w:i/>
          <w:iCs/>
        </w:rPr>
        <w:t>Ethics in Practice: An Anthology.</w:t>
      </w:r>
      <w:r>
        <w:rPr>
          <w:rFonts w:eastAsia="Times New Roman"/>
        </w:rPr>
        <w:t xml:space="preserve"> Wiley Blackwell, 4th edition, Oxford 2014. ISBN 978-0470671832 </w:t>
      </w:r>
    </w:p>
    <w:p w:rsidR="00000000" w:rsidRDefault="00851DC4">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59" w:tooltip="Edit section: External links" w:history="1">
        <w:r>
          <w:rPr>
            <w:rStyle w:val="Hyperlink"/>
            <w:rFonts w:eastAsia="Times New Roman"/>
          </w:rPr>
          <w:t>edit</w:t>
        </w:r>
      </w:hyperlink>
      <w:r>
        <w:rPr>
          <w:rStyle w:val="mw-editsection-bracket"/>
          <w:rFonts w:eastAsia="Times New Roman"/>
        </w:rPr>
        <w:t>]</w:t>
      </w:r>
    </w:p>
    <w:p w:rsidR="00000000" w:rsidRDefault="00851DC4">
      <w:pPr>
        <w:pStyle w:val="NormalWeb"/>
      </w:pPr>
      <w:hyperlink r:id="rId160" w:tooltip="Template:Sister project links" w:history="1">
        <w:r>
          <w:rPr>
            <w:rStyle w:val="Hyperlink"/>
          </w:rPr>
          <w:t>Template:Sister project links</w:t>
        </w:r>
      </w:hyperlink>
      <w:r>
        <w:t xml:space="preserve"> </w:t>
      </w:r>
      <w:hyperlink r:id="rId161" w:tooltip="Template:Library resources box" w:history="1">
        <w:r>
          <w:rPr>
            <w:rStyle w:val="Hyperlink"/>
          </w:rPr>
          <w:t>Template:Library resources box</w:t>
        </w:r>
      </w:hyperlink>
      <w:r>
        <w:t xml:space="preserve"> </w:t>
      </w:r>
    </w:p>
    <w:p w:rsidR="00000000" w:rsidRDefault="00851DC4">
      <w:pPr>
        <w:numPr>
          <w:ilvl w:val="0"/>
          <w:numId w:val="8"/>
        </w:numPr>
        <w:spacing w:before="100" w:beforeAutospacing="1" w:after="100" w:afterAutospacing="1"/>
        <w:rPr>
          <w:rFonts w:eastAsia="Times New Roman"/>
        </w:rPr>
      </w:pPr>
      <w:hyperlink r:id="rId162" w:tooltip="Template:PhilPapers" w:history="1">
        <w:r>
          <w:rPr>
            <w:rStyle w:val="Hyperlink"/>
            <w:rFonts w:eastAsia="Times New Roman"/>
          </w:rPr>
          <w:t>Template:PhilPapers</w:t>
        </w:r>
      </w:hyperlink>
      <w:r>
        <w:rPr>
          <w:rFonts w:eastAsia="Times New Roman"/>
        </w:rPr>
        <w:t xml:space="preserve"> </w:t>
      </w:r>
    </w:p>
    <w:p w:rsidR="00000000" w:rsidRDefault="00851DC4">
      <w:pPr>
        <w:numPr>
          <w:ilvl w:val="0"/>
          <w:numId w:val="8"/>
        </w:numPr>
        <w:spacing w:before="100" w:beforeAutospacing="1" w:after="100" w:afterAutospacing="1"/>
        <w:rPr>
          <w:rFonts w:eastAsia="Times New Roman"/>
        </w:rPr>
      </w:pPr>
      <w:hyperlink r:id="rId163" w:tooltip="Template:PhilPapers" w:history="1">
        <w:r>
          <w:rPr>
            <w:rStyle w:val="Hyperlink"/>
            <w:rFonts w:eastAsia="Times New Roman"/>
          </w:rPr>
          <w:t>Template:PhilPapers</w:t>
        </w:r>
      </w:hyperlink>
      <w:r>
        <w:rPr>
          <w:rFonts w:eastAsia="Times New Roman"/>
        </w:rPr>
        <w:t xml:space="preserve"> </w:t>
      </w:r>
    </w:p>
    <w:p w:rsidR="00000000" w:rsidRDefault="00851DC4">
      <w:pPr>
        <w:numPr>
          <w:ilvl w:val="0"/>
          <w:numId w:val="8"/>
        </w:numPr>
        <w:spacing w:before="100" w:beforeAutospacing="1" w:after="100" w:afterAutospacing="1"/>
        <w:rPr>
          <w:rFonts w:eastAsia="Times New Roman"/>
        </w:rPr>
      </w:pPr>
      <w:hyperlink r:id="rId164" w:tooltip="Template:PhilPapers" w:history="1">
        <w:r>
          <w:rPr>
            <w:rStyle w:val="Hyperlink"/>
            <w:rFonts w:eastAsia="Times New Roman"/>
          </w:rPr>
          <w:t>Template:PhilPapers</w:t>
        </w:r>
      </w:hyperlink>
      <w:r>
        <w:rPr>
          <w:rFonts w:eastAsia="Times New Roman"/>
        </w:rPr>
        <w:t xml:space="preserve"> </w:t>
      </w:r>
    </w:p>
    <w:p w:rsidR="00000000" w:rsidRDefault="00851DC4">
      <w:pPr>
        <w:numPr>
          <w:ilvl w:val="0"/>
          <w:numId w:val="8"/>
        </w:numPr>
        <w:spacing w:before="100" w:beforeAutospacing="1" w:after="100" w:afterAutospacing="1"/>
        <w:rPr>
          <w:rFonts w:eastAsia="Times New Roman"/>
        </w:rPr>
      </w:pPr>
      <w:hyperlink r:id="rId165" w:tooltip="Template:InPho" w:history="1">
        <w:r>
          <w:rPr>
            <w:rStyle w:val="Hyperlink"/>
            <w:rFonts w:eastAsia="Times New Roman"/>
          </w:rPr>
          <w:t>Template:InPho</w:t>
        </w:r>
      </w:hyperlink>
      <w:r>
        <w:rPr>
          <w:rFonts w:eastAsia="Times New Roman"/>
        </w:rPr>
        <w:t xml:space="preserve"> </w:t>
      </w:r>
    </w:p>
    <w:p w:rsidR="00000000" w:rsidRDefault="00851DC4">
      <w:pPr>
        <w:numPr>
          <w:ilvl w:val="0"/>
          <w:numId w:val="8"/>
        </w:numPr>
        <w:spacing w:before="100" w:beforeAutospacing="1" w:after="100" w:afterAutospacing="1"/>
        <w:rPr>
          <w:rFonts w:eastAsia="Times New Roman"/>
        </w:rPr>
      </w:pPr>
      <w:hyperlink r:id="rId166" w:tooltip="Template:Cite IEP" w:history="1">
        <w:r>
          <w:rPr>
            <w:rStyle w:val="Hyperlink"/>
            <w:rFonts w:eastAsia="Times New Roman"/>
          </w:rPr>
          <w:t>Template:Cite IEP</w:t>
        </w:r>
      </w:hyperlink>
      <w:r>
        <w:rPr>
          <w:rFonts w:eastAsia="Times New Roman"/>
        </w:rPr>
        <w:t xml:space="preserve"> </w:t>
      </w:r>
    </w:p>
    <w:p w:rsidR="00000000" w:rsidRDefault="00851DC4">
      <w:pPr>
        <w:numPr>
          <w:ilvl w:val="0"/>
          <w:numId w:val="8"/>
        </w:numPr>
        <w:spacing w:before="100" w:beforeAutospacing="1" w:after="100" w:afterAutospacing="1"/>
        <w:rPr>
          <w:rFonts w:eastAsia="Times New Roman"/>
        </w:rPr>
      </w:pPr>
      <w:hyperlink r:id="rId167" w:history="1">
        <w:r>
          <w:rPr>
            <w:rStyle w:val="Hyperlink"/>
            <w:rFonts w:eastAsia="Times New Roman"/>
          </w:rPr>
          <w:t>An Introduction to Ethics</w:t>
        </w:r>
      </w:hyperlink>
      <w:r>
        <w:rPr>
          <w:rFonts w:eastAsia="Times New Roman"/>
        </w:rPr>
        <w:t xml:space="preserve"> by Paul Newall, aimed at beginners. </w:t>
      </w:r>
    </w:p>
    <w:p w:rsidR="00000000" w:rsidRDefault="00851DC4">
      <w:pPr>
        <w:numPr>
          <w:ilvl w:val="0"/>
          <w:numId w:val="8"/>
        </w:numPr>
        <w:spacing w:before="100" w:beforeAutospacing="1" w:after="100" w:afterAutospacing="1"/>
        <w:rPr>
          <w:rFonts w:eastAsia="Times New Roman"/>
        </w:rPr>
      </w:pPr>
      <w:hyperlink r:id="rId168" w:history="1">
        <w:r>
          <w:rPr>
            <w:rStyle w:val="Hyperlink"/>
            <w:rFonts w:eastAsia="Times New Roman"/>
          </w:rPr>
          <w:t>''Ethics</w:t>
        </w:r>
      </w:hyperlink>
      <w:r>
        <w:rPr>
          <w:rFonts w:eastAsia="Times New Roman"/>
          <w:i/>
          <w:iCs/>
        </w:rPr>
        <w:t xml:space="preserve">, 2d ed., 1973. by </w:t>
      </w:r>
      <w:hyperlink r:id="rId169" w:tooltip="William Frankena" w:history="1">
        <w:r>
          <w:rPr>
            <w:rStyle w:val="Hyperlink"/>
            <w:rFonts w:eastAsia="Times New Roman"/>
            <w:i/>
            <w:iCs/>
          </w:rPr>
          <w:t>William Frankena</w:t>
        </w:r>
      </w:hyperlink>
      <w:r>
        <w:rPr>
          <w:rFonts w:eastAsia="Times New Roman"/>
        </w:rPr>
        <w:t xml:space="preserve"> </w:t>
      </w:r>
    </w:p>
    <w:p w:rsidR="00000000" w:rsidRDefault="00851DC4">
      <w:pPr>
        <w:numPr>
          <w:ilvl w:val="0"/>
          <w:numId w:val="8"/>
        </w:numPr>
        <w:spacing w:before="100" w:beforeAutospacing="1" w:after="100" w:afterAutospacing="1"/>
        <w:rPr>
          <w:rFonts w:eastAsia="Times New Roman"/>
        </w:rPr>
      </w:pPr>
      <w:hyperlink r:id="rId170" w:history="1">
        <w:r>
          <w:rPr>
            <w:rStyle w:val="Hyperlink"/>
            <w:rFonts w:eastAsia="Times New Roman"/>
          </w:rPr>
          <w:t>Ethics Bites</w:t>
        </w:r>
      </w:hyperlink>
      <w:r>
        <w:rPr>
          <w:rFonts w:eastAsia="Times New Roman"/>
        </w:rPr>
        <w:t xml:space="preserve">, </w:t>
      </w:r>
      <w:hyperlink r:id="rId171" w:tooltip="Open University" w:history="1">
        <w:r>
          <w:rPr>
            <w:rStyle w:val="Hyperlink"/>
            <w:rFonts w:eastAsia="Times New Roman"/>
          </w:rPr>
          <w:t>Open University</w:t>
        </w:r>
      </w:hyperlink>
      <w:r>
        <w:rPr>
          <w:rFonts w:eastAsia="Times New Roman"/>
        </w:rPr>
        <w:t xml:space="preserve"> podcast series podcast explo</w:t>
      </w:r>
      <w:r>
        <w:rPr>
          <w:rFonts w:eastAsia="Times New Roman"/>
        </w:rPr>
        <w:t xml:space="preserve">ring ethical dilemmas in everyday life. </w:t>
      </w:r>
    </w:p>
    <w:p w:rsidR="00000000" w:rsidRDefault="00851DC4">
      <w:pPr>
        <w:numPr>
          <w:ilvl w:val="0"/>
          <w:numId w:val="8"/>
        </w:numPr>
        <w:spacing w:before="100" w:beforeAutospacing="1" w:after="100" w:afterAutospacing="1"/>
        <w:rPr>
          <w:rFonts w:eastAsia="Times New Roman"/>
        </w:rPr>
      </w:pPr>
      <w:hyperlink r:id="rId172" w:history="1">
        <w:r>
          <w:rPr>
            <w:rStyle w:val="Hyperlink"/>
            <w:rFonts w:eastAsia="Times New Roman"/>
          </w:rPr>
          <w:t>National Reference Center for Bioethics Literature</w:t>
        </w:r>
      </w:hyperlink>
      <w:r>
        <w:rPr>
          <w:rFonts w:eastAsia="Times New Roman"/>
        </w:rPr>
        <w:t xml:space="preserve"> World's largest library for ethical issues in medicine and biomedical research </w:t>
      </w:r>
    </w:p>
    <w:p w:rsidR="00000000" w:rsidRDefault="00851DC4">
      <w:pPr>
        <w:numPr>
          <w:ilvl w:val="0"/>
          <w:numId w:val="8"/>
        </w:numPr>
        <w:spacing w:before="100" w:beforeAutospacing="1" w:after="100" w:afterAutospacing="1"/>
        <w:rPr>
          <w:rFonts w:eastAsia="Times New Roman"/>
        </w:rPr>
      </w:pPr>
      <w:hyperlink r:id="rId173" w:history="1">
        <w:r>
          <w:rPr>
            <w:rStyle w:val="Hyperlink"/>
            <w:rFonts w:eastAsia="Times New Roman"/>
          </w:rPr>
          <w:t>Ethics</w:t>
        </w:r>
      </w:hyperlink>
      <w:r>
        <w:rPr>
          <w:rFonts w:eastAsia="Times New Roman"/>
        </w:rPr>
        <w:t xml:space="preserve"> entry in Encyclopædia Britannica by </w:t>
      </w:r>
      <w:hyperlink r:id="rId174" w:tooltip="Peter Singer" w:history="1">
        <w:r>
          <w:rPr>
            <w:rStyle w:val="Hyperlink"/>
            <w:rFonts w:eastAsia="Times New Roman"/>
          </w:rPr>
          <w:t>Peter Singer</w:t>
        </w:r>
      </w:hyperlink>
      <w:r>
        <w:rPr>
          <w:rFonts w:eastAsia="Times New Roman"/>
        </w:rPr>
        <w:t xml:space="preserve"> </w:t>
      </w:r>
    </w:p>
    <w:p w:rsidR="00000000" w:rsidRDefault="00851DC4">
      <w:pPr>
        <w:numPr>
          <w:ilvl w:val="0"/>
          <w:numId w:val="8"/>
        </w:numPr>
        <w:spacing w:before="100" w:beforeAutospacing="1" w:after="100" w:afterAutospacing="1"/>
        <w:rPr>
          <w:rFonts w:eastAsia="Times New Roman"/>
        </w:rPr>
      </w:pPr>
      <w:hyperlink r:id="rId175" w:history="1">
        <w:r>
          <w:rPr>
            <w:rStyle w:val="Hyperlink"/>
            <w:rFonts w:eastAsia="Times New Roman"/>
          </w:rPr>
          <w:t>The Philosophy of Ethics</w:t>
        </w:r>
      </w:hyperlink>
      <w:r>
        <w:rPr>
          <w:rFonts w:eastAsia="Times New Roman"/>
        </w:rPr>
        <w:t xml:space="preserve"> </w:t>
      </w:r>
      <w:r>
        <w:rPr>
          <w:rFonts w:eastAsia="Times New Roman"/>
        </w:rPr>
        <w:t xml:space="preserve">on Philosophy Archive </w:t>
      </w:r>
    </w:p>
    <w:p w:rsidR="00000000" w:rsidRDefault="00851DC4">
      <w:pPr>
        <w:numPr>
          <w:ilvl w:val="0"/>
          <w:numId w:val="8"/>
        </w:numPr>
        <w:spacing w:before="100" w:beforeAutospacing="1" w:after="100" w:afterAutospacing="1"/>
        <w:rPr>
          <w:rFonts w:eastAsia="Times New Roman"/>
        </w:rPr>
      </w:pPr>
      <w:hyperlink r:id="rId176" w:history="1">
        <w:r>
          <w:rPr>
            <w:rStyle w:val="Hyperlink"/>
            <w:rFonts w:eastAsia="Times New Roman"/>
          </w:rPr>
          <w:t>Kirby Laing Institute for Christian Ethics</w:t>
        </w:r>
      </w:hyperlink>
      <w:r>
        <w:rPr>
          <w:rFonts w:eastAsia="Times New Roman"/>
        </w:rPr>
        <w:t xml:space="preserve"> Resources, events, and research on a range of ethical subjects from a Christian perspective. </w:t>
      </w:r>
    </w:p>
    <w:p w:rsidR="00000000" w:rsidRDefault="00851DC4">
      <w:pPr>
        <w:numPr>
          <w:ilvl w:val="0"/>
          <w:numId w:val="8"/>
        </w:numPr>
        <w:spacing w:before="100" w:beforeAutospacing="1" w:after="100" w:afterAutospacing="1"/>
        <w:rPr>
          <w:rFonts w:eastAsia="Times New Roman"/>
        </w:rPr>
      </w:pPr>
      <w:hyperlink r:id="rId177" w:history="1">
        <w:r>
          <w:rPr>
            <w:rStyle w:val="Hyperlink"/>
            <w:rFonts w:eastAsia="Times New Roman"/>
          </w:rPr>
          <w:t>International Ass</w:t>
        </w:r>
        <w:r>
          <w:rPr>
            <w:rStyle w:val="Hyperlink"/>
            <w:rFonts w:eastAsia="Times New Roman"/>
          </w:rPr>
          <w:t>ociation for Geoethics (IAGETH)</w:t>
        </w:r>
      </w:hyperlink>
      <w:r>
        <w:rPr>
          <w:rFonts w:eastAsia="Times New Roman"/>
        </w:rPr>
        <w:t xml:space="preserve"> </w:t>
      </w:r>
    </w:p>
    <w:p w:rsidR="00000000" w:rsidRDefault="00851DC4">
      <w:pPr>
        <w:numPr>
          <w:ilvl w:val="0"/>
          <w:numId w:val="8"/>
        </w:numPr>
        <w:spacing w:before="100" w:beforeAutospacing="1" w:after="100" w:afterAutospacing="1"/>
        <w:rPr>
          <w:rFonts w:eastAsia="Times New Roman"/>
        </w:rPr>
      </w:pPr>
      <w:hyperlink r:id="rId178" w:history="1">
        <w:r>
          <w:rPr>
            <w:rStyle w:val="Hyperlink"/>
            <w:rFonts w:eastAsia="Times New Roman"/>
          </w:rPr>
          <w:t>International Association for Promoting Geoethics (IAPG)</w:t>
        </w:r>
      </w:hyperlink>
      <w:r>
        <w:rPr>
          <w:rFonts w:eastAsia="Times New Roman"/>
        </w:rPr>
        <w:t xml:space="preserve"> </w:t>
      </w:r>
    </w:p>
    <w:p w:rsidR="00000000" w:rsidRDefault="00851DC4">
      <w:pPr>
        <w:numPr>
          <w:ilvl w:val="0"/>
          <w:numId w:val="8"/>
        </w:numPr>
        <w:spacing w:before="100" w:beforeAutospacing="1" w:after="100" w:afterAutospacing="1"/>
        <w:rPr>
          <w:rFonts w:eastAsia="Times New Roman"/>
        </w:rPr>
      </w:pPr>
      <w:hyperlink r:id="rId179" w:history="1">
        <w:r>
          <w:rPr>
            <w:rStyle w:val="Hyperlink"/>
            <w:rFonts w:eastAsia="Times New Roman"/>
          </w:rPr>
          <w:t>Markkula Center for Applied Ethics at Santa Clara University</w:t>
        </w:r>
      </w:hyperlink>
      <w:r>
        <w:rPr>
          <w:rFonts w:eastAsia="Times New Roman"/>
        </w:rPr>
        <w:t xml:space="preserve"> Resources for analyz</w:t>
      </w:r>
      <w:r>
        <w:rPr>
          <w:rFonts w:eastAsia="Times New Roman"/>
        </w:rPr>
        <w:t xml:space="preserve">ing real-world ethical issues and tools to address them. </w:t>
      </w:r>
    </w:p>
    <w:p w:rsidR="00000000" w:rsidRDefault="00851DC4">
      <w:pPr>
        <w:numPr>
          <w:ilvl w:val="0"/>
          <w:numId w:val="8"/>
        </w:numPr>
        <w:spacing w:before="100" w:beforeAutospacing="1" w:after="100" w:afterAutospacing="1"/>
        <w:rPr>
          <w:rFonts w:eastAsia="Times New Roman"/>
        </w:rPr>
      </w:pPr>
      <w:hyperlink r:id="rId180" w:history="1">
        <w:r>
          <w:rPr>
            <w:rStyle w:val="Hyperlink"/>
            <w:rFonts w:eastAsia="Times New Roman"/>
          </w:rPr>
          <w:t>What Is Ethics?</w:t>
        </w:r>
      </w:hyperlink>
      <w:r>
        <w:rPr>
          <w:rFonts w:eastAsia="Times New Roman"/>
        </w:rPr>
        <w:t xml:space="preserve"> by Matt Lindén on </w:t>
      </w:r>
      <w:hyperlink r:id="rId181" w:history="1">
        <w:r>
          <w:rPr>
            <w:rStyle w:val="Hyperlink"/>
            <w:rFonts w:eastAsia="Times New Roman"/>
          </w:rPr>
          <w:t>Study Buddhism</w:t>
        </w:r>
      </w:hyperlink>
      <w:r>
        <w:rPr>
          <w:rFonts w:eastAsia="Times New Roman"/>
        </w:rPr>
        <w:t xml:space="preserve"> </w:t>
      </w:r>
    </w:p>
    <w:p w:rsidR="00000000" w:rsidRDefault="00851DC4">
      <w:pPr>
        <w:pStyle w:val="NormalWeb"/>
      </w:pPr>
      <w:hyperlink r:id="rId182" w:tooltip="Template:Philosophy topics" w:history="1">
        <w:r>
          <w:rPr>
            <w:rStyle w:val="Hyperlink"/>
          </w:rPr>
          <w:t>Template:Philosophy topics</w:t>
        </w:r>
      </w:hyperlink>
      <w:r>
        <w:t xml:space="preserve"> </w:t>
      </w:r>
      <w:hyperlink r:id="rId183" w:tooltip="Template:Ethics" w:history="1">
        <w:r>
          <w:rPr>
            <w:rStyle w:val="Hyperlink"/>
          </w:rPr>
          <w:t>Template:Ethics</w:t>
        </w:r>
      </w:hyperlink>
      <w:r>
        <w:t xml:space="preserve"> </w:t>
      </w:r>
      <w:hyperlink r:id="rId184" w:tooltip="Template:Authority control" w:history="1">
        <w:r>
          <w:rPr>
            <w:rStyle w:val="Hyperlink"/>
          </w:rPr>
          <w:t>Template:</w:t>
        </w:r>
        <w:r>
          <w:rPr>
            <w:rStyle w:val="Hyperlink"/>
          </w:rPr>
          <w:t>Authority control</w:t>
        </w:r>
      </w:hyperlink>
      <w:r>
        <w:t xml:space="preserve"> </w:t>
      </w:r>
      <w:hyperlink r:id="rId185" w:tooltip="Template:Portal bar" w:history="1">
        <w:r>
          <w:rPr>
            <w:rStyle w:val="Hyperlink"/>
          </w:rPr>
          <w:t>Template:Portal bar</w:t>
        </w:r>
      </w:hyperlink>
      <w:r>
        <w:t xml:space="preserve"> </w:t>
      </w:r>
    </w:p>
    <w:p w:rsidR="00851DC4" w:rsidRDefault="00851DC4">
      <w:pPr>
        <w:pStyle w:val="NormalWeb"/>
      </w:pPr>
      <w:hyperlink r:id="rId186" w:tooltip="Category:Ethics" w:history="1">
        <w:r>
          <w:rPr>
            <w:rStyle w:val="Hyperlink"/>
          </w:rPr>
          <w:t>Category:Ethics</w:t>
        </w:r>
      </w:hyperlink>
      <w:r>
        <w:t xml:space="preserve"> </w:t>
      </w:r>
      <w:hyperlink r:id="rId187" w:tooltip="Category:Social philosophy" w:history="1">
        <w:r>
          <w:rPr>
            <w:rStyle w:val="Hyperlink"/>
          </w:rPr>
          <w:t>Category:Social philosophy</w:t>
        </w:r>
      </w:hyperlink>
      <w:r>
        <w:t xml:space="preserve"> </w:t>
      </w:r>
      <w:hyperlink r:id="rId188" w:tooltip="Category:Philosophy of life" w:history="1">
        <w:r>
          <w:rPr>
            <w:rStyle w:val="Hyperlink"/>
          </w:rPr>
          <w:t>Category:Philosophy of life</w:t>
        </w:r>
      </w:hyperlink>
      <w:r>
        <w:t xml:space="preserve"> </w:t>
      </w:r>
      <w:hyperlink r:id="rId189" w:tooltip="Category:Axiology" w:history="1">
        <w:r>
          <w:rPr>
            <w:rStyle w:val="Hyperlink"/>
          </w:rPr>
          <w:t>Category:Axiology</w:t>
        </w:r>
      </w:hyperlink>
      <w:r>
        <w:t xml:space="preserve"> </w:t>
      </w:r>
    </w:p>
    <w:sectPr w:rsidR="00851DC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350B4"/>
    <w:multiLevelType w:val="multilevel"/>
    <w:tmpl w:val="89866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E55E0"/>
    <w:multiLevelType w:val="multilevel"/>
    <w:tmpl w:val="5BECF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404154"/>
    <w:multiLevelType w:val="multilevel"/>
    <w:tmpl w:val="F5B8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D9075C"/>
    <w:multiLevelType w:val="multilevel"/>
    <w:tmpl w:val="F4FE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86147B"/>
    <w:multiLevelType w:val="multilevel"/>
    <w:tmpl w:val="ACA0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7B762B"/>
    <w:multiLevelType w:val="multilevel"/>
    <w:tmpl w:val="26F2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7E25D5"/>
    <w:multiLevelType w:val="multilevel"/>
    <w:tmpl w:val="3AB24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385637"/>
    <w:multiLevelType w:val="multilevel"/>
    <w:tmpl w:val="6B8E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3"/>
  </w:num>
  <w:num w:numId="5">
    <w:abstractNumId w:val="2"/>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51DC4"/>
    <w:rsid w:val="00851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4424B26-05D7-4FDB-A75B-0EA179E4B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06190">
      <w:marLeft w:val="0"/>
      <w:marRight w:val="0"/>
      <w:marTop w:val="0"/>
      <w:marBottom w:val="0"/>
      <w:divBdr>
        <w:top w:val="none" w:sz="0" w:space="0" w:color="auto"/>
        <w:left w:val="none" w:sz="0" w:space="0" w:color="auto"/>
        <w:bottom w:val="none" w:sz="0" w:space="0" w:color="auto"/>
        <w:right w:val="none" w:sz="0" w:space="0" w:color="auto"/>
      </w:divBdr>
      <w:divsChild>
        <w:div w:id="12701154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wiki/Truth_value" TargetMode="External"/><Relationship Id="rId117" Type="http://schemas.openxmlformats.org/officeDocument/2006/relationships/hyperlink" Target="/wiki/Economics" TargetMode="External"/><Relationship Id="rId21" Type="http://schemas.openxmlformats.org/officeDocument/2006/relationships/hyperlink" Target="/wiki/Crime" TargetMode="External"/><Relationship Id="rId42" Type="http://schemas.openxmlformats.org/officeDocument/2006/relationships/hyperlink" Target="/index.php?title=(none)&amp;action=edit&amp;section=35" TargetMode="External"/><Relationship Id="rId47" Type="http://schemas.openxmlformats.org/officeDocument/2006/relationships/hyperlink" Target="/wiki/Cambridge_Dictionary_of_Philosophy" TargetMode="External"/><Relationship Id="rId63" Type="http://schemas.openxmlformats.org/officeDocument/2006/relationships/hyperlink" Target="/wiki/List_of_machine_learning_algorithms" TargetMode="External"/><Relationship Id="rId68" Type="http://schemas.openxmlformats.org/officeDocument/2006/relationships/hyperlink" Target="/wiki/Template:Main" TargetMode="External"/><Relationship Id="rId84" Type="http://schemas.openxmlformats.org/officeDocument/2006/relationships/hyperlink" Target="/wiki/Moral_development" TargetMode="External"/><Relationship Id="rId89" Type="http://schemas.openxmlformats.org/officeDocument/2006/relationships/hyperlink" Target="/wiki/Altruism" TargetMode="External"/><Relationship Id="rId112" Type="http://schemas.openxmlformats.org/officeDocument/2006/relationships/hyperlink" Target="/wiki/Common_sense" TargetMode="External"/><Relationship Id="rId133" Type="http://schemas.openxmlformats.org/officeDocument/2006/relationships/hyperlink" Target="/wiki/Template:Reflist" TargetMode="External"/><Relationship Id="rId138" Type="http://schemas.openxmlformats.org/officeDocument/2006/relationships/hyperlink" Target="/index.php?title=(none)&amp;action=edit&amp;section=35" TargetMode="External"/><Relationship Id="rId154" Type="http://schemas.openxmlformats.org/officeDocument/2006/relationships/hyperlink" Target="/wiki/Template:Cite_web" TargetMode="External"/><Relationship Id="rId159" Type="http://schemas.openxmlformats.org/officeDocument/2006/relationships/hyperlink" Target="/index.php?title=(none)&amp;action=edit&amp;section=36" TargetMode="External"/><Relationship Id="rId175" Type="http://schemas.openxmlformats.org/officeDocument/2006/relationships/hyperlink" Target="http://www.philosophyarchive.com/index.php?title=Philosophy_of_Ethics" TargetMode="External"/><Relationship Id="rId170" Type="http://schemas.openxmlformats.org/officeDocument/2006/relationships/hyperlink" Target="http://www.open2.net/ethicsbites/index.html" TargetMode="External"/><Relationship Id="rId191" Type="http://schemas.openxmlformats.org/officeDocument/2006/relationships/theme" Target="theme/theme1.xml"/><Relationship Id="rId16" Type="http://schemas.openxmlformats.org/officeDocument/2006/relationships/hyperlink" Target="/wiki/Good_and_evil" TargetMode="External"/><Relationship Id="rId107" Type="http://schemas.openxmlformats.org/officeDocument/2006/relationships/hyperlink" Target="/wiki/Etiquette" TargetMode="External"/><Relationship Id="rId11" Type="http://schemas.openxmlformats.org/officeDocument/2006/relationships/hyperlink" Target="/wiki/Habit" TargetMode="External"/><Relationship Id="rId32" Type="http://schemas.openxmlformats.org/officeDocument/2006/relationships/hyperlink" Target="/index.php?title=(none)&amp;action=edit&amp;section=25" TargetMode="External"/><Relationship Id="rId37" Type="http://schemas.openxmlformats.org/officeDocument/2006/relationships/hyperlink" Target="/index.php?title=(none)&amp;action=edit&amp;section=30" TargetMode="External"/><Relationship Id="rId53" Type="http://schemas.openxmlformats.org/officeDocument/2006/relationships/hyperlink" Target="/wiki/George_Edward_Moore" TargetMode="External"/><Relationship Id="rId58" Type="http://schemas.openxmlformats.org/officeDocument/2006/relationships/hyperlink" Target="/wiki/Philosopher" TargetMode="External"/><Relationship Id="rId74" Type="http://schemas.openxmlformats.org/officeDocument/2006/relationships/hyperlink" Target="/wiki/Prejudiced" TargetMode="External"/><Relationship Id="rId79" Type="http://schemas.openxmlformats.org/officeDocument/2006/relationships/hyperlink" Target="/wiki/Ivan_B&#246;sz&#246;rm&#233;nyi-Nagy" TargetMode="External"/><Relationship Id="rId102" Type="http://schemas.openxmlformats.org/officeDocument/2006/relationships/hyperlink" Target="/wiki/Society" TargetMode="External"/><Relationship Id="rId123" Type="http://schemas.openxmlformats.org/officeDocument/2006/relationships/hyperlink" Target="/wiki/Dharma" TargetMode="External"/><Relationship Id="rId128" Type="http://schemas.openxmlformats.org/officeDocument/2006/relationships/hyperlink" Target="/wiki/Outline_of_ethics" TargetMode="External"/><Relationship Id="rId144" Type="http://schemas.openxmlformats.org/officeDocument/2006/relationships/hyperlink" Target="/wiki/Peer-review" TargetMode="External"/><Relationship Id="rId149" Type="http://schemas.openxmlformats.org/officeDocument/2006/relationships/hyperlink" Target="/wiki/Miguel_A._De_La_Torre" TargetMode="External"/><Relationship Id="rId5" Type="http://schemas.openxmlformats.org/officeDocument/2006/relationships/hyperlink" Target="/wiki/Template:Use_mdy_dates" TargetMode="External"/><Relationship Id="rId90" Type="http://schemas.openxmlformats.org/officeDocument/2006/relationships/hyperlink" Target="/wiki/Psychological_egoism" TargetMode="External"/><Relationship Id="rId95" Type="http://schemas.openxmlformats.org/officeDocument/2006/relationships/hyperlink" Target="/wiki/Evolutionary_psychology" TargetMode="External"/><Relationship Id="rId160" Type="http://schemas.openxmlformats.org/officeDocument/2006/relationships/hyperlink" Target="/wiki/Template:Sister_project_links" TargetMode="External"/><Relationship Id="rId165" Type="http://schemas.openxmlformats.org/officeDocument/2006/relationships/hyperlink" Target="/wiki/Template:InPho" TargetMode="External"/><Relationship Id="rId181" Type="http://schemas.openxmlformats.org/officeDocument/2006/relationships/hyperlink" Target="http://studybuddhism.com" TargetMode="External"/><Relationship Id="rId186" Type="http://schemas.openxmlformats.org/officeDocument/2006/relationships/hyperlink" Target="/wiki/Category:Ethics" TargetMode="External"/><Relationship Id="rId22" Type="http://schemas.openxmlformats.org/officeDocument/2006/relationships/hyperlink" Target="/wiki/Moral_psychology" TargetMode="External"/><Relationship Id="rId27" Type="http://schemas.openxmlformats.org/officeDocument/2006/relationships/hyperlink" Target="/wiki/Normative_ethics" TargetMode="External"/><Relationship Id="rId43" Type="http://schemas.openxmlformats.org/officeDocument/2006/relationships/hyperlink" Target="/index.php?title=(none)&amp;action=edit&amp;section=36" TargetMode="External"/><Relationship Id="rId48" Type="http://schemas.openxmlformats.org/officeDocument/2006/relationships/hyperlink" Target="/wiki/Morality" TargetMode="External"/><Relationship Id="rId64" Type="http://schemas.openxmlformats.org/officeDocument/2006/relationships/hyperlink" Target="/index.php?title=(none)&amp;action=edit&amp;section=24" TargetMode="External"/><Relationship Id="rId69" Type="http://schemas.openxmlformats.org/officeDocument/2006/relationships/hyperlink" Target="/index.php?title=(none)&amp;action=edit&amp;section=26" TargetMode="External"/><Relationship Id="rId113" Type="http://schemas.openxmlformats.org/officeDocument/2006/relationships/hyperlink" Target="/wiki/Law" TargetMode="External"/><Relationship Id="rId118" Type="http://schemas.openxmlformats.org/officeDocument/2006/relationships/hyperlink" Target="/index.php?title=(none)&amp;action=edit&amp;section=32" TargetMode="External"/><Relationship Id="rId134" Type="http://schemas.openxmlformats.org/officeDocument/2006/relationships/hyperlink" Target="/index.php?title=(none)&amp;action=edit&amp;section=34" TargetMode="External"/><Relationship Id="rId139" Type="http://schemas.openxmlformats.org/officeDocument/2006/relationships/hyperlink" Target="/wiki/Aristotle" TargetMode="External"/><Relationship Id="rId80" Type="http://schemas.openxmlformats.org/officeDocument/2006/relationships/hyperlink" Target="/index.php?title=(none)&amp;action=edit&amp;section=29" TargetMode="External"/><Relationship Id="rId85" Type="http://schemas.openxmlformats.org/officeDocument/2006/relationships/hyperlink" Target="/wiki/Philosophy_of_mind" TargetMode="External"/><Relationship Id="rId150" Type="http://schemas.openxmlformats.org/officeDocument/2006/relationships/hyperlink" Target="/wiki/Jacques_Derrida" TargetMode="External"/><Relationship Id="rId155" Type="http://schemas.openxmlformats.org/officeDocument/2006/relationships/hyperlink" Target="/wiki/Panayot_Butchvarov" TargetMode="External"/><Relationship Id="rId171" Type="http://schemas.openxmlformats.org/officeDocument/2006/relationships/hyperlink" Target="/wiki/Open_University" TargetMode="External"/><Relationship Id="rId176" Type="http://schemas.openxmlformats.org/officeDocument/2006/relationships/hyperlink" Target="http://www.klice.co.uk/" TargetMode="External"/><Relationship Id="rId12" Type="http://schemas.openxmlformats.org/officeDocument/2006/relationships/hyperlink" Target="/wiki/Axiology" TargetMode="External"/><Relationship Id="rId17" Type="http://schemas.openxmlformats.org/officeDocument/2006/relationships/hyperlink" Target="/wiki/Wrong" TargetMode="External"/><Relationship Id="rId33" Type="http://schemas.openxmlformats.org/officeDocument/2006/relationships/hyperlink" Target="/index.php?title=(none)&amp;action=edit&amp;section=26" TargetMode="External"/><Relationship Id="rId38" Type="http://schemas.openxmlformats.org/officeDocument/2006/relationships/hyperlink" Target="/index.php?title=(none)&amp;action=edit&amp;section=31" TargetMode="External"/><Relationship Id="rId59" Type="http://schemas.openxmlformats.org/officeDocument/2006/relationships/hyperlink" Target="/wiki/David_Hume" TargetMode="External"/><Relationship Id="rId103" Type="http://schemas.openxmlformats.org/officeDocument/2006/relationships/hyperlink" Target="/wiki/Culture" TargetMode="External"/><Relationship Id="rId108" Type="http://schemas.openxmlformats.org/officeDocument/2006/relationships/hyperlink" Target="/wiki/Arbitration" TargetMode="External"/><Relationship Id="rId124" Type="http://schemas.openxmlformats.org/officeDocument/2006/relationships/hyperlink" Target="/wiki/Ethical_movement" TargetMode="External"/><Relationship Id="rId129" Type="http://schemas.openxmlformats.org/officeDocument/2006/relationships/hyperlink" Target="/wiki/Practical_philosophy" TargetMode="External"/><Relationship Id="rId54" Type="http://schemas.openxmlformats.org/officeDocument/2006/relationships/hyperlink" Target="/wiki/Principia_Ethica" TargetMode="External"/><Relationship Id="rId70" Type="http://schemas.openxmlformats.org/officeDocument/2006/relationships/hyperlink" Target="/wiki/Template:Main" TargetMode="External"/><Relationship Id="rId75" Type="http://schemas.openxmlformats.org/officeDocument/2006/relationships/hyperlink" Target="/wiki/Anonymity" TargetMode="External"/><Relationship Id="rId91" Type="http://schemas.openxmlformats.org/officeDocument/2006/relationships/hyperlink" Target="/wiki/Moral_luck" TargetMode="External"/><Relationship Id="rId96" Type="http://schemas.openxmlformats.org/officeDocument/2006/relationships/hyperlink" Target="/wiki/Sociobiology" TargetMode="External"/><Relationship Id="rId140" Type="http://schemas.openxmlformats.org/officeDocument/2006/relationships/hyperlink" Target="/wiki/Nicomachean_Ethics" TargetMode="External"/><Relationship Id="rId145" Type="http://schemas.openxmlformats.org/officeDocument/2006/relationships/hyperlink" Target="/wiki/Western_philosophy" TargetMode="External"/><Relationship Id="rId161" Type="http://schemas.openxmlformats.org/officeDocument/2006/relationships/hyperlink" Target="/wiki/Template:Library_resources_box" TargetMode="External"/><Relationship Id="rId166" Type="http://schemas.openxmlformats.org/officeDocument/2006/relationships/hyperlink" Target="/wiki/Template:Cite_IEP" TargetMode="External"/><Relationship Id="rId182" Type="http://schemas.openxmlformats.org/officeDocument/2006/relationships/hyperlink" Target="/wiki/Template:Philosophy_topics" TargetMode="External"/><Relationship Id="rId187" Type="http://schemas.openxmlformats.org/officeDocument/2006/relationships/hyperlink" Target="/wiki/Category:Social_philosophy" TargetMode="External"/><Relationship Id="rId1" Type="http://schemas.openxmlformats.org/officeDocument/2006/relationships/numbering" Target="numbering.xml"/><Relationship Id="rId6" Type="http://schemas.openxmlformats.org/officeDocument/2006/relationships/hyperlink" Target="/wiki/Template:Philosophy_sidebar" TargetMode="External"/><Relationship Id="rId23" Type="http://schemas.openxmlformats.org/officeDocument/2006/relationships/hyperlink" Target="/wiki/Descriptive_ethics" TargetMode="External"/><Relationship Id="rId28" Type="http://schemas.openxmlformats.org/officeDocument/2006/relationships/hyperlink" Target="/wiki/Applied_ethics" TargetMode="External"/><Relationship Id="rId49" Type="http://schemas.openxmlformats.org/officeDocument/2006/relationships/hyperlink" Target="/wiki/Bernard_Williams" TargetMode="External"/><Relationship Id="rId114" Type="http://schemas.openxmlformats.org/officeDocument/2006/relationships/hyperlink" Target="/wiki/Revealed_preference" TargetMode="External"/><Relationship Id="rId119" Type="http://schemas.openxmlformats.org/officeDocument/2006/relationships/hyperlink" Target="/wiki/Contemporary_ethics" TargetMode="External"/><Relationship Id="rId44" Type="http://schemas.openxmlformats.org/officeDocument/2006/relationships/hyperlink" Target="/index.php?title=(none)&amp;action=edit&amp;section=1" TargetMode="External"/><Relationship Id="rId60" Type="http://schemas.openxmlformats.org/officeDocument/2006/relationships/hyperlink" Target="/wiki/Is-ought_problem" TargetMode="External"/><Relationship Id="rId65" Type="http://schemas.openxmlformats.org/officeDocument/2006/relationships/hyperlink" Target="/wiki/Template:See_also" TargetMode="External"/><Relationship Id="rId81" Type="http://schemas.openxmlformats.org/officeDocument/2006/relationships/hyperlink" Target="/wiki/Template:Main" TargetMode="External"/><Relationship Id="rId86" Type="http://schemas.openxmlformats.org/officeDocument/2006/relationships/hyperlink" Target="/wiki/Moral_responsibility" TargetMode="External"/><Relationship Id="rId130" Type="http://schemas.openxmlformats.org/officeDocument/2006/relationships/hyperlink" Target="/wiki/Science_of_morality" TargetMode="External"/><Relationship Id="rId135" Type="http://schemas.openxmlformats.org/officeDocument/2006/relationships/hyperlink" Target="/wiki/Massachusetts_Institute_of_Technology" TargetMode="External"/><Relationship Id="rId151" Type="http://schemas.openxmlformats.org/officeDocument/2006/relationships/hyperlink" Target="/wiki/University_of_Chicago_Press" TargetMode="External"/><Relationship Id="rId156" Type="http://schemas.openxmlformats.org/officeDocument/2006/relationships/hyperlink" Target="/wiki/Robert_C._Solomon" TargetMode="External"/><Relationship Id="rId177" Type="http://schemas.openxmlformats.org/officeDocument/2006/relationships/hyperlink" Target="http://icog.es/iageth/" TargetMode="External"/><Relationship Id="rId172" Type="http://schemas.openxmlformats.org/officeDocument/2006/relationships/hyperlink" Target="http://bioethics.georgetown.edu/nrc/" TargetMode="External"/><Relationship Id="rId13" Type="http://schemas.openxmlformats.org/officeDocument/2006/relationships/hyperlink" Target="/wiki/Aesthetics" TargetMode="External"/><Relationship Id="rId18" Type="http://schemas.openxmlformats.org/officeDocument/2006/relationships/hyperlink" Target="/wiki/Virtue" TargetMode="External"/><Relationship Id="rId39" Type="http://schemas.openxmlformats.org/officeDocument/2006/relationships/hyperlink" Target="/index.php?title=(none)&amp;action=edit&amp;section=32" TargetMode="External"/><Relationship Id="rId109" Type="http://schemas.openxmlformats.org/officeDocument/2006/relationships/hyperlink" Target="/wiki/Ethical_code" TargetMode="External"/><Relationship Id="rId34" Type="http://schemas.openxmlformats.org/officeDocument/2006/relationships/hyperlink" Target="/index.php?title=(none)&amp;action=edit&amp;section=27" TargetMode="External"/><Relationship Id="rId50" Type="http://schemas.openxmlformats.org/officeDocument/2006/relationships/hyperlink" Target="/index.php?title=(none)&amp;action=edit&amp;section=2" TargetMode="External"/><Relationship Id="rId55" Type="http://schemas.openxmlformats.org/officeDocument/2006/relationships/hyperlink" Target="/wiki/Naturalistic_fallacy" TargetMode="External"/><Relationship Id="rId76" Type="http://schemas.openxmlformats.org/officeDocument/2006/relationships/hyperlink" Target="/index.php?title=(none)&amp;action=edit&amp;section=28" TargetMode="External"/><Relationship Id="rId97" Type="http://schemas.openxmlformats.org/officeDocument/2006/relationships/hyperlink" Target="/index.php?title=(none)&amp;action=edit&amp;section=31" TargetMode="External"/><Relationship Id="rId104" Type="http://schemas.openxmlformats.org/officeDocument/2006/relationships/hyperlink" Target="/wiki/Situational_ethics" TargetMode="External"/><Relationship Id="rId120" Type="http://schemas.openxmlformats.org/officeDocument/2006/relationships/hyperlink" Target="/wiki/Corporate_social_responsibility" TargetMode="External"/><Relationship Id="rId125" Type="http://schemas.openxmlformats.org/officeDocument/2006/relationships/hyperlink" Target="/wiki/Ethics_paper" TargetMode="External"/><Relationship Id="rId141" Type="http://schemas.openxmlformats.org/officeDocument/2006/relationships/hyperlink" Target="http://www.ucl.ac.uk/philosophy/LPSG/" TargetMode="External"/><Relationship Id="rId146" Type="http://schemas.openxmlformats.org/officeDocument/2006/relationships/hyperlink" Target="/wiki/Joxe_Azurmendi" TargetMode="External"/><Relationship Id="rId167" Type="http://schemas.openxmlformats.org/officeDocument/2006/relationships/hyperlink" Target="http://www.galilean-library.org/manuscript.php?postid=43789" TargetMode="External"/><Relationship Id="rId188" Type="http://schemas.openxmlformats.org/officeDocument/2006/relationships/hyperlink" Target="/wiki/Category:Philosophy_of_life" TargetMode="External"/><Relationship Id="rId7" Type="http://schemas.openxmlformats.org/officeDocument/2006/relationships/hyperlink" Target="/wiki/Philosophy" TargetMode="External"/><Relationship Id="rId71" Type="http://schemas.openxmlformats.org/officeDocument/2006/relationships/hyperlink" Target="/index.php?title=(none)&amp;action=edit&amp;section=27" TargetMode="External"/><Relationship Id="rId92" Type="http://schemas.openxmlformats.org/officeDocument/2006/relationships/hyperlink" Target="/index.php?title=(none)&amp;action=edit&amp;section=30" TargetMode="External"/><Relationship Id="rId162" Type="http://schemas.openxmlformats.org/officeDocument/2006/relationships/hyperlink" Target="/wiki/Template:PhilPapers" TargetMode="External"/><Relationship Id="rId183" Type="http://schemas.openxmlformats.org/officeDocument/2006/relationships/hyperlink" Target="/wiki/Template:Ethics" TargetMode="External"/><Relationship Id="rId2" Type="http://schemas.openxmlformats.org/officeDocument/2006/relationships/styles" Target="styles.xml"/><Relationship Id="rId29" Type="http://schemas.openxmlformats.org/officeDocument/2006/relationships/hyperlink" Target="/index.php?title=(none)&amp;action=edit&amp;section=1" TargetMode="External"/><Relationship Id="rId24" Type="http://schemas.openxmlformats.org/officeDocument/2006/relationships/hyperlink" Target="/wiki/Value_theory" TargetMode="External"/><Relationship Id="rId40" Type="http://schemas.openxmlformats.org/officeDocument/2006/relationships/hyperlink" Target="/index.php?title=(none)&amp;action=edit&amp;section=33" TargetMode="External"/><Relationship Id="rId45" Type="http://schemas.openxmlformats.org/officeDocument/2006/relationships/hyperlink" Target="/wiki/Rushworth_Kidder" TargetMode="External"/><Relationship Id="rId66" Type="http://schemas.openxmlformats.org/officeDocument/2006/relationships/hyperlink" Target="/wiki/Just_war_theory" TargetMode="External"/><Relationship Id="rId87" Type="http://schemas.openxmlformats.org/officeDocument/2006/relationships/hyperlink" Target="/wiki/Moral_character" TargetMode="External"/><Relationship Id="rId110" Type="http://schemas.openxmlformats.org/officeDocument/2006/relationships/hyperlink" Target="/wiki/Moral_core" TargetMode="External"/><Relationship Id="rId115" Type="http://schemas.openxmlformats.org/officeDocument/2006/relationships/hyperlink" Target="/wiki/Voting" TargetMode="External"/><Relationship Id="rId131" Type="http://schemas.openxmlformats.org/officeDocument/2006/relationships/hyperlink" Target="/wiki/Theory_of_justification" TargetMode="External"/><Relationship Id="rId136" Type="http://schemas.openxmlformats.org/officeDocument/2006/relationships/hyperlink" Target="/wiki/Open_University_Press" TargetMode="External"/><Relationship Id="rId157" Type="http://schemas.openxmlformats.org/officeDocument/2006/relationships/hyperlink" Target="/wiki/McGraw-Hill_Book_Company" TargetMode="External"/><Relationship Id="rId178" Type="http://schemas.openxmlformats.org/officeDocument/2006/relationships/hyperlink" Target="http://www.geoethics.org" TargetMode="External"/><Relationship Id="rId61" Type="http://schemas.openxmlformats.org/officeDocument/2006/relationships/hyperlink" Target="/wiki/Cognitivism_(ethics)" TargetMode="External"/><Relationship Id="rId82" Type="http://schemas.openxmlformats.org/officeDocument/2006/relationships/hyperlink" Target="/wiki/Philosophy" TargetMode="External"/><Relationship Id="rId152" Type="http://schemas.openxmlformats.org/officeDocument/2006/relationships/hyperlink" Target="/wiki/Emmanuel_Levinas" TargetMode="External"/><Relationship Id="rId173" Type="http://schemas.openxmlformats.org/officeDocument/2006/relationships/hyperlink" Target="http://www.utilitarian.net/singer/by/1985----.htm" TargetMode="External"/><Relationship Id="rId19" Type="http://schemas.openxmlformats.org/officeDocument/2006/relationships/hyperlink" Target="/wiki/Vice" TargetMode="External"/><Relationship Id="rId14" Type="http://schemas.openxmlformats.org/officeDocument/2006/relationships/hyperlink" Target="/wiki/Value_(ethics)" TargetMode="External"/><Relationship Id="rId30" Type="http://schemas.openxmlformats.org/officeDocument/2006/relationships/hyperlink" Target="/index.php?title=(none)&amp;action=edit&amp;section=2" TargetMode="External"/><Relationship Id="rId35" Type="http://schemas.openxmlformats.org/officeDocument/2006/relationships/hyperlink" Target="/index.php?title=(none)&amp;action=edit&amp;section=28" TargetMode="External"/><Relationship Id="rId56" Type="http://schemas.openxmlformats.org/officeDocument/2006/relationships/hyperlink" Target="/wiki/Ethical_naturalism" TargetMode="External"/><Relationship Id="rId77" Type="http://schemas.openxmlformats.org/officeDocument/2006/relationships/hyperlink" Target="/wiki/Ethics_of_care" TargetMode="External"/><Relationship Id="rId100" Type="http://schemas.openxmlformats.org/officeDocument/2006/relationships/hyperlink" Target="/wiki/Humanities" TargetMode="External"/><Relationship Id="rId105" Type="http://schemas.openxmlformats.org/officeDocument/2006/relationships/hyperlink" Target="/wiki/Situated_ethics" TargetMode="External"/><Relationship Id="rId126" Type="http://schemas.openxmlformats.org/officeDocument/2006/relationships/hyperlink" Target="/wiki/Index_of_ethics_articles" TargetMode="External"/><Relationship Id="rId147" Type="http://schemas.openxmlformats.org/officeDocument/2006/relationships/hyperlink" Target="/wiki/Simon_Blackburn" TargetMode="External"/><Relationship Id="rId168" Type="http://schemas.openxmlformats.org/officeDocument/2006/relationships/hyperlink" Target="http://www.ditext.com/frankena/ethics.html" TargetMode="External"/><Relationship Id="rId8" Type="http://schemas.openxmlformats.org/officeDocument/2006/relationships/hyperlink" Target="/wiki/Action_(philosophy)" TargetMode="External"/><Relationship Id="rId51" Type="http://schemas.openxmlformats.org/officeDocument/2006/relationships/hyperlink" Target="/wiki/Template:Main" TargetMode="External"/><Relationship Id="rId72" Type="http://schemas.openxmlformats.org/officeDocument/2006/relationships/hyperlink" Target="/wiki/Plagiarism" TargetMode="External"/><Relationship Id="rId93" Type="http://schemas.openxmlformats.org/officeDocument/2006/relationships/hyperlink" Target="/wiki/Template:Main" TargetMode="External"/><Relationship Id="rId98" Type="http://schemas.openxmlformats.org/officeDocument/2006/relationships/hyperlink" Target="/wiki/Template:Main" TargetMode="External"/><Relationship Id="rId121" Type="http://schemas.openxmlformats.org/officeDocument/2006/relationships/hyperlink" Target="/wiki/Deductive_reasoning" TargetMode="External"/><Relationship Id="rId142" Type="http://schemas.openxmlformats.org/officeDocument/2006/relationships/hyperlink" Target="http://www.ucl.ac.uk/philosophy/LPSG/Ethics.htm" TargetMode="External"/><Relationship Id="rId163" Type="http://schemas.openxmlformats.org/officeDocument/2006/relationships/hyperlink" Target="/wiki/Template:PhilPapers" TargetMode="External"/><Relationship Id="rId184" Type="http://schemas.openxmlformats.org/officeDocument/2006/relationships/hyperlink" Target="/wiki/Template:Authority_control" TargetMode="External"/><Relationship Id="rId189" Type="http://schemas.openxmlformats.org/officeDocument/2006/relationships/hyperlink" Target="/wiki/Category:Axiology" TargetMode="External"/><Relationship Id="rId3" Type="http://schemas.openxmlformats.org/officeDocument/2006/relationships/settings" Target="settings.xml"/><Relationship Id="rId25" Type="http://schemas.openxmlformats.org/officeDocument/2006/relationships/hyperlink" Target="/wiki/Meta-ethics" TargetMode="External"/><Relationship Id="rId46" Type="http://schemas.openxmlformats.org/officeDocument/2006/relationships/hyperlink" Target="/wiki/Linda_Elder" TargetMode="External"/><Relationship Id="rId67" Type="http://schemas.openxmlformats.org/officeDocument/2006/relationships/hyperlink" Target="/index.php?title=(none)&amp;action=edit&amp;section=25" TargetMode="External"/><Relationship Id="rId116" Type="http://schemas.openxmlformats.org/officeDocument/2006/relationships/hyperlink" Target="/wiki/Political_science" TargetMode="External"/><Relationship Id="rId137" Type="http://schemas.openxmlformats.org/officeDocument/2006/relationships/hyperlink" Target="/wiki/Harper_Collins_Publishers" TargetMode="External"/><Relationship Id="rId158" Type="http://schemas.openxmlformats.org/officeDocument/2006/relationships/hyperlink" Target="http://www.vatican.va/holy_father/john_paul_ii/encyclicals/documents/hf_jp-ii_enc_06081993_veritatis-splendor_en.html" TargetMode="External"/><Relationship Id="rId20" Type="http://schemas.openxmlformats.org/officeDocument/2006/relationships/hyperlink" Target="/wiki/Justice" TargetMode="External"/><Relationship Id="rId41" Type="http://schemas.openxmlformats.org/officeDocument/2006/relationships/hyperlink" Target="/index.php?title=(none)&amp;action=edit&amp;section=34" TargetMode="External"/><Relationship Id="rId62" Type="http://schemas.openxmlformats.org/officeDocument/2006/relationships/hyperlink" Target="/wiki/Non-cognitivism" TargetMode="External"/><Relationship Id="rId83" Type="http://schemas.openxmlformats.org/officeDocument/2006/relationships/hyperlink" Target="/wiki/Psychology" TargetMode="External"/><Relationship Id="rId88" Type="http://schemas.openxmlformats.org/officeDocument/2006/relationships/hyperlink" Target="/wiki/Virtue_ethics" TargetMode="External"/><Relationship Id="rId111" Type="http://schemas.openxmlformats.org/officeDocument/2006/relationships/hyperlink" Target="/wiki/Judith_Martin" TargetMode="External"/><Relationship Id="rId132" Type="http://schemas.openxmlformats.org/officeDocument/2006/relationships/hyperlink" Target="/index.php?title=(none)&amp;action=edit&amp;section=33" TargetMode="External"/><Relationship Id="rId153" Type="http://schemas.openxmlformats.org/officeDocument/2006/relationships/hyperlink" Target="/wiki/Duquesne_University_Press" TargetMode="External"/><Relationship Id="rId174" Type="http://schemas.openxmlformats.org/officeDocument/2006/relationships/hyperlink" Target="/wiki/Peter_Singer" TargetMode="External"/><Relationship Id="rId179" Type="http://schemas.openxmlformats.org/officeDocument/2006/relationships/hyperlink" Target="http://www.scu.edu/ethics/" TargetMode="External"/><Relationship Id="rId190" Type="http://schemas.openxmlformats.org/officeDocument/2006/relationships/fontTable" Target="fontTable.xml"/><Relationship Id="rId15" Type="http://schemas.openxmlformats.org/officeDocument/2006/relationships/hyperlink" Target="/wiki/Action_(philosophy)" TargetMode="External"/><Relationship Id="rId36" Type="http://schemas.openxmlformats.org/officeDocument/2006/relationships/hyperlink" Target="/index.php?title=(none)&amp;action=edit&amp;section=29" TargetMode="External"/><Relationship Id="rId57" Type="http://schemas.openxmlformats.org/officeDocument/2006/relationships/hyperlink" Target="/wiki/Open_Question_Argument" TargetMode="External"/><Relationship Id="rId106" Type="http://schemas.openxmlformats.org/officeDocument/2006/relationships/hyperlink" Target="/wiki/Aesthetics" TargetMode="External"/><Relationship Id="rId127" Type="http://schemas.openxmlformats.org/officeDocument/2006/relationships/hyperlink" Target="/wiki/Moral_psychology" TargetMode="External"/><Relationship Id="rId10" Type="http://schemas.openxmlformats.org/officeDocument/2006/relationships/hyperlink" Target="/wiki/Ethos" TargetMode="External"/><Relationship Id="rId31" Type="http://schemas.openxmlformats.org/officeDocument/2006/relationships/hyperlink" Target="/index.php?title=(none)&amp;action=edit&amp;section=24" TargetMode="External"/><Relationship Id="rId52" Type="http://schemas.openxmlformats.org/officeDocument/2006/relationships/hyperlink" Target="/wiki/Template:Cite_web" TargetMode="External"/><Relationship Id="rId73" Type="http://schemas.openxmlformats.org/officeDocument/2006/relationships/hyperlink" Target="/wiki/Publication_bias" TargetMode="External"/><Relationship Id="rId78" Type="http://schemas.openxmlformats.org/officeDocument/2006/relationships/hyperlink" Target="/wiki/Template:Rp" TargetMode="External"/><Relationship Id="rId94" Type="http://schemas.openxmlformats.org/officeDocument/2006/relationships/hyperlink" Target="/wiki/Template:See_also" TargetMode="External"/><Relationship Id="rId99" Type="http://schemas.openxmlformats.org/officeDocument/2006/relationships/hyperlink" Target="/wiki/Value-neutral" TargetMode="External"/><Relationship Id="rId101" Type="http://schemas.openxmlformats.org/officeDocument/2006/relationships/hyperlink" Target="/wiki/Revealed_preference" TargetMode="External"/><Relationship Id="rId122" Type="http://schemas.openxmlformats.org/officeDocument/2006/relationships/hyperlink" Target="/wiki/Descriptive_ethics" TargetMode="External"/><Relationship Id="rId143" Type="http://schemas.openxmlformats.org/officeDocument/2006/relationships/hyperlink" Target="/wiki/Encyclopedia_of_Ethics" TargetMode="External"/><Relationship Id="rId148" Type="http://schemas.openxmlformats.org/officeDocument/2006/relationships/hyperlink" Target="http://www.worldcat.org/title/being-good-a-short-introduction-to-ethics/oclc/51644518" TargetMode="External"/><Relationship Id="rId164" Type="http://schemas.openxmlformats.org/officeDocument/2006/relationships/hyperlink" Target="/wiki/Template:PhilPapers" TargetMode="External"/><Relationship Id="rId169" Type="http://schemas.openxmlformats.org/officeDocument/2006/relationships/hyperlink" Target="/wiki/William_Frankena" TargetMode="External"/><Relationship Id="rId185" Type="http://schemas.openxmlformats.org/officeDocument/2006/relationships/hyperlink" Target="/wiki/Template:Portal_bar" TargetMode="External"/><Relationship Id="rId4" Type="http://schemas.openxmlformats.org/officeDocument/2006/relationships/webSettings" Target="webSettings.xml"/><Relationship Id="rId9" Type="http://schemas.openxmlformats.org/officeDocument/2006/relationships/hyperlink" Target="/wiki/Ancient_Greek" TargetMode="External"/><Relationship Id="rId180" Type="http://schemas.openxmlformats.org/officeDocument/2006/relationships/hyperlink" Target="http://studybuddhism.com/en/buddhism-in-daily-life/what-is/what-is-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5188</Words>
  <Characters>25940</Characters>
  <Application>Microsoft Office Word</Application>
  <DocSecurity>0</DocSecurity>
  <Lines>216</Lines>
  <Paragraphs>62</Paragraphs>
  <ScaleCrop>false</ScaleCrop>
  <Company/>
  <LinksUpToDate>false</LinksUpToDate>
  <CharactersWithSpaces>31066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