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F72D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Multiple image" w:history="1">
        <w:r>
          <w:rPr>
            <w:rStyle w:val="Hyperlink"/>
          </w:rPr>
          <w:t>Template:Multiple image</w:t>
        </w:r>
      </w:hyperlink>
      <w:hyperlink r:id="rId6" w:tooltip="Template:God" w:history="1">
        <w:r>
          <w:rPr>
            <w:rStyle w:val="Hyperlink"/>
          </w:rPr>
          <w:t>Template:God</w:t>
        </w:r>
      </w:hyperlink>
      <w:r>
        <w:t xml:space="preserve"> In </w:t>
      </w:r>
      <w:hyperlink r:id="rId7" w:tooltip="Monotheism" w:history="1">
        <w:r>
          <w:rPr>
            <w:rStyle w:val="Hyperlink"/>
          </w:rPr>
          <w:t>monotheism</w:t>
        </w:r>
      </w:hyperlink>
      <w:r>
        <w:t xml:space="preserve">, </w:t>
      </w:r>
      <w:r>
        <w:rPr>
          <w:b/>
          <w:bCs/>
        </w:rPr>
        <w:t>God</w:t>
      </w:r>
      <w:r>
        <w:t xml:space="preserve"> is conceived of as the </w:t>
      </w:r>
      <w:hyperlink r:id="rId8" w:tooltip="Supreme Being" w:history="1">
        <w:r>
          <w:rPr>
            <w:rStyle w:val="Hyperlink"/>
          </w:rPr>
          <w:t>Supreme Being</w:t>
        </w:r>
      </w:hyperlink>
      <w:r>
        <w:t xml:space="preserve"> and principal object of </w:t>
      </w:r>
      <w:hyperlink r:id="rId9" w:tooltip="Faith" w:history="1">
        <w:r>
          <w:rPr>
            <w:rStyle w:val="Hyperlink"/>
          </w:rPr>
          <w:t>faith</w:t>
        </w:r>
      </w:hyperlink>
      <w:r>
        <w:t>.&lt;ref name=Swinburne&gt;</w:t>
      </w:r>
      <w:hyperlink r:id="rId10" w:tooltip="Richard Swinburne" w:history="1">
        <w:r>
          <w:rPr>
            <w:rStyle w:val="Hyperlink"/>
          </w:rPr>
          <w:t>Swinburne, R.G.</w:t>
        </w:r>
      </w:hyperlink>
      <w:r>
        <w:t xml:space="preserve"> "God" in </w:t>
      </w:r>
      <w:hyperlink r:id="rId11" w:tooltip="Ted Honderich" w:history="1">
        <w:r>
          <w:rPr>
            <w:rStyle w:val="Hyperlink"/>
          </w:rPr>
          <w:t>Honderich, Ted</w:t>
        </w:r>
      </w:hyperlink>
      <w:r>
        <w:t>. (ed)</w:t>
      </w:r>
      <w:r>
        <w:rPr>
          <w:i/>
          <w:iCs/>
        </w:rPr>
        <w:t>The Oxford Companion to Philosophy</w:t>
      </w:r>
      <w:r>
        <w:t xml:space="preserve">, </w:t>
      </w:r>
      <w:hyperlink r:id="rId12" w:tooltip="Oxford University Press" w:history="1">
        <w:r>
          <w:rPr>
            <w:rStyle w:val="Hyperlink"/>
          </w:rPr>
          <w:t>Oxford University Press</w:t>
        </w:r>
      </w:hyperlink>
      <w:r>
        <w:t xml:space="preserve">, 1995.&lt;/ref&gt; The </w:t>
      </w:r>
      <w:hyperlink r:id="rId13" w:tooltip="Conceptions of God" w:history="1">
        <w:r>
          <w:rPr>
            <w:rStyle w:val="Hyperlink"/>
          </w:rPr>
          <w:t>concept of God</w:t>
        </w:r>
      </w:hyperlink>
      <w:r>
        <w:t xml:space="preserve"> as described by most </w:t>
      </w:r>
      <w:hyperlink r:id="rId14" w:tooltip="Theology" w:history="1">
        <w:r>
          <w:rPr>
            <w:rStyle w:val="Hyperlink"/>
          </w:rPr>
          <w:t>theologians</w:t>
        </w:r>
      </w:hyperlink>
      <w:r>
        <w:t xml:space="preserve"> includes the attributes of </w:t>
      </w:r>
      <w:hyperlink r:id="rId15" w:tooltip="Omniscience" w:history="1">
        <w:r>
          <w:rPr>
            <w:rStyle w:val="Hyperlink"/>
          </w:rPr>
          <w:t>omniscience</w:t>
        </w:r>
      </w:hyperlink>
      <w:r>
        <w:t xml:space="preserve"> (infinite knowledge), </w:t>
      </w:r>
      <w:hyperlink r:id="rId16" w:tooltip="Omnipotence" w:history="1">
        <w:r>
          <w:rPr>
            <w:rStyle w:val="Hyperlink"/>
          </w:rPr>
          <w:t>omnipotence</w:t>
        </w:r>
      </w:hyperlink>
      <w:r>
        <w:t xml:space="preserve"> (unlimited power), </w:t>
      </w:r>
      <w:hyperlink r:id="rId17" w:tooltip="Omnipresence" w:history="1">
        <w:r>
          <w:rPr>
            <w:rStyle w:val="Hyperlink"/>
          </w:rPr>
          <w:t>omnipresence</w:t>
        </w:r>
      </w:hyperlink>
      <w:r>
        <w:t xml:space="preserve"> (present everywhere), </w:t>
      </w:r>
      <w:hyperlink r:id="rId18" w:tooltip="Divine simplicity" w:history="1">
        <w:r>
          <w:rPr>
            <w:rStyle w:val="Hyperlink"/>
          </w:rPr>
          <w:t>divine simplicity</w:t>
        </w:r>
      </w:hyperlink>
      <w:r>
        <w:t xml:space="preserve">, and as having an eternal and necessary existence. Many theologians also describe God as being </w:t>
      </w:r>
      <w:hyperlink r:id="rId19" w:tooltip="Omnibenevolence" w:history="1">
        <w:r>
          <w:rPr>
            <w:rStyle w:val="Hyperlink"/>
          </w:rPr>
          <w:t>omnibenevolent</w:t>
        </w:r>
      </w:hyperlink>
      <w:r>
        <w:t xml:space="preserve"> (perfectly good), and </w:t>
      </w:r>
      <w:hyperlink r:id="rId20" w:tooltip="Love of God" w:history="1">
        <w:r>
          <w:rPr>
            <w:rStyle w:val="Hyperlink"/>
          </w:rPr>
          <w:t>all loving</w:t>
        </w:r>
      </w:hyperlink>
      <w:r>
        <w:t xml:space="preserve">. </w:t>
      </w:r>
    </w:p>
    <w:p w:rsidR="00000000" w:rsidRDefault="009F72D7">
      <w:pPr>
        <w:pStyle w:val="NormalWeb"/>
      </w:pPr>
      <w:r>
        <w:t>God is most often held to be non-corporeal</w:t>
      </w:r>
      <w:r>
        <w:t>,</w:t>
      </w:r>
      <w:hyperlink w:anchor="cite_note-1" w:history="1">
        <w:r>
          <w:rPr>
            <w:rStyle w:val="Hyperlink"/>
            <w:vertAlign w:val="superscript"/>
          </w:rPr>
          <w:t>[1]</w:t>
        </w:r>
      </w:hyperlink>
      <w:r>
        <w:t xml:space="preserve"> and to be without any human biological sex</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r>
        <w:t>yet the concept of God actively creating the universe (as opposed to passively</w:t>
      </w:r>
      <w:r>
        <w:t>)</w:t>
      </w:r>
      <w:hyperlink w:anchor="cite_note-4" w:history="1">
        <w:r>
          <w:rPr>
            <w:rStyle w:val="Hyperlink"/>
            <w:vertAlign w:val="superscript"/>
          </w:rPr>
          <w:t>[4]</w:t>
        </w:r>
      </w:hyperlink>
      <w:r>
        <w:t xml:space="preserve"> has caused many religions to describe God using masculine terminology, using such terms as "Him" or "Father". Furthermore, some religions (</w:t>
      </w:r>
      <w:r>
        <w:t xml:space="preserve">such as </w:t>
      </w:r>
      <w:hyperlink r:id="rId21" w:tooltip="Judaism" w:history="1">
        <w:r>
          <w:rPr>
            <w:rStyle w:val="Hyperlink"/>
          </w:rPr>
          <w:t>Judaism</w:t>
        </w:r>
      </w:hyperlink>
      <w:r>
        <w:t xml:space="preserve">) attribute non-physical </w:t>
      </w:r>
      <w:hyperlink r:id="rId22" w:tooltip="Gender of God" w:history="1">
        <w:r>
          <w:rPr>
            <w:rStyle w:val="Hyperlink"/>
          </w:rPr>
          <w:t>"gender" to God</w:t>
        </w:r>
      </w:hyperlink>
      <w:r>
        <w:t>.</w:t>
      </w:r>
      <w:hyperlink w:anchor="cite_note-5" w:history="1">
        <w:r>
          <w:rPr>
            <w:rStyle w:val="Hyperlink"/>
            <w:vertAlign w:val="superscript"/>
          </w:rPr>
          <w:t>[5]</w:t>
        </w:r>
      </w:hyperlink>
      <w:r>
        <w:t xml:space="preserve"> In </w:t>
      </w:r>
      <w:hyperlink r:id="rId23" w:tooltip="Theism" w:history="1">
        <w:r>
          <w:rPr>
            <w:rStyle w:val="Hyperlink"/>
          </w:rPr>
          <w:t>theism</w:t>
        </w:r>
      </w:hyperlink>
      <w:r>
        <w:t xml:space="preserve">, God is the </w:t>
      </w:r>
      <w:hyperlink r:id="rId24" w:tooltip="Creator deity" w:history="1">
        <w:r>
          <w:rPr>
            <w:rStyle w:val="Hyperlink"/>
          </w:rPr>
          <w:t>creator</w:t>
        </w:r>
      </w:hyperlink>
      <w:r>
        <w:t xml:space="preserve"> and </w:t>
      </w:r>
      <w:hyperlink r:id="rId25" w:tooltip="God the Sustainer" w:history="1">
        <w:r>
          <w:rPr>
            <w:rStyle w:val="Hyperlink"/>
          </w:rPr>
          <w:t>sustainer</w:t>
        </w:r>
      </w:hyperlink>
      <w:r>
        <w:t xml:space="preserve"> of the </w:t>
      </w:r>
      <w:hyperlink r:id="rId26" w:tooltip="Universe" w:history="1">
        <w:r>
          <w:rPr>
            <w:rStyle w:val="Hyperlink"/>
          </w:rPr>
          <w:t>universe</w:t>
        </w:r>
      </w:hyperlink>
      <w:r>
        <w:t xml:space="preserve">, while in </w:t>
      </w:r>
      <w:hyperlink r:id="rId27" w:tooltip="Deism" w:history="1">
        <w:r>
          <w:rPr>
            <w:rStyle w:val="Hyperlink"/>
          </w:rPr>
          <w:t>deism</w:t>
        </w:r>
      </w:hyperlink>
      <w:r>
        <w:t xml:space="preserve">, </w:t>
      </w:r>
      <w:r>
        <w:t xml:space="preserve">God is the creator, but not the sustainer, of the universe. In </w:t>
      </w:r>
      <w:hyperlink r:id="rId28" w:tooltip="Pantheism" w:history="1">
        <w:r>
          <w:rPr>
            <w:rStyle w:val="Hyperlink"/>
          </w:rPr>
          <w:t>pantheism</w:t>
        </w:r>
      </w:hyperlink>
      <w:r>
        <w:t xml:space="preserve">, God is the universe itself. In </w:t>
      </w:r>
      <w:hyperlink r:id="rId29" w:tooltip="Atheism" w:history="1">
        <w:r>
          <w:rPr>
            <w:rStyle w:val="Hyperlink"/>
          </w:rPr>
          <w:t>atheism</w:t>
        </w:r>
      </w:hyperlink>
      <w:r>
        <w:t>, God is not believed to exist, while God is deemed un</w:t>
      </w:r>
      <w:r>
        <w:t xml:space="preserve">known or unknowable within the context of </w:t>
      </w:r>
      <w:hyperlink r:id="rId30" w:tooltip="Agnosticism" w:history="1">
        <w:r>
          <w:rPr>
            <w:rStyle w:val="Hyperlink"/>
          </w:rPr>
          <w:t>agnosticism</w:t>
        </w:r>
      </w:hyperlink>
      <w:r>
        <w:t xml:space="preserve">. God has also been conceived as being </w:t>
      </w:r>
      <w:hyperlink r:id="rId31" w:tooltip="Incorporeality" w:history="1">
        <w:r>
          <w:rPr>
            <w:rStyle w:val="Hyperlink"/>
          </w:rPr>
          <w:t>incorporeal</w:t>
        </w:r>
      </w:hyperlink>
      <w:r>
        <w:t xml:space="preserve"> (immaterial), a </w:t>
      </w:r>
      <w:hyperlink r:id="rId32" w:tooltip="Personal god" w:history="1">
        <w:r>
          <w:rPr>
            <w:rStyle w:val="Hyperlink"/>
          </w:rPr>
          <w:t>personal</w:t>
        </w:r>
      </w:hyperlink>
      <w:r>
        <w:t xml:space="preserve"> being, the source of all </w:t>
      </w:r>
      <w:hyperlink r:id="rId33" w:tooltip="Moral obligation" w:history="1">
        <w:r>
          <w:rPr>
            <w:rStyle w:val="Hyperlink"/>
          </w:rPr>
          <w:t>moral obligation</w:t>
        </w:r>
      </w:hyperlink>
      <w:r>
        <w:t>, and the "greatest conceivable existent"</w:t>
      </w:r>
      <w:r>
        <w:t>.</w:t>
      </w:r>
      <w:hyperlink w:anchor="cite_note-1" w:history="1">
        <w:r>
          <w:rPr>
            <w:rStyle w:val="Hyperlink"/>
            <w:vertAlign w:val="superscript"/>
          </w:rPr>
          <w:t>[1]</w:t>
        </w:r>
      </w:hyperlink>
      <w:r>
        <w:t xml:space="preserve"> Many notable philosophers </w:t>
      </w:r>
      <w:r>
        <w:t xml:space="preserve">have developed arguments for and against the </w:t>
      </w:r>
      <w:hyperlink r:id="rId34" w:tooltip="Existence of God" w:history="1">
        <w:r>
          <w:rPr>
            <w:rStyle w:val="Hyperlink"/>
          </w:rPr>
          <w:t>existence of God</w:t>
        </w:r>
      </w:hyperlink>
      <w:r>
        <w:t>.</w:t>
      </w:r>
      <w:hyperlink w:anchor="cite_note-6" w:history="1">
        <w:r>
          <w:rPr>
            <w:rStyle w:val="Hyperlink"/>
            <w:vertAlign w:val="superscript"/>
          </w:rPr>
          <w:t>[6]</w:t>
        </w:r>
      </w:hyperlink>
      <w:r>
        <w:t xml:space="preserve"> There are many </w:t>
      </w:r>
      <w:hyperlink r:id="rId35" w:tooltip="Names of God" w:history="1">
        <w:r>
          <w:rPr>
            <w:rStyle w:val="Hyperlink"/>
          </w:rPr>
          <w:t>names for God</w:t>
        </w:r>
      </w:hyperlink>
      <w:r>
        <w:t>, and differen</w:t>
      </w:r>
      <w:r>
        <w:t xml:space="preserve">t names are attached to different cultural ideas about God's identity and attributes. In the ancient Egyptian era of </w:t>
      </w:r>
      <w:hyperlink r:id="rId36" w:tooltip="Atenism" w:history="1">
        <w:r>
          <w:rPr>
            <w:rStyle w:val="Hyperlink"/>
          </w:rPr>
          <w:t>Atenism</w:t>
        </w:r>
      </w:hyperlink>
      <w:r>
        <w:t xml:space="preserve">, possibly the earliest recorded monotheistic religion, this deity was called </w:t>
      </w:r>
      <w:hyperlink r:id="rId37" w:tooltip="Aten" w:history="1">
        <w:r>
          <w:rPr>
            <w:rStyle w:val="Hyperlink"/>
          </w:rPr>
          <w:t>Aten</w:t>
        </w:r>
      </w:hyperlink>
      <w:r>
        <w:t>,</w:t>
      </w:r>
      <w:hyperlink w:anchor="cite_note-7" w:history="1">
        <w:r>
          <w:rPr>
            <w:rStyle w:val="Hyperlink"/>
            <w:vertAlign w:val="superscript"/>
          </w:rPr>
          <w:t>[7]</w:t>
        </w:r>
      </w:hyperlink>
      <w:r>
        <w:t xml:space="preserve"> premised on being the one "true" Supreme Being and Creator of the Universe</w:t>
      </w:r>
      <w:r>
        <w:t>.</w:t>
      </w:r>
      <w:hyperlink w:anchor="cite_note-8" w:history="1">
        <w:r>
          <w:rPr>
            <w:rStyle w:val="Hyperlink"/>
            <w:vertAlign w:val="superscript"/>
          </w:rPr>
          <w:t>[8]</w:t>
        </w:r>
      </w:hyperlink>
      <w:r>
        <w:t xml:space="preserve"> In the </w:t>
      </w:r>
      <w:hyperlink r:id="rId38" w:tooltip="Hebrew Bible" w:history="1">
        <w:r>
          <w:rPr>
            <w:rStyle w:val="Hyperlink"/>
          </w:rPr>
          <w:t>Hebrew Bible</w:t>
        </w:r>
      </w:hyperlink>
      <w:r>
        <w:t xml:space="preserve"> a</w:t>
      </w:r>
      <w:r>
        <w:t xml:space="preserve">nd </w:t>
      </w:r>
      <w:hyperlink r:id="rId39" w:tooltip="Judaism" w:history="1">
        <w:r>
          <w:rPr>
            <w:rStyle w:val="Hyperlink"/>
          </w:rPr>
          <w:t>Judaism</w:t>
        </w:r>
      </w:hyperlink>
      <w:r>
        <w:t>, "He Who Is", "</w:t>
      </w:r>
      <w:hyperlink r:id="rId40" w:tooltip="I Am that I Am" w:history="1">
        <w:r>
          <w:rPr>
            <w:rStyle w:val="Hyperlink"/>
          </w:rPr>
          <w:t>I Am that I Am</w:t>
        </w:r>
      </w:hyperlink>
      <w:r>
        <w:t xml:space="preserve">", and the </w:t>
      </w:r>
      <w:hyperlink r:id="rId41" w:tooltip="Tetragrammaton" w:history="1">
        <w:r>
          <w:rPr>
            <w:rStyle w:val="Hyperlink"/>
          </w:rPr>
          <w:t>tetragrammaton</w:t>
        </w:r>
      </w:hyperlink>
      <w:r>
        <w:t xml:space="preserve"> YHWH (</w:t>
      </w:r>
      <w:hyperlink r:id="rId42" w:tooltip="Template:Lang-he" w:history="1">
        <w:r>
          <w:rPr>
            <w:rStyle w:val="Hyperlink"/>
          </w:rPr>
          <w:t>Template:Lang-he</w:t>
        </w:r>
      </w:hyperlink>
      <w:r>
        <w:t xml:space="preserve">, which means: "I am who am"; "He Who Exists") are used as names of God, while </w:t>
      </w:r>
      <w:hyperlink r:id="rId43" w:tooltip="Yahweh" w:history="1">
        <w:r>
          <w:rPr>
            <w:rStyle w:val="Hyperlink"/>
          </w:rPr>
          <w:t>Yahweh</w:t>
        </w:r>
      </w:hyperlink>
      <w:r>
        <w:t xml:space="preserve"> and </w:t>
      </w:r>
      <w:hyperlink r:id="rId44" w:tooltip="Jehovah" w:history="1">
        <w:r>
          <w:rPr>
            <w:rStyle w:val="Hyperlink"/>
          </w:rPr>
          <w:t>Jehovah</w:t>
        </w:r>
      </w:hyperlink>
      <w:r>
        <w:t xml:space="preserve"> are sometimes used in Ch</w:t>
      </w:r>
      <w:r>
        <w:t xml:space="preserve">ristianity as vocalizations of YHWH. In the Christian doctrine of the Trinity, God, consubstantial in three persons, is called the </w:t>
      </w:r>
      <w:hyperlink r:id="rId45" w:tooltip="God the Father" w:history="1">
        <w:r>
          <w:rPr>
            <w:rStyle w:val="Hyperlink"/>
          </w:rPr>
          <w:t>Father</w:t>
        </w:r>
      </w:hyperlink>
      <w:r>
        <w:t xml:space="preserve">, the </w:t>
      </w:r>
      <w:hyperlink r:id="rId46" w:tooltip="God the Son" w:history="1">
        <w:r>
          <w:rPr>
            <w:rStyle w:val="Hyperlink"/>
          </w:rPr>
          <w:t>Son</w:t>
        </w:r>
      </w:hyperlink>
      <w:r>
        <w:t xml:space="preserve">, </w:t>
      </w:r>
      <w:r>
        <w:t xml:space="preserve">and the </w:t>
      </w:r>
      <w:hyperlink r:id="rId47" w:tooltip="Holy Spirit (Christianity)" w:history="1">
        <w:r>
          <w:rPr>
            <w:rStyle w:val="Hyperlink"/>
          </w:rPr>
          <w:t>Holy Spirit</w:t>
        </w:r>
      </w:hyperlink>
      <w:r>
        <w:t xml:space="preserve">. In Judaism, it is common to refer to God by the titular </w:t>
      </w:r>
      <w:hyperlink r:id="rId48" w:tooltip="Names of God in Judaism" w:history="1">
        <w:r>
          <w:rPr>
            <w:rStyle w:val="Hyperlink"/>
          </w:rPr>
          <w:t>names</w:t>
        </w:r>
      </w:hyperlink>
      <w:r>
        <w:t xml:space="preserve"> </w:t>
      </w:r>
      <w:hyperlink r:id="rId49" w:tooltip="Elohim" w:history="1">
        <w:r>
          <w:rPr>
            <w:rStyle w:val="Hyperlink"/>
          </w:rPr>
          <w:t>Elohim</w:t>
        </w:r>
      </w:hyperlink>
      <w:r>
        <w:t xml:space="preserve"> or </w:t>
      </w:r>
      <w:hyperlink r:id="rId50" w:tooltip="Adonai" w:history="1">
        <w:r>
          <w:rPr>
            <w:rStyle w:val="Hyperlink"/>
          </w:rPr>
          <w:t>Adonai</w:t>
        </w:r>
      </w:hyperlink>
      <w:r>
        <w:t>, the latter of which is believed by some scholars to descend from the Egyptian Aten</w:t>
      </w:r>
      <w:r>
        <w:t>.</w:t>
      </w:r>
      <w:hyperlink w:anchor="cite_note-9" w:history="1">
        <w:r>
          <w:rPr>
            <w:rStyle w:val="Hyperlink"/>
            <w:vertAlign w:val="superscript"/>
          </w:rPr>
          <w:t>[9]</w:t>
        </w:r>
      </w:hyperlink>
      <w:hyperlink w:anchor="cite_note-10" w:history="1">
        <w:r>
          <w:rPr>
            <w:rStyle w:val="Hyperlink"/>
            <w:vertAlign w:val="superscript"/>
          </w:rPr>
          <w:t>[</w:t>
        </w:r>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In </w:t>
      </w:r>
      <w:hyperlink r:id="rId51" w:tooltip="Islam" w:history="1">
        <w:r>
          <w:rPr>
            <w:rStyle w:val="Hyperlink"/>
          </w:rPr>
          <w:t>Islam</w:t>
        </w:r>
      </w:hyperlink>
      <w:r>
        <w:t xml:space="preserve">, the name </w:t>
      </w:r>
      <w:hyperlink r:id="rId52" w:tooltip="Allah" w:history="1">
        <w:r>
          <w:rPr>
            <w:rStyle w:val="Hyperlink"/>
          </w:rPr>
          <w:t>Allah</w:t>
        </w:r>
      </w:hyperlink>
      <w:r>
        <w:t>, "Al-El", or "Al-Elah" ("the God</w:t>
      </w:r>
      <w:r>
        <w:t xml:space="preserve">") is used, while Muslims also have a </w:t>
      </w:r>
      <w:hyperlink r:id="rId53" w:tooltip="Names of God in Islam" w:history="1">
        <w:r>
          <w:rPr>
            <w:rStyle w:val="Hyperlink"/>
          </w:rPr>
          <w:t>multitude of titular names</w:t>
        </w:r>
      </w:hyperlink>
      <w:r>
        <w:t xml:space="preserve"> for God. In </w:t>
      </w:r>
      <w:hyperlink r:id="rId54" w:tooltip="Hinduism" w:history="1">
        <w:r>
          <w:rPr>
            <w:rStyle w:val="Hyperlink"/>
          </w:rPr>
          <w:t>Hinduism</w:t>
        </w:r>
      </w:hyperlink>
      <w:r>
        <w:t xml:space="preserve">, </w:t>
      </w:r>
      <w:hyperlink r:id="rId55" w:tooltip="Brahman" w:history="1">
        <w:r>
          <w:rPr>
            <w:rStyle w:val="Hyperlink"/>
          </w:rPr>
          <w:t>Brahman</w:t>
        </w:r>
      </w:hyperlink>
      <w:r>
        <w:t xml:space="preserve"> is</w:t>
      </w:r>
      <w:r>
        <w:t xml:space="preserve"> often considered a </w:t>
      </w:r>
      <w:hyperlink r:id="rId56" w:tooltip="Monism" w:history="1">
        <w:r>
          <w:rPr>
            <w:rStyle w:val="Hyperlink"/>
          </w:rPr>
          <w:t>monistic</w:t>
        </w:r>
      </w:hyperlink>
      <w:r>
        <w:t xml:space="preserve"> deity</w:t>
      </w:r>
      <w:r>
        <w:t>.</w:t>
      </w:r>
      <w:hyperlink w:anchor="cite_note-14" w:history="1">
        <w:r>
          <w:rPr>
            <w:rStyle w:val="Hyperlink"/>
            <w:vertAlign w:val="superscript"/>
          </w:rPr>
          <w:t>[14]</w:t>
        </w:r>
      </w:hyperlink>
      <w:r>
        <w:t xml:space="preserve"> Other religions have names for God, for instance, </w:t>
      </w:r>
      <w:hyperlink r:id="rId57" w:tooltip="God in the Bahá'í Faith" w:history="1">
        <w:r>
          <w:rPr>
            <w:rStyle w:val="Hyperlink"/>
          </w:rPr>
          <w:t>Baha</w:t>
        </w:r>
      </w:hyperlink>
      <w:r>
        <w:t xml:space="preserve"> in the </w:t>
      </w:r>
      <w:hyperlink r:id="rId58" w:tooltip="Bahá'í Faith" w:history="1">
        <w:r>
          <w:rPr>
            <w:rStyle w:val="Hyperlink"/>
          </w:rPr>
          <w:t>Bahá'í Faith</w:t>
        </w:r>
      </w:hyperlink>
      <w:r>
        <w:t>,</w:t>
      </w:r>
      <w:hyperlink w:anchor="cite_note-15" w:history="1">
        <w:r>
          <w:rPr>
            <w:rStyle w:val="Hyperlink"/>
            <w:vertAlign w:val="superscript"/>
          </w:rPr>
          <w:t>[15]</w:t>
        </w:r>
      </w:hyperlink>
      <w:r>
        <w:t xml:space="preserve"> </w:t>
      </w:r>
      <w:hyperlink r:id="rId59" w:tooltip="Waheguru" w:history="1">
        <w:r>
          <w:rPr>
            <w:rStyle w:val="Hyperlink"/>
          </w:rPr>
          <w:t>Waheguru</w:t>
        </w:r>
      </w:hyperlink>
      <w:r>
        <w:t xml:space="preserve"> in </w:t>
      </w:r>
      <w:hyperlink r:id="rId60" w:tooltip="Sikhism" w:history="1">
        <w:r>
          <w:rPr>
            <w:rStyle w:val="Hyperlink"/>
          </w:rPr>
          <w:t>Sikhism</w:t>
        </w:r>
      </w:hyperlink>
      <w:r>
        <w:t>,</w:t>
      </w:r>
      <w:hyperlink w:anchor="cite_note-16" w:history="1">
        <w:r>
          <w:rPr>
            <w:rStyle w:val="Hyperlink"/>
            <w:vertAlign w:val="superscript"/>
          </w:rPr>
          <w:t>[16]</w:t>
        </w:r>
      </w:hyperlink>
      <w:r>
        <w:t xml:space="preserve"> and </w:t>
      </w:r>
      <w:hyperlink r:id="rId61" w:tooltip="Ahura Mazda" w:history="1">
        <w:r>
          <w:rPr>
            <w:rStyle w:val="Hyperlink"/>
          </w:rPr>
          <w:t>Ahura Mazda</w:t>
        </w:r>
      </w:hyperlink>
      <w:r>
        <w:t xml:space="preserve"> in </w:t>
      </w:r>
      <w:hyperlink r:id="rId62" w:tooltip="Zoroastrianism" w:history="1">
        <w:r>
          <w:rPr>
            <w:rStyle w:val="Hyperlink"/>
          </w:rPr>
          <w:t>Zoroastrianism</w:t>
        </w:r>
      </w:hyperlink>
      <w:r>
        <w:t>.</w:t>
      </w:r>
      <w:hyperlink w:anchor="cite_note-17" w:history="1">
        <w:r>
          <w:rPr>
            <w:rStyle w:val="Hyperlink"/>
            <w:vertAlign w:val="superscript"/>
          </w:rPr>
          <w:t>[17]</w:t>
        </w:r>
      </w:hyperlink>
      <w:r>
        <w:t xml:space="preserve"> The many different conceptions of God, and competing claims as to God's charac</w:t>
      </w:r>
      <w:r>
        <w:t xml:space="preserve">teristics, aims, and actions, have led to the development of ideas of </w:t>
      </w:r>
      <w:hyperlink r:id="rId63" w:tooltip="Omnitheism" w:history="1">
        <w:r>
          <w:rPr>
            <w:rStyle w:val="Hyperlink"/>
          </w:rPr>
          <w:t>omnitheism</w:t>
        </w:r>
      </w:hyperlink>
      <w:r>
        <w:t xml:space="preserve">, </w:t>
      </w:r>
      <w:hyperlink r:id="rId64" w:tooltip="Pandeism" w:history="1">
        <w:r>
          <w:rPr>
            <w:rStyle w:val="Hyperlink"/>
          </w:rPr>
          <w:t>pandeism</w:t>
        </w:r>
      </w:hyperlink>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or a </w:t>
      </w:r>
      <w:hyperlink r:id="rId65" w:tooltip="Perennial philosophy" w:history="1">
        <w:r>
          <w:rPr>
            <w:rStyle w:val="Hyperlink"/>
          </w:rPr>
          <w:t>perennial philosophy</w:t>
        </w:r>
      </w:hyperlink>
      <w:r>
        <w:t xml:space="preserve">, which postulates that there is one underlying theological truth, of which all religions express a partial understanding, and as to which "the devout in </w:t>
      </w:r>
      <w:r>
        <w:t>the various great world religions are in fact worshipping that one God, but through different, overlapping concepts or mental images of Him.</w:t>
      </w:r>
      <w:r>
        <w:t>"</w:t>
      </w:r>
      <w:hyperlink w:anchor="cite_note-20" w:history="1">
        <w:r>
          <w:rPr>
            <w:rStyle w:val="Hyperlink"/>
            <w:vertAlign w:val="superscript"/>
          </w:rPr>
          <w:t>[20]</w:t>
        </w:r>
      </w:hyperlink>
      <w:r>
        <w:t xml:space="preserve"> </w:t>
      </w:r>
    </w:p>
    <w:p w:rsidR="00000000" w:rsidRDefault="009F72D7">
      <w:pPr>
        <w:pStyle w:val="Heading2"/>
        <w:divId w:val="1307778048"/>
        <w:rPr>
          <w:rFonts w:eastAsia="Times New Roman"/>
        </w:rPr>
      </w:pPr>
      <w:r>
        <w:rPr>
          <w:rFonts w:eastAsia="Times New Roman"/>
        </w:rPr>
        <w:t>Contents</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usag</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Etymology and usage"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General conception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General concep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72D7">
      <w:pPr>
        <w:numPr>
          <w:ilvl w:val="1"/>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Onenes</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Oneness" w:history="1">
        <w:r>
          <w:rPr>
            <w:rStyle w:val="Hyperlink"/>
            <w:rFonts w:eastAsia="Times New Roman"/>
          </w:rPr>
          <w:t>edit</w:t>
        </w:r>
      </w:hyperlink>
      <w:r>
        <w:rPr>
          <w:rStyle w:val="mw-editsection-bracket"/>
          <w:rFonts w:eastAsia="Times New Roman"/>
        </w:rPr>
        <w:t>]</w:t>
      </w:r>
    </w:p>
    <w:p w:rsidR="00000000" w:rsidRDefault="009F72D7">
      <w:pPr>
        <w:numPr>
          <w:ilvl w:val="1"/>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Theism, deism and pantheis</w:t>
        </w:r>
        <w:r>
          <w:rPr>
            <w:rStyle w:val="mw-headline"/>
            <w:rFonts w:eastAsia="Times New Roman"/>
            <w:color w:val="0000FF"/>
            <w:u w:val="single"/>
          </w:rPr>
          <w:t>m</w:t>
        </w:r>
        <w:r>
          <w:rPr>
            <w:rStyle w:val="mw-editsection-bracket"/>
            <w:rFonts w:eastAsia="Times New Roman"/>
            <w:color w:val="0000FF"/>
            <w:u w:val="single"/>
          </w:rPr>
          <w:t>[</w:t>
        </w:r>
      </w:hyperlink>
      <w:hyperlink r:id="rId69" w:tooltip="Edit section: Theism, deism and pantheism" w:history="1">
        <w:r>
          <w:rPr>
            <w:rStyle w:val="Hyperlink"/>
            <w:rFonts w:eastAsia="Times New Roman"/>
          </w:rPr>
          <w:t>edit</w:t>
        </w:r>
      </w:hyperlink>
      <w:r>
        <w:rPr>
          <w:rStyle w:val="mw-editsection-bracket"/>
          <w:rFonts w:eastAsia="Times New Roman"/>
        </w:rPr>
        <w:t>]</w:t>
      </w:r>
    </w:p>
    <w:p w:rsidR="00000000" w:rsidRDefault="009F72D7">
      <w:pPr>
        <w:numPr>
          <w:ilvl w:val="1"/>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Other concept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Other concepts"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Non-theistic views of Go</w:t>
        </w:r>
        <w:r>
          <w:rPr>
            <w:rStyle w:val="mw-headline"/>
            <w:rFonts w:eastAsia="Times New Roman"/>
            <w:color w:val="0000FF"/>
            <w:u w:val="single"/>
          </w:rPr>
          <w:t>d</w:t>
        </w:r>
        <w:r>
          <w:rPr>
            <w:rStyle w:val="mw-editsection-bracket"/>
            <w:rFonts w:eastAsia="Times New Roman"/>
            <w:color w:val="0000FF"/>
            <w:u w:val="single"/>
          </w:rPr>
          <w:t>[</w:t>
        </w:r>
      </w:hyperlink>
      <w:hyperlink r:id="rId71" w:tooltip="Edit section: Non-theistic views of Go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72D7">
      <w:pPr>
        <w:numPr>
          <w:ilvl w:val="1"/>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Agnosticism and Atheis</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Agnosticism and Atheism" w:history="1">
        <w:r>
          <w:rPr>
            <w:rStyle w:val="Hyperlink"/>
            <w:rFonts w:eastAsia="Times New Roman"/>
          </w:rPr>
          <w:t>edit</w:t>
        </w:r>
      </w:hyperlink>
      <w:r>
        <w:rPr>
          <w:rStyle w:val="mw-editsection-bracket"/>
          <w:rFonts w:eastAsia="Times New Roman"/>
        </w:rPr>
        <w:t>]</w:t>
      </w:r>
    </w:p>
    <w:p w:rsidR="00000000" w:rsidRDefault="009F72D7">
      <w:pPr>
        <w:numPr>
          <w:ilvl w:val="1"/>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Anthropomorphis</w:t>
        </w:r>
        <w:r>
          <w:rPr>
            <w:rStyle w:val="mw-headline"/>
            <w:rFonts w:eastAsia="Times New Roman"/>
            <w:color w:val="0000FF"/>
            <w:u w:val="single"/>
          </w:rPr>
          <w:t>m</w:t>
        </w:r>
        <w:r>
          <w:rPr>
            <w:rStyle w:val="mw-editsection-bracket"/>
            <w:rFonts w:eastAsia="Times New Roman"/>
            <w:color w:val="0000FF"/>
            <w:u w:val="single"/>
          </w:rPr>
          <w:t>[</w:t>
        </w:r>
      </w:hyperlink>
      <w:hyperlink r:id="rId73" w:tooltip="Edit section: Anthropomorphism"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Existence of Go</w:t>
        </w:r>
        <w:r>
          <w:rPr>
            <w:rStyle w:val="mw-headline"/>
            <w:rFonts w:eastAsia="Times New Roman"/>
            <w:color w:val="0000FF"/>
            <w:u w:val="single"/>
          </w:rPr>
          <w:t>d</w:t>
        </w:r>
        <w:r>
          <w:rPr>
            <w:rStyle w:val="mw-editsection-bracket"/>
            <w:rFonts w:eastAsia="Times New Roman"/>
            <w:color w:val="0000FF"/>
            <w:u w:val="single"/>
          </w:rPr>
          <w:t>[</w:t>
        </w:r>
      </w:hyperlink>
      <w:hyperlink r:id="rId74" w:tooltip="Edit section: Existence of God"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Distribution of belief in Go</w:t>
        </w:r>
        <w:r>
          <w:rPr>
            <w:rStyle w:val="mw-headline"/>
            <w:rFonts w:eastAsia="Times New Roman"/>
            <w:color w:val="0000FF"/>
            <w:u w:val="single"/>
          </w:rPr>
          <w:t>d</w:t>
        </w:r>
        <w:r>
          <w:rPr>
            <w:rStyle w:val="mw-editsection-bracket"/>
            <w:rFonts w:eastAsia="Times New Roman"/>
            <w:color w:val="0000FF"/>
            <w:u w:val="single"/>
          </w:rPr>
          <w:t>[</w:t>
        </w:r>
      </w:hyperlink>
      <w:hyperlink r:id="rId75" w:tooltip="Edit section: Distribution of belief in God"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72D7">
      <w:pPr>
        <w:numPr>
          <w:ilvl w:val="1"/>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 specific religion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In specific religions"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9F72D7">
      <w:pPr>
        <w:numPr>
          <w:ilvl w:val="0"/>
          <w:numId w:val="1"/>
        </w:numPr>
        <w:spacing w:before="100" w:beforeAutospacing="1" w:after="100" w:afterAutospacing="1"/>
        <w:divId w:val="20926489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9F72D7">
      <w:pPr>
        <w:pStyle w:val="Heading2"/>
        <w:rPr>
          <w:rFonts w:eastAsia="Times New Roman"/>
        </w:rPr>
      </w:pPr>
      <w:r>
        <w:rPr>
          <w:rStyle w:val="mw-headline"/>
          <w:rFonts w:eastAsia="Times New Roman"/>
        </w:rPr>
        <w:t>Etymology and usag</w:t>
      </w:r>
      <w:r>
        <w:rPr>
          <w:rStyle w:val="mw-headline"/>
          <w:rFonts w:eastAsia="Times New Roman"/>
        </w:rPr>
        <w:t>e</w:t>
      </w:r>
      <w:r>
        <w:rPr>
          <w:rStyle w:val="mw-editsection-bracket"/>
          <w:rFonts w:eastAsia="Times New Roman"/>
        </w:rPr>
        <w:t>[</w:t>
      </w:r>
      <w:hyperlink r:id="rId81" w:tooltip="Edit section: Etymology and usage"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82" w:tooltip="File:Louvre 042010 01.jpg" w:history="1">
        <w:r>
          <w:rPr>
            <w:rStyle w:val="Hyperlink"/>
          </w:rPr>
          <w:t xml:space="preserve">thumb|The </w:t>
        </w:r>
      </w:hyperlink>
      <w:hyperlink r:id="rId83" w:tooltip="Mesha Stele" w:history="1">
        <w:r>
          <w:rPr>
            <w:rStyle w:val="Hyperlink"/>
          </w:rPr>
          <w:t>Mesha Stele</w:t>
        </w:r>
      </w:hyperlink>
      <w:r>
        <w:t xml:space="preserve"> bears the earliest known reference (840 BCE) to the Israelite God Yahweh. </w:t>
      </w:r>
      <w:hyperlink r:id="rId84" w:tooltip="Template:Pp-semi-indef" w:history="1">
        <w:r>
          <w:rPr>
            <w:rStyle w:val="Hyperlink"/>
          </w:rPr>
          <w:t>Template:Pp-semi-indef</w:t>
        </w:r>
      </w:hyperlink>
      <w:hyperlink r:id="rId85" w:tooltip="Template:Pp-move-indef" w:history="1">
        <w:r>
          <w:rPr>
            <w:rStyle w:val="Hyperlink"/>
          </w:rPr>
          <w:t>Template:Pp-move-indef</w:t>
        </w:r>
      </w:hyperlink>
      <w:r>
        <w:t xml:space="preserve"> </w:t>
      </w:r>
      <w:hyperlink r:id="rId86" w:tooltip="Template:Main" w:history="1">
        <w:r>
          <w:rPr>
            <w:rStyle w:val="Hyperlink"/>
          </w:rPr>
          <w:t>Template:M</w:t>
        </w:r>
        <w:r>
          <w:rPr>
            <w:rStyle w:val="Hyperlink"/>
          </w:rPr>
          <w:t>ain</w:t>
        </w:r>
      </w:hyperlink>
      <w:r>
        <w:t xml:space="preserve"> The earliest written form of the Germanic word </w:t>
      </w:r>
      <w:r>
        <w:rPr>
          <w:i/>
          <w:iCs/>
        </w:rPr>
        <w:t>God</w:t>
      </w:r>
      <w:r>
        <w:t xml:space="preserve"> (always, in this usage, </w:t>
      </w:r>
      <w:hyperlink r:id="rId87" w:tooltip="Capitalization in English" w:history="1">
        <w:r>
          <w:rPr>
            <w:rStyle w:val="Hyperlink"/>
          </w:rPr>
          <w:t>capitalized</w:t>
        </w:r>
      </w:hyperlink>
      <w:hyperlink w:anchor="cite_note-21" w:history="1">
        <w:r>
          <w:rPr>
            <w:rStyle w:val="Hyperlink"/>
            <w:vertAlign w:val="superscript"/>
          </w:rPr>
          <w:t>[21]</w:t>
        </w:r>
      </w:hyperlink>
      <w:r>
        <w:t xml:space="preserve">) comes from the 6th-century </w:t>
      </w:r>
      <w:hyperlink r:id="rId88" w:tooltip="Christianity" w:history="1">
        <w:r>
          <w:rPr>
            <w:rStyle w:val="Hyperlink"/>
          </w:rPr>
          <w:t>Christian</w:t>
        </w:r>
      </w:hyperlink>
      <w:r>
        <w:t xml:space="preserve"> </w:t>
      </w:r>
      <w:hyperlink r:id="rId89" w:tooltip="Codex Argenteus" w:history="1">
        <w:r>
          <w:rPr>
            <w:rStyle w:val="Hyperlink"/>
          </w:rPr>
          <w:t>Codex Argenteus</w:t>
        </w:r>
      </w:hyperlink>
      <w:r>
        <w:t xml:space="preserve">. The English word itself is derived from the </w:t>
      </w:r>
      <w:hyperlink r:id="rId90" w:tooltip="Proto-Germanic" w:history="1">
        <w:r>
          <w:rPr>
            <w:rStyle w:val="Hyperlink"/>
          </w:rPr>
          <w:t>Proto-Germanic</w:t>
        </w:r>
      </w:hyperlink>
      <w:r>
        <w:t xml:space="preserve"> * </w:t>
      </w:r>
      <w:r>
        <w:t>ǥ</w:t>
      </w:r>
      <w:r>
        <w:t>uđan. The reconst</w:t>
      </w:r>
      <w:r>
        <w:t xml:space="preserve">ructed </w:t>
      </w:r>
      <w:hyperlink r:id="rId91" w:tooltip="Proto-Indo-European language" w:history="1">
        <w:r>
          <w:rPr>
            <w:rStyle w:val="Hyperlink"/>
          </w:rPr>
          <w:t>Proto-Indo-European</w:t>
        </w:r>
      </w:hyperlink>
      <w:r>
        <w:t xml:space="preserve"> form </w:t>
      </w:r>
      <w:hyperlink r:id="rId92" w:tooltip="Template:PIE" w:history="1">
        <w:r>
          <w:rPr>
            <w:rStyle w:val="Hyperlink"/>
          </w:rPr>
          <w:t>Template:PIE</w:t>
        </w:r>
      </w:hyperlink>
      <w:r>
        <w:t xml:space="preserve"> was likely based on the root </w:t>
      </w:r>
      <w:hyperlink r:id="rId93" w:tooltip="Template:PIE" w:history="1">
        <w:r>
          <w:rPr>
            <w:rStyle w:val="Hyperlink"/>
          </w:rPr>
          <w:t>Template:PIE</w:t>
        </w:r>
      </w:hyperlink>
      <w:r>
        <w:t>, which meant either "to call" or "to invoke"</w:t>
      </w:r>
      <w:r>
        <w:t>.</w:t>
      </w:r>
      <w:hyperlink w:anchor="cite_note-22" w:history="1">
        <w:r>
          <w:rPr>
            <w:rStyle w:val="Hyperlink"/>
            <w:vertAlign w:val="superscript"/>
          </w:rPr>
          <w:t>[22]</w:t>
        </w:r>
      </w:hyperlink>
      <w:r>
        <w:t xml:space="preserve"> The Germanic words for </w:t>
      </w:r>
      <w:r>
        <w:rPr>
          <w:i/>
          <w:iCs/>
        </w:rPr>
        <w:t>God</w:t>
      </w:r>
      <w:r>
        <w:t xml:space="preserve"> were originally </w:t>
      </w:r>
      <w:hyperlink r:id="rId94" w:tooltip="Grammatical gender" w:history="1">
        <w:r>
          <w:rPr>
            <w:rStyle w:val="Hyperlink"/>
          </w:rPr>
          <w:t>neuter</w:t>
        </w:r>
      </w:hyperlink>
      <w:r>
        <w:t>—applying to both genders—but durin</w:t>
      </w:r>
      <w:r>
        <w:t xml:space="preserve">g the process of the </w:t>
      </w:r>
      <w:hyperlink r:id="rId95" w:tooltip="Christianization" w:history="1">
        <w:r>
          <w:rPr>
            <w:rStyle w:val="Hyperlink"/>
          </w:rPr>
          <w:t>Christianization</w:t>
        </w:r>
      </w:hyperlink>
      <w:r>
        <w:t xml:space="preserve"> of the </w:t>
      </w:r>
      <w:hyperlink r:id="rId96" w:tooltip="Germanic people" w:history="1">
        <w:r>
          <w:rPr>
            <w:rStyle w:val="Hyperlink"/>
          </w:rPr>
          <w:t>Germanic peoples</w:t>
        </w:r>
      </w:hyperlink>
      <w:r>
        <w:t xml:space="preserve"> from their indigenous </w:t>
      </w:r>
      <w:hyperlink r:id="rId97" w:tooltip="Germanic paganism" w:history="1">
        <w:r>
          <w:rPr>
            <w:rStyle w:val="Hyperlink"/>
          </w:rPr>
          <w:t>Germanic paganism</w:t>
        </w:r>
      </w:hyperlink>
      <w:r>
        <w:t xml:space="preserve">, the words became a </w:t>
      </w:r>
      <w:hyperlink r:id="rId98" w:tooltip="Grammatical gender" w:history="1">
        <w:r>
          <w:rPr>
            <w:rStyle w:val="Hyperlink"/>
          </w:rPr>
          <w:t>masculine syntactic form</w:t>
        </w:r>
      </w:hyperlink>
      <w:r>
        <w:t xml:space="preserve">.&lt;ref name=BARNHART323&gt;Barnhart, Robert K (1995). </w:t>
      </w:r>
      <w:r>
        <w:rPr>
          <w:i/>
          <w:iCs/>
        </w:rPr>
        <w:t>The Barnhart Concise Dictionary of Etymology: the Origins of American English Words</w:t>
      </w:r>
      <w:r>
        <w:t xml:space="preserve">, page 323. </w:t>
      </w:r>
      <w:hyperlink r:id="rId99" w:tooltip="HarperCollins" w:history="1">
        <w:r>
          <w:rPr>
            <w:rStyle w:val="Hyperlink"/>
          </w:rPr>
          <w:t>HarperCollins</w:t>
        </w:r>
      </w:hyperlink>
      <w:r>
        <w:t xml:space="preserve">. ISBN 0-06-270084-7&lt;/ref&gt; </w:t>
      </w:r>
    </w:p>
    <w:p w:rsidR="00000000" w:rsidRDefault="009F72D7">
      <w:pPr>
        <w:pStyle w:val="NormalWeb"/>
      </w:pPr>
      <w:hyperlink r:id="rId100" w:tooltip="File:Allah3.svg" w:history="1">
        <w:r>
          <w:rPr>
            <w:rStyle w:val="Hyperlink"/>
          </w:rPr>
          <w:t>thumb|</w:t>
        </w:r>
        <w:r>
          <w:rPr>
            <w:rStyle w:val="Hyperlink"/>
          </w:rPr>
          <w:t xml:space="preserve">right|The word 'Allah' in </w:t>
        </w:r>
      </w:hyperlink>
      <w:hyperlink r:id="rId101" w:tooltip="Islamic calligraphy" w:history="1">
        <w:r>
          <w:rPr>
            <w:rStyle w:val="Hyperlink"/>
          </w:rPr>
          <w:t>Arabic calligraphy</w:t>
        </w:r>
      </w:hyperlink>
      <w:r>
        <w:t xml:space="preserve"> </w:t>
      </w:r>
    </w:p>
    <w:p w:rsidR="00000000" w:rsidRDefault="009F72D7">
      <w:pPr>
        <w:pStyle w:val="NormalWeb"/>
      </w:pPr>
      <w:r>
        <w:t xml:space="preserve">In the </w:t>
      </w:r>
      <w:hyperlink r:id="rId102" w:tooltip="English language" w:history="1">
        <w:r>
          <w:rPr>
            <w:rStyle w:val="Hyperlink"/>
          </w:rPr>
          <w:t>English language</w:t>
        </w:r>
      </w:hyperlink>
      <w:r>
        <w:t xml:space="preserve">, the capitalized form of </w:t>
      </w:r>
      <w:r>
        <w:rPr>
          <w:i/>
          <w:iCs/>
        </w:rPr>
        <w:t>God</w:t>
      </w:r>
      <w:r>
        <w:t xml:space="preserve"> continues to represent a dist</w:t>
      </w:r>
      <w:r>
        <w:t xml:space="preserve">inction between monotheistic "God" and "gods" in </w:t>
      </w:r>
      <w:hyperlink r:id="rId103" w:tooltip="Polytheism" w:history="1">
        <w:r>
          <w:rPr>
            <w:rStyle w:val="Hyperlink"/>
          </w:rPr>
          <w:t>polytheism</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The English word </w:t>
      </w:r>
      <w:r>
        <w:rPr>
          <w:i/>
          <w:iCs/>
        </w:rPr>
        <w:t>God</w:t>
      </w:r>
      <w:r>
        <w:t xml:space="preserve"> and its counterparts in other languages are norm</w:t>
      </w:r>
      <w:r>
        <w:t xml:space="preserve">ally used for any and all conceptions and, in spite of significant differences between religions, the term remains an English translation common to all. The same holds for Hebrew </w:t>
      </w:r>
      <w:hyperlink r:id="rId104" w:tooltip="El (god)" w:history="1">
        <w:r>
          <w:rPr>
            <w:rStyle w:val="Hyperlink"/>
            <w:i/>
            <w:iCs/>
          </w:rPr>
          <w:t>El</w:t>
        </w:r>
      </w:hyperlink>
      <w:r>
        <w:t xml:space="preserve">, but </w:t>
      </w:r>
      <w:hyperlink r:id="rId105" w:tooltip="Names of God in Judaism" w:history="1">
        <w:r>
          <w:rPr>
            <w:rStyle w:val="Hyperlink"/>
          </w:rPr>
          <w:t>in Judaism</w:t>
        </w:r>
      </w:hyperlink>
      <w:r>
        <w:t xml:space="preserve">, God is also given a proper name, the </w:t>
      </w:r>
      <w:hyperlink r:id="rId106" w:tooltip="Tetragrammaton" w:history="1">
        <w:r>
          <w:rPr>
            <w:rStyle w:val="Hyperlink"/>
          </w:rPr>
          <w:t>tetragrammaton</w:t>
        </w:r>
      </w:hyperlink>
      <w:r>
        <w:t xml:space="preserve"> YHWH, in origin possibly the name of an </w:t>
      </w:r>
      <w:hyperlink r:id="rId107" w:tooltip="Edomite" w:history="1">
        <w:r>
          <w:rPr>
            <w:rStyle w:val="Hyperlink"/>
          </w:rPr>
          <w:t>E</w:t>
        </w:r>
        <w:r>
          <w:rPr>
            <w:rStyle w:val="Hyperlink"/>
          </w:rPr>
          <w:t>domite</w:t>
        </w:r>
      </w:hyperlink>
      <w:r>
        <w:t xml:space="preserve"> or </w:t>
      </w:r>
      <w:hyperlink r:id="rId108" w:tooltip="Midianite" w:history="1">
        <w:r>
          <w:rPr>
            <w:rStyle w:val="Hyperlink"/>
          </w:rPr>
          <w:t>Midianite</w:t>
        </w:r>
      </w:hyperlink>
      <w:r>
        <w:t xml:space="preserve"> deity, </w:t>
      </w:r>
      <w:hyperlink r:id="rId109" w:tooltip="Yahweh (Canaanite deity)" w:history="1">
        <w:r>
          <w:rPr>
            <w:rStyle w:val="Hyperlink"/>
          </w:rPr>
          <w:t>Yahweh</w:t>
        </w:r>
      </w:hyperlink>
      <w:r>
        <w:t xml:space="preserve">. In many translations of the </w:t>
      </w:r>
      <w:hyperlink r:id="rId110" w:tooltip="Bible" w:history="1">
        <w:r>
          <w:rPr>
            <w:rStyle w:val="Hyperlink"/>
          </w:rPr>
          <w:t>Bible</w:t>
        </w:r>
      </w:hyperlink>
      <w:r>
        <w:t xml:space="preserve">, when the word </w:t>
      </w:r>
      <w:r>
        <w:rPr>
          <w:i/>
          <w:iCs/>
        </w:rPr>
        <w:t>LORD</w:t>
      </w:r>
      <w:r>
        <w:t xml:space="preserve"> is i</w:t>
      </w:r>
      <w:r>
        <w:t>n all capitals, it signifies that the word represents the tetragrammaton.&lt;ref name=Barton2006&gt;</w:t>
      </w:r>
      <w:hyperlink r:id="rId111" w:tooltip="Template:Cite book" w:history="1">
        <w:r>
          <w:rPr>
            <w:rStyle w:val="Hyperlink"/>
          </w:rPr>
          <w:t>Template:Cite book</w:t>
        </w:r>
      </w:hyperlink>
      <w:r>
        <w:t xml:space="preserve">&lt;/ref&gt; </w:t>
      </w:r>
    </w:p>
    <w:p w:rsidR="00000000" w:rsidRDefault="009F72D7">
      <w:pPr>
        <w:pStyle w:val="NormalWeb"/>
      </w:pPr>
      <w:hyperlink r:id="rId112" w:tooltip="Allāh" w:history="1">
        <w:r>
          <w:rPr>
            <w:rStyle w:val="Hyperlink"/>
            <w:i/>
            <w:iCs/>
          </w:rPr>
          <w:t>Allāh</w:t>
        </w:r>
      </w:hyperlink>
      <w:r>
        <w:t xml:space="preserve"> (</w:t>
      </w:r>
      <w:hyperlink r:id="rId113" w:tooltip="Template:Lang-ar" w:history="1">
        <w:r>
          <w:rPr>
            <w:rStyle w:val="Hyperlink"/>
          </w:rPr>
          <w:t>Template:Lang-ar</w:t>
        </w:r>
      </w:hyperlink>
      <w:r>
        <w:t xml:space="preserve">) is the </w:t>
      </w:r>
      <w:hyperlink r:id="rId114" w:tooltip="Arabic" w:history="1">
        <w:r>
          <w:rPr>
            <w:rStyle w:val="Hyperlink"/>
          </w:rPr>
          <w:t>Arabic</w:t>
        </w:r>
      </w:hyperlink>
      <w:r>
        <w:t xml:space="preserve"> term with no </w:t>
      </w:r>
      <w:hyperlink r:id="rId115" w:tooltip="Plural" w:history="1">
        <w:r>
          <w:rPr>
            <w:rStyle w:val="Hyperlink"/>
          </w:rPr>
          <w:t>plural</w:t>
        </w:r>
      </w:hyperlink>
      <w:r>
        <w:t xml:space="preserve"> used by Muslims and Arabic speaking Christians and Jews meani</w:t>
      </w:r>
      <w:r>
        <w:t>ng "The God" (with a capital G), while "</w:t>
      </w:r>
      <w:hyperlink r:id="rId116" w:tooltip="ʾilāh" w:history="1">
        <w:r>
          <w:rPr>
            <w:rStyle w:val="Hyperlink"/>
          </w:rPr>
          <w:t>ʾ</w:t>
        </w:r>
        <w:r>
          <w:rPr>
            <w:rStyle w:val="Hyperlink"/>
          </w:rPr>
          <w:t>ilāh</w:t>
        </w:r>
      </w:hyperlink>
      <w:r>
        <w:t>" (</w:t>
      </w:r>
      <w:hyperlink r:id="rId117" w:tooltip="Template:Lang-ar" w:history="1">
        <w:r>
          <w:rPr>
            <w:rStyle w:val="Hyperlink"/>
          </w:rPr>
          <w:t>Template:Lang-ar</w:t>
        </w:r>
      </w:hyperlink>
      <w:r>
        <w:t>) is the term used for a deity or a god in general</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God may also be given a proper name in monotheistic currents of Hinduism which emphasize the </w:t>
      </w:r>
      <w:hyperlink r:id="rId118" w:tooltip="Personal god" w:history="1">
        <w:r>
          <w:rPr>
            <w:rStyle w:val="Hyperlink"/>
          </w:rPr>
          <w:t>personal nature of God</w:t>
        </w:r>
      </w:hyperlink>
      <w:r>
        <w:t>, with earl</w:t>
      </w:r>
      <w:r>
        <w:t xml:space="preserve">y references to his name as </w:t>
      </w:r>
      <w:hyperlink r:id="rId119" w:tooltip="Krishna" w:history="1">
        <w:r>
          <w:rPr>
            <w:rStyle w:val="Hyperlink"/>
          </w:rPr>
          <w:t>Krishna</w:t>
        </w:r>
      </w:hyperlink>
      <w:r>
        <w:t>-</w:t>
      </w:r>
      <w:hyperlink r:id="rId120" w:tooltip="Vasudeva" w:history="1">
        <w:r>
          <w:rPr>
            <w:rStyle w:val="Hyperlink"/>
          </w:rPr>
          <w:t>Vasudeva</w:t>
        </w:r>
      </w:hyperlink>
      <w:r>
        <w:t xml:space="preserve"> in </w:t>
      </w:r>
      <w:hyperlink r:id="rId121" w:tooltip="Bhagavata" w:history="1">
        <w:r>
          <w:rPr>
            <w:rStyle w:val="Hyperlink"/>
          </w:rPr>
          <w:t>Bhagavata</w:t>
        </w:r>
      </w:hyperlink>
      <w:r>
        <w:t xml:space="preserve"> or later </w:t>
      </w:r>
      <w:hyperlink r:id="rId122" w:tooltip="Vishnu" w:history="1">
        <w:r>
          <w:rPr>
            <w:rStyle w:val="Hyperlink"/>
          </w:rPr>
          <w:t>Vishnu</w:t>
        </w:r>
      </w:hyperlink>
      <w:r>
        <w:t xml:space="preserve"> and </w:t>
      </w:r>
      <w:hyperlink r:id="rId123" w:tooltip="Hari" w:history="1">
        <w:r>
          <w:rPr>
            <w:rStyle w:val="Hyperlink"/>
          </w:rPr>
          <w:t>Hari</w:t>
        </w:r>
      </w:hyperlink>
      <w:r>
        <w:t>.</w:t>
      </w:r>
      <w:hyperlink w:anchor="cite_note-28" w:history="1">
        <w:r>
          <w:rPr>
            <w:rStyle w:val="Hyperlink"/>
            <w:vertAlign w:val="superscript"/>
          </w:rPr>
          <w:t>[28]</w:t>
        </w:r>
      </w:hyperlink>
      <w:r>
        <w:t xml:space="preserve"> Ahura Mazda is the name for God used in Zoroastrianism. "Mazda", or rather the Avestan stem-form </w:t>
      </w:r>
      <w:r>
        <w:rPr>
          <w:i/>
          <w:iCs/>
        </w:rPr>
        <w:t>Mazdā-</w:t>
      </w:r>
      <w:r>
        <w:t xml:space="preserve">, nominative </w:t>
      </w:r>
      <w:r>
        <w:rPr>
          <w:i/>
          <w:iCs/>
        </w:rPr>
        <w:t>Mazdå</w:t>
      </w:r>
      <w:r>
        <w:t xml:space="preserve">, reflects Proto-Iranian </w:t>
      </w:r>
      <w:r>
        <w:rPr>
          <w:i/>
          <w:iCs/>
        </w:rPr>
        <w:t>*Mazdāh (female)</w:t>
      </w:r>
      <w:r>
        <w:t xml:space="preserve">. It is generally taken to be the proper name of the spirit, and like its </w:t>
      </w:r>
      <w:hyperlink r:id="rId124" w:tooltip="Sanskrit" w:history="1">
        <w:r>
          <w:rPr>
            <w:rStyle w:val="Hyperlink"/>
          </w:rPr>
          <w:t>Sanskrit</w:t>
        </w:r>
      </w:hyperlink>
      <w:r>
        <w:t xml:space="preserve"> cognate </w:t>
      </w:r>
      <w:r>
        <w:rPr>
          <w:i/>
          <w:iCs/>
        </w:rPr>
        <w:t>medhā</w:t>
      </w:r>
      <w:r>
        <w:t>, means "</w:t>
      </w:r>
      <w:hyperlink r:id="rId125" w:tooltip="Intelligence" w:history="1">
        <w:r>
          <w:rPr>
            <w:rStyle w:val="Hyperlink"/>
          </w:rPr>
          <w:t>intelligence</w:t>
        </w:r>
      </w:hyperlink>
      <w:r>
        <w:t>" or "</w:t>
      </w:r>
      <w:hyperlink r:id="rId126" w:tooltip="Wisdom" w:history="1">
        <w:r>
          <w:rPr>
            <w:rStyle w:val="Hyperlink"/>
          </w:rPr>
          <w:t>wisdom</w:t>
        </w:r>
      </w:hyperlink>
      <w:r>
        <w:t xml:space="preserve">". Both the Avestan and Sanskrit words reflect </w:t>
      </w:r>
      <w:hyperlink r:id="rId127" w:tooltip="Proto-Indo-Iranian language" w:history="1">
        <w:r>
          <w:rPr>
            <w:rStyle w:val="Hyperlink"/>
          </w:rPr>
          <w:t>Proto-Indo-Iranian</w:t>
        </w:r>
      </w:hyperlink>
      <w:r>
        <w:t xml:space="preserve"> </w:t>
      </w:r>
      <w:r>
        <w:rPr>
          <w:i/>
          <w:iCs/>
        </w:rPr>
        <w:t>*mazdhā-</w:t>
      </w:r>
      <w:r>
        <w:t xml:space="preserve">, from </w:t>
      </w:r>
      <w:hyperlink r:id="rId128" w:tooltip="Proto-Indo-European language" w:history="1">
        <w:r>
          <w:rPr>
            <w:rStyle w:val="Hyperlink"/>
          </w:rPr>
          <w:t>Proto-Indo-European</w:t>
        </w:r>
      </w:hyperlink>
      <w:r>
        <w:t xml:space="preserve"> mn</w:t>
      </w:r>
      <w:r>
        <w:t>̩</w:t>
      </w:r>
      <w:r>
        <w:t>sd</w:t>
      </w:r>
      <w:r>
        <w:t>ʰ</w:t>
      </w:r>
      <w:r>
        <w:t>eh</w:t>
      </w:r>
      <w:r>
        <w:rPr>
          <w:vertAlign w:val="subscript"/>
        </w:rPr>
        <w:t>1</w:t>
      </w:r>
      <w:r>
        <w:rPr>
          <w:i/>
          <w:iCs/>
        </w:rPr>
        <w:t>, literally meaning "placing (</w:t>
      </w:r>
      <w:r>
        <w:t>d</w:t>
      </w:r>
      <w:r>
        <w:t>ʰ</w:t>
      </w:r>
      <w:r>
        <w:t>eh</w:t>
      </w:r>
      <w:r>
        <w:rPr>
          <w:vertAlign w:val="subscript"/>
        </w:rPr>
        <w:t>1</w:t>
      </w:r>
      <w:r>
        <w:rPr>
          <w:i/>
          <w:iCs/>
        </w:rPr>
        <w:t>) one's mind (</w:t>
      </w:r>
      <w:r>
        <w:t>*mn</w:t>
      </w:r>
      <w:r>
        <w:t>̩</w:t>
      </w:r>
      <w:r>
        <w:t>-s</w:t>
      </w:r>
      <w:r>
        <w:rPr>
          <w:i/>
          <w:iCs/>
        </w:rPr>
        <w:t>)", hence "wise".</w:t>
      </w:r>
      <w:hyperlink r:id="rId129" w:tooltip="Template:Sfn" w:history="1">
        <w:r>
          <w:rPr>
            <w:rStyle w:val="Hyperlink"/>
            <w:i/>
            <w:iCs/>
          </w:rPr>
          <w:t>Template:Sfn</w:t>
        </w:r>
      </w:hyperlink>
      <w:r>
        <w:t xml:space="preserve"> </w:t>
      </w:r>
    </w:p>
    <w:p w:rsidR="00000000" w:rsidRDefault="009F72D7">
      <w:pPr>
        <w:pStyle w:val="NormalWeb"/>
      </w:pPr>
      <w:r>
        <w:lastRenderedPageBreak/>
        <w:t>Waheguru (</w:t>
      </w:r>
      <w:hyperlink r:id="rId130" w:tooltip="Template:Lang-pa" w:history="1">
        <w:r>
          <w:rPr>
            <w:rStyle w:val="Hyperlink"/>
          </w:rPr>
          <w:t>Template:Lan</w:t>
        </w:r>
        <w:r>
          <w:rPr>
            <w:rStyle w:val="Hyperlink"/>
          </w:rPr>
          <w:t>g-pa</w:t>
        </w:r>
      </w:hyperlink>
      <w:r>
        <w:t xml:space="preserve">) is a term most often used in </w:t>
      </w:r>
      <w:hyperlink r:id="rId131" w:tooltip="Sikhism" w:history="1">
        <w:r>
          <w:rPr>
            <w:rStyle w:val="Hyperlink"/>
          </w:rPr>
          <w:t>Sikhism</w:t>
        </w:r>
      </w:hyperlink>
      <w:r>
        <w:t xml:space="preserve"> to refer to God. It means "Wonderful Teacher" in the Punjabi language. </w:t>
      </w:r>
      <w:r>
        <w:rPr>
          <w:i/>
          <w:iCs/>
        </w:rPr>
        <w:t>Vāhi</w:t>
      </w:r>
      <w:r>
        <w:t xml:space="preserve"> (a Middle Persian borrowing) means "wonderful" and </w:t>
      </w:r>
      <w:hyperlink r:id="rId132" w:tooltip="Guru" w:history="1">
        <w:r>
          <w:rPr>
            <w:rStyle w:val="Hyperlink"/>
            <w:i/>
            <w:iCs/>
          </w:rPr>
          <w:t>guru</w:t>
        </w:r>
      </w:hyperlink>
      <w:r>
        <w:t xml:space="preserve"> (</w:t>
      </w:r>
      <w:hyperlink r:id="rId133" w:tooltip="Template:Lang-sa" w:history="1">
        <w:r>
          <w:rPr>
            <w:rStyle w:val="Hyperlink"/>
          </w:rPr>
          <w:t>Template:Lang-sa</w:t>
        </w:r>
      </w:hyperlink>
      <w:r>
        <w:t>) is a term denoting "teacher". Waheguru is also described by some as an experience of ecstasy which is beyond all descriptions. The most common usage of the word "Waheguru" is in</w:t>
      </w:r>
      <w:r>
        <w:t xml:space="preserve"> the greeting Sikhs use with each other: </w:t>
      </w:r>
    </w:p>
    <w:p w:rsidR="00000000" w:rsidRDefault="009F72D7">
      <w:pPr>
        <w:ind w:left="720"/>
        <w:rPr>
          <w:rFonts w:eastAsia="Times New Roman"/>
        </w:rPr>
      </w:pPr>
      <w:r>
        <w:rPr>
          <w:rFonts w:eastAsia="Times New Roman"/>
          <w:i/>
          <w:iCs/>
        </w:rPr>
        <w:t>Waheguru Ji Ka Khalsa, Waheguru Ji Ki Fateh</w:t>
      </w:r>
      <w:r>
        <w:rPr>
          <w:rFonts w:eastAsia="Times New Roman"/>
        </w:rPr>
        <w:t xml:space="preserve"> </w:t>
      </w:r>
    </w:p>
    <w:p w:rsidR="00000000" w:rsidRDefault="009F72D7">
      <w:pPr>
        <w:ind w:left="720"/>
        <w:rPr>
          <w:rFonts w:eastAsia="Times New Roman"/>
        </w:rPr>
      </w:pPr>
      <w:r>
        <w:rPr>
          <w:rFonts w:eastAsia="Times New Roman"/>
        </w:rPr>
        <w:t xml:space="preserve">Wonderful Lord's </w:t>
      </w:r>
      <w:hyperlink r:id="rId134" w:tooltip="Khalsa" w:history="1">
        <w:r>
          <w:rPr>
            <w:rStyle w:val="Hyperlink"/>
            <w:rFonts w:eastAsia="Times New Roman"/>
          </w:rPr>
          <w:t>Khalsa</w:t>
        </w:r>
      </w:hyperlink>
      <w:r>
        <w:rPr>
          <w:rFonts w:eastAsia="Times New Roman"/>
        </w:rPr>
        <w:t xml:space="preserve">, Victory is to the Wonderful Lord. </w:t>
      </w:r>
    </w:p>
    <w:p w:rsidR="00000000" w:rsidRDefault="009F72D7">
      <w:pPr>
        <w:pStyle w:val="NormalWeb"/>
      </w:pPr>
      <w:r>
        <w:rPr>
          <w:i/>
          <w:iCs/>
        </w:rPr>
        <w:t>Baha</w:t>
      </w:r>
      <w:r>
        <w:t xml:space="preserve">, the "greatest" name for God in the Baha'i faith, is Arabic for "All-Glorious". </w:t>
      </w:r>
    </w:p>
    <w:p w:rsidR="00000000" w:rsidRDefault="009F72D7">
      <w:pPr>
        <w:pStyle w:val="Heading2"/>
        <w:rPr>
          <w:rFonts w:eastAsia="Times New Roman"/>
        </w:rPr>
      </w:pPr>
      <w:r>
        <w:rPr>
          <w:rStyle w:val="mw-headline"/>
          <w:rFonts w:eastAsia="Times New Roman"/>
        </w:rPr>
        <w:t>General conception</w:t>
      </w:r>
      <w:r>
        <w:rPr>
          <w:rStyle w:val="mw-headline"/>
          <w:rFonts w:eastAsia="Times New Roman"/>
        </w:rPr>
        <w:t>s</w:t>
      </w:r>
      <w:r>
        <w:rPr>
          <w:rStyle w:val="mw-editsection-bracket"/>
          <w:rFonts w:eastAsia="Times New Roman"/>
        </w:rPr>
        <w:t>[</w:t>
      </w:r>
      <w:hyperlink r:id="rId135" w:tooltip="Edit section: General conceptions"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136" w:tooltip="Template:Main" w:history="1">
        <w:r>
          <w:rPr>
            <w:rStyle w:val="Hyperlink"/>
          </w:rPr>
          <w:t>Template:Main</w:t>
        </w:r>
      </w:hyperlink>
      <w:r>
        <w:t xml:space="preserve"> </w:t>
      </w:r>
    </w:p>
    <w:p w:rsidR="00000000" w:rsidRDefault="009F72D7">
      <w:pPr>
        <w:pStyle w:val="NormalWeb"/>
      </w:pPr>
      <w:r>
        <w:t xml:space="preserve">There is no clear consensus on the nature or even the </w:t>
      </w:r>
      <w:hyperlink r:id="rId137" w:tooltip="Existence of God" w:history="1">
        <w:r>
          <w:rPr>
            <w:rStyle w:val="Hyperlink"/>
          </w:rPr>
          <w:t>existence of God</w:t>
        </w:r>
      </w:hyperlink>
      <w:r>
        <w:t>.</w:t>
      </w:r>
      <w:hyperlink w:anchor="cite_note-29" w:history="1">
        <w:r>
          <w:rPr>
            <w:rStyle w:val="Hyperlink"/>
            <w:vertAlign w:val="superscript"/>
          </w:rPr>
          <w:t>[29]</w:t>
        </w:r>
      </w:hyperlink>
      <w:r>
        <w:t xml:space="preserve"> The </w:t>
      </w:r>
      <w:hyperlink r:id="rId138" w:tooltip="Abrahamic conceptions of God" w:history="1">
        <w:r>
          <w:rPr>
            <w:rStyle w:val="Hyperlink"/>
          </w:rPr>
          <w:t>Abrahamic conceptions of God</w:t>
        </w:r>
      </w:hyperlink>
      <w:r>
        <w:t xml:space="preserve"> include the </w:t>
      </w:r>
      <w:hyperlink r:id="rId139" w:tooltip="Monotheistic" w:history="1">
        <w:r>
          <w:rPr>
            <w:rStyle w:val="Hyperlink"/>
          </w:rPr>
          <w:t>monotheistic</w:t>
        </w:r>
      </w:hyperlink>
      <w:r>
        <w:t xml:space="preserve"> definition of God in </w:t>
      </w:r>
      <w:hyperlink r:id="rId140" w:tooltip="Judaism" w:history="1">
        <w:r>
          <w:rPr>
            <w:rStyle w:val="Hyperlink"/>
          </w:rPr>
          <w:t>Judaism</w:t>
        </w:r>
      </w:hyperlink>
      <w:r>
        <w:t xml:space="preserve">, the </w:t>
      </w:r>
      <w:hyperlink r:id="rId141" w:tooltip="Trinity" w:history="1">
        <w:r>
          <w:rPr>
            <w:rStyle w:val="Hyperlink"/>
          </w:rPr>
          <w:t>t</w:t>
        </w:r>
        <w:r>
          <w:rPr>
            <w:rStyle w:val="Hyperlink"/>
          </w:rPr>
          <w:t>rinitarian</w:t>
        </w:r>
      </w:hyperlink>
      <w:r>
        <w:t xml:space="preserve"> view of </w:t>
      </w:r>
      <w:hyperlink r:id="rId142" w:tooltip="Christians" w:history="1">
        <w:r>
          <w:rPr>
            <w:rStyle w:val="Hyperlink"/>
          </w:rPr>
          <w:t>Christians</w:t>
        </w:r>
      </w:hyperlink>
      <w:r>
        <w:t xml:space="preserve">, and the </w:t>
      </w:r>
      <w:hyperlink r:id="rId143" w:tooltip="Islamic concept of God" w:history="1">
        <w:r>
          <w:rPr>
            <w:rStyle w:val="Hyperlink"/>
          </w:rPr>
          <w:t>Islamic concept of God</w:t>
        </w:r>
      </w:hyperlink>
      <w:r>
        <w:t xml:space="preserve">. The </w:t>
      </w:r>
      <w:hyperlink r:id="rId144" w:tooltip="Dharmic religions" w:history="1">
        <w:r>
          <w:rPr>
            <w:rStyle w:val="Hyperlink"/>
          </w:rPr>
          <w:t>dhar</w:t>
        </w:r>
        <w:r>
          <w:rPr>
            <w:rStyle w:val="Hyperlink"/>
          </w:rPr>
          <w:t>mic religions</w:t>
        </w:r>
      </w:hyperlink>
      <w:r>
        <w:t xml:space="preserve"> differ in their view of the divine: views of </w:t>
      </w:r>
      <w:hyperlink r:id="rId145" w:tooltip="God in Hinduism" w:history="1">
        <w:r>
          <w:rPr>
            <w:rStyle w:val="Hyperlink"/>
          </w:rPr>
          <w:t>God in Hinduism</w:t>
        </w:r>
      </w:hyperlink>
      <w:r>
        <w:t xml:space="preserve"> vary by region, sect, and caste, ranging from monotheistic to polytheistic. Divinity was </w:t>
      </w:r>
      <w:hyperlink r:id="rId146" w:tooltip="God in Buddhism" w:history="1">
        <w:r>
          <w:rPr>
            <w:rStyle w:val="Hyperlink"/>
          </w:rPr>
          <w:t>recognized</w:t>
        </w:r>
      </w:hyperlink>
      <w:r>
        <w:t xml:space="preserve"> by the historical Buddha, particularly </w:t>
      </w:r>
      <w:hyperlink r:id="rId147" w:tooltip="Śakra (Buddhism)" w:history="1">
        <w:r>
          <w:rPr>
            <w:rStyle w:val="Hyperlink"/>
          </w:rPr>
          <w:t>Śakra</w:t>
        </w:r>
      </w:hyperlink>
      <w:r>
        <w:t xml:space="preserve"> and </w:t>
      </w:r>
      <w:hyperlink r:id="rId148" w:tooltip="Brahma (Buddhism)" w:history="1">
        <w:r>
          <w:rPr>
            <w:rStyle w:val="Hyperlink"/>
          </w:rPr>
          <w:t>Brahma</w:t>
        </w:r>
      </w:hyperlink>
      <w:r>
        <w:t xml:space="preserve">. However, other sentient beings, including gods, can at best only play a supportive role in one's personal path to salvation. Conceptions of God in the latter developments of the </w:t>
      </w:r>
      <w:hyperlink r:id="rId149" w:tooltip="Mahayana" w:history="1">
        <w:r>
          <w:rPr>
            <w:rStyle w:val="Hyperlink"/>
          </w:rPr>
          <w:t>Mahayana</w:t>
        </w:r>
      </w:hyperlink>
      <w:r>
        <w:t xml:space="preserve"> tradition give a more </w:t>
      </w:r>
      <w:r>
        <w:t>prominent place to notions of the divine.</w:t>
      </w:r>
      <w:hyperlink r:id="rId150" w:tooltip="Template:Citation needed" w:history="1">
        <w:r>
          <w:rPr>
            <w:rStyle w:val="Hyperlink"/>
          </w:rPr>
          <w:t>Template:Citation needed</w:t>
        </w:r>
      </w:hyperlink>
      <w:r>
        <w:t xml:space="preserve"> </w:t>
      </w:r>
    </w:p>
    <w:p w:rsidR="00000000" w:rsidRDefault="009F72D7">
      <w:pPr>
        <w:pStyle w:val="Heading3"/>
        <w:rPr>
          <w:rFonts w:eastAsia="Times New Roman"/>
        </w:rPr>
      </w:pPr>
      <w:r>
        <w:rPr>
          <w:rStyle w:val="mw-headline"/>
          <w:rFonts w:eastAsia="Times New Roman"/>
        </w:rPr>
        <w:t>Onenes</w:t>
      </w:r>
      <w:r>
        <w:rPr>
          <w:rStyle w:val="mw-headline"/>
          <w:rFonts w:eastAsia="Times New Roman"/>
        </w:rPr>
        <w:t>s</w:t>
      </w:r>
      <w:r>
        <w:rPr>
          <w:rStyle w:val="mw-editsection-bracket"/>
          <w:rFonts w:eastAsia="Times New Roman"/>
        </w:rPr>
        <w:t>[</w:t>
      </w:r>
      <w:hyperlink r:id="rId151" w:tooltip="Edit section: Oneness"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152" w:tooltip="Template:Main" w:history="1">
        <w:r>
          <w:rPr>
            <w:rStyle w:val="Hyperlink"/>
          </w:rPr>
          <w:t>Template:Main</w:t>
        </w:r>
      </w:hyperlink>
      <w:r>
        <w:t xml:space="preserve"> </w:t>
      </w:r>
      <w:hyperlink r:id="rId153" w:tooltip="File:Shield-Trinity-Scutum-Fidei-English.svg" w:history="1">
        <w:r>
          <w:rPr>
            <w:rStyle w:val="Hyperlink"/>
          </w:rPr>
          <w:t xml:space="preserve">thumb|The Trinity is the belief that God is composed of </w:t>
        </w:r>
      </w:hyperlink>
      <w:hyperlink r:id="rId154" w:tooltip="God the Father" w:history="1">
        <w:r>
          <w:rPr>
            <w:rStyle w:val="Hyperlink"/>
          </w:rPr>
          <w:t>The Father</w:t>
        </w:r>
      </w:hyperlink>
      <w:r>
        <w:t xml:space="preserve">, </w:t>
      </w:r>
      <w:hyperlink r:id="rId155" w:tooltip="God the Son" w:history="1">
        <w:r>
          <w:rPr>
            <w:rStyle w:val="Hyperlink"/>
          </w:rPr>
          <w:t>The Son</w:t>
        </w:r>
      </w:hyperlink>
      <w:r>
        <w:t xml:space="preserve"> (embodied metaphysically in the physical realm by </w:t>
      </w:r>
      <w:hyperlink r:id="rId156" w:tooltip="Jesus" w:history="1">
        <w:r>
          <w:rPr>
            <w:rStyle w:val="Hyperlink"/>
          </w:rPr>
          <w:t>Jesus</w:t>
        </w:r>
      </w:hyperlink>
      <w:r>
        <w:t xml:space="preserve">), and </w:t>
      </w:r>
      <w:hyperlink r:id="rId157" w:tooltip="Holy Spirit (Christianity)" w:history="1">
        <w:r>
          <w:rPr>
            <w:rStyle w:val="Hyperlink"/>
          </w:rPr>
          <w:t>The Holy Spirit</w:t>
        </w:r>
      </w:hyperlink>
      <w:r>
        <w:t xml:space="preserve">. </w:t>
      </w:r>
    </w:p>
    <w:p w:rsidR="00000000" w:rsidRDefault="009F72D7">
      <w:pPr>
        <w:pStyle w:val="NormalWeb"/>
      </w:pPr>
      <w:hyperlink r:id="rId158" w:tooltip="Monotheism" w:history="1">
        <w:r>
          <w:rPr>
            <w:rStyle w:val="Hyperlink"/>
          </w:rPr>
          <w:t>Monotheists</w:t>
        </w:r>
      </w:hyperlink>
      <w:r>
        <w:t xml:space="preserve"> hold that there is only one god, and may claim that the one true god is worshiped in different religions under different names. The view that all </w:t>
      </w:r>
      <w:r>
        <w:t xml:space="preserve">theists actually worship the same god, whether they know it or not, is especially emphasized in </w:t>
      </w:r>
      <w:hyperlink r:id="rId159" w:tooltip="Hinduism" w:history="1">
        <w:r>
          <w:rPr>
            <w:rStyle w:val="Hyperlink"/>
          </w:rPr>
          <w:t>Hinduism</w:t>
        </w:r>
      </w:hyperlink>
      <w:hyperlink w:anchor="cite_note-30" w:history="1">
        <w:r>
          <w:rPr>
            <w:rStyle w:val="Hyperlink"/>
            <w:vertAlign w:val="superscript"/>
          </w:rPr>
          <w:t>[30]</w:t>
        </w:r>
      </w:hyperlink>
      <w:r>
        <w:t xml:space="preserve"> and </w:t>
      </w:r>
      <w:hyperlink r:id="rId160" w:tooltip="Sikhism" w:history="1">
        <w:r>
          <w:rPr>
            <w:rStyle w:val="Hyperlink"/>
          </w:rPr>
          <w:t>Sikhism</w:t>
        </w:r>
      </w:hyperlink>
      <w:r>
        <w:t>.</w:t>
      </w:r>
      <w:hyperlink w:anchor="cite_note-31" w:history="1">
        <w:r>
          <w:rPr>
            <w:rStyle w:val="Hyperlink"/>
            <w:vertAlign w:val="superscript"/>
          </w:rPr>
          <w:t>[31]</w:t>
        </w:r>
      </w:hyperlink>
      <w:r>
        <w:t xml:space="preserve"> In </w:t>
      </w:r>
      <w:hyperlink r:id="rId161" w:tooltip="Christianity" w:history="1">
        <w:r>
          <w:rPr>
            <w:rStyle w:val="Hyperlink"/>
          </w:rPr>
          <w:t>Christianity</w:t>
        </w:r>
      </w:hyperlink>
      <w:r>
        <w:t xml:space="preserve">, the </w:t>
      </w:r>
      <w:hyperlink r:id="rId162" w:tooltip="Doctrine of the Trinity" w:history="1">
        <w:r>
          <w:rPr>
            <w:rStyle w:val="Hyperlink"/>
          </w:rPr>
          <w:t>doctrine of the Trinity</w:t>
        </w:r>
      </w:hyperlink>
      <w:r>
        <w:t xml:space="preserve"> describes God as one God in three persons. </w:t>
      </w:r>
      <w:r>
        <w:t xml:space="preserve">The Trinity comprises </w:t>
      </w:r>
      <w:hyperlink r:id="rId163" w:tooltip="God the Father" w:history="1">
        <w:r>
          <w:rPr>
            <w:rStyle w:val="Hyperlink"/>
          </w:rPr>
          <w:t>The Father</w:t>
        </w:r>
      </w:hyperlink>
      <w:r>
        <w:t xml:space="preserve">, </w:t>
      </w:r>
      <w:hyperlink r:id="rId164" w:tooltip="God the Son" w:history="1">
        <w:r>
          <w:rPr>
            <w:rStyle w:val="Hyperlink"/>
          </w:rPr>
          <w:t>The Son</w:t>
        </w:r>
      </w:hyperlink>
      <w:r>
        <w:t xml:space="preserve"> (embodied metaphysically by </w:t>
      </w:r>
      <w:hyperlink r:id="rId165" w:tooltip="Jesus" w:history="1">
        <w:r>
          <w:rPr>
            <w:rStyle w:val="Hyperlink"/>
          </w:rPr>
          <w:t>Jesus</w:t>
        </w:r>
      </w:hyperlink>
      <w:r>
        <w:t xml:space="preserve">), and </w:t>
      </w:r>
      <w:hyperlink r:id="rId166" w:tooltip="Holy Spirit (Christianity)" w:history="1">
        <w:r>
          <w:rPr>
            <w:rStyle w:val="Hyperlink"/>
          </w:rPr>
          <w:t>The Holy Spirit</w:t>
        </w:r>
      </w:hyperlink>
      <w:r>
        <w:t>.</w:t>
      </w:r>
      <w:hyperlink w:anchor="cite_note-32" w:history="1">
        <w:r>
          <w:rPr>
            <w:rStyle w:val="Hyperlink"/>
            <w:vertAlign w:val="superscript"/>
          </w:rPr>
          <w:t>[32]</w:t>
        </w:r>
      </w:hyperlink>
      <w:r>
        <w:t xml:space="preserve"> </w:t>
      </w:r>
      <w:hyperlink r:id="rId167" w:tooltip="Islam" w:history="1">
        <w:r>
          <w:rPr>
            <w:rStyle w:val="Hyperlink"/>
          </w:rPr>
          <w:t>Islam's</w:t>
        </w:r>
      </w:hyperlink>
      <w:r>
        <w:t xml:space="preserve"> most fundamental concept is </w:t>
      </w:r>
      <w:hyperlink r:id="rId168" w:tooltip="Tawhid" w:history="1">
        <w:r>
          <w:rPr>
            <w:rStyle w:val="Hyperlink"/>
            <w:i/>
            <w:iCs/>
          </w:rPr>
          <w:t>tawhid</w:t>
        </w:r>
      </w:hyperlink>
      <w:r>
        <w:t xml:space="preserve"> (meaning "oneness" or "</w:t>
      </w:r>
      <w:r>
        <w:t xml:space="preserve">uniqueness"). God is described in the </w:t>
      </w:r>
      <w:hyperlink r:id="rId169" w:tooltip="Quran" w:history="1">
        <w:r>
          <w:rPr>
            <w:rStyle w:val="Hyperlink"/>
          </w:rPr>
          <w:t>Quran</w:t>
        </w:r>
      </w:hyperlink>
      <w:r>
        <w:t xml:space="preserve"> as: "Say: He is Allah, the One and Only; Allah, the Eternal, Absolute; He begetteth not, nor is He begotten; And there is none like unto Him.</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Muslims repudiate the Christian doctrine of the </w:t>
      </w:r>
      <w:hyperlink r:id="rId170" w:tooltip="Trinity" w:history="1">
        <w:r>
          <w:rPr>
            <w:rStyle w:val="Hyperlink"/>
          </w:rPr>
          <w:t>Trinity</w:t>
        </w:r>
      </w:hyperlink>
      <w:r>
        <w:t xml:space="preserve"> and the divinity of </w:t>
      </w:r>
      <w:hyperlink r:id="rId171" w:tooltip="Islamic view of Jesus" w:history="1">
        <w:r>
          <w:rPr>
            <w:rStyle w:val="Hyperlink"/>
          </w:rPr>
          <w:t>Jesus</w:t>
        </w:r>
      </w:hyperlink>
      <w:r>
        <w:t>, comparing i</w:t>
      </w:r>
      <w:r>
        <w:t xml:space="preserve">t to </w:t>
      </w:r>
      <w:hyperlink r:id="rId172" w:tooltip="Polytheism" w:history="1">
        <w:r>
          <w:rPr>
            <w:rStyle w:val="Hyperlink"/>
          </w:rPr>
          <w:t>polytheism</w:t>
        </w:r>
      </w:hyperlink>
      <w:r>
        <w:t xml:space="preserve">. In Islam, God is beyond all comprehension or equal and does not resemble any of his creations in any way. Thus, </w:t>
      </w:r>
      <w:hyperlink r:id="rId173" w:tooltip="Muslim" w:history="1">
        <w:r>
          <w:rPr>
            <w:rStyle w:val="Hyperlink"/>
          </w:rPr>
          <w:t>Muslims</w:t>
        </w:r>
      </w:hyperlink>
      <w:r>
        <w:t xml:space="preserve"> are not </w:t>
      </w:r>
      <w:hyperlink r:id="rId174" w:tooltip="Iconodules" w:history="1">
        <w:r>
          <w:rPr>
            <w:rStyle w:val="Hyperlink"/>
          </w:rPr>
          <w:t>iconodules</w:t>
        </w:r>
      </w:hyperlink>
      <w:r>
        <w:t>, and are not expected to visualize God</w:t>
      </w:r>
      <w:r>
        <w:t>.</w:t>
      </w:r>
      <w:hyperlink w:anchor="cite_note-35" w:history="1">
        <w:r>
          <w:rPr>
            <w:rStyle w:val="Hyperlink"/>
            <w:vertAlign w:val="superscript"/>
          </w:rPr>
          <w:t>[35]</w:t>
        </w:r>
      </w:hyperlink>
      <w:r>
        <w:t xml:space="preserve"> </w:t>
      </w:r>
      <w:hyperlink r:id="rId175" w:tooltip="Henotheism" w:history="1">
        <w:r>
          <w:rPr>
            <w:rStyle w:val="Hyperlink"/>
          </w:rPr>
          <w:t>Henotheism</w:t>
        </w:r>
      </w:hyperlink>
      <w:r>
        <w:t xml:space="preserve"> is the belief and worship of a single god while accepting</w:t>
      </w:r>
      <w:r>
        <w:t xml:space="preserve"> the existence or possible existence of other </w:t>
      </w:r>
      <w:hyperlink r:id="rId176" w:tooltip="Deity" w:history="1">
        <w:r>
          <w:rPr>
            <w:rStyle w:val="Hyperlink"/>
          </w:rPr>
          <w:t>deities</w:t>
        </w:r>
      </w:hyperlink>
      <w:r>
        <w:t>.</w:t>
      </w:r>
      <w:hyperlink w:anchor="cite_note-36" w:history="1">
        <w:r>
          <w:rPr>
            <w:rStyle w:val="Hyperlink"/>
            <w:vertAlign w:val="superscript"/>
          </w:rPr>
          <w:t>[36]</w:t>
        </w:r>
      </w:hyperlink>
      <w:r>
        <w:t xml:space="preserve"> </w:t>
      </w:r>
    </w:p>
    <w:p w:rsidR="00000000" w:rsidRDefault="009F72D7">
      <w:pPr>
        <w:pStyle w:val="Heading3"/>
        <w:rPr>
          <w:rFonts w:eastAsia="Times New Roman"/>
        </w:rPr>
      </w:pPr>
      <w:r>
        <w:rPr>
          <w:rStyle w:val="mw-headline"/>
          <w:rFonts w:eastAsia="Times New Roman"/>
        </w:rPr>
        <w:t>Theism, deism and pantheis</w:t>
      </w:r>
      <w:r>
        <w:rPr>
          <w:rStyle w:val="mw-headline"/>
          <w:rFonts w:eastAsia="Times New Roman"/>
        </w:rPr>
        <w:t>m</w:t>
      </w:r>
      <w:r>
        <w:rPr>
          <w:rStyle w:val="mw-editsection-bracket"/>
          <w:rFonts w:eastAsia="Times New Roman"/>
        </w:rPr>
        <w:t>[</w:t>
      </w:r>
      <w:hyperlink r:id="rId177" w:tooltip="Edit section: Theism, deism and pantheism"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178" w:tooltip="Template:Main" w:history="1">
        <w:r>
          <w:rPr>
            <w:rStyle w:val="Hyperlink"/>
          </w:rPr>
          <w:t>Template:Main</w:t>
        </w:r>
      </w:hyperlink>
      <w:r>
        <w:t xml:space="preserve"> </w:t>
      </w:r>
    </w:p>
    <w:p w:rsidR="00000000" w:rsidRDefault="009F72D7">
      <w:pPr>
        <w:pStyle w:val="NormalWeb"/>
      </w:pPr>
      <w:hyperlink r:id="rId179" w:tooltip="Theism" w:history="1">
        <w:r>
          <w:rPr>
            <w:rStyle w:val="Hyperlink"/>
          </w:rPr>
          <w:t>Theism</w:t>
        </w:r>
      </w:hyperlink>
      <w:r>
        <w:t xml:space="preserve"> generally holds that God exists realistically, objectively, and independently of human thought; that God created and </w:t>
      </w:r>
      <w:r>
        <w:t xml:space="preserve">sustains everything; that God is omnipotent and eternal; and that God is personal and interacting with the universe through, for example, </w:t>
      </w:r>
      <w:hyperlink r:id="rId180" w:tooltip="Religious experience" w:history="1">
        <w:r>
          <w:rPr>
            <w:rStyle w:val="Hyperlink"/>
          </w:rPr>
          <w:t>religious experience</w:t>
        </w:r>
      </w:hyperlink>
      <w:r>
        <w:t xml:space="preserve"> and the prayers of humans</w:t>
      </w:r>
      <w:r>
        <w:t>.</w:t>
      </w:r>
      <w:hyperlink w:anchor="cite_note-37" w:history="1">
        <w:r>
          <w:rPr>
            <w:rStyle w:val="Hyperlink"/>
            <w:vertAlign w:val="superscript"/>
          </w:rPr>
          <w:t>[37]</w:t>
        </w:r>
      </w:hyperlink>
      <w:r>
        <w:t xml:space="preserve"> Theism holds that God is both transcendent and immanent; thus, God is simultaneously infinite and in some way present in the affairs of the world</w:t>
      </w:r>
      <w:r>
        <w:t>.</w:t>
      </w:r>
      <w:hyperlink w:anchor="cite_note-38" w:history="1">
        <w:r>
          <w:rPr>
            <w:rStyle w:val="Hyperlink"/>
            <w:vertAlign w:val="superscript"/>
          </w:rPr>
          <w:t>[38]</w:t>
        </w:r>
      </w:hyperlink>
      <w:r>
        <w:t xml:space="preserve"> Not all theists subscribe to all</w:t>
      </w:r>
      <w:r>
        <w:t xml:space="preserve"> of these propositions, but each usually subscribes to some of them (see, by way of comparison, </w:t>
      </w:r>
      <w:hyperlink r:id="rId181" w:tooltip="Family resemblance" w:history="1">
        <w:r>
          <w:rPr>
            <w:rStyle w:val="Hyperlink"/>
          </w:rPr>
          <w:t>family resemblance</w:t>
        </w:r>
      </w:hyperlink>
      <w:r>
        <w:t>)</w:t>
      </w:r>
      <w:r>
        <w:t>.</w:t>
      </w:r>
      <w:hyperlink w:anchor="cite_note-37" w:history="1">
        <w:r>
          <w:rPr>
            <w:rStyle w:val="Hyperlink"/>
            <w:vertAlign w:val="superscript"/>
          </w:rPr>
          <w:t>[37]</w:t>
        </w:r>
      </w:hyperlink>
      <w:r>
        <w:t xml:space="preserve"> Catholic theology holds that God is</w:t>
      </w:r>
      <w:r>
        <w:t xml:space="preserve"> </w:t>
      </w:r>
      <w:hyperlink r:id="rId182" w:tooltip="Divine simplicity" w:history="1">
        <w:r>
          <w:rPr>
            <w:rStyle w:val="Hyperlink"/>
          </w:rPr>
          <w:t>infinitely simple</w:t>
        </w:r>
      </w:hyperlink>
      <w:r>
        <w:t xml:space="preserve"> </w:t>
      </w:r>
      <w:r>
        <w:t>and is not involuntarily subject to time. Most theists hold that God is omnipotent, omniscient, and benevolent, although this belief raises questions about God's responsibility for evil and suffering in the world. Some theists ascribe to God a self-conscio</w:t>
      </w:r>
      <w:r>
        <w:t xml:space="preserve">us or purposeful limiting of omnipotence, omniscience, or benevolence. </w:t>
      </w:r>
      <w:hyperlink r:id="rId183" w:tooltip="Open Theism" w:history="1">
        <w:r>
          <w:rPr>
            <w:rStyle w:val="Hyperlink"/>
          </w:rPr>
          <w:t>Open Theism</w:t>
        </w:r>
      </w:hyperlink>
      <w:r>
        <w:t xml:space="preserve">, by contrast, asserts that, due to the nature of time, God's omniscience does not mean the deity can predict the future. </w:t>
      </w:r>
      <w:r>
        <w:rPr>
          <w:i/>
          <w:iCs/>
        </w:rPr>
        <w:t>T</w:t>
      </w:r>
      <w:r>
        <w:rPr>
          <w:i/>
          <w:iCs/>
        </w:rPr>
        <w:t>heism</w:t>
      </w:r>
      <w:r>
        <w:t xml:space="preserve"> is sometimes used to refer in general to any belief in a god or gods, i.e., monotheism or </w:t>
      </w:r>
      <w:hyperlink r:id="rId184" w:tooltip="Polytheism" w:history="1">
        <w:r>
          <w:rPr>
            <w:rStyle w:val="Hyperlink"/>
          </w:rPr>
          <w:t>polytheism</w:t>
        </w:r>
      </w:hyperlink>
      <w:r>
        <w:t>.</w:t>
      </w:r>
      <w:hyperlink w:anchor="cite_note-39" w:history="1">
        <w:r>
          <w:rPr>
            <w:rStyle w:val="Hyperlink"/>
            <w:vertAlign w:val="superscript"/>
          </w:rPr>
          <w:t>[39]</w:t>
        </w:r>
      </w:hyperlink>
      <w:hyperlink w:anchor="cite_note-40" w:history="1">
        <w:r>
          <w:rPr>
            <w:rStyle w:val="Hyperlink"/>
            <w:vertAlign w:val="superscript"/>
          </w:rPr>
          <w:t>[40]</w:t>
        </w:r>
      </w:hyperlink>
      <w:hyperlink r:id="rId185" w:tooltip="File:Blake God Blessing.jpg" w:history="1">
        <w:r>
          <w:rPr>
            <w:rStyle w:val="Hyperlink"/>
          </w:rPr>
          <w:t xml:space="preserve">thumb|200px|"God blessing the </w:t>
        </w:r>
      </w:hyperlink>
      <w:hyperlink r:id="rId186" w:tooltip="Sabbath" w:history="1">
        <w:r>
          <w:rPr>
            <w:rStyle w:val="Hyperlink"/>
          </w:rPr>
          <w:t>seventh day</w:t>
        </w:r>
      </w:hyperlink>
      <w:r>
        <w:t xml:space="preserve">", a watercolor painting depicting God, by </w:t>
      </w:r>
      <w:hyperlink r:id="rId187" w:tooltip="William Blake" w:history="1">
        <w:r>
          <w:rPr>
            <w:rStyle w:val="Hyperlink"/>
          </w:rPr>
          <w:t>William Blake</w:t>
        </w:r>
      </w:hyperlink>
      <w:r>
        <w:t xml:space="preserve"> (1757 – 1827)</w:t>
      </w:r>
      <w:hyperlink r:id="rId188" w:tooltip="Deism" w:history="1">
        <w:r>
          <w:rPr>
            <w:rStyle w:val="Hyperlink"/>
          </w:rPr>
          <w:t>Deism</w:t>
        </w:r>
      </w:hyperlink>
      <w:r>
        <w:t xml:space="preserve"> holds that God is wholly </w:t>
      </w:r>
      <w:hyperlink r:id="rId189" w:tooltip="Transcendence (religion)" w:history="1">
        <w:r>
          <w:rPr>
            <w:rStyle w:val="Hyperlink"/>
          </w:rPr>
          <w:t>transcendent</w:t>
        </w:r>
      </w:hyperlink>
      <w:r>
        <w:t>: God exists, but does not intervene in the world beyond what was necessary to crea</w:t>
      </w:r>
      <w:r>
        <w:t>te it</w:t>
      </w:r>
      <w:r>
        <w:t>.</w:t>
      </w:r>
      <w:hyperlink w:anchor="cite_note-38" w:history="1">
        <w:r>
          <w:rPr>
            <w:rStyle w:val="Hyperlink"/>
            <w:vertAlign w:val="superscript"/>
          </w:rPr>
          <w:t>[38]</w:t>
        </w:r>
      </w:hyperlink>
      <w:r>
        <w:t xml:space="preserve"> In this view, God is not </w:t>
      </w:r>
      <w:hyperlink r:id="rId190" w:tooltip="Anthropomorphic" w:history="1">
        <w:r>
          <w:rPr>
            <w:rStyle w:val="Hyperlink"/>
          </w:rPr>
          <w:t>anthropomorphic</w:t>
        </w:r>
      </w:hyperlink>
      <w:r>
        <w:t>, and neither answers prayers nor produces miracles. Common in Deism is a belief that God has no interest in hu</w:t>
      </w:r>
      <w:r>
        <w:t xml:space="preserve">manity and may not even be aware of humanity. </w:t>
      </w:r>
      <w:hyperlink r:id="rId191" w:tooltip="Pandeism" w:history="1">
        <w:r>
          <w:rPr>
            <w:rStyle w:val="Hyperlink"/>
          </w:rPr>
          <w:t>Pandeism</w:t>
        </w:r>
      </w:hyperlink>
      <w:r>
        <w:t xml:space="preserve"> and </w:t>
      </w:r>
      <w:hyperlink r:id="rId192" w:tooltip="Panendeism" w:history="1">
        <w:r>
          <w:rPr>
            <w:rStyle w:val="Hyperlink"/>
          </w:rPr>
          <w:t>Panendeism</w:t>
        </w:r>
      </w:hyperlink>
      <w:r>
        <w:t>, respectively, combine Deism with the Pantheistic or Panentheistic beliefs</w:t>
      </w:r>
      <w:r>
        <w:t>.</w:t>
      </w:r>
      <w:hyperlink w:anchor="cite_note-19" w:history="1">
        <w:r>
          <w:rPr>
            <w:rStyle w:val="Hyperlink"/>
            <w:vertAlign w:val="superscript"/>
          </w:rPr>
          <w:t>[19]</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Pandeism is proposed to explain as to Deism why God would create a universe and then abandon it</w:t>
      </w:r>
      <w:r>
        <w:t>,</w:t>
      </w:r>
      <w:hyperlink w:anchor="cite_note-43" w:history="1">
        <w:r>
          <w:rPr>
            <w:rStyle w:val="Hyperlink"/>
            <w:vertAlign w:val="superscript"/>
          </w:rPr>
          <w:t>[43]</w:t>
        </w:r>
      </w:hyperlink>
      <w:r>
        <w:t xml:space="preserve"> </w:t>
      </w:r>
      <w:r>
        <w:t>and as to Pantheism, the origin and purpose of the universe</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hyperlink r:id="rId193" w:tooltip="Pantheism" w:history="1">
        <w:r>
          <w:rPr>
            <w:rStyle w:val="Hyperlink"/>
          </w:rPr>
          <w:t>Pantheism</w:t>
        </w:r>
      </w:hyperlink>
      <w:r>
        <w:t xml:space="preserve"> holds that God is the universe and the universe is God, wher</w:t>
      </w:r>
      <w:r>
        <w:t xml:space="preserve">eas </w:t>
      </w:r>
      <w:hyperlink r:id="rId194" w:tooltip="Panentheism" w:history="1">
        <w:r>
          <w:rPr>
            <w:rStyle w:val="Hyperlink"/>
          </w:rPr>
          <w:t>Panentheism</w:t>
        </w:r>
      </w:hyperlink>
      <w:r>
        <w:t xml:space="preserve"> holds that God contains, but is not identical to, the Universe</w:t>
      </w:r>
      <w:r>
        <w:t>.</w:t>
      </w:r>
      <w:hyperlink w:anchor="cite_note-45" w:history="1">
        <w:r>
          <w:rPr>
            <w:rStyle w:val="Hyperlink"/>
            <w:vertAlign w:val="superscript"/>
          </w:rPr>
          <w:t>[45]</w:t>
        </w:r>
      </w:hyperlink>
      <w:r>
        <w:t xml:space="preserve"> It is also the view of the </w:t>
      </w:r>
      <w:hyperlink r:id="rId195" w:tooltip="Liberal Catholic Church" w:history="1">
        <w:r>
          <w:rPr>
            <w:rStyle w:val="Hyperlink"/>
          </w:rPr>
          <w:t>Liberal Catholic Church</w:t>
        </w:r>
      </w:hyperlink>
      <w:r>
        <w:t xml:space="preserve">; </w:t>
      </w:r>
      <w:hyperlink r:id="rId196" w:tooltip="Theosophy" w:history="1">
        <w:r>
          <w:rPr>
            <w:rStyle w:val="Hyperlink"/>
          </w:rPr>
          <w:t>Theosophy</w:t>
        </w:r>
      </w:hyperlink>
      <w:r>
        <w:t xml:space="preserve">; some views of Hinduism except </w:t>
      </w:r>
      <w:hyperlink r:id="rId197" w:tooltip="Vaishnavism" w:history="1">
        <w:r>
          <w:rPr>
            <w:rStyle w:val="Hyperlink"/>
          </w:rPr>
          <w:t>Vaishnavism</w:t>
        </w:r>
      </w:hyperlink>
      <w:r>
        <w:t xml:space="preserve">, which believes in panentheism; Sikhism; some divisions of </w:t>
      </w:r>
      <w:hyperlink r:id="rId198" w:tooltip="Neopaganism" w:history="1">
        <w:r>
          <w:rPr>
            <w:rStyle w:val="Hyperlink"/>
          </w:rPr>
          <w:t>Neopaganism</w:t>
        </w:r>
      </w:hyperlink>
      <w:r>
        <w:t xml:space="preserve"> and </w:t>
      </w:r>
      <w:hyperlink r:id="rId199" w:tooltip="Taoism" w:history="1">
        <w:r>
          <w:rPr>
            <w:rStyle w:val="Hyperlink"/>
          </w:rPr>
          <w:t>Taoism</w:t>
        </w:r>
      </w:hyperlink>
      <w:r>
        <w:t xml:space="preserve">, along with many varying denominations and individuals within denominations. </w:t>
      </w:r>
      <w:hyperlink r:id="rId200" w:tooltip="Kabbalah" w:history="1">
        <w:r>
          <w:rPr>
            <w:rStyle w:val="Hyperlink"/>
          </w:rPr>
          <w:t>Kabbalah</w:t>
        </w:r>
      </w:hyperlink>
      <w:r>
        <w:t>, Jewish mystici</w:t>
      </w:r>
      <w:r>
        <w:t xml:space="preserve">sm, paints a pantheistic/panentheistic view of God—which has wide acceptance in </w:t>
      </w:r>
      <w:hyperlink r:id="rId201" w:tooltip="Hasidic Judaism" w:history="1">
        <w:r>
          <w:rPr>
            <w:rStyle w:val="Hyperlink"/>
          </w:rPr>
          <w:t>Hasidic Judaism</w:t>
        </w:r>
      </w:hyperlink>
      <w:r>
        <w:t xml:space="preserve">, particularly from their founder </w:t>
      </w:r>
      <w:hyperlink r:id="rId202" w:tooltip="Israel ben Eliezer" w:history="1">
        <w:r>
          <w:rPr>
            <w:rStyle w:val="Hyperlink"/>
          </w:rPr>
          <w:t>The</w:t>
        </w:r>
        <w:r>
          <w:rPr>
            <w:rStyle w:val="Hyperlink"/>
          </w:rPr>
          <w:t xml:space="preserve"> Baal Shem Tov</w:t>
        </w:r>
      </w:hyperlink>
      <w:r>
        <w:t>—but only as an addition to the Jewish view of a personal god, not in the original pantheistic sense that denies or limits persona to God.</w:t>
      </w:r>
      <w:hyperlink r:id="rId203" w:tooltip="Template:Citation needed" w:history="1">
        <w:r>
          <w:rPr>
            <w:rStyle w:val="Hyperlink"/>
          </w:rPr>
          <w:t>Template:Citation needed</w:t>
        </w:r>
      </w:hyperlink>
      <w:r>
        <w:t xml:space="preserve"> </w:t>
      </w:r>
    </w:p>
    <w:p w:rsidR="00000000" w:rsidRDefault="009F72D7">
      <w:pPr>
        <w:pStyle w:val="Heading3"/>
        <w:rPr>
          <w:rFonts w:eastAsia="Times New Roman"/>
        </w:rPr>
      </w:pPr>
      <w:r>
        <w:rPr>
          <w:rStyle w:val="mw-headline"/>
          <w:rFonts w:eastAsia="Times New Roman"/>
        </w:rPr>
        <w:t>O</w:t>
      </w:r>
      <w:r>
        <w:rPr>
          <w:rStyle w:val="mw-headline"/>
          <w:rFonts w:eastAsia="Times New Roman"/>
        </w:rPr>
        <w:t>ther concept</w:t>
      </w:r>
      <w:r>
        <w:rPr>
          <w:rStyle w:val="mw-headline"/>
          <w:rFonts w:eastAsia="Times New Roman"/>
        </w:rPr>
        <w:t>s</w:t>
      </w:r>
      <w:r>
        <w:rPr>
          <w:rStyle w:val="mw-editsection-bracket"/>
          <w:rFonts w:eastAsia="Times New Roman"/>
        </w:rPr>
        <w:t>[</w:t>
      </w:r>
      <w:hyperlink r:id="rId204" w:tooltip="Edit section: Other concepts"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205" w:tooltip="Dystheism" w:history="1">
        <w:r>
          <w:rPr>
            <w:rStyle w:val="Hyperlink"/>
          </w:rPr>
          <w:t>Dystheism</w:t>
        </w:r>
      </w:hyperlink>
      <w:r>
        <w:t xml:space="preserve">, which is related to </w:t>
      </w:r>
      <w:hyperlink r:id="rId206" w:tooltip="Theodicy" w:history="1">
        <w:r>
          <w:rPr>
            <w:rStyle w:val="Hyperlink"/>
          </w:rPr>
          <w:t>theodicy</w:t>
        </w:r>
      </w:hyperlink>
      <w:r>
        <w:t xml:space="preserve">, is a form of theism which holds that God is either not wholly good or is fully malevolent as a consequence of the </w:t>
      </w:r>
      <w:hyperlink r:id="rId207" w:tooltip="Problem of evil" w:history="1">
        <w:r>
          <w:rPr>
            <w:rStyle w:val="Hyperlink"/>
          </w:rPr>
          <w:t>problem of evil</w:t>
        </w:r>
      </w:hyperlink>
      <w:r>
        <w:t xml:space="preserve">. One such example comes from </w:t>
      </w:r>
      <w:hyperlink r:id="rId208" w:tooltip="Dostoevsky" w:history="1">
        <w:r>
          <w:rPr>
            <w:rStyle w:val="Hyperlink"/>
          </w:rPr>
          <w:t>Dostoevsky's</w:t>
        </w:r>
      </w:hyperlink>
      <w:r>
        <w:t xml:space="preserve"> </w:t>
      </w:r>
      <w:hyperlink r:id="rId209" w:tooltip="The Brothers Karamazov" w:history="1">
        <w:r>
          <w:rPr>
            <w:rStyle w:val="Hyperlink"/>
            <w:i/>
            <w:iCs/>
          </w:rPr>
          <w:t>The Brothers Karamazov</w:t>
        </w:r>
      </w:hyperlink>
      <w:r>
        <w:t>, in which Ivan Karamazov rejects God on the grounds that he allows children to suffer</w:t>
      </w:r>
      <w:r>
        <w:t>.</w:t>
      </w:r>
      <w:hyperlink w:anchor="cite_note-46" w:history="1">
        <w:r>
          <w:rPr>
            <w:rStyle w:val="Hyperlink"/>
            <w:vertAlign w:val="superscript"/>
          </w:rPr>
          <w:t>[46]</w:t>
        </w:r>
      </w:hyperlink>
      <w:r>
        <w:t xml:space="preserve"> In moder</w:t>
      </w:r>
      <w:r>
        <w:t xml:space="preserve">n times, some more abstract concepts have been developed, such as </w:t>
      </w:r>
      <w:hyperlink r:id="rId210" w:tooltip="Process theology" w:history="1">
        <w:r>
          <w:rPr>
            <w:rStyle w:val="Hyperlink"/>
          </w:rPr>
          <w:t>process theology</w:t>
        </w:r>
      </w:hyperlink>
      <w:r>
        <w:t xml:space="preserve"> and </w:t>
      </w:r>
      <w:hyperlink r:id="rId211" w:tooltip="Open theism" w:history="1">
        <w:r>
          <w:rPr>
            <w:rStyle w:val="Hyperlink"/>
          </w:rPr>
          <w:t>open theism</w:t>
        </w:r>
      </w:hyperlink>
      <w:r>
        <w:t xml:space="preserve">. The contemporaneous French philosopher </w:t>
      </w:r>
      <w:hyperlink r:id="rId212" w:tooltip="Michel Henry" w:history="1">
        <w:r>
          <w:rPr>
            <w:rStyle w:val="Hyperlink"/>
          </w:rPr>
          <w:t>Michel Henry</w:t>
        </w:r>
      </w:hyperlink>
      <w:r>
        <w:t xml:space="preserve"> has however proposed a </w:t>
      </w:r>
      <w:hyperlink r:id="rId213" w:tooltip="Phenomenological definition of God" w:history="1">
        <w:r>
          <w:rPr>
            <w:rStyle w:val="Hyperlink"/>
          </w:rPr>
          <w:t>phenomenological approach and definition of God</w:t>
        </w:r>
      </w:hyperlink>
      <w:r>
        <w:t xml:space="preserve"> as </w:t>
      </w:r>
      <w:hyperlink r:id="rId214" w:tooltip="Phenomenology (religion)" w:history="1">
        <w:r>
          <w:rPr>
            <w:rStyle w:val="Hyperlink"/>
          </w:rPr>
          <w:t>phenomenological</w:t>
        </w:r>
      </w:hyperlink>
      <w:r>
        <w:t xml:space="preserve"> essence of </w:t>
      </w:r>
      <w:hyperlink r:id="rId215" w:tooltip="Phenomenological life" w:history="1">
        <w:r>
          <w:rPr>
            <w:rStyle w:val="Hyperlink"/>
          </w:rPr>
          <w:t>Life</w:t>
        </w:r>
      </w:hyperlink>
      <w:r>
        <w:t>.</w:t>
      </w:r>
      <w:hyperlink w:anchor="cite_note-47" w:history="1">
        <w:r>
          <w:rPr>
            <w:rStyle w:val="Hyperlink"/>
            <w:vertAlign w:val="superscript"/>
          </w:rPr>
          <w:t>[47]</w:t>
        </w:r>
      </w:hyperlink>
      <w:r>
        <w:t xml:space="preserve"> God has also been conceived as being </w:t>
      </w:r>
      <w:hyperlink r:id="rId216" w:tooltip="Incorporeality" w:history="1">
        <w:r>
          <w:rPr>
            <w:rStyle w:val="Hyperlink"/>
          </w:rPr>
          <w:t>incorporeal</w:t>
        </w:r>
      </w:hyperlink>
      <w:r>
        <w:t xml:space="preserve"> (immaterial), a </w:t>
      </w:r>
      <w:hyperlink r:id="rId217" w:tooltip="Personal god" w:history="1">
        <w:r>
          <w:rPr>
            <w:rStyle w:val="Hyperlink"/>
          </w:rPr>
          <w:t>personal</w:t>
        </w:r>
      </w:hyperlink>
      <w:r>
        <w:t xml:space="preserve"> being, the source of all </w:t>
      </w:r>
      <w:hyperlink r:id="rId218" w:tooltip="Moral obligation" w:history="1">
        <w:r>
          <w:rPr>
            <w:rStyle w:val="Hyperlink"/>
          </w:rPr>
          <w:t>moral obligation</w:t>
        </w:r>
      </w:hyperlink>
      <w:r>
        <w:t xml:space="preserve">, and the "greatest conceivable existent".&lt;ref name=Swinburne/&gt; These attributes were all supported to varying degrees by the early </w:t>
      </w:r>
      <w:hyperlink r:id="rId219" w:tooltip="Judaism" w:history="1">
        <w:r>
          <w:rPr>
            <w:rStyle w:val="Hyperlink"/>
          </w:rPr>
          <w:t>Jewish</w:t>
        </w:r>
      </w:hyperlink>
      <w:r>
        <w:t xml:space="preserve">, </w:t>
      </w:r>
      <w:hyperlink r:id="rId220" w:tooltip="Christianity" w:history="1">
        <w:r>
          <w:rPr>
            <w:rStyle w:val="Hyperlink"/>
          </w:rPr>
          <w:t>Christian</w:t>
        </w:r>
      </w:hyperlink>
      <w:r>
        <w:t xml:space="preserve"> and </w:t>
      </w:r>
      <w:hyperlink r:id="rId221" w:tooltip="Islam" w:history="1">
        <w:r>
          <w:rPr>
            <w:rStyle w:val="Hyperlink"/>
          </w:rPr>
          <w:t>Muslim</w:t>
        </w:r>
      </w:hyperlink>
      <w:r>
        <w:t xml:space="preserve"> theologian philosophers, including </w:t>
      </w:r>
      <w:hyperlink r:id="rId222" w:tooltip="Maimonides" w:history="1">
        <w:r>
          <w:rPr>
            <w:rStyle w:val="Hyperlink"/>
          </w:rPr>
          <w:t>Maimonides</w:t>
        </w:r>
      </w:hyperlink>
      <w:r>
        <w:t>,</w:t>
      </w:r>
      <w:hyperlink w:anchor="cite_note-48" w:history="1">
        <w:r>
          <w:rPr>
            <w:rStyle w:val="Hyperlink"/>
            <w:vertAlign w:val="superscript"/>
          </w:rPr>
          <w:t>[48]</w:t>
        </w:r>
      </w:hyperlink>
      <w:r>
        <w:t xml:space="preserve"> </w:t>
      </w:r>
      <w:hyperlink r:id="rId223" w:tooltip="Augustine of Hippo" w:history="1">
        <w:r>
          <w:rPr>
            <w:rStyle w:val="Hyperlink"/>
          </w:rPr>
          <w:t>Augustine of Hip</w:t>
        </w:r>
        <w:r>
          <w:rPr>
            <w:rStyle w:val="Hyperlink"/>
          </w:rPr>
          <w:t>po</w:t>
        </w:r>
      </w:hyperlink>
      <w:r>
        <w:t>,</w:t>
      </w:r>
      <w:hyperlink w:anchor="cite_note-48" w:history="1">
        <w:r>
          <w:rPr>
            <w:rStyle w:val="Hyperlink"/>
            <w:vertAlign w:val="superscript"/>
          </w:rPr>
          <w:t>[48]</w:t>
        </w:r>
      </w:hyperlink>
      <w:r>
        <w:t xml:space="preserve"> and </w:t>
      </w:r>
      <w:hyperlink r:id="rId224" w:tooltip="Al-Ghazali" w:history="1">
        <w:r>
          <w:rPr>
            <w:rStyle w:val="Hyperlink"/>
          </w:rPr>
          <w:t>Al-Ghazali</w:t>
        </w:r>
      </w:hyperlink>
      <w:r>
        <w:t>,&lt;ref name=Platinga&gt;</w:t>
      </w:r>
      <w:hyperlink r:id="rId225" w:tooltip="Alvin Plantinga" w:history="1">
        <w:r>
          <w:rPr>
            <w:rStyle w:val="Hyperlink"/>
          </w:rPr>
          <w:t>Platinga, Alvin</w:t>
        </w:r>
      </w:hyperlink>
      <w:r>
        <w:t xml:space="preserve">. "God, Arguments for the Existence of", </w:t>
      </w:r>
      <w:r>
        <w:rPr>
          <w:i/>
          <w:iCs/>
        </w:rPr>
        <w:t>Routledge Encyc</w:t>
      </w:r>
      <w:r>
        <w:rPr>
          <w:i/>
          <w:iCs/>
        </w:rPr>
        <w:t>lopedia of Philosophy</w:t>
      </w:r>
      <w:r>
        <w:t xml:space="preserve">, Routledge, 2000.&lt;/ref&gt; respectively. </w:t>
      </w:r>
    </w:p>
    <w:p w:rsidR="00000000" w:rsidRDefault="009F72D7">
      <w:pPr>
        <w:pStyle w:val="Heading2"/>
        <w:rPr>
          <w:rFonts w:eastAsia="Times New Roman"/>
        </w:rPr>
      </w:pPr>
      <w:r>
        <w:rPr>
          <w:rStyle w:val="mw-headline"/>
          <w:rFonts w:eastAsia="Times New Roman"/>
        </w:rPr>
        <w:t>Non-theistic views of Go</w:t>
      </w:r>
      <w:r>
        <w:rPr>
          <w:rStyle w:val="mw-headline"/>
          <w:rFonts w:eastAsia="Times New Roman"/>
        </w:rPr>
        <w:t>d</w:t>
      </w:r>
      <w:r>
        <w:rPr>
          <w:rStyle w:val="mw-editsection-bracket"/>
          <w:rFonts w:eastAsia="Times New Roman"/>
        </w:rPr>
        <w:t>[</w:t>
      </w:r>
      <w:hyperlink r:id="rId226" w:tooltip="Edit section: Non-theistic views of God"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227" w:tooltip="Template:See also" w:history="1">
        <w:r>
          <w:rPr>
            <w:rStyle w:val="Hyperlink"/>
          </w:rPr>
          <w:t>Template:See also</w:t>
        </w:r>
      </w:hyperlink>
      <w:r>
        <w:t xml:space="preserve"> </w:t>
      </w:r>
      <w:hyperlink r:id="rId228" w:tooltip="Nontheism" w:history="1">
        <w:r>
          <w:rPr>
            <w:rStyle w:val="Hyperlink"/>
          </w:rPr>
          <w:t>Non-theist</w:t>
        </w:r>
      </w:hyperlink>
      <w:r>
        <w:t xml:space="preserve"> views about God also vary. Some non-theists avoid the concept of God, whilst accepting that it is significant to many; other non-theists understand God as a symbol of human </w:t>
      </w:r>
      <w:r>
        <w:t xml:space="preserve">values and aspirations. The nineteenth-century English </w:t>
      </w:r>
      <w:hyperlink r:id="rId229" w:tooltip="Atheism" w:history="1">
        <w:r>
          <w:rPr>
            <w:rStyle w:val="Hyperlink"/>
          </w:rPr>
          <w:t>atheist</w:t>
        </w:r>
      </w:hyperlink>
      <w:r>
        <w:t xml:space="preserve"> </w:t>
      </w:r>
      <w:hyperlink r:id="rId230" w:tooltip="Charles Bradlaugh" w:history="1">
        <w:r>
          <w:rPr>
            <w:rStyle w:val="Hyperlink"/>
          </w:rPr>
          <w:t>Charles Bradlaugh</w:t>
        </w:r>
      </w:hyperlink>
      <w:r>
        <w:t xml:space="preserve"> </w:t>
      </w:r>
      <w:r>
        <w:t>declared that he refused to say "There is no God", because "the word 'God' is to me a sound conveying no clear or distinct affirmation"</w:t>
      </w:r>
      <w:r>
        <w:t>;</w:t>
      </w:r>
      <w:hyperlink w:anchor="cite_note-49" w:history="1">
        <w:r>
          <w:rPr>
            <w:rStyle w:val="Hyperlink"/>
            <w:vertAlign w:val="superscript"/>
          </w:rPr>
          <w:t>[49]</w:t>
        </w:r>
      </w:hyperlink>
      <w:r>
        <w:t xml:space="preserve"> he said more specifically that he disbelieved in the Christian god. </w:t>
      </w:r>
      <w:hyperlink r:id="rId231" w:tooltip="Stephen Jay Gould" w:history="1">
        <w:r>
          <w:rPr>
            <w:rStyle w:val="Hyperlink"/>
          </w:rPr>
          <w:t>Stephen Jay Gould</w:t>
        </w:r>
      </w:hyperlink>
      <w:r>
        <w:t xml:space="preserve"> proposed an approach dividing the world of philosophy into what he called "</w:t>
      </w:r>
      <w:hyperlink r:id="rId232" w:tooltip="Non-overlapping magisteria" w:history="1">
        <w:r>
          <w:rPr>
            <w:rStyle w:val="Hyperlink"/>
          </w:rPr>
          <w:t>non-overlapping magisteria</w:t>
        </w:r>
      </w:hyperlink>
      <w:r>
        <w:t>" (NO</w:t>
      </w:r>
      <w:r>
        <w:t xml:space="preserve">MA). In this view, questions of the </w:t>
      </w:r>
      <w:hyperlink r:id="rId233" w:tooltip="Supernatural" w:history="1">
        <w:r>
          <w:rPr>
            <w:rStyle w:val="Hyperlink"/>
          </w:rPr>
          <w:t>supernatural</w:t>
        </w:r>
      </w:hyperlink>
      <w:r>
        <w:t xml:space="preserve">, such as those relating to the </w:t>
      </w:r>
      <w:hyperlink r:id="rId234" w:tooltip="Existence" w:history="1">
        <w:r>
          <w:rPr>
            <w:rStyle w:val="Hyperlink"/>
          </w:rPr>
          <w:t>existence</w:t>
        </w:r>
      </w:hyperlink>
      <w:r>
        <w:t xml:space="preserve"> and </w:t>
      </w:r>
      <w:hyperlink r:id="rId235" w:tooltip="Nature" w:history="1">
        <w:r>
          <w:rPr>
            <w:rStyle w:val="Hyperlink"/>
          </w:rPr>
          <w:t>nature</w:t>
        </w:r>
      </w:hyperlink>
      <w:r>
        <w:t xml:space="preserve"> of God, are </w:t>
      </w:r>
      <w:hyperlink r:id="rId236" w:tooltip="Metaphysics" w:history="1">
        <w:r>
          <w:rPr>
            <w:rStyle w:val="Hyperlink"/>
          </w:rPr>
          <w:t>non</w:t>
        </w:r>
      </w:hyperlink>
      <w:r>
        <w:t>-</w:t>
      </w:r>
      <w:hyperlink r:id="rId237" w:tooltip="Empirical" w:history="1">
        <w:r>
          <w:rPr>
            <w:rStyle w:val="Hyperlink"/>
          </w:rPr>
          <w:t>empirical</w:t>
        </w:r>
      </w:hyperlink>
      <w:r>
        <w:t xml:space="preserve"> and are the proper domain of </w:t>
      </w:r>
      <w:hyperlink r:id="rId238" w:tooltip="Theology" w:history="1">
        <w:r>
          <w:rPr>
            <w:rStyle w:val="Hyperlink"/>
          </w:rPr>
          <w:t>theology</w:t>
        </w:r>
      </w:hyperlink>
      <w:r>
        <w:t>. The methods of science should then be used to answer any empir</w:t>
      </w:r>
      <w:r>
        <w:t>ical question about the natural world, and theology should be used to answer questions about ultimate meaning and moral value. In this view, the perceived lack of any empirical footprint from the magisterium of the supernatural onto natural events makes sc</w:t>
      </w:r>
      <w:r>
        <w:t>ience the sole player in the natural world</w:t>
      </w:r>
      <w:r>
        <w:t>.</w:t>
      </w:r>
      <w:hyperlink w:anchor="cite_note-50" w:history="1">
        <w:r>
          <w:rPr>
            <w:rStyle w:val="Hyperlink"/>
            <w:vertAlign w:val="superscript"/>
          </w:rPr>
          <w:t>[50]</w:t>
        </w:r>
      </w:hyperlink>
      <w:r>
        <w:t xml:space="preserve"> Another view, advanced by </w:t>
      </w:r>
      <w:hyperlink r:id="rId239" w:tooltip="Richard Dawkins" w:history="1">
        <w:r>
          <w:rPr>
            <w:rStyle w:val="Hyperlink"/>
          </w:rPr>
          <w:t>Richard Dawkins</w:t>
        </w:r>
      </w:hyperlink>
      <w:r>
        <w:t>, is that the existence of God is an empirical question, on the grounds t</w:t>
      </w:r>
      <w:r>
        <w:t>hat "a universe with a god would be a completely different kind of universe from one without, and it would be a scientific difference.</w:t>
      </w:r>
      <w:r>
        <w:t>"</w:t>
      </w:r>
      <w:hyperlink w:anchor="cite_note-51" w:history="1">
        <w:r>
          <w:rPr>
            <w:rStyle w:val="Hyperlink"/>
            <w:vertAlign w:val="superscript"/>
          </w:rPr>
          <w:t>[51]</w:t>
        </w:r>
      </w:hyperlink>
      <w:r>
        <w:t xml:space="preserve"> </w:t>
      </w:r>
      <w:hyperlink r:id="rId240" w:tooltip="Carl Sagan" w:history="1">
        <w:r>
          <w:rPr>
            <w:rStyle w:val="Hyperlink"/>
          </w:rPr>
          <w:t>Carl Sagan</w:t>
        </w:r>
      </w:hyperlink>
      <w:r>
        <w:t xml:space="preserve"> argued that the doctr</w:t>
      </w:r>
      <w:r>
        <w:t>ine of a Creator of the Universe was difficult to prove or disprove and that the only conceivable scientific discovery that could disprove the existence of a Creator (not necessarily a God) would be the discovery that the universe is infinitely old</w:t>
      </w:r>
      <w:r>
        <w:t>.</w:t>
      </w:r>
      <w:hyperlink w:anchor="cite_note-52" w:history="1">
        <w:r>
          <w:rPr>
            <w:rStyle w:val="Hyperlink"/>
            <w:vertAlign w:val="superscript"/>
          </w:rPr>
          <w:t>[52]</w:t>
        </w:r>
      </w:hyperlink>
      <w:r>
        <w:t xml:space="preserve"> </w:t>
      </w:r>
      <w:hyperlink r:id="rId241" w:tooltip="Stephen Hawking" w:history="1">
        <w:r>
          <w:rPr>
            <w:rStyle w:val="Hyperlink"/>
          </w:rPr>
          <w:t>Stephen Hawking</w:t>
        </w:r>
      </w:hyperlink>
      <w:r>
        <w:t xml:space="preserve"> and co-author </w:t>
      </w:r>
      <w:hyperlink r:id="rId242" w:tooltip="Leonard Mlodinow" w:history="1">
        <w:r>
          <w:rPr>
            <w:rStyle w:val="Hyperlink"/>
          </w:rPr>
          <w:t>Leonard Mlodinow</w:t>
        </w:r>
      </w:hyperlink>
      <w:r>
        <w:t xml:space="preserve"> state in their book, </w:t>
      </w:r>
      <w:hyperlink r:id="rId243" w:tooltip="The Grand Design (book)" w:history="1">
        <w:r>
          <w:rPr>
            <w:rStyle w:val="Hyperlink"/>
            <w:i/>
            <w:iCs/>
          </w:rPr>
          <w:t>The Grand Design</w:t>
        </w:r>
      </w:hyperlink>
      <w:r>
        <w:t>, that it is reasonable to ask who or what created the universe, but if the answer is God, then the question has merely been deflected to that of who created God. Both authors claim however, that it is possible to answer these questions purely within the r</w:t>
      </w:r>
      <w:r>
        <w:t>ealm of science, and without invoking any divine beings</w:t>
      </w:r>
      <w:r>
        <w:t>.</w:t>
      </w:r>
      <w:hyperlink w:anchor="cite_note-53" w:history="1">
        <w:r>
          <w:rPr>
            <w:rStyle w:val="Hyperlink"/>
            <w:vertAlign w:val="superscript"/>
          </w:rPr>
          <w:t>[53]</w:t>
        </w:r>
      </w:hyperlink>
      <w:r>
        <w:t xml:space="preserve"> Neuroscientist Michael Nikoletseas has proposed that questions of the existence of God are no different from questions of natural sciences. Following a biologic</w:t>
      </w:r>
      <w:r>
        <w:t>al comparative approach, he concludes that it is highly probable that God exists, and, although not visible, it is possible that we know some of his attributes</w:t>
      </w:r>
      <w:r>
        <w:t>.</w:t>
      </w:r>
      <w:hyperlink w:anchor="cite_note-54" w:history="1">
        <w:r>
          <w:rPr>
            <w:rStyle w:val="Hyperlink"/>
            <w:vertAlign w:val="superscript"/>
          </w:rPr>
          <w:t>[54]</w:t>
        </w:r>
      </w:hyperlink>
      <w:r>
        <w:t xml:space="preserve"> </w:t>
      </w:r>
    </w:p>
    <w:p w:rsidR="00000000" w:rsidRDefault="009F72D7">
      <w:pPr>
        <w:pStyle w:val="Heading3"/>
        <w:rPr>
          <w:rFonts w:eastAsia="Times New Roman"/>
        </w:rPr>
      </w:pPr>
      <w:r>
        <w:rPr>
          <w:rStyle w:val="mw-headline"/>
          <w:rFonts w:eastAsia="Times New Roman"/>
        </w:rPr>
        <w:t>Agnosticism and Atheis</w:t>
      </w:r>
      <w:r>
        <w:rPr>
          <w:rStyle w:val="mw-headline"/>
          <w:rFonts w:eastAsia="Times New Roman"/>
        </w:rPr>
        <w:t>m</w:t>
      </w:r>
      <w:r>
        <w:rPr>
          <w:rStyle w:val="mw-editsection-bracket"/>
          <w:rFonts w:eastAsia="Times New Roman"/>
        </w:rPr>
        <w:t>[</w:t>
      </w:r>
      <w:hyperlink r:id="rId244" w:tooltip="Edit section: Agnosticism and Atheism" w:history="1">
        <w:r>
          <w:rPr>
            <w:rStyle w:val="Hyperlink"/>
            <w:rFonts w:eastAsia="Times New Roman"/>
          </w:rPr>
          <w:t>edit</w:t>
        </w:r>
      </w:hyperlink>
      <w:r>
        <w:rPr>
          <w:rStyle w:val="mw-editsection-bracket"/>
          <w:rFonts w:eastAsia="Times New Roman"/>
        </w:rPr>
        <w:t>]</w:t>
      </w:r>
    </w:p>
    <w:p w:rsidR="00000000" w:rsidRDefault="009F72D7">
      <w:pPr>
        <w:pStyle w:val="NormalWeb"/>
      </w:pPr>
      <w:r>
        <w:t xml:space="preserve">Agnosticism is the view that, the </w:t>
      </w:r>
      <w:hyperlink r:id="rId245" w:tooltip="Truth value" w:history="1">
        <w:r>
          <w:rPr>
            <w:rStyle w:val="Hyperlink"/>
          </w:rPr>
          <w:t>truth values</w:t>
        </w:r>
      </w:hyperlink>
      <w:r>
        <w:t xml:space="preserve"> of certain claims – especially </w:t>
      </w:r>
      <w:hyperlink r:id="rId246" w:tooltip="Metaphysics" w:history="1">
        <w:r>
          <w:rPr>
            <w:rStyle w:val="Hyperlink"/>
          </w:rPr>
          <w:t>metaphysical</w:t>
        </w:r>
      </w:hyperlink>
      <w:r>
        <w:t xml:space="preserve"> and religious claims such as </w:t>
      </w:r>
      <w:hyperlink r:id="rId247" w:tooltip="Existence of God" w:history="1">
        <w:r>
          <w:rPr>
            <w:rStyle w:val="Hyperlink"/>
          </w:rPr>
          <w:t>whether God</w:t>
        </w:r>
      </w:hyperlink>
      <w:r>
        <w:t xml:space="preserve">, the </w:t>
      </w:r>
      <w:hyperlink r:id="rId248" w:tooltip="Divinity" w:history="1">
        <w:r>
          <w:rPr>
            <w:rStyle w:val="Hyperlink"/>
          </w:rPr>
          <w:t>divine</w:t>
        </w:r>
      </w:hyperlink>
      <w:r>
        <w:t xml:space="preserve"> or the </w:t>
      </w:r>
      <w:hyperlink r:id="rId249" w:tooltip="Supernatural" w:history="1">
        <w:r>
          <w:rPr>
            <w:rStyle w:val="Hyperlink"/>
          </w:rPr>
          <w:t>supernatural</w:t>
        </w:r>
      </w:hyperlink>
      <w:r>
        <w:t xml:space="preserve"> exist –</w:t>
      </w:r>
      <w:r>
        <w:t xml:space="preserve"> are unknown and perhaps unknowable</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Atheism is, in a broad sense, the rejection of </w:t>
      </w:r>
      <w:hyperlink r:id="rId250" w:tooltip="Belief" w:history="1">
        <w:r>
          <w:rPr>
            <w:rStyle w:val="Hyperlink"/>
          </w:rPr>
          <w:t>belief</w:t>
        </w:r>
      </w:hyperlink>
      <w:r>
        <w:t xml:space="preserve"> in the </w:t>
      </w:r>
      <w:r>
        <w:t xml:space="preserve">existence of </w:t>
      </w:r>
      <w:hyperlink r:id="rId251" w:tooltip="Deity" w:history="1">
        <w:r>
          <w:rPr>
            <w:rStyle w:val="Hyperlink"/>
          </w:rPr>
          <w:t>deities,</w:t>
        </w:r>
      </w:hyperlink>
      <w:r>
        <w:t xml:space="preserve"> or a God</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In a narrower sense, atheism is specifically the position that there are no deities</w:t>
      </w:r>
      <w:r>
        <w:t>.</w:t>
      </w:r>
      <w:hyperlink w:anchor="cite_note-60" w:history="1">
        <w:r>
          <w:rPr>
            <w:rStyle w:val="Hyperlink"/>
            <w:vertAlign w:val="superscript"/>
          </w:rPr>
          <w:t>[60]</w:t>
        </w:r>
      </w:hyperlink>
      <w:r>
        <w:t xml:space="preserve"> </w:t>
      </w:r>
    </w:p>
    <w:p w:rsidR="00000000" w:rsidRDefault="009F72D7">
      <w:pPr>
        <w:pStyle w:val="Heading3"/>
        <w:rPr>
          <w:rFonts w:eastAsia="Times New Roman"/>
        </w:rPr>
      </w:pPr>
      <w:r>
        <w:rPr>
          <w:rStyle w:val="mw-headline"/>
          <w:rFonts w:eastAsia="Times New Roman"/>
        </w:rPr>
        <w:t>Anthropomorphis</w:t>
      </w:r>
      <w:r>
        <w:rPr>
          <w:rStyle w:val="mw-headline"/>
          <w:rFonts w:eastAsia="Times New Roman"/>
        </w:rPr>
        <w:t>m</w:t>
      </w:r>
      <w:r>
        <w:rPr>
          <w:rStyle w:val="mw-editsection-bracket"/>
          <w:rFonts w:eastAsia="Times New Roman"/>
        </w:rPr>
        <w:t>[</w:t>
      </w:r>
      <w:hyperlink r:id="rId252" w:tooltip="Edit section: Anthropomorphism"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253" w:tooltip="Template:Main" w:history="1">
        <w:r>
          <w:rPr>
            <w:rStyle w:val="Hyperlink"/>
          </w:rPr>
          <w:t>Template:Main</w:t>
        </w:r>
      </w:hyperlink>
      <w:r>
        <w:t xml:space="preserve"> </w:t>
      </w:r>
      <w:hyperlink r:id="rId254" w:tooltip="Pascal Boyer" w:history="1">
        <w:r>
          <w:rPr>
            <w:rStyle w:val="Hyperlink"/>
          </w:rPr>
          <w:t>Pascal Boyer</w:t>
        </w:r>
      </w:hyperlink>
      <w:r>
        <w:t xml:space="preserve"> argues that while there is a wide array of supernatural concepts found around the world, in general, supernatural beings tend to behave much like people. The construction of gods and spirits like persons is one of t</w:t>
      </w:r>
      <w:r>
        <w:t xml:space="preserve">he best known traits of religion. He cites examples from </w:t>
      </w:r>
      <w:hyperlink r:id="rId255" w:tooltip="Greek mythology" w:history="1">
        <w:r>
          <w:rPr>
            <w:rStyle w:val="Hyperlink"/>
          </w:rPr>
          <w:t>Greek mythology</w:t>
        </w:r>
      </w:hyperlink>
      <w:r>
        <w:t xml:space="preserve">, which is, in his opinion, more like a modern </w:t>
      </w:r>
      <w:hyperlink r:id="rId256" w:tooltip="Soap opera" w:history="1">
        <w:r>
          <w:rPr>
            <w:rStyle w:val="Hyperlink"/>
          </w:rPr>
          <w:t>soap opera</w:t>
        </w:r>
      </w:hyperlink>
      <w:r>
        <w:t xml:space="preserve"> than other religio</w:t>
      </w:r>
      <w:r>
        <w:t>us systems</w:t>
      </w:r>
      <w:r>
        <w:t>.</w:t>
      </w:r>
      <w:hyperlink w:anchor="cite_note-61" w:history="1">
        <w:r>
          <w:rPr>
            <w:rStyle w:val="Hyperlink"/>
            <w:vertAlign w:val="superscript"/>
          </w:rPr>
          <w:t>[61]</w:t>
        </w:r>
      </w:hyperlink>
      <w:hyperlink r:id="rId257" w:tooltip="Bertrand du Castel" w:history="1">
        <w:r>
          <w:rPr>
            <w:rStyle w:val="Hyperlink"/>
          </w:rPr>
          <w:t>Bertrand du Castel</w:t>
        </w:r>
      </w:hyperlink>
      <w:r>
        <w:t xml:space="preserve"> and Timothy Jurgensen demonstrate through formalization that Boyer's explanatory model matches physics' </w:t>
      </w:r>
      <w:hyperlink r:id="rId258" w:tooltip="Epistemology" w:history="1">
        <w:r>
          <w:rPr>
            <w:rStyle w:val="Hyperlink"/>
          </w:rPr>
          <w:t>epistemology</w:t>
        </w:r>
      </w:hyperlink>
      <w:r>
        <w:t xml:space="preserve"> in positing not directly observable entities as intermediaries</w:t>
      </w:r>
      <w:r>
        <w:t>.</w:t>
      </w:r>
      <w:hyperlink w:anchor="cite_note-62" w:history="1">
        <w:r>
          <w:rPr>
            <w:rStyle w:val="Hyperlink"/>
            <w:vertAlign w:val="superscript"/>
          </w:rPr>
          <w:t>[62]</w:t>
        </w:r>
      </w:hyperlink>
      <w:hyperlink r:id="rId259" w:tooltip="Anthropology" w:history="1">
        <w:r>
          <w:rPr>
            <w:rStyle w:val="Hyperlink"/>
          </w:rPr>
          <w:t>Anthropologist</w:t>
        </w:r>
      </w:hyperlink>
      <w:r>
        <w:t xml:space="preserve"> Stewart Guthrie contends that people p</w:t>
      </w:r>
      <w:r>
        <w:t xml:space="preserve">roject human features onto non-human aspects of the world because it makes those aspects more familiar. </w:t>
      </w:r>
      <w:hyperlink r:id="rId260" w:tooltip="Sigmund Freud" w:history="1">
        <w:r>
          <w:rPr>
            <w:rStyle w:val="Hyperlink"/>
          </w:rPr>
          <w:t>Sigmund Freud</w:t>
        </w:r>
      </w:hyperlink>
      <w:r>
        <w:t xml:space="preserve"> also suggested that god concepts are projections of one's father</w:t>
      </w:r>
      <w:r>
        <w:t>.</w:t>
      </w:r>
      <w:hyperlink w:anchor="cite_note-63" w:history="1">
        <w:r>
          <w:rPr>
            <w:rStyle w:val="Hyperlink"/>
            <w:vertAlign w:val="superscript"/>
          </w:rPr>
          <w:t>[63]</w:t>
        </w:r>
      </w:hyperlink>
      <w:r>
        <w:t xml:space="preserve"> Likewise, </w:t>
      </w:r>
      <w:hyperlink r:id="rId261" w:tooltip="Émile Durkheim" w:history="1">
        <w:r>
          <w:rPr>
            <w:rStyle w:val="Hyperlink"/>
          </w:rPr>
          <w:t>Émile Durkheim</w:t>
        </w:r>
      </w:hyperlink>
      <w:r>
        <w:t xml:space="preserve"> was one of the earliest to suggest that gods represent an extension of human social life to include supernatural beings. In line with </w:t>
      </w:r>
      <w:r>
        <w:t>this reasoning, psychologist Matt Rossano contends that when humans began living in larger groups, they may have created gods as a means of enforcing morality. In small groups, morality can be enforced by social forces such as gossip or reputation. However</w:t>
      </w:r>
      <w:r>
        <w:t>, it is much harder to enforce morality using social forces in much larger groups. Rossano indicates that by including ever-watchful gods and spirits, humans discovered an effective strategy for restraining selfishness and building more cooperative groups</w:t>
      </w:r>
      <w:r>
        <w:t>.</w:t>
      </w:r>
      <w:hyperlink w:anchor="cite_note-64" w:history="1">
        <w:r>
          <w:rPr>
            <w:rStyle w:val="Hyperlink"/>
            <w:vertAlign w:val="superscript"/>
          </w:rPr>
          <w:t>[64]</w:t>
        </w:r>
      </w:hyperlink>
      <w:r>
        <w:t xml:space="preserve"> </w:t>
      </w:r>
    </w:p>
    <w:p w:rsidR="00000000" w:rsidRDefault="009F72D7">
      <w:pPr>
        <w:pStyle w:val="Heading2"/>
        <w:rPr>
          <w:rFonts w:eastAsia="Times New Roman"/>
        </w:rPr>
      </w:pPr>
      <w:r>
        <w:rPr>
          <w:rStyle w:val="mw-headline"/>
          <w:rFonts w:eastAsia="Times New Roman"/>
        </w:rPr>
        <w:t>Existence of Go</w:t>
      </w:r>
      <w:r>
        <w:rPr>
          <w:rStyle w:val="mw-headline"/>
          <w:rFonts w:eastAsia="Times New Roman"/>
        </w:rPr>
        <w:t>d</w:t>
      </w:r>
      <w:r>
        <w:rPr>
          <w:rStyle w:val="mw-editsection-bracket"/>
          <w:rFonts w:eastAsia="Times New Roman"/>
        </w:rPr>
        <w:t>[</w:t>
      </w:r>
      <w:hyperlink r:id="rId262" w:tooltip="Edit section: Existence of God"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263" w:tooltip="Template:Main" w:history="1">
        <w:r>
          <w:rPr>
            <w:rStyle w:val="Hyperlink"/>
          </w:rPr>
          <w:t>Template:Main</w:t>
        </w:r>
      </w:hyperlink>
      <w:hyperlink r:id="rId264" w:tooltip="File:St-thomas-aquinas.jpg" w:history="1">
        <w:r>
          <w:rPr>
            <w:rStyle w:val="Hyperlink"/>
          </w:rPr>
          <w:t>thumb|200px|</w:t>
        </w:r>
      </w:hyperlink>
      <w:hyperlink r:id="rId265" w:tooltip="Thomas Aquinas" w:history="1">
        <w:r>
          <w:rPr>
            <w:rStyle w:val="Hyperlink"/>
          </w:rPr>
          <w:t>St. Thomas Aquinas</w:t>
        </w:r>
      </w:hyperlink>
      <w:r>
        <w:t xml:space="preserve"> summed up five main arguments as proofs for God's existence. </w:t>
      </w:r>
      <w:hyperlink r:id="rId266" w:tooltip="File:GodfreyKneller-IsaacNewton-1689.jpg" w:history="1">
        <w:r>
          <w:rPr>
            <w:rStyle w:val="Hyperlink"/>
          </w:rPr>
          <w:t>thumb|164x164px|</w:t>
        </w:r>
      </w:hyperlink>
      <w:hyperlink r:id="rId267" w:tooltip="Issac Newton" w:history="1">
        <w:r>
          <w:rPr>
            <w:rStyle w:val="Hyperlink"/>
          </w:rPr>
          <w:t>Issac Newton</w:t>
        </w:r>
      </w:hyperlink>
      <w:r>
        <w:t xml:space="preserve"> saw the existence of a Creator necessary in the movement of astronomical objects. Arguments about the existence of Go</w:t>
      </w:r>
      <w:r>
        <w:t>d typically include empirical, deductive, and inductive types. Different views include that: "God does not exist" (</w:t>
      </w:r>
      <w:hyperlink r:id="rId268" w:tooltip="Weak and strong atheism" w:history="1">
        <w:r>
          <w:rPr>
            <w:rStyle w:val="Hyperlink"/>
          </w:rPr>
          <w:t>strong atheism</w:t>
        </w:r>
      </w:hyperlink>
      <w:r>
        <w:t>); "God almost certainly does not exist" (</w:t>
      </w:r>
      <w:r>
        <w:rPr>
          <w:i/>
          <w:iCs/>
        </w:rPr>
        <w:t>de facto</w:t>
      </w:r>
      <w:r>
        <w:t xml:space="preserve"> </w:t>
      </w:r>
      <w:hyperlink r:id="rId269" w:tooltip="Atheism" w:history="1">
        <w:r>
          <w:rPr>
            <w:rStyle w:val="Hyperlink"/>
          </w:rPr>
          <w:t>atheism</w:t>
        </w:r>
      </w:hyperlink>
      <w:r>
        <w:t>); "no one knows whether God exists" (</w:t>
      </w:r>
      <w:hyperlink r:id="rId270" w:tooltip="Agnosticism" w:history="1">
        <w:r>
          <w:rPr>
            <w:rStyle w:val="Hyperlink"/>
          </w:rPr>
          <w:t>agnosticism</w:t>
        </w:r>
      </w:hyperlink>
      <w:hyperlink w:anchor="cite_note-65" w:history="1">
        <w:r>
          <w:rPr>
            <w:rStyle w:val="Hyperlink"/>
            <w:vertAlign w:val="superscript"/>
          </w:rPr>
          <w:t>[65]</w:t>
        </w:r>
      </w:hyperlink>
      <w:r>
        <w:t>);"God exists, but this cannot be proven or disproven" (</w:t>
      </w:r>
      <w:r>
        <w:rPr>
          <w:i/>
          <w:iCs/>
        </w:rPr>
        <w:t>de facto</w:t>
      </w:r>
      <w:r>
        <w:t xml:space="preserve"> </w:t>
      </w:r>
      <w:hyperlink r:id="rId271" w:tooltip="Theism" w:history="1">
        <w:r>
          <w:rPr>
            <w:rStyle w:val="Hyperlink"/>
          </w:rPr>
          <w:t>theism</w:t>
        </w:r>
      </w:hyperlink>
      <w:r>
        <w:t>); and that "God exists and this can be proven" (</w:t>
      </w:r>
      <w:hyperlink r:id="rId272" w:tooltip="Theism" w:history="1">
        <w:r>
          <w:rPr>
            <w:rStyle w:val="Hyperlink"/>
          </w:rPr>
          <w:t>strong theism</w:t>
        </w:r>
      </w:hyperlink>
      <w:r>
        <w:t>). There are numerous variations on these positions.</w:t>
      </w:r>
      <w:hyperlink r:id="rId273" w:tooltip="Template:Citation needed" w:history="1">
        <w:r>
          <w:rPr>
            <w:rStyle w:val="Hyperlink"/>
          </w:rPr>
          <w:t>Template:Citation needed</w:t>
        </w:r>
      </w:hyperlink>
      <w:r>
        <w:t xml:space="preserve"> </w:t>
      </w:r>
    </w:p>
    <w:p w:rsidR="00000000" w:rsidRDefault="009F72D7">
      <w:pPr>
        <w:pStyle w:val="NormalWeb"/>
      </w:pPr>
      <w:r>
        <w:t>Countless arguments have been proposed to prove the existence of God</w:t>
      </w:r>
      <w:r>
        <w:t>.</w:t>
      </w:r>
      <w:hyperlink w:anchor="cite_note-66" w:history="1">
        <w:r>
          <w:rPr>
            <w:rStyle w:val="Hyperlink"/>
            <w:vertAlign w:val="superscript"/>
          </w:rPr>
          <w:t>[66]</w:t>
        </w:r>
      </w:hyperlink>
      <w:r>
        <w:t xml:space="preserve"> Some of the most notable arguments are the </w:t>
      </w:r>
      <w:hyperlink r:id="rId274" w:tooltip="Quinque viae" w:history="1">
        <w:r>
          <w:rPr>
            <w:rStyle w:val="Hyperlink"/>
          </w:rPr>
          <w:t>Fi</w:t>
        </w:r>
        <w:r>
          <w:rPr>
            <w:rStyle w:val="Hyperlink"/>
          </w:rPr>
          <w:t>ve Ways of Aquinas</w:t>
        </w:r>
      </w:hyperlink>
      <w:r>
        <w:t xml:space="preserve">, the </w:t>
      </w:r>
      <w:hyperlink r:id="rId275" w:tooltip="Argument from Desire" w:history="1">
        <w:r>
          <w:rPr>
            <w:rStyle w:val="Hyperlink"/>
          </w:rPr>
          <w:t>Argument from Desire</w:t>
        </w:r>
      </w:hyperlink>
      <w:r>
        <w:t xml:space="preserve"> proposed by </w:t>
      </w:r>
      <w:hyperlink r:id="rId276" w:tooltip="C.S. Lewis" w:history="1">
        <w:r>
          <w:rPr>
            <w:rStyle w:val="Hyperlink"/>
          </w:rPr>
          <w:t>C.S. Lewis</w:t>
        </w:r>
      </w:hyperlink>
      <w:r>
        <w:t xml:space="preserve">, and the </w:t>
      </w:r>
      <w:hyperlink r:id="rId277" w:tooltip="Ontological Argument" w:history="1">
        <w:r>
          <w:rPr>
            <w:rStyle w:val="Hyperlink"/>
          </w:rPr>
          <w:t>Ontological Argument</w:t>
        </w:r>
      </w:hyperlink>
      <w:r>
        <w:t xml:space="preserve"> formulated both by </w:t>
      </w:r>
      <w:hyperlink r:id="rId278" w:tooltip="St. Anselm" w:history="1">
        <w:r>
          <w:rPr>
            <w:rStyle w:val="Hyperlink"/>
          </w:rPr>
          <w:t>St. Anselm</w:t>
        </w:r>
      </w:hyperlink>
      <w:r>
        <w:t xml:space="preserve"> and </w:t>
      </w:r>
      <w:hyperlink r:id="rId279" w:tooltip="Descartes" w:history="1">
        <w:r>
          <w:rPr>
            <w:rStyle w:val="Hyperlink"/>
          </w:rPr>
          <w:t>René Descartes</w:t>
        </w:r>
      </w:hyperlink>
      <w:r>
        <w:t>.</w:t>
      </w:r>
      <w:hyperlink w:anchor="cite_note-67" w:history="1">
        <w:r>
          <w:rPr>
            <w:rStyle w:val="Hyperlink"/>
            <w:vertAlign w:val="superscript"/>
          </w:rPr>
          <w:t>[67]</w:t>
        </w:r>
      </w:hyperlink>
      <w:r>
        <w:t xml:space="preserve"> St. Anselm's approach was to define God as</w:t>
      </w:r>
      <w:r>
        <w:t xml:space="preserve">, "that than which nothing greater can be conceived". Famed pantheist philosopher </w:t>
      </w:r>
      <w:hyperlink r:id="rId280" w:tooltip="Baruch Spinoza" w:history="1">
        <w:r>
          <w:rPr>
            <w:rStyle w:val="Hyperlink"/>
          </w:rPr>
          <w:t>Baruch Spinoza</w:t>
        </w:r>
      </w:hyperlink>
      <w:r>
        <w:t xml:space="preserve"> would later carry this idea to its extreme: "By God I understand a being absolutely infinite, i.e., a </w:t>
      </w:r>
      <w:r>
        <w:t>substance consisting of infinite attributes, of which each one expresses an eternal and infinite essence." For Spinoza, the whole of the natural universe is made of one substance, God, or its equivalent, Nature</w:t>
      </w:r>
      <w:r>
        <w:t>.</w:t>
      </w:r>
      <w:hyperlink w:anchor="cite_note-68" w:history="1">
        <w:r>
          <w:rPr>
            <w:rStyle w:val="Hyperlink"/>
            <w:vertAlign w:val="superscript"/>
          </w:rPr>
          <w:t>[68]</w:t>
        </w:r>
      </w:hyperlink>
      <w:r>
        <w:t xml:space="preserve"> His p</w:t>
      </w:r>
      <w:r>
        <w:t>roof for the existence of God was a variation of the Ontological argument</w:t>
      </w:r>
      <w:r>
        <w:t>.</w:t>
      </w:r>
      <w:hyperlink w:anchor="cite_note-69" w:history="1">
        <w:r>
          <w:rPr>
            <w:rStyle w:val="Hyperlink"/>
            <w:vertAlign w:val="superscript"/>
          </w:rPr>
          <w:t>[69]</w:t>
        </w:r>
      </w:hyperlink>
      <w:r>
        <w:t xml:space="preserve"> </w:t>
      </w:r>
      <w:hyperlink r:id="rId281" w:tooltip="Scientist" w:history="1">
        <w:r>
          <w:rPr>
            <w:rStyle w:val="Hyperlink"/>
          </w:rPr>
          <w:t>Scientist</w:t>
        </w:r>
      </w:hyperlink>
      <w:r>
        <w:t xml:space="preserve"> </w:t>
      </w:r>
      <w:hyperlink r:id="rId282" w:tooltip="Isaac Newton" w:history="1">
        <w:r>
          <w:rPr>
            <w:rStyle w:val="Hyperlink"/>
          </w:rPr>
          <w:t>Isaac Newton</w:t>
        </w:r>
      </w:hyperlink>
      <w:r>
        <w:t xml:space="preserve"> saw God as the mast</w:t>
      </w:r>
      <w:r>
        <w:t>erful creator whose existence could not be denied in the face of the grandeur of all creation</w:t>
      </w:r>
      <w:r>
        <w:t>.</w:t>
      </w:r>
      <w:hyperlink w:anchor="cite_note-70" w:history="1">
        <w:r>
          <w:rPr>
            <w:rStyle w:val="Hyperlink"/>
            <w:vertAlign w:val="superscript"/>
          </w:rPr>
          <w:t>[70]</w:t>
        </w:r>
      </w:hyperlink>
      <w:r>
        <w:t xml:space="preserve"> Nevertheless, he rejected polymath </w:t>
      </w:r>
      <w:hyperlink r:id="rId283" w:tooltip="Gottfried Wilhelm Leibniz" w:history="1">
        <w:r>
          <w:rPr>
            <w:rStyle w:val="Hyperlink"/>
          </w:rPr>
          <w:t>Leibniz'</w:t>
        </w:r>
      </w:hyperlink>
      <w:r>
        <w:t xml:space="preserve"> thesis that God would necessarily make a perfect world which requires no intervention from the creator. In Query 31 of the </w:t>
      </w:r>
      <w:r>
        <w:rPr>
          <w:i/>
          <w:iCs/>
        </w:rPr>
        <w:t>Opticks</w:t>
      </w:r>
      <w:r>
        <w:t>, Newton simultaneously made an argument from design and for the necessity of intervention:</w:t>
      </w:r>
      <w:hyperlink r:id="rId284" w:tooltip="Template:Quote" w:history="1">
        <w:r>
          <w:rPr>
            <w:rStyle w:val="Hyperlink"/>
          </w:rPr>
          <w:t>Template:QuoteSt</w:t>
        </w:r>
      </w:hyperlink>
      <w:r>
        <w:t xml:space="preserve">. Thomas believed that the </w:t>
      </w:r>
      <w:hyperlink r:id="rId285" w:tooltip="Existence of God" w:history="1">
        <w:r>
          <w:rPr>
            <w:rStyle w:val="Hyperlink"/>
          </w:rPr>
          <w:t>existence of God</w:t>
        </w:r>
      </w:hyperlink>
      <w:r>
        <w:t xml:space="preserve"> is self-evident in itself, but not to us. "Therefore I say that this proposition, "God exists", of itself is sel</w:t>
      </w:r>
      <w:r>
        <w:t>f-evident, for the predicate is the same as the subject.... Now because we do not know the essence of God, the proposition is not self-evident to us; but needs to be demonstrated by things that are more known to us, though less known in their nature—namely</w:t>
      </w:r>
      <w:r>
        <w:t>, by effects.</w:t>
      </w:r>
      <w:r>
        <w:t>"</w:t>
      </w:r>
      <w:hyperlink w:anchor="cite_note-71" w:history="1">
        <w:r>
          <w:rPr>
            <w:rStyle w:val="Hyperlink"/>
            <w:vertAlign w:val="superscript"/>
          </w:rPr>
          <w:t>[71]</w:t>
        </w:r>
      </w:hyperlink>
      <w:r>
        <w:t xml:space="preserve"> Many </w:t>
      </w:r>
      <w:hyperlink r:id="rId286" w:tooltip="Philosopher" w:history="1">
        <w:r>
          <w:rPr>
            <w:rStyle w:val="Hyperlink"/>
          </w:rPr>
          <w:t>philosophers</w:t>
        </w:r>
      </w:hyperlink>
      <w:r>
        <w:t xml:space="preserve"> developed arguments for the existence of God,&lt;ref name=Platinga/&gt; while attempting to comprehend the precise implications of God's at</w:t>
      </w:r>
      <w:r>
        <w:t xml:space="preserve">tributes. Reconciling some of those attributes generated important philosophical problems and debates. For example, God's omniscience may seem to imply that God knows how free agents will choose to act. If God does know this, their ostensible </w:t>
      </w:r>
      <w:hyperlink r:id="rId287" w:tooltip="Free will" w:history="1">
        <w:r>
          <w:rPr>
            <w:rStyle w:val="Hyperlink"/>
          </w:rPr>
          <w:t>free will</w:t>
        </w:r>
      </w:hyperlink>
      <w:r>
        <w:t xml:space="preserve"> might be illusory, or foreknowledge does not imply predestination, and if God does not know it, God may not be omniscient.&lt;ref name=Wierenga&gt;Wierenga, Edward R. "Divine foreknowledge" in </w:t>
      </w:r>
      <w:hyperlink r:id="rId288" w:tooltip="Robert Audi" w:history="1">
        <w:r>
          <w:rPr>
            <w:rStyle w:val="Hyperlink"/>
          </w:rPr>
          <w:t>Audi, Robert</w:t>
        </w:r>
      </w:hyperlink>
      <w:r>
        <w:t xml:space="preserve">. </w:t>
      </w:r>
      <w:r>
        <w:rPr>
          <w:i/>
          <w:iCs/>
        </w:rPr>
        <w:t>The Cambridge Companion to Philosophy</w:t>
      </w:r>
      <w:r>
        <w:t xml:space="preserve">. </w:t>
      </w:r>
      <w:hyperlink r:id="rId289" w:tooltip="Cambridge University Press" w:history="1">
        <w:r>
          <w:rPr>
            <w:rStyle w:val="Hyperlink"/>
          </w:rPr>
          <w:t>Cambridge University Press</w:t>
        </w:r>
      </w:hyperlink>
      <w:r>
        <w:t xml:space="preserve">, 2001.&lt;/ref&gt; </w:t>
      </w:r>
    </w:p>
    <w:p w:rsidR="00000000" w:rsidRDefault="009F72D7">
      <w:pPr>
        <w:pStyle w:val="NormalWeb"/>
      </w:pPr>
      <w:r>
        <w:t>However, if by its essential nature, free will is not p</w:t>
      </w:r>
      <w:r>
        <w:t>redetermined, then the effect of its will can never be perfectly predicted by anyone, regardless of intelligence and knowledge. Although knowledge of the options presented to that will, combined with perfectly infinite intelligence, could be said to provid</w:t>
      </w:r>
      <w:r>
        <w:t xml:space="preserve">e God with omniscience if omniscience is defined as knowledge or understanding of all that is. </w:t>
      </w:r>
    </w:p>
    <w:p w:rsidR="00000000" w:rsidRDefault="009F72D7">
      <w:pPr>
        <w:pStyle w:val="NormalWeb"/>
      </w:pPr>
      <w:r>
        <w:t xml:space="preserve">The last centuries of philosophy have seen vigorous questions regarding the </w:t>
      </w:r>
      <w:hyperlink r:id="rId290" w:tooltip="Arguments for the existence of God" w:history="1">
        <w:r>
          <w:rPr>
            <w:rStyle w:val="Hyperlink"/>
          </w:rPr>
          <w:t>arguments for God's existence</w:t>
        </w:r>
      </w:hyperlink>
      <w:r>
        <w:t xml:space="preserve"> raised by such philosophers as </w:t>
      </w:r>
      <w:hyperlink r:id="rId291" w:tooltip="Immanuel Kant" w:history="1">
        <w:r>
          <w:rPr>
            <w:rStyle w:val="Hyperlink"/>
          </w:rPr>
          <w:t>Immanuel Kant</w:t>
        </w:r>
      </w:hyperlink>
      <w:r>
        <w:t xml:space="preserve">, </w:t>
      </w:r>
      <w:hyperlink r:id="rId292" w:tooltip="David Hume" w:history="1">
        <w:r>
          <w:rPr>
            <w:rStyle w:val="Hyperlink"/>
          </w:rPr>
          <w:t>David Hume</w:t>
        </w:r>
      </w:hyperlink>
      <w:r>
        <w:t xml:space="preserve"> and </w:t>
      </w:r>
      <w:hyperlink r:id="rId293" w:tooltip="Antony Flew" w:history="1">
        <w:r>
          <w:rPr>
            <w:rStyle w:val="Hyperlink"/>
          </w:rPr>
          <w:t>Antony Flew</w:t>
        </w:r>
      </w:hyperlink>
      <w:r>
        <w:t xml:space="preserve">, although Kant held that the </w:t>
      </w:r>
      <w:hyperlink r:id="rId294" w:tooltip="Argument from morality" w:history="1">
        <w:r>
          <w:rPr>
            <w:rStyle w:val="Hyperlink"/>
          </w:rPr>
          <w:t>argument from morality</w:t>
        </w:r>
      </w:hyperlink>
      <w:r>
        <w:t xml:space="preserve"> was valid. The </w:t>
      </w:r>
      <w:hyperlink r:id="rId295" w:tooltip="Theist" w:history="1">
        <w:r>
          <w:rPr>
            <w:rStyle w:val="Hyperlink"/>
          </w:rPr>
          <w:t>theist</w:t>
        </w:r>
      </w:hyperlink>
      <w:r>
        <w:t xml:space="preserve"> response has been either to contend, as does </w:t>
      </w:r>
      <w:hyperlink r:id="rId296" w:tooltip="Alvin Plantinga" w:history="1">
        <w:r>
          <w:rPr>
            <w:rStyle w:val="Hyperlink"/>
          </w:rPr>
          <w:t>Alvin Plantinga</w:t>
        </w:r>
      </w:hyperlink>
      <w:r>
        <w:t>, that faith is "</w:t>
      </w:r>
      <w:hyperlink r:id="rId297" w:tooltip="Reformed epistemology" w:history="1">
        <w:r>
          <w:rPr>
            <w:rStyle w:val="Hyperlink"/>
          </w:rPr>
          <w:t>properly basic</w:t>
        </w:r>
      </w:hyperlink>
      <w:r>
        <w:t xml:space="preserve">", or to take, as does </w:t>
      </w:r>
      <w:hyperlink r:id="rId298" w:tooltip="Richard Swinburne" w:history="1">
        <w:r>
          <w:rPr>
            <w:rStyle w:val="Hyperlink"/>
          </w:rPr>
          <w:t>Ri</w:t>
        </w:r>
        <w:r>
          <w:rPr>
            <w:rStyle w:val="Hyperlink"/>
          </w:rPr>
          <w:t>chard Swinburne</w:t>
        </w:r>
      </w:hyperlink>
      <w:r>
        <w:t xml:space="preserve">, the </w:t>
      </w:r>
      <w:hyperlink r:id="rId299" w:tooltip="Evidentialist" w:history="1">
        <w:r>
          <w:rPr>
            <w:rStyle w:val="Hyperlink"/>
          </w:rPr>
          <w:t>evidentialist</w:t>
        </w:r>
      </w:hyperlink>
      <w:r>
        <w:t xml:space="preserve"> position</w:t>
      </w:r>
      <w:r>
        <w:t>.</w:t>
      </w:r>
      <w:hyperlink w:anchor="cite_note-121" w:history="1">
        <w:r>
          <w:rPr>
            <w:rStyle w:val="Hyperlink"/>
            <w:vertAlign w:val="superscript"/>
          </w:rPr>
          <w:t>[121]</w:t>
        </w:r>
      </w:hyperlink>
      <w:r>
        <w:t xml:space="preserve"> Some </w:t>
      </w:r>
      <w:hyperlink r:id="rId300" w:tooltip="Theism" w:history="1">
        <w:r>
          <w:rPr>
            <w:rStyle w:val="Hyperlink"/>
          </w:rPr>
          <w:t>theists</w:t>
        </w:r>
      </w:hyperlink>
      <w:r>
        <w:t xml:space="preserve"> </w:t>
      </w:r>
      <w:r>
        <w:t xml:space="preserve">agree that only some of the arguments for God's existence are compelling, but argue that </w:t>
      </w:r>
      <w:hyperlink r:id="rId301" w:tooltip="Faith" w:history="1">
        <w:r>
          <w:rPr>
            <w:rStyle w:val="Hyperlink"/>
          </w:rPr>
          <w:t>faith</w:t>
        </w:r>
      </w:hyperlink>
      <w:r>
        <w:t xml:space="preserve"> is not a product of </w:t>
      </w:r>
      <w:hyperlink r:id="rId302" w:tooltip="Reason" w:history="1">
        <w:r>
          <w:rPr>
            <w:rStyle w:val="Hyperlink"/>
          </w:rPr>
          <w:t>reason</w:t>
        </w:r>
      </w:hyperlink>
      <w:r>
        <w:t xml:space="preserve">, but requires risk. There would be no risk, they say, </w:t>
      </w:r>
      <w:r>
        <w:t xml:space="preserve">if the arguments for God's existence were as solid as the laws of logic, a position summed up by </w:t>
      </w:r>
      <w:hyperlink r:id="rId303" w:tooltip="Blaise Pascal" w:history="1">
        <w:r>
          <w:rPr>
            <w:rStyle w:val="Hyperlink"/>
          </w:rPr>
          <w:t>Pascal</w:t>
        </w:r>
      </w:hyperlink>
      <w:r>
        <w:t xml:space="preserve"> as "the heart has reasons of which reason does not know.</w:t>
      </w:r>
      <w:r>
        <w:t>"</w:t>
      </w:r>
      <w:hyperlink w:anchor="cite_note-122" w:history="1">
        <w:r>
          <w:rPr>
            <w:rStyle w:val="Hyperlink"/>
            <w:vertAlign w:val="superscript"/>
          </w:rPr>
          <w:t>[122</w:t>
        </w:r>
        <w:r>
          <w:rPr>
            <w:rStyle w:val="Hyperlink"/>
            <w:vertAlign w:val="superscript"/>
          </w:rPr>
          <w:t>]</w:t>
        </w:r>
      </w:hyperlink>
      <w:r>
        <w:t xml:space="preserve"> A recent theory using concepts from physics and neurophysiology proposes that God can be conceptualized within the theory of </w:t>
      </w:r>
      <w:hyperlink r:id="rId304" w:tooltip="Integrative level" w:history="1">
        <w:r>
          <w:rPr>
            <w:rStyle w:val="Hyperlink"/>
          </w:rPr>
          <w:t>integrative level</w:t>
        </w:r>
      </w:hyperlink>
      <w:r>
        <w:t>.</w:t>
      </w:r>
      <w:hyperlink w:anchor="cite_note-123" w:history="1">
        <w:r>
          <w:rPr>
            <w:rStyle w:val="Hyperlink"/>
            <w:vertAlign w:val="superscript"/>
          </w:rPr>
          <w:t>[123]</w:t>
        </w:r>
      </w:hyperlink>
      <w:r>
        <w:t xml:space="preserve"> Many r</w:t>
      </w:r>
      <w:r>
        <w:t xml:space="preserve">eligious believers allow for the existence of other, less powerful </w:t>
      </w:r>
      <w:hyperlink r:id="rId305" w:tooltip="Spiritual being" w:history="1">
        <w:r>
          <w:rPr>
            <w:rStyle w:val="Hyperlink"/>
          </w:rPr>
          <w:t>spiritual beings</w:t>
        </w:r>
      </w:hyperlink>
      <w:r>
        <w:t xml:space="preserve"> such as </w:t>
      </w:r>
      <w:hyperlink r:id="rId306" w:tooltip="Angel" w:history="1">
        <w:r>
          <w:rPr>
            <w:rStyle w:val="Hyperlink"/>
          </w:rPr>
          <w:t>angels</w:t>
        </w:r>
      </w:hyperlink>
      <w:r>
        <w:t xml:space="preserve">, </w:t>
      </w:r>
      <w:hyperlink r:id="rId307" w:tooltip="Saint" w:history="1">
        <w:r>
          <w:rPr>
            <w:rStyle w:val="Hyperlink"/>
          </w:rPr>
          <w:t>saints</w:t>
        </w:r>
      </w:hyperlink>
      <w:r>
        <w:t xml:space="preserve">, </w:t>
      </w:r>
      <w:hyperlink r:id="rId308" w:tooltip="Jinn" w:history="1">
        <w:r>
          <w:rPr>
            <w:rStyle w:val="Hyperlink"/>
          </w:rPr>
          <w:t>jinn</w:t>
        </w:r>
      </w:hyperlink>
      <w:r>
        <w:t xml:space="preserve">, </w:t>
      </w:r>
      <w:hyperlink r:id="rId309" w:tooltip="Demon" w:history="1">
        <w:r>
          <w:rPr>
            <w:rStyle w:val="Hyperlink"/>
          </w:rPr>
          <w:t>demons</w:t>
        </w:r>
      </w:hyperlink>
      <w:r>
        <w:t xml:space="preserve">, and </w:t>
      </w:r>
      <w:hyperlink r:id="rId310" w:tooltip="Deva (New Age)" w:history="1">
        <w:r>
          <w:rPr>
            <w:rStyle w:val="Hyperlink"/>
          </w:rPr>
          <w:t>devas</w:t>
        </w:r>
      </w:hyperlink>
      <w:r>
        <w:t>.</w:t>
      </w:r>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p>
    <w:p w:rsidR="00000000" w:rsidRDefault="009F72D7">
      <w:pPr>
        <w:pStyle w:val="Heading2"/>
        <w:rPr>
          <w:rFonts w:eastAsia="Times New Roman"/>
        </w:rPr>
      </w:pPr>
      <w:r>
        <w:rPr>
          <w:rStyle w:val="mw-headline"/>
          <w:rFonts w:eastAsia="Times New Roman"/>
        </w:rPr>
        <w:t>Distribution of belief in Go</w:t>
      </w:r>
      <w:r>
        <w:rPr>
          <w:rStyle w:val="mw-headline"/>
          <w:rFonts w:eastAsia="Times New Roman"/>
        </w:rPr>
        <w:t>d</w:t>
      </w:r>
      <w:r>
        <w:rPr>
          <w:rStyle w:val="mw-editsection-bracket"/>
          <w:rFonts w:eastAsia="Times New Roman"/>
        </w:rPr>
        <w:t>[</w:t>
      </w:r>
      <w:hyperlink r:id="rId311" w:tooltip="Edit section: Distribution of belief in God"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312" w:tooltip="Template:Bar box" w:history="1">
        <w:r>
          <w:rPr>
            <w:rStyle w:val="Hyperlink"/>
          </w:rPr>
          <w:t>Template:Bar box</w:t>
        </w:r>
      </w:hyperlink>
      <w:r>
        <w:t xml:space="preserve"> </w:t>
      </w:r>
      <w:hyperlink r:id="rId313" w:tooltip="Template:Main" w:history="1">
        <w:r>
          <w:rPr>
            <w:rStyle w:val="Hyperlink"/>
          </w:rPr>
          <w:t>Template:Main</w:t>
        </w:r>
      </w:hyperlink>
      <w:r>
        <w:t xml:space="preserve"> </w:t>
      </w:r>
    </w:p>
    <w:p w:rsidR="00000000" w:rsidRDefault="009F72D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4" w:tooltip="Edit section: See also" w:history="1">
        <w:r>
          <w:rPr>
            <w:rStyle w:val="Hyperlink"/>
            <w:rFonts w:eastAsia="Times New Roman"/>
          </w:rPr>
          <w:t>edit</w:t>
        </w:r>
      </w:hyperlink>
      <w:r>
        <w:rPr>
          <w:rStyle w:val="mw-editsection-bracket"/>
          <w:rFonts w:eastAsia="Times New Roman"/>
        </w:rPr>
        <w:t>]</w:t>
      </w:r>
    </w:p>
    <w:p w:rsidR="00000000" w:rsidRDefault="009F72D7">
      <w:pPr>
        <w:numPr>
          <w:ilvl w:val="0"/>
          <w:numId w:val="2"/>
        </w:numPr>
        <w:spacing w:before="100" w:beforeAutospacing="1" w:after="100" w:afterAutospacing="1"/>
        <w:rPr>
          <w:rFonts w:eastAsia="Times New Roman"/>
        </w:rPr>
      </w:pPr>
      <w:hyperlink r:id="rId315" w:tooltip="God (male deity)" w:history="1">
        <w:r>
          <w:rPr>
            <w:rStyle w:val="Hyperlink"/>
            <w:rFonts w:eastAsia="Times New Roman"/>
          </w:rPr>
          <w:t>God (male deity)</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16" w:tooltip="God the Father" w:history="1">
        <w:r>
          <w:rPr>
            <w:rStyle w:val="Hyperlink"/>
            <w:rFonts w:eastAsia="Times New Roman"/>
          </w:rPr>
          <w:t>God the Father</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17" w:tooltip="God the Father in Western art" w:history="1">
        <w:r>
          <w:rPr>
            <w:rStyle w:val="Hyperlink"/>
            <w:rFonts w:eastAsia="Times New Roman"/>
          </w:rPr>
          <w:t>God the Father in Western art</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18" w:tooltip="God the Son" w:history="1">
        <w:r>
          <w:rPr>
            <w:rStyle w:val="Hyperlink"/>
            <w:rFonts w:eastAsia="Times New Roman"/>
          </w:rPr>
          <w:t>God the Son</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19" w:tooltip="God the Holy Spirit" w:history="1">
        <w:r>
          <w:rPr>
            <w:rStyle w:val="Hyperlink"/>
            <w:rFonts w:eastAsia="Times New Roman"/>
          </w:rPr>
          <w:t>God the Holy Spirit</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20" w:tooltip="Logos" w:history="1">
        <w:r>
          <w:rPr>
            <w:rStyle w:val="Hyperlink"/>
            <w:rFonts w:eastAsia="Times New Roman"/>
          </w:rPr>
          <w:t>Logos</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21" w:tooltip="Logos (Christianity)" w:history="1">
        <w:r>
          <w:rPr>
            <w:rStyle w:val="Hyperlink"/>
            <w:rFonts w:eastAsia="Times New Roman"/>
          </w:rPr>
          <w:t>Logos (Christianity)</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22" w:tooltip="Science and God" w:history="1">
        <w:r>
          <w:rPr>
            <w:rStyle w:val="Hyperlink"/>
            <w:rFonts w:eastAsia="Times New Roman"/>
          </w:rPr>
          <w:t>Science and God</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23" w:tooltip="Monad (philosophy)" w:history="1">
        <w:r>
          <w:rPr>
            <w:rStyle w:val="Hyperlink"/>
            <w:rFonts w:eastAsia="Times New Roman"/>
          </w:rPr>
          <w:t>Monad (philosophy)</w:t>
        </w:r>
      </w:hyperlink>
      <w:r>
        <w:rPr>
          <w:rFonts w:eastAsia="Times New Roman"/>
        </w:rPr>
        <w:t xml:space="preserve"> </w:t>
      </w:r>
    </w:p>
    <w:p w:rsidR="00000000" w:rsidRDefault="009F72D7">
      <w:pPr>
        <w:numPr>
          <w:ilvl w:val="0"/>
          <w:numId w:val="2"/>
        </w:numPr>
        <w:spacing w:before="100" w:beforeAutospacing="1" w:after="100" w:afterAutospacing="1"/>
        <w:rPr>
          <w:rFonts w:eastAsia="Times New Roman"/>
        </w:rPr>
      </w:pPr>
      <w:hyperlink r:id="rId324" w:tooltip="Absolute (philosophy)" w:history="1">
        <w:r>
          <w:rPr>
            <w:rStyle w:val="Hyperlink"/>
            <w:rFonts w:eastAsia="Times New Roman"/>
          </w:rPr>
          <w:t>Absolute (philosophy)</w:t>
        </w:r>
      </w:hyperlink>
      <w:r>
        <w:rPr>
          <w:rFonts w:eastAsia="Times New Roman"/>
        </w:rPr>
        <w:t xml:space="preserve"> </w:t>
      </w:r>
    </w:p>
    <w:p w:rsidR="00000000" w:rsidRDefault="009F72D7">
      <w:pPr>
        <w:pStyle w:val="Heading3"/>
        <w:rPr>
          <w:rFonts w:eastAsia="Times New Roman"/>
        </w:rPr>
      </w:pPr>
      <w:r>
        <w:rPr>
          <w:rStyle w:val="mw-headline"/>
          <w:rFonts w:eastAsia="Times New Roman"/>
        </w:rPr>
        <w:t>In specific religion</w:t>
      </w:r>
      <w:r>
        <w:rPr>
          <w:rStyle w:val="mw-headline"/>
          <w:rFonts w:eastAsia="Times New Roman"/>
        </w:rPr>
        <w:t>s</w:t>
      </w:r>
      <w:r>
        <w:rPr>
          <w:rStyle w:val="mw-editsection-bracket"/>
          <w:rFonts w:eastAsia="Times New Roman"/>
        </w:rPr>
        <w:t>[</w:t>
      </w:r>
      <w:hyperlink r:id="rId325" w:tooltip="Edit section: In specific religions" w:history="1">
        <w:r>
          <w:rPr>
            <w:rStyle w:val="Hyperlink"/>
            <w:rFonts w:eastAsia="Times New Roman"/>
          </w:rPr>
          <w:t>edit</w:t>
        </w:r>
      </w:hyperlink>
      <w:r>
        <w:rPr>
          <w:rStyle w:val="mw-editsection-bracket"/>
          <w:rFonts w:eastAsia="Times New Roman"/>
        </w:rPr>
        <w:t>]</w:t>
      </w:r>
    </w:p>
    <w:p w:rsidR="00000000" w:rsidRDefault="009F72D7">
      <w:pPr>
        <w:numPr>
          <w:ilvl w:val="0"/>
          <w:numId w:val="3"/>
        </w:numPr>
        <w:spacing w:before="100" w:beforeAutospacing="1" w:after="100" w:afterAutospacing="1"/>
        <w:rPr>
          <w:rFonts w:eastAsia="Times New Roman"/>
        </w:rPr>
      </w:pPr>
      <w:hyperlink r:id="rId326" w:tooltip="God in Buddhism" w:history="1">
        <w:r>
          <w:rPr>
            <w:rStyle w:val="Hyperlink"/>
            <w:rFonts w:eastAsia="Times New Roman"/>
          </w:rPr>
          <w:t>God in Buddhism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27" w:anchor="God" w:tooltip="Cao Đài#God" w:history="1">
        <w:r>
          <w:rPr>
            <w:rStyle w:val="Hyperlink"/>
            <w:rFonts w:eastAsia="Times New Roman"/>
          </w:rPr>
          <w:t>God in Caodaism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28" w:tooltip="God in Christianity" w:history="1">
        <w:r>
          <w:rPr>
            <w:rStyle w:val="Hyperlink"/>
            <w:rFonts w:eastAsia="Times New Roman"/>
          </w:rPr>
          <w:t>God in Christianity</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29" w:tooltip="Abraxas" w:history="1">
        <w:r>
          <w:rPr>
            <w:rStyle w:val="Hyperlink"/>
            <w:rFonts w:eastAsia="Times New Roman"/>
          </w:rPr>
          <w:t>God in</w:t>
        </w:r>
        <w:r>
          <w:rPr>
            <w:rStyle w:val="Hyperlink"/>
            <w:rFonts w:eastAsia="Times New Roman"/>
          </w:rPr>
          <w:t xml:space="preserve"> Gnosticism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30" w:tooltip="God in Hinduism" w:history="1">
        <w:r>
          <w:rPr>
            <w:rStyle w:val="Hyperlink"/>
            <w:rFonts w:eastAsia="Times New Roman"/>
          </w:rPr>
          <w:t>God in Hinduism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31" w:tooltip="God in Islam" w:history="1">
        <w:r>
          <w:rPr>
            <w:rStyle w:val="Hyperlink"/>
            <w:rFonts w:eastAsia="Times New Roman"/>
          </w:rPr>
          <w:t>God in Islam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32" w:tooltip="God in Jainism" w:history="1">
        <w:r>
          <w:rPr>
            <w:rStyle w:val="Hyperlink"/>
            <w:rFonts w:eastAsia="Times New Roman"/>
          </w:rPr>
          <w:t>God in Jainism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33" w:tooltip="God in Judaism" w:history="1">
        <w:r>
          <w:rPr>
            <w:rStyle w:val="Hyperlink"/>
            <w:rFonts w:eastAsia="Times New Roman"/>
          </w:rPr>
          <w:t>God in Judaism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34" w:tooltip="God in Sikhism" w:history="1">
        <w:r>
          <w:rPr>
            <w:rStyle w:val="Hyperlink"/>
            <w:rFonts w:eastAsia="Times New Roman"/>
          </w:rPr>
          <w:t>God in Sikhism</w:t>
        </w:r>
      </w:hyperlink>
      <w:r>
        <w:rPr>
          <w:rFonts w:eastAsia="Times New Roman"/>
        </w:rPr>
        <w:t xml:space="preserve"> </w:t>
      </w:r>
    </w:p>
    <w:p w:rsidR="00000000" w:rsidRDefault="009F72D7">
      <w:pPr>
        <w:numPr>
          <w:ilvl w:val="0"/>
          <w:numId w:val="3"/>
        </w:numPr>
        <w:spacing w:before="100" w:beforeAutospacing="1" w:after="100" w:afterAutospacing="1"/>
        <w:rPr>
          <w:rFonts w:eastAsia="Times New Roman"/>
        </w:rPr>
      </w:pPr>
      <w:hyperlink r:id="rId335" w:tooltip="God in the Bahá'í Faith" w:history="1">
        <w:r>
          <w:rPr>
            <w:rStyle w:val="Hyperlink"/>
            <w:rFonts w:eastAsia="Times New Roman"/>
          </w:rPr>
          <w:t>God in the Bahá'í Faith</w:t>
        </w:r>
      </w:hyperlink>
      <w:r>
        <w:rPr>
          <w:rFonts w:eastAsia="Times New Roman"/>
        </w:rPr>
        <w:t xml:space="preserve"> </w:t>
      </w:r>
    </w:p>
    <w:p w:rsidR="00000000" w:rsidRDefault="009F72D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6" w:tooltip="Edit section: References"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337" w:tooltip="Template:Reflist" w:history="1">
        <w:r>
          <w:rPr>
            <w:rStyle w:val="Hyperlink"/>
          </w:rPr>
          <w:t>Template:Reflist</w:t>
        </w:r>
      </w:hyperlink>
      <w:r>
        <w:t xml:space="preserve"> </w:t>
      </w:r>
    </w:p>
    <w:p w:rsidR="00000000" w:rsidRDefault="009F72D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8" w:tooltip="Edit section: Further reading"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339" w:tooltip="Template:Refbegin" w:history="1">
        <w:r>
          <w:rPr>
            <w:rStyle w:val="Hyperlink"/>
          </w:rPr>
          <w:t>Template:Refbegin</w:t>
        </w:r>
      </w:hyperlink>
      <w:r>
        <w:t xml:space="preserve"> </w:t>
      </w:r>
    </w:p>
    <w:p w:rsidR="00000000" w:rsidRDefault="009F72D7">
      <w:pPr>
        <w:numPr>
          <w:ilvl w:val="0"/>
          <w:numId w:val="4"/>
        </w:numPr>
        <w:spacing w:before="100" w:beforeAutospacing="1" w:after="100" w:afterAutospacing="1"/>
        <w:rPr>
          <w:rFonts w:eastAsia="Times New Roman"/>
        </w:rPr>
      </w:pPr>
      <w:hyperlink r:id="rId340" w:tooltip="Cliff Pickover" w:history="1">
        <w:r>
          <w:rPr>
            <w:rStyle w:val="Hyperlink"/>
            <w:rFonts w:eastAsia="Times New Roman"/>
          </w:rPr>
          <w:t>Pickover, Cli</w:t>
        </w:r>
        <w:r>
          <w:rPr>
            <w:rStyle w:val="Hyperlink"/>
            <w:rFonts w:eastAsia="Times New Roman"/>
          </w:rPr>
          <w:t>ff</w:t>
        </w:r>
      </w:hyperlink>
      <w:r>
        <w:rPr>
          <w:rFonts w:eastAsia="Times New Roman"/>
        </w:rPr>
        <w:t xml:space="preserve">, </w:t>
      </w:r>
      <w:r>
        <w:rPr>
          <w:rStyle w:val="HTMLCite"/>
          <w:rFonts w:eastAsia="Times New Roman"/>
        </w:rPr>
        <w:t>The Paradox of God and the Science of Omniscience</w:t>
      </w:r>
      <w:r>
        <w:rPr>
          <w:rFonts w:eastAsia="Times New Roman"/>
        </w:rPr>
        <w:t xml:space="preserve">, Palgrave/St Martin's Press, 2001. ISBN 1-4039-6457-2 </w:t>
      </w:r>
    </w:p>
    <w:p w:rsidR="00000000" w:rsidRDefault="009F72D7">
      <w:pPr>
        <w:numPr>
          <w:ilvl w:val="0"/>
          <w:numId w:val="4"/>
        </w:numPr>
        <w:spacing w:before="100" w:beforeAutospacing="1" w:after="100" w:afterAutospacing="1"/>
        <w:rPr>
          <w:rFonts w:eastAsia="Times New Roman"/>
        </w:rPr>
      </w:pPr>
      <w:hyperlink r:id="rId341" w:tooltip="Francis Collins (geneticist)" w:history="1">
        <w:r>
          <w:rPr>
            <w:rStyle w:val="Hyperlink"/>
            <w:rFonts w:eastAsia="Times New Roman"/>
          </w:rPr>
          <w:t>Collins, Francis</w:t>
        </w:r>
      </w:hyperlink>
      <w:r>
        <w:rPr>
          <w:rFonts w:eastAsia="Times New Roman"/>
        </w:rPr>
        <w:t xml:space="preserve">, </w:t>
      </w:r>
      <w:r>
        <w:rPr>
          <w:rStyle w:val="HTMLCite"/>
          <w:rFonts w:eastAsia="Times New Roman"/>
        </w:rPr>
        <w:t>The Language of God: A Scientist Presents Evidence for Belief</w:t>
      </w:r>
      <w:r>
        <w:rPr>
          <w:rFonts w:eastAsia="Times New Roman"/>
        </w:rPr>
        <w:t xml:space="preserve">, Free Press, 2006. ISBN 0-7432-8639-1 </w:t>
      </w:r>
    </w:p>
    <w:p w:rsidR="00000000" w:rsidRDefault="009F72D7">
      <w:pPr>
        <w:numPr>
          <w:ilvl w:val="0"/>
          <w:numId w:val="4"/>
        </w:numPr>
        <w:spacing w:before="100" w:beforeAutospacing="1" w:after="100" w:afterAutospacing="1"/>
        <w:rPr>
          <w:rFonts w:eastAsia="Times New Roman"/>
        </w:rPr>
      </w:pPr>
      <w:hyperlink r:id="rId342" w:tooltip="Jack Miles" w:history="1">
        <w:r>
          <w:rPr>
            <w:rStyle w:val="Hyperlink"/>
            <w:rFonts w:eastAsia="Times New Roman"/>
          </w:rPr>
          <w:t>Miles, Jack</w:t>
        </w:r>
      </w:hyperlink>
      <w:r>
        <w:rPr>
          <w:rFonts w:eastAsia="Times New Roman"/>
        </w:rPr>
        <w:t>,</w:t>
      </w:r>
      <w:r>
        <w:rPr>
          <w:rStyle w:val="HTMLCite"/>
          <w:rFonts w:eastAsia="Times New Roman"/>
        </w:rPr>
        <w:t xml:space="preserve"> God: A Biography</w:t>
      </w:r>
      <w:r>
        <w:rPr>
          <w:rFonts w:eastAsia="Times New Roman"/>
        </w:rPr>
        <w:t xml:space="preserve">, Vintage, 1996. ISBN 0-679-74368-5 </w:t>
      </w:r>
    </w:p>
    <w:p w:rsidR="00000000" w:rsidRDefault="009F72D7">
      <w:pPr>
        <w:numPr>
          <w:ilvl w:val="0"/>
          <w:numId w:val="4"/>
        </w:numPr>
        <w:spacing w:before="100" w:beforeAutospacing="1" w:after="100" w:afterAutospacing="1"/>
        <w:rPr>
          <w:rFonts w:eastAsia="Times New Roman"/>
        </w:rPr>
      </w:pPr>
      <w:hyperlink r:id="rId343" w:tooltip="Karen Armstrong" w:history="1">
        <w:r>
          <w:rPr>
            <w:rStyle w:val="Hyperlink"/>
            <w:rFonts w:eastAsia="Times New Roman"/>
          </w:rPr>
          <w:t>Armstrong, Karen</w:t>
        </w:r>
      </w:hyperlink>
      <w:r>
        <w:rPr>
          <w:rFonts w:eastAsia="Times New Roman"/>
        </w:rPr>
        <w:t xml:space="preserve">, </w:t>
      </w:r>
      <w:r>
        <w:rPr>
          <w:rStyle w:val="HTMLCite"/>
          <w:rFonts w:eastAsia="Times New Roman"/>
        </w:rPr>
        <w:t>A History of God: The 4,000-Year Quest of Judaism, Christianity and Islam</w:t>
      </w:r>
      <w:r>
        <w:rPr>
          <w:rFonts w:eastAsia="Times New Roman"/>
        </w:rPr>
        <w:t xml:space="preserve">, Ballantine Books, 1994. ISBN 0-434-02456-2 </w:t>
      </w:r>
    </w:p>
    <w:p w:rsidR="00000000" w:rsidRDefault="009F72D7">
      <w:pPr>
        <w:numPr>
          <w:ilvl w:val="0"/>
          <w:numId w:val="4"/>
        </w:numPr>
        <w:spacing w:before="100" w:beforeAutospacing="1" w:after="100" w:afterAutospacing="1"/>
        <w:rPr>
          <w:rFonts w:eastAsia="Times New Roman"/>
        </w:rPr>
      </w:pPr>
      <w:hyperlink r:id="rId344" w:tooltip="Paul Tillich" w:history="1">
        <w:r>
          <w:rPr>
            <w:rStyle w:val="Hyperlink"/>
            <w:rFonts w:eastAsia="Times New Roman"/>
          </w:rPr>
          <w:t>Paul Tillich</w:t>
        </w:r>
      </w:hyperlink>
      <w:r>
        <w:rPr>
          <w:rFonts w:eastAsia="Times New Roman"/>
        </w:rPr>
        <w:t xml:space="preserve">, </w:t>
      </w:r>
      <w:r>
        <w:rPr>
          <w:rFonts w:eastAsia="Times New Roman"/>
          <w:i/>
          <w:iCs/>
        </w:rPr>
        <w:t>Systematic Theology</w:t>
      </w:r>
      <w:r>
        <w:rPr>
          <w:rFonts w:eastAsia="Times New Roman"/>
        </w:rPr>
        <w:t>, Vol. 1 (Chic</w:t>
      </w:r>
      <w:r>
        <w:rPr>
          <w:rFonts w:eastAsia="Times New Roman"/>
        </w:rPr>
        <w:t xml:space="preserve">ago: University of Chicago Press, 1951). ISBN 0-226-80337-6 </w:t>
      </w:r>
    </w:p>
    <w:p w:rsidR="00000000" w:rsidRDefault="009F72D7">
      <w:pPr>
        <w:numPr>
          <w:ilvl w:val="0"/>
          <w:numId w:val="4"/>
        </w:numPr>
        <w:spacing w:before="100" w:beforeAutospacing="1" w:after="100" w:afterAutospacing="1"/>
        <w:rPr>
          <w:rFonts w:eastAsia="Times New Roman"/>
        </w:rPr>
      </w:pPr>
      <w:hyperlink r:id="rId345" w:tooltip="Template:Cite book" w:history="1">
        <w:r>
          <w:rPr>
            <w:rStyle w:val="Hyperlink"/>
            <w:rFonts w:eastAsia="Times New Roman"/>
          </w:rPr>
          <w:t>Template:Cite book</w:t>
        </w:r>
      </w:hyperlink>
      <w:r>
        <w:rPr>
          <w:rFonts w:eastAsia="Times New Roman"/>
        </w:rPr>
        <w:t xml:space="preserve"> </w:t>
      </w:r>
    </w:p>
    <w:p w:rsidR="00000000" w:rsidRDefault="009F72D7">
      <w:pPr>
        <w:pStyle w:val="NormalWeb"/>
      </w:pPr>
      <w:hyperlink r:id="rId346" w:tooltip="Template:Refend" w:history="1">
        <w:r>
          <w:rPr>
            <w:rStyle w:val="Hyperlink"/>
          </w:rPr>
          <w:t>Template:Refend</w:t>
        </w:r>
      </w:hyperlink>
      <w:r>
        <w:t xml:space="preserve"> </w:t>
      </w:r>
    </w:p>
    <w:p w:rsidR="00000000" w:rsidRDefault="009F72D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7" w:tooltip="Edit section: External links" w:history="1">
        <w:r>
          <w:rPr>
            <w:rStyle w:val="Hyperlink"/>
            <w:rFonts w:eastAsia="Times New Roman"/>
          </w:rPr>
          <w:t>edit</w:t>
        </w:r>
      </w:hyperlink>
      <w:r>
        <w:rPr>
          <w:rStyle w:val="mw-editsection-bracket"/>
          <w:rFonts w:eastAsia="Times New Roman"/>
        </w:rPr>
        <w:t>]</w:t>
      </w:r>
    </w:p>
    <w:p w:rsidR="00000000" w:rsidRDefault="009F72D7">
      <w:pPr>
        <w:pStyle w:val="NormalWeb"/>
      </w:pPr>
      <w:hyperlink r:id="rId348" w:tooltip="Template:Sister project links" w:history="1">
        <w:r>
          <w:rPr>
            <w:rStyle w:val="Hyperlink"/>
          </w:rPr>
          <w:t>Template:Sister project links</w:t>
        </w:r>
      </w:hyperlink>
      <w:r>
        <w:t xml:space="preserve"> </w:t>
      </w:r>
      <w:hyperlink r:id="rId349" w:tooltip="Template:Spoken Wikipedia" w:history="1">
        <w:r>
          <w:rPr>
            <w:rStyle w:val="Hyperlink"/>
          </w:rPr>
          <w:t>Template:Spoken Wikipedia</w:t>
        </w:r>
      </w:hyperlink>
      <w:r>
        <w:t xml:space="preserve"> </w:t>
      </w:r>
    </w:p>
    <w:p w:rsidR="00000000" w:rsidRDefault="009F72D7">
      <w:pPr>
        <w:numPr>
          <w:ilvl w:val="0"/>
          <w:numId w:val="5"/>
        </w:numPr>
        <w:spacing w:before="100" w:beforeAutospacing="1" w:after="100" w:afterAutospacing="1"/>
        <w:rPr>
          <w:rFonts w:eastAsia="Times New Roman"/>
        </w:rPr>
      </w:pPr>
      <w:hyperlink r:id="rId350" w:history="1">
        <w:r>
          <w:rPr>
            <w:rStyle w:val="Hyperlink"/>
            <w:rFonts w:eastAsia="Times New Roman"/>
          </w:rPr>
          <w:t>Concept of God in Christianity</w:t>
        </w:r>
      </w:hyperlink>
      <w:r>
        <w:rPr>
          <w:rFonts w:eastAsia="Times New Roman"/>
        </w:rPr>
        <w:t xml:space="preserve"> </w:t>
      </w:r>
    </w:p>
    <w:p w:rsidR="00000000" w:rsidRDefault="009F72D7">
      <w:pPr>
        <w:numPr>
          <w:ilvl w:val="0"/>
          <w:numId w:val="5"/>
        </w:numPr>
        <w:spacing w:before="100" w:beforeAutospacing="1" w:after="100" w:afterAutospacing="1"/>
        <w:rPr>
          <w:rFonts w:eastAsia="Times New Roman"/>
        </w:rPr>
      </w:pPr>
      <w:hyperlink r:id="rId351" w:history="1">
        <w:r>
          <w:rPr>
            <w:rStyle w:val="Hyperlink"/>
            <w:rFonts w:eastAsia="Times New Roman"/>
          </w:rPr>
          <w:t>Concept of God in Islam</w:t>
        </w:r>
      </w:hyperlink>
      <w:r>
        <w:rPr>
          <w:rFonts w:eastAsia="Times New Roman"/>
        </w:rPr>
        <w:t xml:space="preserve"> </w:t>
      </w:r>
    </w:p>
    <w:p w:rsidR="00000000" w:rsidRDefault="009F72D7">
      <w:pPr>
        <w:numPr>
          <w:ilvl w:val="0"/>
          <w:numId w:val="5"/>
        </w:numPr>
        <w:spacing w:before="100" w:beforeAutospacing="1" w:after="100" w:afterAutospacing="1"/>
        <w:rPr>
          <w:rFonts w:eastAsia="Times New Roman"/>
        </w:rPr>
      </w:pPr>
      <w:hyperlink r:id="rId352" w:history="1">
        <w:r>
          <w:rPr>
            <w:rStyle w:val="Hyperlink"/>
            <w:rFonts w:eastAsia="Times New Roman"/>
          </w:rPr>
          <w:t>God Christian perspective</w:t>
        </w:r>
      </w:hyperlink>
      <w:r>
        <w:rPr>
          <w:rFonts w:eastAsia="Times New Roman"/>
        </w:rPr>
        <w:t xml:space="preserve"> </w:t>
      </w:r>
    </w:p>
    <w:p w:rsidR="00000000" w:rsidRDefault="009F72D7">
      <w:pPr>
        <w:numPr>
          <w:ilvl w:val="0"/>
          <w:numId w:val="5"/>
        </w:numPr>
        <w:spacing w:before="100" w:beforeAutospacing="1" w:after="100" w:afterAutospacing="1"/>
        <w:rPr>
          <w:rFonts w:eastAsia="Times New Roman"/>
        </w:rPr>
      </w:pPr>
      <w:hyperlink r:id="rId353" w:history="1">
        <w:r>
          <w:rPr>
            <w:rStyle w:val="Hyperlink"/>
            <w:rFonts w:eastAsia="Times New Roman"/>
          </w:rPr>
          <w:t>Hindu Concept of God</w:t>
        </w:r>
      </w:hyperlink>
      <w:r>
        <w:rPr>
          <w:rFonts w:eastAsia="Times New Roman"/>
        </w:rPr>
        <w:t xml:space="preserve"> </w:t>
      </w:r>
    </w:p>
    <w:p w:rsidR="00000000" w:rsidRDefault="009F72D7">
      <w:pPr>
        <w:numPr>
          <w:ilvl w:val="0"/>
          <w:numId w:val="5"/>
        </w:numPr>
        <w:spacing w:before="100" w:beforeAutospacing="1" w:after="100" w:afterAutospacing="1"/>
        <w:rPr>
          <w:rFonts w:eastAsia="Times New Roman"/>
        </w:rPr>
      </w:pPr>
      <w:hyperlink r:id="rId354" w:history="1">
        <w:r>
          <w:rPr>
            <w:rStyle w:val="Hyperlink"/>
            <w:rFonts w:eastAsia="Times New Roman"/>
          </w:rPr>
          <w:t>Jewish Literacy</w:t>
        </w:r>
      </w:hyperlink>
      <w:r>
        <w:rPr>
          <w:rFonts w:eastAsia="Times New Roman"/>
        </w:rPr>
        <w:t xml:space="preserve"> </w:t>
      </w:r>
    </w:p>
    <w:p w:rsidR="00000000" w:rsidRDefault="009F72D7">
      <w:pPr>
        <w:numPr>
          <w:ilvl w:val="0"/>
          <w:numId w:val="5"/>
        </w:numPr>
        <w:spacing w:before="100" w:beforeAutospacing="1" w:after="100" w:afterAutospacing="1"/>
        <w:rPr>
          <w:rFonts w:eastAsia="Times New Roman"/>
        </w:rPr>
      </w:pPr>
      <w:hyperlink r:id="rId355" w:history="1">
        <w:r>
          <w:rPr>
            <w:rStyle w:val="Hyperlink"/>
            <w:rFonts w:eastAsia="Times New Roman"/>
          </w:rPr>
          <w:t>Mystical view of God</w:t>
        </w:r>
      </w:hyperlink>
      <w:r>
        <w:rPr>
          <w:rFonts w:eastAsia="Times New Roman"/>
        </w:rPr>
        <w:t xml:space="preserve"> </w:t>
      </w:r>
    </w:p>
    <w:p w:rsidR="00000000" w:rsidRDefault="009F72D7">
      <w:pPr>
        <w:pStyle w:val="NormalWeb"/>
      </w:pPr>
      <w:hyperlink r:id="rId356" w:tooltip="Template:Portal bar" w:history="1">
        <w:r>
          <w:rPr>
            <w:rStyle w:val="Hyperlink"/>
          </w:rPr>
          <w:t>Template:Portal bar</w:t>
        </w:r>
      </w:hyperlink>
      <w:r>
        <w:t xml:space="preserve"> </w:t>
      </w:r>
      <w:hyperlink r:id="rId357" w:tooltip="Template:Theism" w:history="1">
        <w:r>
          <w:rPr>
            <w:rStyle w:val="Hyperlink"/>
          </w:rPr>
          <w:t>Template:Theism</w:t>
        </w:r>
      </w:hyperlink>
      <w:r>
        <w:t xml:space="preserve"> </w:t>
      </w:r>
      <w:hyperlink r:id="rId358" w:tooltip="Template:Belief systems" w:history="1">
        <w:r>
          <w:rPr>
            <w:rStyle w:val="Hyperlink"/>
          </w:rPr>
          <w:t>Template:Belief systems</w:t>
        </w:r>
      </w:hyperlink>
      <w:r>
        <w:t xml:space="preserve"> </w:t>
      </w:r>
      <w:hyperlink r:id="rId359" w:tooltip="Template:Religion topics" w:history="1">
        <w:r>
          <w:rPr>
            <w:rStyle w:val="Hyperlink"/>
          </w:rPr>
          <w:t>Template:Religion topics</w:t>
        </w:r>
      </w:hyperlink>
      <w:r>
        <w:t xml:space="preserve"> </w:t>
      </w:r>
      <w:hyperlink r:id="rId360" w:tooltip="Template:Theology" w:history="1">
        <w:r>
          <w:rPr>
            <w:rStyle w:val="Hyperlink"/>
          </w:rPr>
          <w:t>Template:Theology</w:t>
        </w:r>
      </w:hyperlink>
      <w:r>
        <w:t xml:space="preserve"> </w:t>
      </w:r>
      <w:hyperlink r:id="rId361" w:tooltip="Template:Names of God" w:history="1">
        <w:r>
          <w:rPr>
            <w:rStyle w:val="Hyperlink"/>
          </w:rPr>
          <w:t>Template:Names of God</w:t>
        </w:r>
      </w:hyperlink>
      <w:r>
        <w:t xml:space="preserve"> </w:t>
      </w:r>
    </w:p>
    <w:p w:rsidR="00000000" w:rsidRDefault="009F72D7">
      <w:pPr>
        <w:pStyle w:val="NormalWeb"/>
      </w:pPr>
      <w:hyperlink r:id="rId362" w:tooltip="Template:Authority control" w:history="1">
        <w:r>
          <w:rPr>
            <w:rStyle w:val="Hyperlink"/>
          </w:rPr>
          <w:t>Template:Authority control</w:t>
        </w:r>
      </w:hyperlink>
      <w:r>
        <w:t xml:space="preserve"> </w:t>
      </w:r>
    </w:p>
    <w:p w:rsidR="00000000" w:rsidRDefault="009F72D7">
      <w:pPr>
        <w:pStyle w:val="NormalWeb"/>
      </w:pPr>
      <w:hyperlink r:id="rId363" w:tooltip="Category:God" w:history="1">
        <w:r>
          <w:rPr>
            <w:rStyle w:val="Hyperlink"/>
          </w:rPr>
          <w:t>Category:God</w:t>
        </w:r>
      </w:hyperlink>
      <w:r>
        <w:t xml:space="preserve"> </w:t>
      </w:r>
      <w:hyperlink r:id="rId364" w:tooltip="Category:Singular God" w:history="1">
        <w:r>
          <w:rPr>
            <w:rStyle w:val="Hyperlink"/>
          </w:rPr>
          <w:t>Category:Singular God</w:t>
        </w:r>
      </w:hyperlink>
      <w:r>
        <w:t xml:space="preserve"> </w:t>
      </w:r>
      <w:hyperlink r:id="rId365" w:tooltip="Category:Infinity" w:history="1">
        <w:r>
          <w:rPr>
            <w:rStyle w:val="Hyperlink"/>
          </w:rPr>
          <w:t>Category:Infinity</w:t>
        </w:r>
      </w:hyperlink>
      <w:r>
        <w:t xml:space="preserve"> </w:t>
      </w:r>
      <w:hyperlink r:id="rId366" w:tooltip="Category:Allah" w:history="1">
        <w:r>
          <w:rPr>
            <w:rStyle w:val="Hyperlink"/>
          </w:rPr>
          <w:t>Category:Allah</w:t>
        </w:r>
      </w:hyperlink>
      <w:r>
        <w:t xml:space="preserve"> </w:t>
      </w:r>
      <w:hyperlink r:id="rId367" w:tooltip="Category:Creator gods" w:history="1">
        <w:r>
          <w:rPr>
            <w:rStyle w:val="Hyperlink"/>
          </w:rPr>
          <w:t>Category:Creator gods</w:t>
        </w:r>
      </w:hyperlink>
      <w:r>
        <w:t xml:space="preserve"> </w:t>
      </w:r>
      <w:hyperlink r:id="rId368" w:tooltip="Category:Deities" w:history="1">
        <w:r>
          <w:rPr>
            <w:rStyle w:val="Hyperlink"/>
          </w:rPr>
          <w:t>Category:Deities</w:t>
        </w:r>
      </w:hyperlink>
      <w:r>
        <w:t xml:space="preserve"> </w:t>
      </w:r>
    </w:p>
    <w:p w:rsidR="009F72D7" w:rsidRDefault="009F72D7">
      <w:pPr>
        <w:pStyle w:val="NormalWeb"/>
      </w:pPr>
      <w:hyperlink r:id="rId369" w:tooltip="Mr:ईश्वर" w:history="1">
        <w:r>
          <w:rPr>
            <w:rStyle w:val="Hyperlink"/>
          </w:rPr>
          <w:t>mr:</w:t>
        </w:r>
        <w:r>
          <w:rPr>
            <w:rStyle w:val="Hyperlink"/>
            <w:rFonts w:cs="Mangal"/>
            <w:cs/>
            <w:lang w:bidi="hi-IN"/>
          </w:rPr>
          <w:t>ईश्वर</w:t>
        </w:r>
      </w:hyperlink>
      <w:r>
        <w:t xml:space="preserve"> </w:t>
      </w:r>
    </w:p>
    <w:sectPr w:rsidR="009F72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E46"/>
    <w:multiLevelType w:val="multilevel"/>
    <w:tmpl w:val="72F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788F"/>
    <w:multiLevelType w:val="multilevel"/>
    <w:tmpl w:val="C60A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12217"/>
    <w:multiLevelType w:val="multilevel"/>
    <w:tmpl w:val="2A9C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2341C"/>
    <w:multiLevelType w:val="multilevel"/>
    <w:tmpl w:val="936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D290C"/>
    <w:multiLevelType w:val="multilevel"/>
    <w:tmpl w:val="B5C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F72D7"/>
    <w:rsid w:val="009F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524595-1C4C-4F02-8646-3978072C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4898">
      <w:marLeft w:val="0"/>
      <w:marRight w:val="0"/>
      <w:marTop w:val="0"/>
      <w:marBottom w:val="0"/>
      <w:divBdr>
        <w:top w:val="none" w:sz="0" w:space="0" w:color="auto"/>
        <w:left w:val="none" w:sz="0" w:space="0" w:color="auto"/>
        <w:bottom w:val="none" w:sz="0" w:space="0" w:color="auto"/>
        <w:right w:val="none" w:sz="0" w:space="0" w:color="auto"/>
      </w:divBdr>
      <w:divsChild>
        <w:div w:id="13077780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Lang-ar" TargetMode="External"/><Relationship Id="rId299" Type="http://schemas.openxmlformats.org/officeDocument/2006/relationships/hyperlink" Target="/wiki/Evidentialist" TargetMode="External"/><Relationship Id="rId303" Type="http://schemas.openxmlformats.org/officeDocument/2006/relationships/hyperlink" Target="/wiki/Blaise_Pascal" TargetMode="External"/><Relationship Id="rId21" Type="http://schemas.openxmlformats.org/officeDocument/2006/relationships/hyperlink" Target="/wiki/Judaism" TargetMode="External"/><Relationship Id="rId42" Type="http://schemas.openxmlformats.org/officeDocument/2006/relationships/hyperlink" Target="/wiki/Template:Lang-he" TargetMode="External"/><Relationship Id="rId63" Type="http://schemas.openxmlformats.org/officeDocument/2006/relationships/hyperlink" Target="/wiki/Omnitheism" TargetMode="External"/><Relationship Id="rId84" Type="http://schemas.openxmlformats.org/officeDocument/2006/relationships/hyperlink" Target="/wiki/Template:Pp-semi-indef" TargetMode="External"/><Relationship Id="rId138" Type="http://schemas.openxmlformats.org/officeDocument/2006/relationships/hyperlink" Target="/wiki/Abrahamic_conceptions_of_God" TargetMode="External"/><Relationship Id="rId159" Type="http://schemas.openxmlformats.org/officeDocument/2006/relationships/hyperlink" Target="/wiki/Hinduism" TargetMode="External"/><Relationship Id="rId324" Type="http://schemas.openxmlformats.org/officeDocument/2006/relationships/hyperlink" Target="/wiki/Absolute_(philosophy)" TargetMode="External"/><Relationship Id="rId345" Type="http://schemas.openxmlformats.org/officeDocument/2006/relationships/hyperlink" Target="/wiki/Template:Cite_book" TargetMode="External"/><Relationship Id="rId366" Type="http://schemas.openxmlformats.org/officeDocument/2006/relationships/hyperlink" Target="/wiki/Category:Allah" TargetMode="External"/><Relationship Id="rId170" Type="http://schemas.openxmlformats.org/officeDocument/2006/relationships/hyperlink" Target="/wiki/Trinity" TargetMode="External"/><Relationship Id="rId191" Type="http://schemas.openxmlformats.org/officeDocument/2006/relationships/hyperlink" Target="/wiki/Pandeism" TargetMode="External"/><Relationship Id="rId205" Type="http://schemas.openxmlformats.org/officeDocument/2006/relationships/hyperlink" Target="/wiki/Dystheism" TargetMode="External"/><Relationship Id="rId226" Type="http://schemas.openxmlformats.org/officeDocument/2006/relationships/hyperlink" Target="/index.php?title=(none)&amp;action=edit&amp;section=6" TargetMode="External"/><Relationship Id="rId247" Type="http://schemas.openxmlformats.org/officeDocument/2006/relationships/hyperlink" Target="/wiki/Existence_of_God" TargetMode="External"/><Relationship Id="rId107" Type="http://schemas.openxmlformats.org/officeDocument/2006/relationships/hyperlink" Target="/wiki/Edomite" TargetMode="External"/><Relationship Id="rId268" Type="http://schemas.openxmlformats.org/officeDocument/2006/relationships/hyperlink" Target="/wiki/Weak_and_strong_atheism" TargetMode="External"/><Relationship Id="rId289" Type="http://schemas.openxmlformats.org/officeDocument/2006/relationships/hyperlink" Target="/wiki/Cambridge_University_Press" TargetMode="External"/><Relationship Id="rId11" Type="http://schemas.openxmlformats.org/officeDocument/2006/relationships/hyperlink" Target="/wiki/Ted_Honderich" TargetMode="External"/><Relationship Id="rId32" Type="http://schemas.openxmlformats.org/officeDocument/2006/relationships/hyperlink" Target="/wiki/Personal_god" TargetMode="External"/><Relationship Id="rId53" Type="http://schemas.openxmlformats.org/officeDocument/2006/relationships/hyperlink" Target="/wiki/Names_of_God_in_Islam" TargetMode="External"/><Relationship Id="rId74" Type="http://schemas.openxmlformats.org/officeDocument/2006/relationships/hyperlink" Target="/index.php?title=(none)&amp;action=edit&amp;section=9" TargetMode="External"/><Relationship Id="rId128" Type="http://schemas.openxmlformats.org/officeDocument/2006/relationships/hyperlink" Target="/wiki/Proto-Indo-European_language" TargetMode="External"/><Relationship Id="rId149" Type="http://schemas.openxmlformats.org/officeDocument/2006/relationships/hyperlink" Target="/wiki/Mahayana" TargetMode="External"/><Relationship Id="rId314" Type="http://schemas.openxmlformats.org/officeDocument/2006/relationships/hyperlink" Target="/index.php?title=(none)&amp;action=edit&amp;section=21" TargetMode="External"/><Relationship Id="rId335" Type="http://schemas.openxmlformats.org/officeDocument/2006/relationships/hyperlink" Target="/wiki/God_in_the_Bah&#225;'&#237;_Faith" TargetMode="External"/><Relationship Id="rId356" Type="http://schemas.openxmlformats.org/officeDocument/2006/relationships/hyperlink" Target="/wiki/Template:Portal_bar" TargetMode="External"/><Relationship Id="rId5" Type="http://schemas.openxmlformats.org/officeDocument/2006/relationships/hyperlink" Target="/wiki/Template:Multiple_image" TargetMode="External"/><Relationship Id="rId95" Type="http://schemas.openxmlformats.org/officeDocument/2006/relationships/hyperlink" Target="/wiki/Christianization" TargetMode="External"/><Relationship Id="rId160" Type="http://schemas.openxmlformats.org/officeDocument/2006/relationships/hyperlink" Target="/wiki/Sikhism" TargetMode="External"/><Relationship Id="rId181" Type="http://schemas.openxmlformats.org/officeDocument/2006/relationships/hyperlink" Target="/wiki/Family_resemblance" TargetMode="External"/><Relationship Id="rId216" Type="http://schemas.openxmlformats.org/officeDocument/2006/relationships/hyperlink" Target="/wiki/Incorporeality" TargetMode="External"/><Relationship Id="rId237" Type="http://schemas.openxmlformats.org/officeDocument/2006/relationships/hyperlink" Target="/wiki/Empirical" TargetMode="External"/><Relationship Id="rId258" Type="http://schemas.openxmlformats.org/officeDocument/2006/relationships/hyperlink" Target="/wiki/Epistemology" TargetMode="External"/><Relationship Id="rId279" Type="http://schemas.openxmlformats.org/officeDocument/2006/relationships/hyperlink" Target="/wiki/Descartes" TargetMode="External"/><Relationship Id="rId22" Type="http://schemas.openxmlformats.org/officeDocument/2006/relationships/hyperlink" Target="/wiki/Gender_of_God" TargetMode="External"/><Relationship Id="rId43" Type="http://schemas.openxmlformats.org/officeDocument/2006/relationships/hyperlink" Target="/wiki/Yahweh" TargetMode="External"/><Relationship Id="rId64" Type="http://schemas.openxmlformats.org/officeDocument/2006/relationships/hyperlink" Target="/wiki/Pandeism" TargetMode="External"/><Relationship Id="rId118" Type="http://schemas.openxmlformats.org/officeDocument/2006/relationships/hyperlink" Target="/wiki/Personal_god" TargetMode="External"/><Relationship Id="rId139" Type="http://schemas.openxmlformats.org/officeDocument/2006/relationships/hyperlink" Target="/wiki/Monotheistic" TargetMode="External"/><Relationship Id="rId290" Type="http://schemas.openxmlformats.org/officeDocument/2006/relationships/hyperlink" Target="/wiki/Arguments_for_the_existence_of_God" TargetMode="External"/><Relationship Id="rId304" Type="http://schemas.openxmlformats.org/officeDocument/2006/relationships/hyperlink" Target="/wiki/Integrative_level" TargetMode="External"/><Relationship Id="rId325" Type="http://schemas.openxmlformats.org/officeDocument/2006/relationships/hyperlink" Target="/index.php?title=(none)&amp;action=edit&amp;section=22" TargetMode="External"/><Relationship Id="rId346" Type="http://schemas.openxmlformats.org/officeDocument/2006/relationships/hyperlink" Target="/wiki/Template:Refend" TargetMode="External"/><Relationship Id="rId367" Type="http://schemas.openxmlformats.org/officeDocument/2006/relationships/hyperlink" Target="/wiki/Category:Creator_gods" TargetMode="External"/><Relationship Id="rId85" Type="http://schemas.openxmlformats.org/officeDocument/2006/relationships/hyperlink" Target="/wiki/Template:Pp-move-indef" TargetMode="External"/><Relationship Id="rId150" Type="http://schemas.openxmlformats.org/officeDocument/2006/relationships/hyperlink" Target="/wiki/Template:Citation_needed" TargetMode="External"/><Relationship Id="rId171" Type="http://schemas.openxmlformats.org/officeDocument/2006/relationships/hyperlink" Target="/wiki/Islamic_view_of_Jesus" TargetMode="External"/><Relationship Id="rId192" Type="http://schemas.openxmlformats.org/officeDocument/2006/relationships/hyperlink" Target="/wiki/Panendeism" TargetMode="External"/><Relationship Id="rId206" Type="http://schemas.openxmlformats.org/officeDocument/2006/relationships/hyperlink" Target="/wiki/Theodicy" TargetMode="External"/><Relationship Id="rId227" Type="http://schemas.openxmlformats.org/officeDocument/2006/relationships/hyperlink" Target="/wiki/Template:See_also" TargetMode="External"/><Relationship Id="rId248" Type="http://schemas.openxmlformats.org/officeDocument/2006/relationships/hyperlink" Target="/wiki/Divinity" TargetMode="External"/><Relationship Id="rId269" Type="http://schemas.openxmlformats.org/officeDocument/2006/relationships/hyperlink" Target="/wiki/Atheism" TargetMode="External"/><Relationship Id="rId12" Type="http://schemas.openxmlformats.org/officeDocument/2006/relationships/hyperlink" Target="/wiki/Oxford_University_Press" TargetMode="External"/><Relationship Id="rId33" Type="http://schemas.openxmlformats.org/officeDocument/2006/relationships/hyperlink" Target="/wiki/Moral_obligation" TargetMode="External"/><Relationship Id="rId108" Type="http://schemas.openxmlformats.org/officeDocument/2006/relationships/hyperlink" Target="/wiki/Midianite" TargetMode="External"/><Relationship Id="rId129" Type="http://schemas.openxmlformats.org/officeDocument/2006/relationships/hyperlink" Target="/wiki/Template:Sfn" TargetMode="External"/><Relationship Id="rId280" Type="http://schemas.openxmlformats.org/officeDocument/2006/relationships/hyperlink" Target="/wiki/Baruch_Spinoza" TargetMode="External"/><Relationship Id="rId315" Type="http://schemas.openxmlformats.org/officeDocument/2006/relationships/hyperlink" Target="/wiki/God_(male_deity)" TargetMode="External"/><Relationship Id="rId336" Type="http://schemas.openxmlformats.org/officeDocument/2006/relationships/hyperlink" Target="/index.php?title=(none)&amp;action=edit&amp;section=23" TargetMode="External"/><Relationship Id="rId357" Type="http://schemas.openxmlformats.org/officeDocument/2006/relationships/hyperlink" Target="/wiki/Template:Theism" TargetMode="External"/><Relationship Id="rId54" Type="http://schemas.openxmlformats.org/officeDocument/2006/relationships/hyperlink" Target="/wiki/Hinduism" TargetMode="External"/><Relationship Id="rId75" Type="http://schemas.openxmlformats.org/officeDocument/2006/relationships/hyperlink" Target="/index.php?title=(none)&amp;action=edit&amp;section=20" TargetMode="External"/><Relationship Id="rId96" Type="http://schemas.openxmlformats.org/officeDocument/2006/relationships/hyperlink" Target="/wiki/Germanic_people" TargetMode="External"/><Relationship Id="rId140" Type="http://schemas.openxmlformats.org/officeDocument/2006/relationships/hyperlink" Target="/wiki/Judaism" TargetMode="External"/><Relationship Id="rId161" Type="http://schemas.openxmlformats.org/officeDocument/2006/relationships/hyperlink" Target="/wiki/Christianity" TargetMode="External"/><Relationship Id="rId182" Type="http://schemas.openxmlformats.org/officeDocument/2006/relationships/hyperlink" Target="/wiki/Divine_simplicity" TargetMode="External"/><Relationship Id="rId217" Type="http://schemas.openxmlformats.org/officeDocument/2006/relationships/hyperlink" Target="/wiki/Personal_god" TargetMode="External"/><Relationship Id="rId6" Type="http://schemas.openxmlformats.org/officeDocument/2006/relationships/hyperlink" Target="/wiki/Template:God" TargetMode="External"/><Relationship Id="rId238" Type="http://schemas.openxmlformats.org/officeDocument/2006/relationships/hyperlink" Target="/wiki/Theology" TargetMode="External"/><Relationship Id="rId259" Type="http://schemas.openxmlformats.org/officeDocument/2006/relationships/hyperlink" Target="/wiki/Anthropology" TargetMode="External"/><Relationship Id="rId23" Type="http://schemas.openxmlformats.org/officeDocument/2006/relationships/hyperlink" Target="/wiki/Theism" TargetMode="External"/><Relationship Id="rId119" Type="http://schemas.openxmlformats.org/officeDocument/2006/relationships/hyperlink" Target="/wiki/Krishna" TargetMode="External"/><Relationship Id="rId270" Type="http://schemas.openxmlformats.org/officeDocument/2006/relationships/hyperlink" Target="/wiki/Agnosticism" TargetMode="External"/><Relationship Id="rId291" Type="http://schemas.openxmlformats.org/officeDocument/2006/relationships/hyperlink" Target="/wiki/Immanuel_Kant" TargetMode="External"/><Relationship Id="rId305" Type="http://schemas.openxmlformats.org/officeDocument/2006/relationships/hyperlink" Target="/wiki/Spiritual_being" TargetMode="External"/><Relationship Id="rId326" Type="http://schemas.openxmlformats.org/officeDocument/2006/relationships/hyperlink" Target="/wiki/God_in_Buddhism" TargetMode="External"/><Relationship Id="rId347" Type="http://schemas.openxmlformats.org/officeDocument/2006/relationships/hyperlink" Target="/index.php?title=(none)&amp;action=edit&amp;section=25" TargetMode="External"/><Relationship Id="rId44" Type="http://schemas.openxmlformats.org/officeDocument/2006/relationships/hyperlink" Target="/wiki/Jehovah" TargetMode="External"/><Relationship Id="rId65" Type="http://schemas.openxmlformats.org/officeDocument/2006/relationships/hyperlink" Target="/wiki/Perennial_philosophy" TargetMode="External"/><Relationship Id="rId86" Type="http://schemas.openxmlformats.org/officeDocument/2006/relationships/hyperlink" Target="/wiki/Template:Main" TargetMode="External"/><Relationship Id="rId130" Type="http://schemas.openxmlformats.org/officeDocument/2006/relationships/hyperlink" Target="/wiki/Template:Lang-pa" TargetMode="External"/><Relationship Id="rId151" Type="http://schemas.openxmlformats.org/officeDocument/2006/relationships/hyperlink" Target="/index.php?title=(none)&amp;action=edit&amp;section=3" TargetMode="External"/><Relationship Id="rId368" Type="http://schemas.openxmlformats.org/officeDocument/2006/relationships/hyperlink" Target="/wiki/Category:Deities" TargetMode="External"/><Relationship Id="rId172" Type="http://schemas.openxmlformats.org/officeDocument/2006/relationships/hyperlink" Target="/wiki/Polytheism" TargetMode="External"/><Relationship Id="rId193" Type="http://schemas.openxmlformats.org/officeDocument/2006/relationships/hyperlink" Target="/wiki/Pantheism" TargetMode="External"/><Relationship Id="rId207" Type="http://schemas.openxmlformats.org/officeDocument/2006/relationships/hyperlink" Target="/wiki/Problem_of_evil" TargetMode="External"/><Relationship Id="rId228" Type="http://schemas.openxmlformats.org/officeDocument/2006/relationships/hyperlink" Target="/wiki/Nontheism" TargetMode="External"/><Relationship Id="rId249" Type="http://schemas.openxmlformats.org/officeDocument/2006/relationships/hyperlink" Target="/wiki/Supernatural" TargetMode="External"/><Relationship Id="rId13" Type="http://schemas.openxmlformats.org/officeDocument/2006/relationships/hyperlink" Target="/wiki/Conceptions_of_God" TargetMode="External"/><Relationship Id="rId109" Type="http://schemas.openxmlformats.org/officeDocument/2006/relationships/hyperlink" Target="/wiki/Yahweh_(Canaanite_deity)" TargetMode="External"/><Relationship Id="rId260" Type="http://schemas.openxmlformats.org/officeDocument/2006/relationships/hyperlink" Target="/wiki/Sigmund_Freud" TargetMode="External"/><Relationship Id="rId281" Type="http://schemas.openxmlformats.org/officeDocument/2006/relationships/hyperlink" Target="/wiki/Scientist" TargetMode="External"/><Relationship Id="rId316" Type="http://schemas.openxmlformats.org/officeDocument/2006/relationships/hyperlink" Target="/wiki/God_the_Father" TargetMode="External"/><Relationship Id="rId337" Type="http://schemas.openxmlformats.org/officeDocument/2006/relationships/hyperlink" Target="/wiki/Template:Reflist" TargetMode="External"/><Relationship Id="rId34" Type="http://schemas.openxmlformats.org/officeDocument/2006/relationships/hyperlink" Target="/wiki/Existence_of_God" TargetMode="External"/><Relationship Id="rId55" Type="http://schemas.openxmlformats.org/officeDocument/2006/relationships/hyperlink" Target="/wiki/Brahman" TargetMode="External"/><Relationship Id="rId76" Type="http://schemas.openxmlformats.org/officeDocument/2006/relationships/hyperlink" Target="/index.php?title=(none)&amp;action=edit&amp;section=21" TargetMode="External"/><Relationship Id="rId97" Type="http://schemas.openxmlformats.org/officeDocument/2006/relationships/hyperlink" Target="/wiki/Germanic_paganism" TargetMode="External"/><Relationship Id="rId120" Type="http://schemas.openxmlformats.org/officeDocument/2006/relationships/hyperlink" Target="/wiki/Vasudeva" TargetMode="External"/><Relationship Id="rId141" Type="http://schemas.openxmlformats.org/officeDocument/2006/relationships/hyperlink" Target="/wiki/Trinity" TargetMode="External"/><Relationship Id="rId358" Type="http://schemas.openxmlformats.org/officeDocument/2006/relationships/hyperlink" Target="/wiki/Template:Belief_systems" TargetMode="External"/><Relationship Id="rId7" Type="http://schemas.openxmlformats.org/officeDocument/2006/relationships/hyperlink" Target="/wiki/Monotheism" TargetMode="External"/><Relationship Id="rId162" Type="http://schemas.openxmlformats.org/officeDocument/2006/relationships/hyperlink" Target="/wiki/Doctrine_of_the_Trinity" TargetMode="External"/><Relationship Id="rId183" Type="http://schemas.openxmlformats.org/officeDocument/2006/relationships/hyperlink" Target="/wiki/Open_Theism" TargetMode="External"/><Relationship Id="rId218" Type="http://schemas.openxmlformats.org/officeDocument/2006/relationships/hyperlink" Target="/wiki/Moral_obligation" TargetMode="External"/><Relationship Id="rId239" Type="http://schemas.openxmlformats.org/officeDocument/2006/relationships/hyperlink" Target="/wiki/Richard_Dawkins" TargetMode="External"/><Relationship Id="rId250" Type="http://schemas.openxmlformats.org/officeDocument/2006/relationships/hyperlink" Target="/wiki/Belief" TargetMode="External"/><Relationship Id="rId271" Type="http://schemas.openxmlformats.org/officeDocument/2006/relationships/hyperlink" Target="/wiki/Theism" TargetMode="External"/><Relationship Id="rId292" Type="http://schemas.openxmlformats.org/officeDocument/2006/relationships/hyperlink" Target="/wiki/David_Hume" TargetMode="External"/><Relationship Id="rId306" Type="http://schemas.openxmlformats.org/officeDocument/2006/relationships/hyperlink" Target="/wiki/Angel" TargetMode="External"/><Relationship Id="rId24" Type="http://schemas.openxmlformats.org/officeDocument/2006/relationships/hyperlink" Target="/wiki/Creator_deity" TargetMode="External"/><Relationship Id="rId45" Type="http://schemas.openxmlformats.org/officeDocument/2006/relationships/hyperlink" Target="/wiki/God_the_Father"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Capitalization_in_English" TargetMode="External"/><Relationship Id="rId110" Type="http://schemas.openxmlformats.org/officeDocument/2006/relationships/hyperlink" Target="/wiki/Bible" TargetMode="External"/><Relationship Id="rId131" Type="http://schemas.openxmlformats.org/officeDocument/2006/relationships/hyperlink" Target="/wiki/Sikhism" TargetMode="External"/><Relationship Id="rId327" Type="http://schemas.openxmlformats.org/officeDocument/2006/relationships/hyperlink" Target="/wiki/Cao_&#272;&#224;i" TargetMode="External"/><Relationship Id="rId348" Type="http://schemas.openxmlformats.org/officeDocument/2006/relationships/hyperlink" Target="/wiki/Template:Sister_project_links" TargetMode="External"/><Relationship Id="rId369" Type="http://schemas.openxmlformats.org/officeDocument/2006/relationships/hyperlink" Target="/wiki/Mr:&#2312;&#2358;&#2381;&#2357;&#2352;" TargetMode="External"/><Relationship Id="rId152" Type="http://schemas.openxmlformats.org/officeDocument/2006/relationships/hyperlink" Target="/wiki/Template:Main" TargetMode="External"/><Relationship Id="rId173" Type="http://schemas.openxmlformats.org/officeDocument/2006/relationships/hyperlink" Target="/wiki/Muslim" TargetMode="External"/><Relationship Id="rId194" Type="http://schemas.openxmlformats.org/officeDocument/2006/relationships/hyperlink" Target="/wiki/Panentheism" TargetMode="External"/><Relationship Id="rId208" Type="http://schemas.openxmlformats.org/officeDocument/2006/relationships/hyperlink" Target="/wiki/Dostoevsky" TargetMode="External"/><Relationship Id="rId229" Type="http://schemas.openxmlformats.org/officeDocument/2006/relationships/hyperlink" Target="/wiki/Atheism" TargetMode="External"/><Relationship Id="rId240" Type="http://schemas.openxmlformats.org/officeDocument/2006/relationships/hyperlink" Target="/wiki/Carl_Sagan" TargetMode="External"/><Relationship Id="rId261" Type="http://schemas.openxmlformats.org/officeDocument/2006/relationships/hyperlink" Target="/wiki/&#201;mile_Durkheim" TargetMode="External"/><Relationship Id="rId14" Type="http://schemas.openxmlformats.org/officeDocument/2006/relationships/hyperlink" Target="/wiki/Theology" TargetMode="External"/><Relationship Id="rId35" Type="http://schemas.openxmlformats.org/officeDocument/2006/relationships/hyperlink" Target="/wiki/Names_of_God" TargetMode="External"/><Relationship Id="rId56" Type="http://schemas.openxmlformats.org/officeDocument/2006/relationships/hyperlink" Target="/wiki/Monism" TargetMode="External"/><Relationship Id="rId77" Type="http://schemas.openxmlformats.org/officeDocument/2006/relationships/hyperlink" Target="/index.php?title=(none)&amp;action=edit&amp;section=22" TargetMode="External"/><Relationship Id="rId100" Type="http://schemas.openxmlformats.org/officeDocument/2006/relationships/hyperlink" Target="/wiki/File:Allah3.svg" TargetMode="External"/><Relationship Id="rId282" Type="http://schemas.openxmlformats.org/officeDocument/2006/relationships/hyperlink" Target="/wiki/Isaac_Newton" TargetMode="External"/><Relationship Id="rId317" Type="http://schemas.openxmlformats.org/officeDocument/2006/relationships/hyperlink" Target="/wiki/God_the_Father_in_Western_art" TargetMode="External"/><Relationship Id="rId338" Type="http://schemas.openxmlformats.org/officeDocument/2006/relationships/hyperlink" Target="/index.php?title=(none)&amp;action=edit&amp;section=24" TargetMode="External"/><Relationship Id="rId359" Type="http://schemas.openxmlformats.org/officeDocument/2006/relationships/hyperlink" Target="/wiki/Template:Religion_topics" TargetMode="External"/><Relationship Id="rId8" Type="http://schemas.openxmlformats.org/officeDocument/2006/relationships/hyperlink" Target="/wiki/Supreme_Being" TargetMode="External"/><Relationship Id="rId98" Type="http://schemas.openxmlformats.org/officeDocument/2006/relationships/hyperlink" Target="/wiki/Grammatical_gender" TargetMode="External"/><Relationship Id="rId121" Type="http://schemas.openxmlformats.org/officeDocument/2006/relationships/hyperlink" Target="/wiki/Bhagavata" TargetMode="External"/><Relationship Id="rId142" Type="http://schemas.openxmlformats.org/officeDocument/2006/relationships/hyperlink" Target="/wiki/Christians" TargetMode="External"/><Relationship Id="rId163" Type="http://schemas.openxmlformats.org/officeDocument/2006/relationships/hyperlink" Target="/wiki/God_the_Father" TargetMode="External"/><Relationship Id="rId184" Type="http://schemas.openxmlformats.org/officeDocument/2006/relationships/hyperlink" Target="/wiki/Polytheism" TargetMode="External"/><Relationship Id="rId219" Type="http://schemas.openxmlformats.org/officeDocument/2006/relationships/hyperlink" Target="/wiki/Judaism" TargetMode="External"/><Relationship Id="rId370" Type="http://schemas.openxmlformats.org/officeDocument/2006/relationships/fontTable" Target="fontTable.xml"/><Relationship Id="rId230" Type="http://schemas.openxmlformats.org/officeDocument/2006/relationships/hyperlink" Target="/wiki/Charles_Bradlaugh" TargetMode="External"/><Relationship Id="rId251" Type="http://schemas.openxmlformats.org/officeDocument/2006/relationships/hyperlink" Target="/wiki/Deity" TargetMode="External"/><Relationship Id="rId25" Type="http://schemas.openxmlformats.org/officeDocument/2006/relationships/hyperlink" Target="/wiki/God_the_Sustainer" TargetMode="External"/><Relationship Id="rId46" Type="http://schemas.openxmlformats.org/officeDocument/2006/relationships/hyperlink" Target="/wiki/God_the_Son" TargetMode="External"/><Relationship Id="rId67" Type="http://schemas.openxmlformats.org/officeDocument/2006/relationships/hyperlink" Target="/index.php?title=(none)&amp;action=edit&amp;section=2" TargetMode="External"/><Relationship Id="rId272" Type="http://schemas.openxmlformats.org/officeDocument/2006/relationships/hyperlink" Target="/wiki/Theism" TargetMode="External"/><Relationship Id="rId293" Type="http://schemas.openxmlformats.org/officeDocument/2006/relationships/hyperlink" Target="/wiki/Antony_Flew" TargetMode="External"/><Relationship Id="rId307" Type="http://schemas.openxmlformats.org/officeDocument/2006/relationships/hyperlink" Target="/wiki/Saint" TargetMode="External"/><Relationship Id="rId328" Type="http://schemas.openxmlformats.org/officeDocument/2006/relationships/hyperlink" Target="/wiki/God_in_Christianity" TargetMode="External"/><Relationship Id="rId349" Type="http://schemas.openxmlformats.org/officeDocument/2006/relationships/hyperlink" Target="/wiki/Template:Spoken_Wikipedia" TargetMode="External"/><Relationship Id="rId88" Type="http://schemas.openxmlformats.org/officeDocument/2006/relationships/hyperlink" Target="/wiki/Christianity" TargetMode="External"/><Relationship Id="rId111" Type="http://schemas.openxmlformats.org/officeDocument/2006/relationships/hyperlink" Target="/wiki/Template:Cite_book" TargetMode="External"/><Relationship Id="rId132" Type="http://schemas.openxmlformats.org/officeDocument/2006/relationships/hyperlink" Target="/wiki/Guru" TargetMode="External"/><Relationship Id="rId153" Type="http://schemas.openxmlformats.org/officeDocument/2006/relationships/hyperlink" Target="/wiki/File:Shield-Trinity-Scutum-Fidei-English.svg" TargetMode="External"/><Relationship Id="rId174" Type="http://schemas.openxmlformats.org/officeDocument/2006/relationships/hyperlink" Target="/wiki/Iconodules" TargetMode="External"/><Relationship Id="rId195" Type="http://schemas.openxmlformats.org/officeDocument/2006/relationships/hyperlink" Target="/wiki/Liberal_Catholic_Church" TargetMode="External"/><Relationship Id="rId209" Type="http://schemas.openxmlformats.org/officeDocument/2006/relationships/hyperlink" Target="/wiki/The_Brothers_Karamazov" TargetMode="External"/><Relationship Id="rId360" Type="http://schemas.openxmlformats.org/officeDocument/2006/relationships/hyperlink" Target="/wiki/Template:Theology" TargetMode="External"/><Relationship Id="rId220" Type="http://schemas.openxmlformats.org/officeDocument/2006/relationships/hyperlink" Target="/wiki/Christianity" TargetMode="External"/><Relationship Id="rId241" Type="http://schemas.openxmlformats.org/officeDocument/2006/relationships/hyperlink" Target="/wiki/Stephen_Hawking" TargetMode="External"/><Relationship Id="rId15" Type="http://schemas.openxmlformats.org/officeDocument/2006/relationships/hyperlink" Target="/wiki/Omniscience" TargetMode="External"/><Relationship Id="rId36" Type="http://schemas.openxmlformats.org/officeDocument/2006/relationships/hyperlink" Target="/wiki/Atenism" TargetMode="External"/><Relationship Id="rId57" Type="http://schemas.openxmlformats.org/officeDocument/2006/relationships/hyperlink" Target="/wiki/God_in_the_Bah&#225;'&#237;_Faith" TargetMode="External"/><Relationship Id="rId262" Type="http://schemas.openxmlformats.org/officeDocument/2006/relationships/hyperlink" Target="/index.php?title=(none)&amp;action=edit&amp;section=9" TargetMode="External"/><Relationship Id="rId283" Type="http://schemas.openxmlformats.org/officeDocument/2006/relationships/hyperlink" Target="/wiki/Gottfried_Wilhelm_Leibniz" TargetMode="External"/><Relationship Id="rId318" Type="http://schemas.openxmlformats.org/officeDocument/2006/relationships/hyperlink" Target="/wiki/God_the_Son" TargetMode="External"/><Relationship Id="rId339" Type="http://schemas.openxmlformats.org/officeDocument/2006/relationships/hyperlink" Target="/wiki/Template:Refbegin" TargetMode="External"/><Relationship Id="rId10" Type="http://schemas.openxmlformats.org/officeDocument/2006/relationships/hyperlink" Target="/wiki/Richard_Swinburne" TargetMode="External"/><Relationship Id="rId31" Type="http://schemas.openxmlformats.org/officeDocument/2006/relationships/hyperlink" Target="/wiki/Incorporeality" TargetMode="External"/><Relationship Id="rId52" Type="http://schemas.openxmlformats.org/officeDocument/2006/relationships/hyperlink" Target="/wiki/Allah" TargetMode="External"/><Relationship Id="rId73" Type="http://schemas.openxmlformats.org/officeDocument/2006/relationships/hyperlink" Target="/index.php?title=(none)&amp;action=edit&amp;section=8" TargetMode="External"/><Relationship Id="rId78" Type="http://schemas.openxmlformats.org/officeDocument/2006/relationships/hyperlink" Target="/index.php?title=(none)&amp;action=edit&amp;section=23" TargetMode="External"/><Relationship Id="rId94" Type="http://schemas.openxmlformats.org/officeDocument/2006/relationships/hyperlink" Target="/wiki/Grammatical_gender" TargetMode="External"/><Relationship Id="rId99" Type="http://schemas.openxmlformats.org/officeDocument/2006/relationships/hyperlink" Target="/wiki/HarperCollins" TargetMode="External"/><Relationship Id="rId101" Type="http://schemas.openxmlformats.org/officeDocument/2006/relationships/hyperlink" Target="/wiki/Islamic_calligraphy" TargetMode="External"/><Relationship Id="rId122" Type="http://schemas.openxmlformats.org/officeDocument/2006/relationships/hyperlink" Target="/wiki/Vishnu" TargetMode="External"/><Relationship Id="rId143" Type="http://schemas.openxmlformats.org/officeDocument/2006/relationships/hyperlink" Target="/wiki/Islamic_concept_of_God" TargetMode="External"/><Relationship Id="rId148" Type="http://schemas.openxmlformats.org/officeDocument/2006/relationships/hyperlink" Target="/wiki/Brahma_(Buddhism)" TargetMode="External"/><Relationship Id="rId164" Type="http://schemas.openxmlformats.org/officeDocument/2006/relationships/hyperlink" Target="/wiki/God_the_Son" TargetMode="External"/><Relationship Id="rId169" Type="http://schemas.openxmlformats.org/officeDocument/2006/relationships/hyperlink" Target="/wiki/Quran" TargetMode="External"/><Relationship Id="rId185" Type="http://schemas.openxmlformats.org/officeDocument/2006/relationships/hyperlink" Target="/wiki/File:Blake_God_Blessing.jpg" TargetMode="External"/><Relationship Id="rId334" Type="http://schemas.openxmlformats.org/officeDocument/2006/relationships/hyperlink" Target="/wiki/God_in_Sikhism" TargetMode="External"/><Relationship Id="rId350" Type="http://schemas.openxmlformats.org/officeDocument/2006/relationships/hyperlink" Target="http://www.armatabianca.org/eng/padre.php?sottomenu=4" TargetMode="External"/><Relationship Id="rId355" Type="http://schemas.openxmlformats.org/officeDocument/2006/relationships/hyperlink" Target="http://www.fatherspeaks.net/" TargetMode="External"/><Relationship Id="rId37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Faith" TargetMode="External"/><Relationship Id="rId180" Type="http://schemas.openxmlformats.org/officeDocument/2006/relationships/hyperlink" Target="/wiki/Religious_experience" TargetMode="External"/><Relationship Id="rId210" Type="http://schemas.openxmlformats.org/officeDocument/2006/relationships/hyperlink" Target="/wiki/Process_theology" TargetMode="External"/><Relationship Id="rId215" Type="http://schemas.openxmlformats.org/officeDocument/2006/relationships/hyperlink" Target="/wiki/Phenomenological_life" TargetMode="External"/><Relationship Id="rId236" Type="http://schemas.openxmlformats.org/officeDocument/2006/relationships/hyperlink" Target="/wiki/Metaphysics" TargetMode="External"/><Relationship Id="rId257" Type="http://schemas.openxmlformats.org/officeDocument/2006/relationships/hyperlink" Target="/wiki/Bertrand_du_Castel" TargetMode="External"/><Relationship Id="rId278" Type="http://schemas.openxmlformats.org/officeDocument/2006/relationships/hyperlink" Target="/wiki/St._Anselm" TargetMode="External"/><Relationship Id="rId26" Type="http://schemas.openxmlformats.org/officeDocument/2006/relationships/hyperlink" Target="/wiki/Universe" TargetMode="External"/><Relationship Id="rId231" Type="http://schemas.openxmlformats.org/officeDocument/2006/relationships/hyperlink" Target="/wiki/Stephen_Jay_Gould" TargetMode="External"/><Relationship Id="rId252" Type="http://schemas.openxmlformats.org/officeDocument/2006/relationships/hyperlink" Target="/index.php?title=(none)&amp;action=edit&amp;section=8" TargetMode="External"/><Relationship Id="rId273" Type="http://schemas.openxmlformats.org/officeDocument/2006/relationships/hyperlink" Target="/wiki/Template:Citation_needed" TargetMode="External"/><Relationship Id="rId294" Type="http://schemas.openxmlformats.org/officeDocument/2006/relationships/hyperlink" Target="/wiki/Argument_from_morality" TargetMode="External"/><Relationship Id="rId308" Type="http://schemas.openxmlformats.org/officeDocument/2006/relationships/hyperlink" Target="/wiki/Jinn" TargetMode="External"/><Relationship Id="rId329" Type="http://schemas.openxmlformats.org/officeDocument/2006/relationships/hyperlink" Target="/wiki/Abraxas" TargetMode="External"/><Relationship Id="rId47" Type="http://schemas.openxmlformats.org/officeDocument/2006/relationships/hyperlink" Target="/wiki/Holy_Spirit_(Christianity)" TargetMode="External"/><Relationship Id="rId68" Type="http://schemas.openxmlformats.org/officeDocument/2006/relationships/hyperlink" Target="/index.php?title=(none)&amp;action=edit&amp;section=3" TargetMode="External"/><Relationship Id="rId89" Type="http://schemas.openxmlformats.org/officeDocument/2006/relationships/hyperlink" Target="/wiki/Codex_Argenteus" TargetMode="External"/><Relationship Id="rId112" Type="http://schemas.openxmlformats.org/officeDocument/2006/relationships/hyperlink" Target="/wiki/All&#257;h" TargetMode="External"/><Relationship Id="rId133" Type="http://schemas.openxmlformats.org/officeDocument/2006/relationships/hyperlink" Target="/wiki/Template:Lang-sa" TargetMode="External"/><Relationship Id="rId154" Type="http://schemas.openxmlformats.org/officeDocument/2006/relationships/hyperlink" Target="/wiki/God_the_Father" TargetMode="External"/><Relationship Id="rId175" Type="http://schemas.openxmlformats.org/officeDocument/2006/relationships/hyperlink" Target="/wiki/Henotheism" TargetMode="External"/><Relationship Id="rId340" Type="http://schemas.openxmlformats.org/officeDocument/2006/relationships/hyperlink" Target="/wiki/Cliff_Pickover" TargetMode="External"/><Relationship Id="rId361" Type="http://schemas.openxmlformats.org/officeDocument/2006/relationships/hyperlink" Target="/wiki/Template:Names_of_God" TargetMode="External"/><Relationship Id="rId196" Type="http://schemas.openxmlformats.org/officeDocument/2006/relationships/hyperlink" Target="/wiki/Theosophy" TargetMode="External"/><Relationship Id="rId200" Type="http://schemas.openxmlformats.org/officeDocument/2006/relationships/hyperlink" Target="/wiki/Kabbalah" TargetMode="External"/><Relationship Id="rId16" Type="http://schemas.openxmlformats.org/officeDocument/2006/relationships/hyperlink" Target="/wiki/Omnipotence" TargetMode="External"/><Relationship Id="rId221" Type="http://schemas.openxmlformats.org/officeDocument/2006/relationships/hyperlink" Target="/wiki/Islam" TargetMode="External"/><Relationship Id="rId242" Type="http://schemas.openxmlformats.org/officeDocument/2006/relationships/hyperlink" Target="/wiki/Leonard_Mlodinow" TargetMode="External"/><Relationship Id="rId263" Type="http://schemas.openxmlformats.org/officeDocument/2006/relationships/hyperlink" Target="/wiki/Template:Main" TargetMode="External"/><Relationship Id="rId284" Type="http://schemas.openxmlformats.org/officeDocument/2006/relationships/hyperlink" Target="/wiki/Template:Quote" TargetMode="External"/><Relationship Id="rId319" Type="http://schemas.openxmlformats.org/officeDocument/2006/relationships/hyperlink" Target="/wiki/God_the_Holy_Spirit" TargetMode="External"/><Relationship Id="rId37" Type="http://schemas.openxmlformats.org/officeDocument/2006/relationships/hyperlink" Target="/wiki/Aten" TargetMode="External"/><Relationship Id="rId58" Type="http://schemas.openxmlformats.org/officeDocument/2006/relationships/hyperlink" Target="/wiki/Bah&#225;'&#237;_Faith" TargetMode="External"/><Relationship Id="rId79" Type="http://schemas.openxmlformats.org/officeDocument/2006/relationships/hyperlink" Target="/index.php?title=(none)&amp;action=edit&amp;section=24" TargetMode="External"/><Relationship Id="rId102" Type="http://schemas.openxmlformats.org/officeDocument/2006/relationships/hyperlink" Target="/wiki/English_language" TargetMode="External"/><Relationship Id="rId123" Type="http://schemas.openxmlformats.org/officeDocument/2006/relationships/hyperlink" Target="/wiki/Hari" TargetMode="External"/><Relationship Id="rId144" Type="http://schemas.openxmlformats.org/officeDocument/2006/relationships/hyperlink" Target="/wiki/Dharmic_religions" TargetMode="External"/><Relationship Id="rId330" Type="http://schemas.openxmlformats.org/officeDocument/2006/relationships/hyperlink" Target="/wiki/God_in_Hinduism" TargetMode="External"/><Relationship Id="rId90" Type="http://schemas.openxmlformats.org/officeDocument/2006/relationships/hyperlink" Target="/wiki/Proto-Germanic" TargetMode="External"/><Relationship Id="rId165" Type="http://schemas.openxmlformats.org/officeDocument/2006/relationships/hyperlink" Target="/wiki/Jesus" TargetMode="External"/><Relationship Id="rId186" Type="http://schemas.openxmlformats.org/officeDocument/2006/relationships/hyperlink" Target="/wiki/Sabbath" TargetMode="External"/><Relationship Id="rId351" Type="http://schemas.openxmlformats.org/officeDocument/2006/relationships/hyperlink" Target="http://www.islam-info.ch/en/Who_is_Allah.htm" TargetMode="External"/><Relationship Id="rId211" Type="http://schemas.openxmlformats.org/officeDocument/2006/relationships/hyperlink" Target="/wiki/Open_theism" TargetMode="External"/><Relationship Id="rId232" Type="http://schemas.openxmlformats.org/officeDocument/2006/relationships/hyperlink" Target="/wiki/Non-overlapping_magisteria" TargetMode="External"/><Relationship Id="rId253" Type="http://schemas.openxmlformats.org/officeDocument/2006/relationships/hyperlink" Target="/wiki/Template:Main" TargetMode="External"/><Relationship Id="rId274" Type="http://schemas.openxmlformats.org/officeDocument/2006/relationships/hyperlink" Target="/wiki/Quinque_viae" TargetMode="External"/><Relationship Id="rId295" Type="http://schemas.openxmlformats.org/officeDocument/2006/relationships/hyperlink" Target="/wiki/Theist" TargetMode="External"/><Relationship Id="rId309" Type="http://schemas.openxmlformats.org/officeDocument/2006/relationships/hyperlink" Target="/wiki/Demon" TargetMode="External"/><Relationship Id="rId27" Type="http://schemas.openxmlformats.org/officeDocument/2006/relationships/hyperlink" Target="/wiki/Deism" TargetMode="External"/><Relationship Id="rId48" Type="http://schemas.openxmlformats.org/officeDocument/2006/relationships/hyperlink" Target="/wiki/Names_of_God_in_Judaism" TargetMode="External"/><Relationship Id="rId69" Type="http://schemas.openxmlformats.org/officeDocument/2006/relationships/hyperlink" Target="/index.php?title=(none)&amp;action=edit&amp;section=4" TargetMode="External"/><Relationship Id="rId113" Type="http://schemas.openxmlformats.org/officeDocument/2006/relationships/hyperlink" Target="/wiki/Template:Lang-ar" TargetMode="External"/><Relationship Id="rId134" Type="http://schemas.openxmlformats.org/officeDocument/2006/relationships/hyperlink" Target="/wiki/Khalsa" TargetMode="External"/><Relationship Id="rId320" Type="http://schemas.openxmlformats.org/officeDocument/2006/relationships/hyperlink" Target="/wiki/Logos" TargetMode="External"/><Relationship Id="rId80" Type="http://schemas.openxmlformats.org/officeDocument/2006/relationships/hyperlink" Target="/index.php?title=(none)&amp;action=edit&amp;section=25" TargetMode="External"/><Relationship Id="rId155" Type="http://schemas.openxmlformats.org/officeDocument/2006/relationships/hyperlink" Target="/wiki/God_the_Son" TargetMode="External"/><Relationship Id="rId176" Type="http://schemas.openxmlformats.org/officeDocument/2006/relationships/hyperlink" Target="/wiki/Deity" TargetMode="External"/><Relationship Id="rId197" Type="http://schemas.openxmlformats.org/officeDocument/2006/relationships/hyperlink" Target="/wiki/Vaishnavism" TargetMode="External"/><Relationship Id="rId341" Type="http://schemas.openxmlformats.org/officeDocument/2006/relationships/hyperlink" Target="/wiki/Francis_Collins_(geneticist)" TargetMode="External"/><Relationship Id="rId362" Type="http://schemas.openxmlformats.org/officeDocument/2006/relationships/hyperlink" Target="/wiki/Template:Authority_control" TargetMode="External"/><Relationship Id="rId201" Type="http://schemas.openxmlformats.org/officeDocument/2006/relationships/hyperlink" Target="/wiki/Hasidic_Judaism" TargetMode="External"/><Relationship Id="rId222" Type="http://schemas.openxmlformats.org/officeDocument/2006/relationships/hyperlink" Target="/wiki/Maimonides" TargetMode="External"/><Relationship Id="rId243" Type="http://schemas.openxmlformats.org/officeDocument/2006/relationships/hyperlink" Target="/wiki/The_Grand_Design_(book)" TargetMode="External"/><Relationship Id="rId264" Type="http://schemas.openxmlformats.org/officeDocument/2006/relationships/hyperlink" Target="/wiki/File:St-thomas-aquinas.jpg" TargetMode="External"/><Relationship Id="rId285" Type="http://schemas.openxmlformats.org/officeDocument/2006/relationships/hyperlink" Target="/wiki/Existence_of_God" TargetMode="External"/><Relationship Id="rId17" Type="http://schemas.openxmlformats.org/officeDocument/2006/relationships/hyperlink" Target="/wiki/Omnipresence" TargetMode="External"/><Relationship Id="rId38" Type="http://schemas.openxmlformats.org/officeDocument/2006/relationships/hyperlink" Target="/wiki/Hebrew_Bible" TargetMode="External"/><Relationship Id="rId59" Type="http://schemas.openxmlformats.org/officeDocument/2006/relationships/hyperlink" Target="/wiki/Waheguru" TargetMode="External"/><Relationship Id="rId103" Type="http://schemas.openxmlformats.org/officeDocument/2006/relationships/hyperlink" Target="/wiki/Polytheism" TargetMode="External"/><Relationship Id="rId124" Type="http://schemas.openxmlformats.org/officeDocument/2006/relationships/hyperlink" Target="/wiki/Sanskrit" TargetMode="External"/><Relationship Id="rId310" Type="http://schemas.openxmlformats.org/officeDocument/2006/relationships/hyperlink" Target="/wiki/Deva_(New_Age)" TargetMode="External"/><Relationship Id="rId70" Type="http://schemas.openxmlformats.org/officeDocument/2006/relationships/hyperlink" Target="/index.php?title=(none)&amp;action=edit&amp;section=5" TargetMode="External"/><Relationship Id="rId91" Type="http://schemas.openxmlformats.org/officeDocument/2006/relationships/hyperlink" Target="/wiki/Proto-Indo-European_language" TargetMode="External"/><Relationship Id="rId145" Type="http://schemas.openxmlformats.org/officeDocument/2006/relationships/hyperlink" Target="/wiki/God_in_Hinduism" TargetMode="External"/><Relationship Id="rId166" Type="http://schemas.openxmlformats.org/officeDocument/2006/relationships/hyperlink" Target="/wiki/Holy_Spirit_(Christianity)" TargetMode="External"/><Relationship Id="rId187" Type="http://schemas.openxmlformats.org/officeDocument/2006/relationships/hyperlink" Target="/wiki/William_Blake" TargetMode="External"/><Relationship Id="rId331" Type="http://schemas.openxmlformats.org/officeDocument/2006/relationships/hyperlink" Target="/wiki/God_in_Islam" TargetMode="External"/><Relationship Id="rId352" Type="http://schemas.openxmlformats.org/officeDocument/2006/relationships/hyperlink" Target="http://www.allaboutgod.com/" TargetMode="External"/><Relationship Id="rId1" Type="http://schemas.openxmlformats.org/officeDocument/2006/relationships/numbering" Target="numbering.xml"/><Relationship Id="rId212" Type="http://schemas.openxmlformats.org/officeDocument/2006/relationships/hyperlink" Target="/wiki/Michel_Henry" TargetMode="External"/><Relationship Id="rId233" Type="http://schemas.openxmlformats.org/officeDocument/2006/relationships/hyperlink" Target="/wiki/Supernatural" TargetMode="External"/><Relationship Id="rId254" Type="http://schemas.openxmlformats.org/officeDocument/2006/relationships/hyperlink" Target="/wiki/Pascal_Boyer" TargetMode="External"/><Relationship Id="rId28" Type="http://schemas.openxmlformats.org/officeDocument/2006/relationships/hyperlink" Target="/wiki/Pantheism" TargetMode="External"/><Relationship Id="rId49" Type="http://schemas.openxmlformats.org/officeDocument/2006/relationships/hyperlink" Target="/wiki/Elohim" TargetMode="External"/><Relationship Id="rId114" Type="http://schemas.openxmlformats.org/officeDocument/2006/relationships/hyperlink" Target="/wiki/Arabic" TargetMode="External"/><Relationship Id="rId275" Type="http://schemas.openxmlformats.org/officeDocument/2006/relationships/hyperlink" Target="/wiki/Argument_from_Desire" TargetMode="External"/><Relationship Id="rId296" Type="http://schemas.openxmlformats.org/officeDocument/2006/relationships/hyperlink" Target="/wiki/Alvin_Plantinga" TargetMode="External"/><Relationship Id="rId300" Type="http://schemas.openxmlformats.org/officeDocument/2006/relationships/hyperlink" Target="/wiki/Theism" TargetMode="External"/><Relationship Id="rId60" Type="http://schemas.openxmlformats.org/officeDocument/2006/relationships/hyperlink" Target="/wiki/Sikhism"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index.php?title=(none)&amp;action=edit&amp;section=2" TargetMode="External"/><Relationship Id="rId156" Type="http://schemas.openxmlformats.org/officeDocument/2006/relationships/hyperlink" Target="/wiki/Jesus" TargetMode="External"/><Relationship Id="rId177" Type="http://schemas.openxmlformats.org/officeDocument/2006/relationships/hyperlink" Target="/index.php?title=(none)&amp;action=edit&amp;section=4" TargetMode="External"/><Relationship Id="rId198" Type="http://schemas.openxmlformats.org/officeDocument/2006/relationships/hyperlink" Target="/wiki/Neopaganism" TargetMode="External"/><Relationship Id="rId321" Type="http://schemas.openxmlformats.org/officeDocument/2006/relationships/hyperlink" Target="/wiki/Logos_(Christianity)" TargetMode="External"/><Relationship Id="rId342" Type="http://schemas.openxmlformats.org/officeDocument/2006/relationships/hyperlink" Target="/wiki/Jack_Miles" TargetMode="External"/><Relationship Id="rId363" Type="http://schemas.openxmlformats.org/officeDocument/2006/relationships/hyperlink" Target="/wiki/Category:God" TargetMode="External"/><Relationship Id="rId202" Type="http://schemas.openxmlformats.org/officeDocument/2006/relationships/hyperlink" Target="/wiki/Israel_ben_Eliezer" TargetMode="External"/><Relationship Id="rId223" Type="http://schemas.openxmlformats.org/officeDocument/2006/relationships/hyperlink" Target="/wiki/Augustine_of_Hippo" TargetMode="External"/><Relationship Id="rId244" Type="http://schemas.openxmlformats.org/officeDocument/2006/relationships/hyperlink" Target="/index.php?title=(none)&amp;action=edit&amp;section=7" TargetMode="External"/><Relationship Id="rId18" Type="http://schemas.openxmlformats.org/officeDocument/2006/relationships/hyperlink" Target="/wiki/Divine_simplicity" TargetMode="External"/><Relationship Id="rId39" Type="http://schemas.openxmlformats.org/officeDocument/2006/relationships/hyperlink" Target="/wiki/Judaism" TargetMode="External"/><Relationship Id="rId265" Type="http://schemas.openxmlformats.org/officeDocument/2006/relationships/hyperlink" Target="/wiki/Thomas_Aquinas" TargetMode="External"/><Relationship Id="rId286" Type="http://schemas.openxmlformats.org/officeDocument/2006/relationships/hyperlink" Target="/wiki/Philosopher" TargetMode="External"/><Relationship Id="rId50" Type="http://schemas.openxmlformats.org/officeDocument/2006/relationships/hyperlink" Target="/wiki/Adonai" TargetMode="External"/><Relationship Id="rId104" Type="http://schemas.openxmlformats.org/officeDocument/2006/relationships/hyperlink" Target="/wiki/El_(god)" TargetMode="External"/><Relationship Id="rId125" Type="http://schemas.openxmlformats.org/officeDocument/2006/relationships/hyperlink" Target="/wiki/Intelligence" TargetMode="External"/><Relationship Id="rId146" Type="http://schemas.openxmlformats.org/officeDocument/2006/relationships/hyperlink" Target="/wiki/God_in_Buddhism" TargetMode="External"/><Relationship Id="rId167" Type="http://schemas.openxmlformats.org/officeDocument/2006/relationships/hyperlink" Target="/wiki/Islam" TargetMode="External"/><Relationship Id="rId188" Type="http://schemas.openxmlformats.org/officeDocument/2006/relationships/hyperlink" Target="/wiki/Deism" TargetMode="External"/><Relationship Id="rId311" Type="http://schemas.openxmlformats.org/officeDocument/2006/relationships/hyperlink" Target="/index.php?title=(none)&amp;action=edit&amp;section=20" TargetMode="External"/><Relationship Id="rId332" Type="http://schemas.openxmlformats.org/officeDocument/2006/relationships/hyperlink" Target="/wiki/God_in_Jainism" TargetMode="External"/><Relationship Id="rId353" Type="http://schemas.openxmlformats.org/officeDocument/2006/relationships/hyperlink" Target="http://www.shaivam.org/hipgodco.htm" TargetMode="External"/><Relationship Id="rId71" Type="http://schemas.openxmlformats.org/officeDocument/2006/relationships/hyperlink" Target="/index.php?title=(none)&amp;action=edit&amp;section=6" TargetMode="External"/><Relationship Id="rId92" Type="http://schemas.openxmlformats.org/officeDocument/2006/relationships/hyperlink" Target="/wiki/Template:PIE" TargetMode="External"/><Relationship Id="rId213" Type="http://schemas.openxmlformats.org/officeDocument/2006/relationships/hyperlink" Target="/wiki/Phenomenological_definition_of_God" TargetMode="External"/><Relationship Id="rId234" Type="http://schemas.openxmlformats.org/officeDocument/2006/relationships/hyperlink" Target="/wiki/Existence" TargetMode="External"/><Relationship Id="rId2" Type="http://schemas.openxmlformats.org/officeDocument/2006/relationships/styles" Target="styles.xml"/><Relationship Id="rId29" Type="http://schemas.openxmlformats.org/officeDocument/2006/relationships/hyperlink" Target="/wiki/Atheism" TargetMode="External"/><Relationship Id="rId255" Type="http://schemas.openxmlformats.org/officeDocument/2006/relationships/hyperlink" Target="/wiki/Greek_mythology" TargetMode="External"/><Relationship Id="rId276" Type="http://schemas.openxmlformats.org/officeDocument/2006/relationships/hyperlink" Target="/wiki/C.S._Lewis" TargetMode="External"/><Relationship Id="rId297" Type="http://schemas.openxmlformats.org/officeDocument/2006/relationships/hyperlink" Target="/wiki/Reformed_epistemology" TargetMode="External"/><Relationship Id="rId40" Type="http://schemas.openxmlformats.org/officeDocument/2006/relationships/hyperlink" Target="/wiki/I_Am_that_I_Am" TargetMode="External"/><Relationship Id="rId115" Type="http://schemas.openxmlformats.org/officeDocument/2006/relationships/hyperlink" Target="/wiki/Plural" TargetMode="External"/><Relationship Id="rId136" Type="http://schemas.openxmlformats.org/officeDocument/2006/relationships/hyperlink" Target="/wiki/Template:Main" TargetMode="External"/><Relationship Id="rId157" Type="http://schemas.openxmlformats.org/officeDocument/2006/relationships/hyperlink" Target="/wiki/Holy_Spirit_(Christianity)" TargetMode="External"/><Relationship Id="rId178" Type="http://schemas.openxmlformats.org/officeDocument/2006/relationships/hyperlink" Target="/wiki/Template:Main" TargetMode="External"/><Relationship Id="rId301" Type="http://schemas.openxmlformats.org/officeDocument/2006/relationships/hyperlink" Target="/wiki/Faith" TargetMode="External"/><Relationship Id="rId322" Type="http://schemas.openxmlformats.org/officeDocument/2006/relationships/hyperlink" Target="/wiki/Science_and_God" TargetMode="External"/><Relationship Id="rId343" Type="http://schemas.openxmlformats.org/officeDocument/2006/relationships/hyperlink" Target="/wiki/Karen_Armstrong" TargetMode="External"/><Relationship Id="rId364" Type="http://schemas.openxmlformats.org/officeDocument/2006/relationships/hyperlink" Target="/wiki/Category:Singular_God" TargetMode="External"/><Relationship Id="rId61" Type="http://schemas.openxmlformats.org/officeDocument/2006/relationships/hyperlink" Target="/wiki/Ahura_Mazda" TargetMode="External"/><Relationship Id="rId82" Type="http://schemas.openxmlformats.org/officeDocument/2006/relationships/hyperlink" Target="/wiki/File:Louvre_042010_01.jpg" TargetMode="External"/><Relationship Id="rId199" Type="http://schemas.openxmlformats.org/officeDocument/2006/relationships/hyperlink" Target="/wiki/Taoism" TargetMode="External"/><Relationship Id="rId203" Type="http://schemas.openxmlformats.org/officeDocument/2006/relationships/hyperlink" Target="/wiki/Template:Citation_needed" TargetMode="External"/><Relationship Id="rId19" Type="http://schemas.openxmlformats.org/officeDocument/2006/relationships/hyperlink" Target="/wiki/Omnibenevolence" TargetMode="External"/><Relationship Id="rId224" Type="http://schemas.openxmlformats.org/officeDocument/2006/relationships/hyperlink" Target="/wiki/Al-Ghazali" TargetMode="External"/><Relationship Id="rId245" Type="http://schemas.openxmlformats.org/officeDocument/2006/relationships/hyperlink" Target="/wiki/Truth_value" TargetMode="External"/><Relationship Id="rId266" Type="http://schemas.openxmlformats.org/officeDocument/2006/relationships/hyperlink" Target="/wiki/File:GodfreyKneller-IsaacNewton-1689.jpg" TargetMode="External"/><Relationship Id="rId287" Type="http://schemas.openxmlformats.org/officeDocument/2006/relationships/hyperlink" Target="/wiki/Free_will" TargetMode="External"/><Relationship Id="rId30" Type="http://schemas.openxmlformats.org/officeDocument/2006/relationships/hyperlink" Target="/wiki/Agnosticism" TargetMode="External"/><Relationship Id="rId105" Type="http://schemas.openxmlformats.org/officeDocument/2006/relationships/hyperlink" Target="/wiki/Names_of_God_in_Judaism" TargetMode="External"/><Relationship Id="rId126" Type="http://schemas.openxmlformats.org/officeDocument/2006/relationships/hyperlink" Target="/wiki/Wisdom" TargetMode="External"/><Relationship Id="rId147" Type="http://schemas.openxmlformats.org/officeDocument/2006/relationships/hyperlink" Target="/wiki/&#346;akra_(Buddhism)" TargetMode="External"/><Relationship Id="rId168" Type="http://schemas.openxmlformats.org/officeDocument/2006/relationships/hyperlink" Target="/wiki/Tawhid" TargetMode="External"/><Relationship Id="rId312" Type="http://schemas.openxmlformats.org/officeDocument/2006/relationships/hyperlink" Target="/wiki/Template:Bar_box" TargetMode="External"/><Relationship Id="rId333" Type="http://schemas.openxmlformats.org/officeDocument/2006/relationships/hyperlink" Target="/wiki/God_in_Judaism" TargetMode="External"/><Relationship Id="rId354" Type="http://schemas.openxmlformats.org/officeDocument/2006/relationships/hyperlink" Target="http://www.aish.com/literacy/concepts/Understanding_God.asp" TargetMode="External"/><Relationship Id="rId51" Type="http://schemas.openxmlformats.org/officeDocument/2006/relationships/hyperlink" Target="/wiki/Islam" TargetMode="External"/><Relationship Id="rId72" Type="http://schemas.openxmlformats.org/officeDocument/2006/relationships/hyperlink" Target="/index.php?title=(none)&amp;action=edit&amp;section=7" TargetMode="External"/><Relationship Id="rId93" Type="http://schemas.openxmlformats.org/officeDocument/2006/relationships/hyperlink" Target="/wiki/Template:PIE" TargetMode="External"/><Relationship Id="rId189" Type="http://schemas.openxmlformats.org/officeDocument/2006/relationships/hyperlink" Target="/wiki/Transcendence_(religion)" TargetMode="External"/><Relationship Id="rId3" Type="http://schemas.openxmlformats.org/officeDocument/2006/relationships/settings" Target="settings.xml"/><Relationship Id="rId214" Type="http://schemas.openxmlformats.org/officeDocument/2006/relationships/hyperlink" Target="/wiki/Phenomenology_(religion)" TargetMode="External"/><Relationship Id="rId235" Type="http://schemas.openxmlformats.org/officeDocument/2006/relationships/hyperlink" Target="/wiki/Nature" TargetMode="External"/><Relationship Id="rId256" Type="http://schemas.openxmlformats.org/officeDocument/2006/relationships/hyperlink" Target="/wiki/Soap_opera" TargetMode="External"/><Relationship Id="rId277" Type="http://schemas.openxmlformats.org/officeDocument/2006/relationships/hyperlink" Target="/wiki/Ontological_Argument" TargetMode="External"/><Relationship Id="rId298" Type="http://schemas.openxmlformats.org/officeDocument/2006/relationships/hyperlink" Target="/wiki/Richard_Swinburne" TargetMode="External"/><Relationship Id="rId116" Type="http://schemas.openxmlformats.org/officeDocument/2006/relationships/hyperlink" Target="/wiki/&#702;il&#257;h" TargetMode="External"/><Relationship Id="rId137" Type="http://schemas.openxmlformats.org/officeDocument/2006/relationships/hyperlink" Target="/wiki/Existence_of_God" TargetMode="External"/><Relationship Id="rId158" Type="http://schemas.openxmlformats.org/officeDocument/2006/relationships/hyperlink" Target="/wiki/Monotheism" TargetMode="External"/><Relationship Id="rId302" Type="http://schemas.openxmlformats.org/officeDocument/2006/relationships/hyperlink" Target="/wiki/Reason" TargetMode="External"/><Relationship Id="rId323" Type="http://schemas.openxmlformats.org/officeDocument/2006/relationships/hyperlink" Target="/wiki/Monad_(philosophy)" TargetMode="External"/><Relationship Id="rId344" Type="http://schemas.openxmlformats.org/officeDocument/2006/relationships/hyperlink" Target="/wiki/Paul_Tillich" TargetMode="External"/><Relationship Id="rId20" Type="http://schemas.openxmlformats.org/officeDocument/2006/relationships/hyperlink" Target="/wiki/Love_of_God" TargetMode="External"/><Relationship Id="rId41" Type="http://schemas.openxmlformats.org/officeDocument/2006/relationships/hyperlink" Target="/wiki/Tetragrammaton" TargetMode="External"/><Relationship Id="rId62" Type="http://schemas.openxmlformats.org/officeDocument/2006/relationships/hyperlink" Target="/wiki/Zoroastrianism" TargetMode="External"/><Relationship Id="rId83" Type="http://schemas.openxmlformats.org/officeDocument/2006/relationships/hyperlink" Target="/wiki/Mesha_Stele" TargetMode="External"/><Relationship Id="rId179" Type="http://schemas.openxmlformats.org/officeDocument/2006/relationships/hyperlink" Target="/wiki/Theism" TargetMode="External"/><Relationship Id="rId365" Type="http://schemas.openxmlformats.org/officeDocument/2006/relationships/hyperlink" Target="/wiki/Category:Infinity" TargetMode="External"/><Relationship Id="rId190" Type="http://schemas.openxmlformats.org/officeDocument/2006/relationships/hyperlink" Target="/wiki/Anthropomorphic" TargetMode="External"/><Relationship Id="rId204" Type="http://schemas.openxmlformats.org/officeDocument/2006/relationships/hyperlink" Target="/index.php?title=(none)&amp;action=edit&amp;section=5" TargetMode="External"/><Relationship Id="rId225" Type="http://schemas.openxmlformats.org/officeDocument/2006/relationships/hyperlink" Target="/wiki/Alvin_Plantinga" TargetMode="External"/><Relationship Id="rId246" Type="http://schemas.openxmlformats.org/officeDocument/2006/relationships/hyperlink" Target="/wiki/Metaphysics" TargetMode="External"/><Relationship Id="rId267" Type="http://schemas.openxmlformats.org/officeDocument/2006/relationships/hyperlink" Target="/wiki/Issac_Newton" TargetMode="External"/><Relationship Id="rId288" Type="http://schemas.openxmlformats.org/officeDocument/2006/relationships/hyperlink" Target="/wiki/Robert_Audi" TargetMode="External"/><Relationship Id="rId106" Type="http://schemas.openxmlformats.org/officeDocument/2006/relationships/hyperlink" Target="/wiki/Tetragrammaton" TargetMode="External"/><Relationship Id="rId127" Type="http://schemas.openxmlformats.org/officeDocument/2006/relationships/hyperlink" Target="/wiki/Proto-Indo-Iranian_language" TargetMode="External"/><Relationship Id="rId313" Type="http://schemas.openxmlformats.org/officeDocument/2006/relationships/hyperlink" Target="/wiki/Templat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8153</Words>
  <Characters>40765</Characters>
  <Application>Microsoft Office Word</Application>
  <DocSecurity>0</DocSecurity>
  <Lines>339</Lines>
  <Paragraphs>97</Paragraphs>
  <ScaleCrop>false</ScaleCrop>
  <Company/>
  <LinksUpToDate>false</LinksUpToDate>
  <CharactersWithSpaces>48821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