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DC2D07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"/wiki/Template:Lowercase" \o "Template:Lowercase"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Template:Lowercase</w:t>
      </w:r>
      <w:r>
        <w:fldChar w:fldCharType="end"/>
      </w:r>
      <w:r>
        <w:t xml:space="preserve"> </w:t>
      </w:r>
      <w:r>
        <w:rPr>
          <w:b/>
          <w:bCs/>
        </w:rPr>
        <w:t>mailto</w:t>
      </w:r>
      <w:r>
        <w:t xml:space="preserve"> is a </w:t>
      </w:r>
      <w:hyperlink r:id="rId4" w:tooltip="Uniform resource identifier" w:history="1">
        <w:r>
          <w:rPr>
            <w:rStyle w:val="Hyperlink"/>
          </w:rPr>
          <w:t>Uniform Resource Identifier (URI)</w:t>
        </w:r>
      </w:hyperlink>
      <w:r>
        <w:t xml:space="preserve"> scheme for </w:t>
      </w:r>
      <w:hyperlink r:id="rId5" w:tooltip="Email addresses" w:history="1">
        <w:r>
          <w:rPr>
            <w:rStyle w:val="Hyperlink"/>
          </w:rPr>
          <w:t>email addresses</w:t>
        </w:r>
      </w:hyperlink>
      <w:r>
        <w:t xml:space="preserve">. It is used to produce </w:t>
      </w:r>
      <w:hyperlink r:id="rId6" w:tooltip="Hyperlink" w:history="1">
        <w:r>
          <w:rPr>
            <w:rStyle w:val="Hyperlink"/>
          </w:rPr>
          <w:t>hyperlinks</w:t>
        </w:r>
      </w:hyperlink>
      <w:r>
        <w:t xml:space="preserve"> on </w:t>
      </w:r>
      <w:hyperlink r:id="rId7" w:tooltip="Websites" w:history="1">
        <w:r>
          <w:rPr>
            <w:rStyle w:val="Hyperlink"/>
          </w:rPr>
          <w:t>websites</w:t>
        </w:r>
      </w:hyperlink>
      <w:r>
        <w:t xml:space="preserve"> that allow users to send an </w:t>
      </w:r>
      <w:hyperlink r:id="rId8" w:tooltip="Email" w:history="1">
        <w:r>
          <w:rPr>
            <w:rStyle w:val="Hyperlink"/>
          </w:rPr>
          <w:t>email</w:t>
        </w:r>
      </w:hyperlink>
      <w:r>
        <w:t xml:space="preserve"> to a specific address without first having to copy it and enter it into an </w:t>
      </w:r>
      <w:hyperlink r:id="rId9" w:tooltip="Email client" w:history="1">
        <w:r>
          <w:rPr>
            <w:rStyle w:val="Hyperlink"/>
          </w:rPr>
          <w:t>email client</w:t>
        </w:r>
      </w:hyperlink>
      <w:r>
        <w:t xml:space="preserve">. It was originally defined in </w:t>
      </w:r>
      <w:hyperlink r:id="rId10" w:tooltip="Request for Comments" w:history="1">
        <w:r>
          <w:rPr>
            <w:rStyle w:val="Hyperlink"/>
          </w:rPr>
          <w:t>Request for Comments (RFC)</w:t>
        </w:r>
      </w:hyperlink>
      <w:r>
        <w:t xml:space="preserve"> 2368, published in July 1998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and refined in RFC 6068, published in October 2010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p w:rsidR="00000000" w:rsidRDefault="00DC2D07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Example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" w:tooltip="Edit section: Exam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2D07">
      <w:pPr>
        <w:pStyle w:val="NormalWeb"/>
      </w:pPr>
      <w:r>
        <w:t xml:space="preserve">Using "mailto" within a </w:t>
      </w:r>
      <w:hyperlink r:id="rId12" w:tooltip="HTML" w:history="1">
        <w:r>
          <w:rPr>
            <w:rStyle w:val="Hyperlink"/>
          </w:rPr>
          <w:t>HTML</w:t>
        </w:r>
      </w:hyperlink>
      <w:r>
        <w:t xml:space="preserve"> document to generate a link for sending email: &lt;source lang="html4strict"&gt;&lt;a href="</w:t>
      </w:r>
      <w:hyperlink r:id="rId13" w:history="1">
        <w:r>
          <w:rPr>
            <w:rStyle w:val="Hyperlink"/>
          </w:rPr>
          <w:t>mailto:som</w:t>
        </w:r>
        <w:r>
          <w:rPr>
            <w:rStyle w:val="Hyperlink"/>
          </w:rPr>
          <w:t>eone@example.com"&gt;Send</w:t>
        </w:r>
      </w:hyperlink>
      <w:r>
        <w:t xml:space="preserve"> email&lt;/a&gt;&lt;/source&gt; </w:t>
      </w:r>
    </w:p>
    <w:p w:rsidR="00000000" w:rsidRDefault="00DC2D07">
      <w:pPr>
        <w:pStyle w:val="NormalWeb"/>
      </w:pPr>
      <w:r>
        <w:t xml:space="preserve">It is also possible to specify initial values for headers (e.g. subject, cc, etc.) and message body in the URL. Blanks, carriage returns, and linefeeds cannot be embedded but must be </w:t>
      </w:r>
      <w:hyperlink r:id="rId14" w:tooltip="Percent-encoding" w:history="1">
        <w:r>
          <w:rPr>
            <w:rStyle w:val="Hyperlink"/>
          </w:rPr>
          <w:t>percent-encoded</w:t>
        </w:r>
      </w:hyperlink>
      <w:r>
        <w:t>. &lt;source lang="html4strict"&gt;&lt;a href="</w:t>
      </w:r>
      <w:hyperlink r:id="rId15" w:history="1">
        <w:r>
          <w:rPr>
            <w:rStyle w:val="Hyperlink"/>
          </w:rPr>
          <w:t>mailto:someone@example.com?subject=This%20is%20the%20subject&amp;cc=someone_else@example.com&amp;body=This%20is%20the%20body"&gt;Send</w:t>
        </w:r>
      </w:hyperlink>
      <w:r>
        <w:t xml:space="preserve"> email&lt;/a&gt;&lt;/source&gt; </w:t>
      </w:r>
    </w:p>
    <w:p w:rsidR="00000000" w:rsidRDefault="00DC2D07">
      <w:pPr>
        <w:pStyle w:val="NormalWeb"/>
      </w:pPr>
      <w:r>
        <w:t>Multiple addresses can also be specified</w:t>
      </w:r>
      <w:r>
        <w:t>: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>&lt;source lang="html4strict"&gt;&lt;a href=</w:t>
      </w:r>
      <w:r>
        <w:t>"</w:t>
      </w:r>
      <w:hyperlink r:id="rId16" w:history="1">
        <w:r>
          <w:rPr>
            <w:rStyle w:val="Hyperlink"/>
          </w:rPr>
          <w:t>mailto:someone@example.com,someoneelse@example.com"&gt;Send</w:t>
        </w:r>
      </w:hyperlink>
      <w:r>
        <w:t xml:space="preserve"> email&lt;/a&gt;&lt;/source&gt; </w:t>
      </w:r>
    </w:p>
    <w:p w:rsidR="00000000" w:rsidRDefault="00DC2D07">
      <w:pPr>
        <w:pStyle w:val="NormalWeb"/>
      </w:pPr>
      <w:r>
        <w:t>The address can also be omitted: &lt;source lang="html4strict"&gt;&lt;a href="</w:t>
      </w:r>
      <w:hyperlink r:id="rId17" w:history="1">
        <w:r>
          <w:rPr>
            <w:rStyle w:val="Hyperlink"/>
          </w:rPr>
          <w:t>mailto:?to=&amp;subject=mailto%20with%20examples&amp;body=http://en.wikipedia.org/wiki/Mailto"&gt;Share</w:t>
        </w:r>
      </w:hyperlink>
      <w:r>
        <w:t xml:space="preserve"> this knowledge...&lt;/a&gt;&lt;/source&gt; </w:t>
      </w:r>
    </w:p>
    <w:p w:rsidR="00000000" w:rsidRDefault="00DC2D07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Security and privac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8" w:tooltip="Edit section: Security and privac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2D07">
      <w:pPr>
        <w:pStyle w:val="NormalWeb"/>
      </w:pPr>
      <w:hyperlink r:id="rId19" w:tooltip="Template:Refimprove" w:history="1">
        <w:r>
          <w:rPr>
            <w:rStyle w:val="Hyperlink"/>
          </w:rPr>
          <w:t>Template:Refimprove</w:t>
        </w:r>
      </w:hyperlink>
      <w:r>
        <w:t xml:space="preserve"> </w:t>
      </w:r>
      <w:hyperlink r:id="rId20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</w:p>
    <w:p w:rsidR="00000000" w:rsidRDefault="00DC2D07">
      <w:pPr>
        <w:pStyle w:val="NormalWeb"/>
      </w:pPr>
      <w:r>
        <w:t>A number of se</w:t>
      </w:r>
      <w:r>
        <w:t xml:space="preserve">curity issues are mentioned in RFC2368, however the greatest concern is that of robotic </w:t>
      </w:r>
      <w:hyperlink r:id="rId21" w:tooltip="Address harvesting" w:history="1">
        <w:r>
          <w:rPr>
            <w:rStyle w:val="Hyperlink"/>
          </w:rPr>
          <w:t>address harvesting</w:t>
        </w:r>
      </w:hyperlink>
      <w:r>
        <w:t>. Mailto constructs are locatable within HTML pages by automated means which typicall</w:t>
      </w:r>
      <w:r>
        <w:t xml:space="preserve">y include the use of </w:t>
      </w:r>
      <w:hyperlink r:id="rId22" w:tooltip="Document Object Model" w:history="1">
        <w:r>
          <w:rPr>
            <w:rStyle w:val="Hyperlink"/>
          </w:rPr>
          <w:t>DOM</w:t>
        </w:r>
      </w:hyperlink>
      <w:r>
        <w:t xml:space="preserve"> constructs or </w:t>
      </w:r>
      <w:hyperlink r:id="rId23" w:tooltip="Regular expression" w:history="1">
        <w:r>
          <w:rPr>
            <w:rStyle w:val="Hyperlink"/>
          </w:rPr>
          <w:t>regular expressions</w:t>
        </w:r>
      </w:hyperlink>
      <w:r>
        <w:t xml:space="preserve">. Addresses harvested by such means are liable to be added to </w:t>
      </w:r>
      <w:hyperlink r:id="rId24" w:tooltip="E-mail spam" w:history="1">
        <w:r>
          <w:rPr>
            <w:rStyle w:val="Hyperlink"/>
          </w:rPr>
          <w:t>spammers'</w:t>
        </w:r>
      </w:hyperlink>
      <w:r>
        <w:t xml:space="preserve"> mass-mailing lists and thus to receive large amounts of unwanted mail. </w:t>
      </w:r>
    </w:p>
    <w:p w:rsidR="00000000" w:rsidRDefault="00DC2D07">
      <w:pPr>
        <w:pStyle w:val="NormalWeb"/>
      </w:pPr>
      <w:r>
        <w:t>While methods exist to "harden" mailto links against harvesting—</w:t>
      </w:r>
      <w:hyperlink r:id="rId25" w:tooltip="Address munging" w:history="1">
        <w:r>
          <w:rPr>
            <w:rStyle w:val="Hyperlink"/>
          </w:rPr>
          <w:t>address munging</w:t>
        </w:r>
      </w:hyperlink>
      <w:r>
        <w:t xml:space="preserve"> and </w:t>
      </w:r>
      <w:hyperlink r:id="rId26" w:tooltip="JavaScript" w:history="1">
        <w:r>
          <w:rPr>
            <w:rStyle w:val="Hyperlink"/>
          </w:rPr>
          <w:t>JavaScript</w:t>
        </w:r>
      </w:hyperlink>
      <w:r>
        <w:t xml:space="preserve">-based address </w:t>
      </w:r>
      <w:hyperlink r:id="rId27" w:tooltip="Obfuscation (software)" w:history="1">
        <w:r>
          <w:rPr>
            <w:rStyle w:val="Hyperlink"/>
          </w:rPr>
          <w:t>obfuscation</w:t>
        </w:r>
      </w:hyperlink>
      <w:r>
        <w:t xml:space="preserve"> among them—these protections can be circumvented by sufficiently sophisticate</w:t>
      </w:r>
      <w:r>
        <w:t xml:space="preserve">d harvesting robots. Other techniques, like walling the address behind a </w:t>
      </w:r>
      <w:hyperlink r:id="rId28" w:tooltip="CAPTCHA" w:history="1">
        <w:r>
          <w:rPr>
            <w:rStyle w:val="Hyperlink"/>
          </w:rPr>
          <w:t>CAPTCHA</w:t>
        </w:r>
      </w:hyperlink>
      <w:r>
        <w:t xml:space="preserve"> or similar "humanity check", provide security on par with that available for other contact methods, most notably </w:t>
      </w:r>
      <w:hyperlink r:id="rId29" w:tooltip="Form (HTML)" w:history="1">
        <w:r>
          <w:rPr>
            <w:rStyle w:val="Hyperlink"/>
          </w:rPr>
          <w:t>web forms</w:t>
        </w:r>
      </w:hyperlink>
      <w:r>
        <w:t xml:space="preserve">, which experience similar challenges with preventing spam. </w:t>
      </w:r>
    </w:p>
    <w:p w:rsidR="00000000" w:rsidRDefault="00DC2D07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0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2D07">
      <w:pPr>
        <w:pStyle w:val="NormalWeb"/>
      </w:pPr>
      <w:hyperlink r:id="rId31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DC2D07">
      <w:pPr>
        <w:pStyle w:val="NormalWeb"/>
      </w:pPr>
      <w:hyperlink r:id="rId32" w:tooltip="Template:URI scheme" w:history="1">
        <w:r>
          <w:rPr>
            <w:rStyle w:val="Hyperlink"/>
          </w:rPr>
          <w:t>Template:URI scheme</w:t>
        </w:r>
      </w:hyperlink>
      <w:r>
        <w:t xml:space="preserve"> </w:t>
      </w:r>
    </w:p>
    <w:p w:rsidR="00DC2D07" w:rsidRDefault="00DC2D07">
      <w:pPr>
        <w:pStyle w:val="NormalWeb"/>
      </w:pPr>
      <w:hyperlink r:id="rId33" w:tooltip="Category:Email" w:history="1">
        <w:r>
          <w:rPr>
            <w:rStyle w:val="Hyperlink"/>
          </w:rPr>
          <w:t>Category:Email</w:t>
        </w:r>
      </w:hyperlink>
      <w:r>
        <w:t xml:space="preserve"> </w:t>
      </w:r>
      <w:hyperlink r:id="rId34" w:tooltip="Category:URI schemes" w:history="1">
        <w:r>
          <w:rPr>
            <w:rStyle w:val="Hyperlink"/>
          </w:rPr>
          <w:t>Category:URI schemes</w:t>
        </w:r>
      </w:hyperlink>
      <w:r>
        <w:t xml:space="preserve"> </w:t>
      </w:r>
    </w:p>
    <w:sectPr w:rsidR="00DC2D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C2D07"/>
    <w:rsid w:val="00DC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97EAA-6CBD-4776-9739-A8CE4FA5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Email" TargetMode="External"/><Relationship Id="rId13" Type="http://schemas.openxmlformats.org/officeDocument/2006/relationships/hyperlink" Target="mailto:someone@example.com%22%3eSend" TargetMode="External"/><Relationship Id="rId18" Type="http://schemas.openxmlformats.org/officeDocument/2006/relationships/hyperlink" Target="/index.php?title=(none)&amp;action=edit&amp;section=2" TargetMode="External"/><Relationship Id="rId26" Type="http://schemas.openxmlformats.org/officeDocument/2006/relationships/hyperlink" Target="/wiki/JavaScrip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Address_harvesting" TargetMode="External"/><Relationship Id="rId34" Type="http://schemas.openxmlformats.org/officeDocument/2006/relationships/hyperlink" Target="/wiki/Category:URI_schemes" TargetMode="External"/><Relationship Id="rId7" Type="http://schemas.openxmlformats.org/officeDocument/2006/relationships/hyperlink" Target="/wiki/Websites" TargetMode="External"/><Relationship Id="rId12" Type="http://schemas.openxmlformats.org/officeDocument/2006/relationships/hyperlink" Target="/wiki/HTML" TargetMode="External"/><Relationship Id="rId17" Type="http://schemas.openxmlformats.org/officeDocument/2006/relationships/hyperlink" Target="mailto:?to=&amp;subject=mailto%20with%20examples&amp;body=http://en.wikipedia.org/wiki/Mailto%22%3eShare" TargetMode="External"/><Relationship Id="rId25" Type="http://schemas.openxmlformats.org/officeDocument/2006/relationships/hyperlink" Target="/wiki/Address_munging" TargetMode="External"/><Relationship Id="rId33" Type="http://schemas.openxmlformats.org/officeDocument/2006/relationships/hyperlink" Target="/wiki/Category:Email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meone@example.com,someoneelse@example.com%22%3eSend" TargetMode="External"/><Relationship Id="rId20" Type="http://schemas.openxmlformats.org/officeDocument/2006/relationships/hyperlink" Target="/wiki/Template:See_also" TargetMode="External"/><Relationship Id="rId29" Type="http://schemas.openxmlformats.org/officeDocument/2006/relationships/hyperlink" Target="/wiki/Form_(HTML)" TargetMode="External"/><Relationship Id="rId1" Type="http://schemas.openxmlformats.org/officeDocument/2006/relationships/styles" Target="styles.xml"/><Relationship Id="rId6" Type="http://schemas.openxmlformats.org/officeDocument/2006/relationships/hyperlink" Target="/wiki/Hyperlink" TargetMode="External"/><Relationship Id="rId11" Type="http://schemas.openxmlformats.org/officeDocument/2006/relationships/hyperlink" Target="/index.php?title=(none)&amp;action=edit&amp;section=1" TargetMode="External"/><Relationship Id="rId24" Type="http://schemas.openxmlformats.org/officeDocument/2006/relationships/hyperlink" Target="/wiki/E-mail_spam" TargetMode="External"/><Relationship Id="rId32" Type="http://schemas.openxmlformats.org/officeDocument/2006/relationships/hyperlink" Target="/wiki/Template:URI_scheme" TargetMode="External"/><Relationship Id="rId5" Type="http://schemas.openxmlformats.org/officeDocument/2006/relationships/hyperlink" Target="/wiki/Email_addresses" TargetMode="External"/><Relationship Id="rId15" Type="http://schemas.openxmlformats.org/officeDocument/2006/relationships/hyperlink" Target="mailto:someone@example.com?subject=This%20is%20the%20subject&amp;cc=someone_else@example.com&amp;body=This%20is%20the%20body%22%3eSend" TargetMode="External"/><Relationship Id="rId23" Type="http://schemas.openxmlformats.org/officeDocument/2006/relationships/hyperlink" Target="/wiki/Regular_expression" TargetMode="External"/><Relationship Id="rId28" Type="http://schemas.openxmlformats.org/officeDocument/2006/relationships/hyperlink" Target="/wiki/CAPTCHA" TargetMode="External"/><Relationship Id="rId36" Type="http://schemas.openxmlformats.org/officeDocument/2006/relationships/theme" Target="theme/theme1.xml"/><Relationship Id="rId10" Type="http://schemas.openxmlformats.org/officeDocument/2006/relationships/hyperlink" Target="/wiki/Request_for_Comments" TargetMode="External"/><Relationship Id="rId19" Type="http://schemas.openxmlformats.org/officeDocument/2006/relationships/hyperlink" Target="/wiki/Template:Refimprove" TargetMode="External"/><Relationship Id="rId31" Type="http://schemas.openxmlformats.org/officeDocument/2006/relationships/hyperlink" Target="/wiki/Template:Reflist" TargetMode="External"/><Relationship Id="rId4" Type="http://schemas.openxmlformats.org/officeDocument/2006/relationships/hyperlink" Target="/wiki/Uniform_resource_identifier" TargetMode="External"/><Relationship Id="rId9" Type="http://schemas.openxmlformats.org/officeDocument/2006/relationships/hyperlink" Target="/wiki/Email_client" TargetMode="External"/><Relationship Id="rId14" Type="http://schemas.openxmlformats.org/officeDocument/2006/relationships/hyperlink" Target="/wiki/Percent-encoding" TargetMode="External"/><Relationship Id="rId22" Type="http://schemas.openxmlformats.org/officeDocument/2006/relationships/hyperlink" Target="/wiki/Document_Object_Model" TargetMode="External"/><Relationship Id="rId27" Type="http://schemas.openxmlformats.org/officeDocument/2006/relationships/hyperlink" Target="/wiki/Obfuscation_(software)" TargetMode="External"/><Relationship Id="rId30" Type="http://schemas.openxmlformats.org/officeDocument/2006/relationships/hyperlink" Target="/index.php?title=(none)&amp;action=edit&amp;section=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3811</Characters>
  <Application>Microsoft Office Word</Application>
  <DocSecurity>0</DocSecurity>
  <Lines>31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