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E632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Distinguish" w:history="1">
        <w:r>
          <w:rPr>
            <w:rStyle w:val="Hyperlink"/>
          </w:rPr>
          <w:t>Template:Distinguish</w:t>
        </w:r>
      </w:hyperlink>
      <w:r>
        <w:t xml:space="preserve"> </w:t>
      </w:r>
      <w:hyperlink r:id="rId6" w:tooltip="Template:Refimprove" w:history="1">
        <w:r>
          <w:rPr>
            <w:rStyle w:val="Hyperlink"/>
          </w:rPr>
          <w:t>Template:Refimprove</w:t>
        </w:r>
      </w:hyperlink>
      <w:r>
        <w:t xml:space="preserve"> </w:t>
      </w:r>
      <w:hyperlink r:id="rId7" w:tooltip="File:Parmenides.jpg" w:history="1">
        <w:r>
          <w:rPr>
            <w:rStyle w:val="Hyperlink"/>
          </w:rPr>
          <w:t>thumb|200px|</w:t>
        </w:r>
      </w:hyperlink>
      <w:hyperlink r:id="rId8" w:tooltip="Parmenides" w:history="1">
        <w:r>
          <w:rPr>
            <w:rStyle w:val="Hyperlink"/>
          </w:rPr>
          <w:t>Parmenides</w:t>
        </w:r>
      </w:hyperlink>
      <w:r>
        <w:t xml:space="preserve"> was among the first to propose an ontological characterization of the fundamental nature of reality </w:t>
      </w:r>
    </w:p>
    <w:p w:rsidR="00000000" w:rsidRDefault="006E632E">
      <w:pPr>
        <w:pStyle w:val="NormalWeb"/>
      </w:pPr>
      <w:r>
        <w:rPr>
          <w:b/>
          <w:bCs/>
        </w:rPr>
        <w:t>Ontology</w:t>
      </w:r>
      <w:r>
        <w:t xml:space="preserve"> is the </w:t>
      </w:r>
      <w:hyperlink r:id="rId9" w:tooltip="Philosophy" w:history="1">
        <w:r>
          <w:rPr>
            <w:rStyle w:val="Hyperlink"/>
          </w:rPr>
          <w:t>philosophical</w:t>
        </w:r>
      </w:hyperlink>
      <w:r>
        <w:t xml:space="preserve"> study of the nature of </w:t>
      </w:r>
      <w:hyperlink r:id="rId10" w:tooltip="Being" w:history="1">
        <w:r>
          <w:rPr>
            <w:rStyle w:val="Hyperlink"/>
          </w:rPr>
          <w:t>being</w:t>
        </w:r>
      </w:hyperlink>
      <w:r>
        <w:t xml:space="preserve">, </w:t>
      </w:r>
      <w:hyperlink r:id="rId11" w:tooltip="Becoming (philosophy)" w:history="1">
        <w:r>
          <w:rPr>
            <w:rStyle w:val="Hyperlink"/>
          </w:rPr>
          <w:t>becoming</w:t>
        </w:r>
      </w:hyperlink>
      <w:r>
        <w:t xml:space="preserve">, </w:t>
      </w:r>
      <w:hyperlink r:id="rId12" w:tooltip="Existence" w:history="1">
        <w:r>
          <w:rPr>
            <w:rStyle w:val="Hyperlink"/>
          </w:rPr>
          <w:t>existence</w:t>
        </w:r>
      </w:hyperlink>
      <w:r>
        <w:t xml:space="preserve"> or </w:t>
      </w:r>
      <w:hyperlink r:id="rId13" w:tooltip="Reality" w:history="1">
        <w:r>
          <w:rPr>
            <w:rStyle w:val="Hyperlink"/>
          </w:rPr>
          <w:t>reality</w:t>
        </w:r>
      </w:hyperlink>
      <w:r>
        <w:t xml:space="preserve"> as well as the basic </w:t>
      </w:r>
      <w:hyperlink r:id="rId14" w:tooltip="Category of being" w:history="1">
        <w:r>
          <w:rPr>
            <w:rStyle w:val="Hyperlink"/>
          </w:rPr>
          <w:t>categories of being</w:t>
        </w:r>
      </w:hyperlink>
      <w:r>
        <w:t xml:space="preserve"> and their relations. Traditionally listed as a part of the major branch of philosoph</w:t>
      </w:r>
      <w:r>
        <w:t xml:space="preserve">y known as </w:t>
      </w:r>
      <w:hyperlink r:id="rId15" w:tooltip="Metaphysics" w:history="1">
        <w:r>
          <w:rPr>
            <w:rStyle w:val="Hyperlink"/>
          </w:rPr>
          <w:t>metaphysics</w:t>
        </w:r>
      </w:hyperlink>
      <w:r>
        <w:t xml:space="preserve">, ontology often deals with questions concerning what </w:t>
      </w:r>
      <w:hyperlink r:id="rId16" w:tooltip="Entities" w:history="1">
        <w:r>
          <w:rPr>
            <w:rStyle w:val="Hyperlink"/>
          </w:rPr>
          <w:t>entities</w:t>
        </w:r>
      </w:hyperlink>
      <w:r>
        <w:t xml:space="preserve"> exist or may be said to exist and how such entities may be grouped, related</w:t>
      </w:r>
      <w:r>
        <w:t xml:space="preserve"> within a </w:t>
      </w:r>
      <w:hyperlink r:id="rId17" w:tooltip="Hierarchy" w:history="1">
        <w:r>
          <w:rPr>
            <w:rStyle w:val="Hyperlink"/>
          </w:rPr>
          <w:t>hierarchy</w:t>
        </w:r>
      </w:hyperlink>
      <w:r>
        <w:t xml:space="preserve">, and subdivided according to similarities and differences. Although ontology as a philosophical enterprise is highly theoretical, it also has practical application in </w:t>
      </w:r>
      <w:hyperlink r:id="rId18" w:tooltip="Ontology (information science)" w:history="1">
        <w:r>
          <w:rPr>
            <w:rStyle w:val="Hyperlink"/>
          </w:rPr>
          <w:t>information science</w:t>
        </w:r>
      </w:hyperlink>
      <w:r>
        <w:t xml:space="preserve"> and </w:t>
      </w:r>
      <w:hyperlink r:id="rId19" w:tooltip="Information technology" w:history="1">
        <w:r>
          <w:rPr>
            <w:rStyle w:val="Hyperlink"/>
          </w:rPr>
          <w:t>technology</w:t>
        </w:r>
      </w:hyperlink>
      <w:r>
        <w:t xml:space="preserve">, such as </w:t>
      </w:r>
      <w:hyperlink r:id="rId20" w:tooltip="Ontology engineering" w:history="1">
        <w:r>
          <w:rPr>
            <w:rStyle w:val="Hyperlink"/>
          </w:rPr>
          <w:t>ont</w:t>
        </w:r>
        <w:r>
          <w:rPr>
            <w:rStyle w:val="Hyperlink"/>
          </w:rPr>
          <w:t>ology engineering</w:t>
        </w:r>
      </w:hyperlink>
      <w:r>
        <w:t xml:space="preserve">. </w:t>
      </w:r>
    </w:p>
    <w:p w:rsidR="00000000" w:rsidRDefault="006E632E">
      <w:pPr>
        <w:pStyle w:val="Heading2"/>
        <w:divId w:val="34548102"/>
        <w:rPr>
          <w:rFonts w:eastAsia="Times New Roman"/>
        </w:rPr>
      </w:pPr>
      <w:r>
        <w:rPr>
          <w:rFonts w:eastAsia="Times New Roman"/>
        </w:rPr>
        <w:t>Contents</w:t>
      </w:r>
    </w:p>
    <w:p w:rsidR="00000000" w:rsidRDefault="006E632E">
      <w:pPr>
        <w:numPr>
          <w:ilvl w:val="0"/>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21" w:tooltip="Edit section: Overview"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632E">
      <w:pPr>
        <w:numPr>
          <w:ilvl w:val="1"/>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Some fundamental question</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Some fundamental questions" w:history="1">
        <w:r>
          <w:rPr>
            <w:rStyle w:val="Hyperlink"/>
            <w:rFonts w:eastAsia="Times New Roman"/>
          </w:rPr>
          <w:t>edit</w:t>
        </w:r>
      </w:hyperlink>
      <w:r>
        <w:rPr>
          <w:rStyle w:val="mw-editsection-bracket"/>
          <w:rFonts w:eastAsia="Times New Roman"/>
        </w:rPr>
        <w:t>]</w:t>
      </w:r>
    </w:p>
    <w:p w:rsidR="00000000" w:rsidRDefault="006E632E">
      <w:pPr>
        <w:numPr>
          <w:ilvl w:val="1"/>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Concept</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Concepts" w:history="1">
        <w:r>
          <w:rPr>
            <w:rStyle w:val="Hyperlink"/>
            <w:rFonts w:eastAsia="Times New Roman"/>
          </w:rPr>
          <w:t>edit</w:t>
        </w:r>
      </w:hyperlink>
      <w:r>
        <w:rPr>
          <w:rStyle w:val="mw-editsection-bracket"/>
          <w:rFonts w:eastAsia="Times New Roman"/>
        </w:rPr>
        <w:t>]</w:t>
      </w:r>
    </w:p>
    <w:p w:rsidR="00000000" w:rsidRDefault="006E632E">
      <w:pPr>
        <w:numPr>
          <w:ilvl w:val="1"/>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Type</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Types" w:history="1">
        <w:r>
          <w:rPr>
            <w:rStyle w:val="Hyperlink"/>
            <w:rFonts w:eastAsia="Times New Roman"/>
          </w:rPr>
          <w:t>edit</w:t>
        </w:r>
      </w:hyperlink>
      <w:r>
        <w:rPr>
          <w:rStyle w:val="mw-editsection-bracket"/>
          <w:rFonts w:eastAsia="Times New Roman"/>
        </w:rPr>
        <w:t>]</w:t>
      </w:r>
    </w:p>
    <w:p w:rsidR="00000000" w:rsidRDefault="006E632E">
      <w:pPr>
        <w:numPr>
          <w:ilvl w:val="0"/>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632E">
      <w:pPr>
        <w:numPr>
          <w:ilvl w:val="1"/>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Etymology" w:history="1">
        <w:r>
          <w:rPr>
            <w:rStyle w:val="Hyperlink"/>
            <w:rFonts w:eastAsia="Times New Roman"/>
          </w:rPr>
          <w:t>edit</w:t>
        </w:r>
      </w:hyperlink>
      <w:r>
        <w:rPr>
          <w:rStyle w:val="mw-editsection-bracket"/>
          <w:rFonts w:eastAsia="Times New Roman"/>
        </w:rPr>
        <w:t>]</w:t>
      </w:r>
    </w:p>
    <w:p w:rsidR="00000000" w:rsidRDefault="006E632E">
      <w:pPr>
        <w:numPr>
          <w:ilvl w:val="1"/>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Origi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632E">
      <w:pPr>
        <w:numPr>
          <w:ilvl w:val="2"/>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P</w:t>
        </w:r>
        <w:r>
          <w:rPr>
            <w:rStyle w:val="mw-headline"/>
            <w:rFonts w:eastAsia="Times New Roman"/>
            <w:color w:val="0000FF"/>
            <w:u w:val="single"/>
          </w:rPr>
          <w:t>armenides and monis</w:t>
        </w:r>
        <w:r>
          <w:rPr>
            <w:rStyle w:val="mw-headline"/>
            <w:rFonts w:eastAsia="Times New Roman"/>
            <w:color w:val="0000FF"/>
            <w:u w:val="single"/>
          </w:rPr>
          <w:t>m</w:t>
        </w:r>
        <w:r>
          <w:rPr>
            <w:rStyle w:val="mw-editsection-bracket"/>
            <w:rFonts w:eastAsia="Times New Roman"/>
            <w:color w:val="0000FF"/>
            <w:u w:val="single"/>
          </w:rPr>
          <w:t>[</w:t>
        </w:r>
      </w:hyperlink>
      <w:hyperlink r:id="rId28" w:tooltip="Edit section: Parmenides and monism" w:history="1">
        <w:r>
          <w:rPr>
            <w:rStyle w:val="Hyperlink"/>
            <w:rFonts w:eastAsia="Times New Roman"/>
          </w:rPr>
          <w:t>edit</w:t>
        </w:r>
      </w:hyperlink>
      <w:r>
        <w:rPr>
          <w:rStyle w:val="mw-editsection-bracket"/>
          <w:rFonts w:eastAsia="Times New Roman"/>
        </w:rPr>
        <w:t>]</w:t>
      </w:r>
    </w:p>
    <w:p w:rsidR="00000000" w:rsidRDefault="006E632E">
      <w:pPr>
        <w:numPr>
          <w:ilvl w:val="2"/>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Ontological pluralis</w:t>
        </w:r>
        <w:r>
          <w:rPr>
            <w:rStyle w:val="mw-headline"/>
            <w:rFonts w:eastAsia="Times New Roman"/>
            <w:color w:val="0000FF"/>
            <w:u w:val="single"/>
          </w:rPr>
          <w:t>m</w:t>
        </w:r>
        <w:r>
          <w:rPr>
            <w:rStyle w:val="mw-editsection-bracket"/>
            <w:rFonts w:eastAsia="Times New Roman"/>
            <w:color w:val="0000FF"/>
            <w:u w:val="single"/>
          </w:rPr>
          <w:t>[</w:t>
        </w:r>
      </w:hyperlink>
      <w:hyperlink r:id="rId29" w:tooltip="Edit section: Ontological pluralism" w:history="1">
        <w:r>
          <w:rPr>
            <w:rStyle w:val="Hyperlink"/>
            <w:rFonts w:eastAsia="Times New Roman"/>
          </w:rPr>
          <w:t>edit</w:t>
        </w:r>
      </w:hyperlink>
      <w:r>
        <w:rPr>
          <w:rStyle w:val="mw-editsection-bracket"/>
          <w:rFonts w:eastAsia="Times New Roman"/>
        </w:rPr>
        <w:t>]</w:t>
      </w:r>
    </w:p>
    <w:p w:rsidR="00000000" w:rsidRDefault="006E632E">
      <w:pPr>
        <w:numPr>
          <w:ilvl w:val="2"/>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Plat</w:t>
        </w:r>
        <w:r>
          <w:rPr>
            <w:rStyle w:val="mw-headline"/>
            <w:rFonts w:eastAsia="Times New Roman"/>
            <w:color w:val="0000FF"/>
            <w:u w:val="single"/>
          </w:rPr>
          <w:t>o</w:t>
        </w:r>
        <w:r>
          <w:rPr>
            <w:rStyle w:val="mw-editsection-bracket"/>
            <w:rFonts w:eastAsia="Times New Roman"/>
            <w:color w:val="0000FF"/>
            <w:u w:val="single"/>
          </w:rPr>
          <w:t>[</w:t>
        </w:r>
      </w:hyperlink>
      <w:hyperlink r:id="rId30" w:tooltip="Edit section: Plato" w:history="1">
        <w:r>
          <w:rPr>
            <w:rStyle w:val="Hyperlink"/>
            <w:rFonts w:eastAsia="Times New Roman"/>
          </w:rPr>
          <w:t>edit</w:t>
        </w:r>
      </w:hyperlink>
      <w:r>
        <w:rPr>
          <w:rStyle w:val="mw-editsection-bracket"/>
          <w:rFonts w:eastAsia="Times New Roman"/>
        </w:rPr>
        <w:t>]</w:t>
      </w:r>
    </w:p>
    <w:p w:rsidR="00000000" w:rsidRDefault="006E632E">
      <w:pPr>
        <w:numPr>
          <w:ilvl w:val="0"/>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Other ontological topic</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Other ontological top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632E">
      <w:pPr>
        <w:numPr>
          <w:ilvl w:val="1"/>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Ontological formation</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Ontological formations" w:history="1">
        <w:r>
          <w:rPr>
            <w:rStyle w:val="Hyperlink"/>
            <w:rFonts w:eastAsia="Times New Roman"/>
          </w:rPr>
          <w:t>edit</w:t>
        </w:r>
      </w:hyperlink>
      <w:r>
        <w:rPr>
          <w:rStyle w:val="mw-editsection-bracket"/>
          <w:rFonts w:eastAsia="Times New Roman"/>
        </w:rPr>
        <w:t>]</w:t>
      </w:r>
    </w:p>
    <w:p w:rsidR="00000000" w:rsidRDefault="006E632E">
      <w:pPr>
        <w:numPr>
          <w:ilvl w:val="1"/>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Ontological and epistemological certaint</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Ontological and epistemological certainty" w:history="1">
        <w:r>
          <w:rPr>
            <w:rStyle w:val="Hyperlink"/>
            <w:rFonts w:eastAsia="Times New Roman"/>
          </w:rPr>
          <w:t>edit</w:t>
        </w:r>
      </w:hyperlink>
      <w:r>
        <w:rPr>
          <w:rStyle w:val="mw-editsection-bracket"/>
          <w:rFonts w:eastAsia="Times New Roman"/>
        </w:rPr>
        <w:t>]</w:t>
      </w:r>
    </w:p>
    <w:p w:rsidR="00000000" w:rsidRDefault="006E632E">
      <w:pPr>
        <w:numPr>
          <w:ilvl w:val="1"/>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Body and environment, questioning the meaning of bein</w:t>
        </w:r>
        <w:r>
          <w:rPr>
            <w:rStyle w:val="mw-headline"/>
            <w:rFonts w:eastAsia="Times New Roman"/>
            <w:color w:val="0000FF"/>
            <w:u w:val="single"/>
          </w:rPr>
          <w:t>g</w:t>
        </w:r>
        <w:r>
          <w:rPr>
            <w:rStyle w:val="mw-editsection-bracket"/>
            <w:rFonts w:eastAsia="Times New Roman"/>
            <w:color w:val="0000FF"/>
            <w:u w:val="single"/>
          </w:rPr>
          <w:t>[</w:t>
        </w:r>
      </w:hyperlink>
      <w:hyperlink r:id="rId34" w:tooltip="Edit section: Body and environment, questioning the meaning of being" w:history="1">
        <w:r>
          <w:rPr>
            <w:rStyle w:val="Hyperlink"/>
            <w:rFonts w:eastAsia="Times New Roman"/>
          </w:rPr>
          <w:t>edit</w:t>
        </w:r>
      </w:hyperlink>
      <w:r>
        <w:rPr>
          <w:rStyle w:val="mw-editsection-bracket"/>
          <w:rFonts w:eastAsia="Times New Roman"/>
        </w:rPr>
        <w:t>]</w:t>
      </w:r>
    </w:p>
    <w:p w:rsidR="00000000" w:rsidRDefault="006E632E">
      <w:pPr>
        <w:numPr>
          <w:ilvl w:val="1"/>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Ontology and languag</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Ontology and language" w:history="1">
        <w:r>
          <w:rPr>
            <w:rStyle w:val="Hyperlink"/>
            <w:rFonts w:eastAsia="Times New Roman"/>
          </w:rPr>
          <w:t>edit</w:t>
        </w:r>
      </w:hyperlink>
      <w:r>
        <w:rPr>
          <w:rStyle w:val="mw-editsection-bracket"/>
          <w:rFonts w:eastAsia="Times New Roman"/>
        </w:rPr>
        <w:t>]</w:t>
      </w:r>
    </w:p>
    <w:p w:rsidR="00000000" w:rsidRDefault="006E632E">
      <w:pPr>
        <w:numPr>
          <w:ilvl w:val="1"/>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Ontology and human geograph</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Ontology and human geography" w:history="1">
        <w:r>
          <w:rPr>
            <w:rStyle w:val="Hyperlink"/>
            <w:rFonts w:eastAsia="Times New Roman"/>
          </w:rPr>
          <w:t>edit</w:t>
        </w:r>
      </w:hyperlink>
      <w:r>
        <w:rPr>
          <w:rStyle w:val="mw-editsection-bracket"/>
          <w:rFonts w:eastAsia="Times New Roman"/>
        </w:rPr>
        <w:t>]</w:t>
      </w:r>
    </w:p>
    <w:p w:rsidR="00000000" w:rsidRDefault="006E632E">
      <w:pPr>
        <w:numPr>
          <w:ilvl w:val="1"/>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Reality and actualit</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Reality and actuality" w:history="1">
        <w:r>
          <w:rPr>
            <w:rStyle w:val="Hyperlink"/>
            <w:rFonts w:eastAsia="Times New Roman"/>
          </w:rPr>
          <w:t>edit</w:t>
        </w:r>
      </w:hyperlink>
      <w:r>
        <w:rPr>
          <w:rStyle w:val="mw-editsection-bracket"/>
          <w:rFonts w:eastAsia="Times New Roman"/>
        </w:rPr>
        <w:t>]</w:t>
      </w:r>
    </w:p>
    <w:p w:rsidR="00000000" w:rsidRDefault="006E632E">
      <w:pPr>
        <w:numPr>
          <w:ilvl w:val="1"/>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Microcosmic ontolog</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Microcosmic ontology"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6E632E">
      <w:pPr>
        <w:numPr>
          <w:ilvl w:val="0"/>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Prominent ontologist</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Prominent ontologists" w:history="1">
        <w:r>
          <w:rPr>
            <w:rStyle w:val="Hyperlink"/>
            <w:rFonts w:eastAsia="Times New Roman"/>
          </w:rPr>
          <w:t>edit</w:t>
        </w:r>
      </w:hyperlink>
      <w:r>
        <w:rPr>
          <w:rStyle w:val="mw-editsection-bracket"/>
          <w:rFonts w:eastAsia="Times New Roman"/>
        </w:rPr>
        <w:t>]</w:t>
      </w:r>
    </w:p>
    <w:p w:rsidR="00000000" w:rsidRDefault="006E632E">
      <w:pPr>
        <w:numPr>
          <w:ilvl w:val="0"/>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0" w:tooltip="Edit section: See also" w:history="1">
        <w:r>
          <w:rPr>
            <w:rStyle w:val="Hyperlink"/>
            <w:rFonts w:eastAsia="Times New Roman"/>
          </w:rPr>
          <w:t>edit</w:t>
        </w:r>
      </w:hyperlink>
      <w:r>
        <w:rPr>
          <w:rStyle w:val="mw-editsection-bracket"/>
          <w:rFonts w:eastAsia="Times New Roman"/>
        </w:rPr>
        <w:t>]</w:t>
      </w:r>
    </w:p>
    <w:p w:rsidR="00000000" w:rsidRDefault="006E632E">
      <w:pPr>
        <w:numPr>
          <w:ilvl w:val="0"/>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References" w:history="1">
        <w:r>
          <w:rPr>
            <w:rStyle w:val="Hyperlink"/>
            <w:rFonts w:eastAsia="Times New Roman"/>
          </w:rPr>
          <w:t>edit</w:t>
        </w:r>
      </w:hyperlink>
      <w:r>
        <w:rPr>
          <w:rStyle w:val="mw-editsection-bracket"/>
          <w:rFonts w:eastAsia="Times New Roman"/>
        </w:rPr>
        <w:t>]</w:t>
      </w:r>
    </w:p>
    <w:p w:rsidR="00000000" w:rsidRDefault="006E632E">
      <w:pPr>
        <w:numPr>
          <w:ilvl w:val="0"/>
          <w:numId w:val="1"/>
        </w:numPr>
        <w:spacing w:before="100" w:beforeAutospacing="1" w:after="100" w:afterAutospacing="1"/>
        <w:divId w:val="30585701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External links" w:history="1">
        <w:r>
          <w:rPr>
            <w:rStyle w:val="Hyperlink"/>
            <w:rFonts w:eastAsia="Times New Roman"/>
          </w:rPr>
          <w:t>edit</w:t>
        </w:r>
      </w:hyperlink>
      <w:r>
        <w:rPr>
          <w:rStyle w:val="mw-editsection-bracket"/>
          <w:rFonts w:eastAsia="Times New Roman"/>
        </w:rPr>
        <w:t>]</w:t>
      </w:r>
    </w:p>
    <w:p w:rsidR="00000000" w:rsidRDefault="006E632E">
      <w:pPr>
        <w:pStyle w:val="Heading2"/>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43" w:tooltip="Edit section: Overview" w:history="1">
        <w:r>
          <w:rPr>
            <w:rStyle w:val="Hyperlink"/>
            <w:rFonts w:eastAsia="Times New Roman"/>
          </w:rPr>
          <w:t>edit</w:t>
        </w:r>
      </w:hyperlink>
      <w:r>
        <w:rPr>
          <w:rStyle w:val="mw-editsection-bracket"/>
          <w:rFonts w:eastAsia="Times New Roman"/>
        </w:rPr>
        <w:t>]</w:t>
      </w:r>
    </w:p>
    <w:p w:rsidR="00000000" w:rsidRDefault="006E632E">
      <w:pPr>
        <w:pStyle w:val="NormalWeb"/>
      </w:pPr>
      <w:r>
        <w:t xml:space="preserve">In </w:t>
      </w:r>
      <w:hyperlink r:id="rId44" w:tooltip="Analytic philosophy" w:history="1">
        <w:r>
          <w:rPr>
            <w:rStyle w:val="Hyperlink"/>
          </w:rPr>
          <w:t>analytic philosophy</w:t>
        </w:r>
      </w:hyperlink>
      <w:r>
        <w:t xml:space="preserve">, ontology deals with the determination whether </w:t>
      </w:r>
      <w:hyperlink r:id="rId45" w:tooltip="Category of being" w:history="1">
        <w:r>
          <w:rPr>
            <w:rStyle w:val="Hyperlink"/>
            <w:i/>
            <w:iCs/>
          </w:rPr>
          <w:t>categories of being</w:t>
        </w:r>
      </w:hyperlink>
      <w:r>
        <w:t xml:space="preserve"> are fundamental and discusses in what sense the items in those categories may be sai</w:t>
      </w:r>
      <w:r>
        <w:t xml:space="preserve">d to "be". It is the inquiry into being </w:t>
      </w:r>
      <w:r>
        <w:rPr>
          <w:i/>
          <w:iCs/>
        </w:rPr>
        <w:t>in so much as</w:t>
      </w:r>
      <w:r>
        <w:t xml:space="preserve"> it is being ("being </w:t>
      </w:r>
      <w:r>
        <w:rPr>
          <w:i/>
          <w:iCs/>
        </w:rPr>
        <w:t>qua</w:t>
      </w:r>
      <w:r>
        <w:t xml:space="preserve"> being"), or into beings insofar as they exist—and not insofar as (for instance) particular </w:t>
      </w:r>
      <w:hyperlink r:id="rId46" w:tooltip="Fact" w:history="1">
        <w:r>
          <w:rPr>
            <w:rStyle w:val="Hyperlink"/>
          </w:rPr>
          <w:t>facts</w:t>
        </w:r>
      </w:hyperlink>
      <w:r>
        <w:t xml:space="preserve"> may be obtained about them or particular </w:t>
      </w:r>
      <w:hyperlink r:id="rId47" w:tooltip="Property (metaphysics)" w:history="1">
        <w:r>
          <w:rPr>
            <w:rStyle w:val="Hyperlink"/>
          </w:rPr>
          <w:t>properties</w:t>
        </w:r>
      </w:hyperlink>
      <w:r>
        <w:t xml:space="preserve"> belong to them.</w:t>
      </w:r>
      <w:hyperlink r:id="rId48" w:tooltip="Template:Citation needed" w:history="1">
        <w:r>
          <w:rPr>
            <w:rStyle w:val="Hyperlink"/>
          </w:rPr>
          <w:t>Template:Citation needed</w:t>
        </w:r>
      </w:hyperlink>
      <w:r>
        <w:t xml:space="preserve"> </w:t>
      </w:r>
    </w:p>
    <w:p w:rsidR="00000000" w:rsidRDefault="006E632E">
      <w:pPr>
        <w:pStyle w:val="NormalWeb"/>
      </w:pPr>
      <w:r>
        <w:t xml:space="preserve">Some philosophers, notably of the </w:t>
      </w:r>
      <w:hyperlink r:id="rId49" w:tooltip="Platonism" w:history="1">
        <w:r>
          <w:rPr>
            <w:rStyle w:val="Hyperlink"/>
          </w:rPr>
          <w:t>Platonic school</w:t>
        </w:r>
      </w:hyperlink>
      <w:r>
        <w:t xml:space="preserve">, contend that all nouns (including </w:t>
      </w:r>
      <w:hyperlink r:id="rId50" w:tooltip="Abstract noun" w:history="1">
        <w:r>
          <w:rPr>
            <w:rStyle w:val="Hyperlink"/>
          </w:rPr>
          <w:t>abstract nouns</w:t>
        </w:r>
      </w:hyperlink>
      <w:r>
        <w:t xml:space="preserve">) refer to existent entities. Other philosophers contend that nouns do not </w:t>
      </w:r>
      <w:r>
        <w:lastRenderedPageBreak/>
        <w:t>always name entities, but that some p</w:t>
      </w:r>
      <w:r>
        <w:t xml:space="preserve">rovide a kind of shorthand for reference to a collection of either </w:t>
      </w:r>
      <w:hyperlink r:id="rId51" w:tooltip="Object (philosophy)" w:history="1">
        <w:r>
          <w:rPr>
            <w:rStyle w:val="Hyperlink"/>
          </w:rPr>
          <w:t>objects</w:t>
        </w:r>
      </w:hyperlink>
      <w:r>
        <w:t xml:space="preserve"> or </w:t>
      </w:r>
      <w:hyperlink r:id="rId52" w:tooltip="Event (philosophy)" w:history="1">
        <w:r>
          <w:rPr>
            <w:rStyle w:val="Hyperlink"/>
          </w:rPr>
          <w:t>events</w:t>
        </w:r>
      </w:hyperlink>
      <w:r>
        <w:t xml:space="preserve">. In this latter view, </w:t>
      </w:r>
      <w:hyperlink r:id="rId53" w:tooltip="Mind" w:history="1">
        <w:r>
          <w:rPr>
            <w:rStyle w:val="Hyperlink"/>
            <w:i/>
            <w:iCs/>
          </w:rPr>
          <w:t>mind</w:t>
        </w:r>
      </w:hyperlink>
      <w:r>
        <w:t xml:space="preserve">, instead of referring to an entity, refers to a collection of </w:t>
      </w:r>
      <w:r>
        <w:rPr>
          <w:i/>
          <w:iCs/>
        </w:rPr>
        <w:t>mental events</w:t>
      </w:r>
      <w:r>
        <w:t xml:space="preserve"> experienced by a </w:t>
      </w:r>
      <w:hyperlink r:id="rId54" w:tooltip="Person" w:history="1">
        <w:r>
          <w:rPr>
            <w:rStyle w:val="Hyperlink"/>
            <w:i/>
            <w:iCs/>
          </w:rPr>
          <w:t>person</w:t>
        </w:r>
      </w:hyperlink>
      <w:r>
        <w:t xml:space="preserve">; </w:t>
      </w:r>
      <w:hyperlink r:id="rId55" w:tooltip="Society" w:history="1">
        <w:r>
          <w:rPr>
            <w:rStyle w:val="Hyperlink"/>
            <w:i/>
            <w:iCs/>
          </w:rPr>
          <w:t>society</w:t>
        </w:r>
      </w:hyperlink>
      <w:r>
        <w:t xml:space="preserve"> refers to a collectio</w:t>
      </w:r>
      <w:r>
        <w:t xml:space="preserve">n of </w:t>
      </w:r>
      <w:r>
        <w:rPr>
          <w:i/>
          <w:iCs/>
        </w:rPr>
        <w:t>persons</w:t>
      </w:r>
      <w:r>
        <w:t xml:space="preserve"> with some shared characteristics, and </w:t>
      </w:r>
      <w:hyperlink r:id="rId56" w:tooltip="Geometry" w:history="1">
        <w:r>
          <w:rPr>
            <w:rStyle w:val="Hyperlink"/>
            <w:i/>
            <w:iCs/>
          </w:rPr>
          <w:t>geometry</w:t>
        </w:r>
      </w:hyperlink>
      <w:r>
        <w:t xml:space="preserve"> refers to a collection of a specific kind of intellectual activity</w:t>
      </w:r>
      <w:r>
        <w:t>.</w:t>
      </w:r>
      <w:hyperlink w:anchor="cite_note-1" w:history="1">
        <w:r>
          <w:rPr>
            <w:rStyle w:val="Hyperlink"/>
            <w:vertAlign w:val="superscript"/>
          </w:rPr>
          <w:t>[1]</w:t>
        </w:r>
      </w:hyperlink>
      <w:r>
        <w:t xml:space="preserve"> Between these poles of </w:t>
      </w:r>
      <w:hyperlink r:id="rId57" w:tooltip="Platonic realism" w:history="1">
        <w:r>
          <w:rPr>
            <w:rStyle w:val="Hyperlink"/>
          </w:rPr>
          <w:t>realism</w:t>
        </w:r>
      </w:hyperlink>
      <w:r>
        <w:t xml:space="preserve"> and </w:t>
      </w:r>
      <w:hyperlink r:id="rId58" w:tooltip="Nominalism" w:history="1">
        <w:r>
          <w:rPr>
            <w:rStyle w:val="Hyperlink"/>
          </w:rPr>
          <w:t>nominalism</w:t>
        </w:r>
      </w:hyperlink>
      <w:r>
        <w:t xml:space="preserve">, stand a variety of </w:t>
      </w:r>
      <w:hyperlink r:id="rId59" w:tooltip="Moderate realism" w:history="1">
        <w:r>
          <w:rPr>
            <w:rStyle w:val="Hyperlink"/>
          </w:rPr>
          <w:t>other positions</w:t>
        </w:r>
      </w:hyperlink>
      <w:r>
        <w:t>. An ontology may give an account of which words r</w:t>
      </w:r>
      <w:r>
        <w:t>efer to entities, which do not, why, and what categories result.</w:t>
      </w:r>
      <w:hyperlink r:id="rId60" w:tooltip="Template:Citation needed" w:history="1">
        <w:r>
          <w:rPr>
            <w:rStyle w:val="Hyperlink"/>
          </w:rPr>
          <w:t>Template:Citation needed</w:t>
        </w:r>
      </w:hyperlink>
      <w:r>
        <w:t xml:space="preserve"> </w:t>
      </w:r>
    </w:p>
    <w:p w:rsidR="00000000" w:rsidRDefault="006E632E">
      <w:pPr>
        <w:pStyle w:val="Heading3"/>
        <w:rPr>
          <w:rFonts w:eastAsia="Times New Roman"/>
        </w:rPr>
      </w:pPr>
      <w:r>
        <w:rPr>
          <w:rStyle w:val="mw-headline"/>
          <w:rFonts w:eastAsia="Times New Roman"/>
        </w:rPr>
        <w:t>Some fundamental question</w:t>
      </w:r>
      <w:r>
        <w:rPr>
          <w:rStyle w:val="mw-headline"/>
          <w:rFonts w:eastAsia="Times New Roman"/>
        </w:rPr>
        <w:t>s</w:t>
      </w:r>
      <w:r>
        <w:rPr>
          <w:rStyle w:val="mw-editsection-bracket"/>
          <w:rFonts w:eastAsia="Times New Roman"/>
        </w:rPr>
        <w:t>[</w:t>
      </w:r>
      <w:hyperlink r:id="rId61" w:tooltip="Edit section: Some fundamental questions" w:history="1">
        <w:r>
          <w:rPr>
            <w:rStyle w:val="Hyperlink"/>
            <w:rFonts w:eastAsia="Times New Roman"/>
          </w:rPr>
          <w:t>edit</w:t>
        </w:r>
      </w:hyperlink>
      <w:r>
        <w:rPr>
          <w:rStyle w:val="mw-editsection-bracket"/>
          <w:rFonts w:eastAsia="Times New Roman"/>
        </w:rPr>
        <w:t>]</w:t>
      </w:r>
    </w:p>
    <w:p w:rsidR="00000000" w:rsidRDefault="006E632E">
      <w:pPr>
        <w:pStyle w:val="NormalWeb"/>
      </w:pPr>
      <w:r>
        <w:t xml:space="preserve">Principal questions of ontology include: </w:t>
      </w:r>
    </w:p>
    <w:p w:rsidR="00000000" w:rsidRDefault="006E632E">
      <w:pPr>
        <w:numPr>
          <w:ilvl w:val="0"/>
          <w:numId w:val="2"/>
        </w:numPr>
        <w:spacing w:before="100" w:beforeAutospacing="1" w:after="100" w:afterAutospacing="1"/>
        <w:rPr>
          <w:rFonts w:eastAsia="Times New Roman"/>
        </w:rPr>
      </w:pPr>
      <w:r>
        <w:rPr>
          <w:rFonts w:eastAsia="Times New Roman"/>
        </w:rPr>
        <w:t xml:space="preserve">"What can be said to exist?" </w:t>
      </w:r>
    </w:p>
    <w:p w:rsidR="00000000" w:rsidRDefault="006E632E">
      <w:pPr>
        <w:numPr>
          <w:ilvl w:val="0"/>
          <w:numId w:val="2"/>
        </w:numPr>
        <w:spacing w:before="100" w:beforeAutospacing="1" w:after="100" w:afterAutospacing="1"/>
        <w:rPr>
          <w:rFonts w:eastAsia="Times New Roman"/>
        </w:rPr>
      </w:pPr>
      <w:r>
        <w:rPr>
          <w:rFonts w:eastAsia="Times New Roman"/>
        </w:rPr>
        <w:t>"What is a thing?</w:t>
      </w:r>
      <w:r>
        <w:rPr>
          <w:rFonts w:eastAsia="Times New Roman"/>
        </w:rPr>
        <w:t>"</w:t>
      </w:r>
      <w:hyperlink w:anchor="cite_note-2" w:history="1">
        <w:r>
          <w:rPr>
            <w:rStyle w:val="Hyperlink"/>
            <w:rFonts w:eastAsia="Times New Roman"/>
            <w:vertAlign w:val="superscript"/>
          </w:rPr>
          <w:t>[2]</w:t>
        </w:r>
      </w:hyperlink>
      <w:r>
        <w:rPr>
          <w:rFonts w:eastAsia="Times New Roman"/>
        </w:rPr>
        <w:t xml:space="preserve">* "Into what categories, if any, can we sort existing things?" </w:t>
      </w:r>
    </w:p>
    <w:p w:rsidR="00000000" w:rsidRDefault="006E632E">
      <w:pPr>
        <w:numPr>
          <w:ilvl w:val="0"/>
          <w:numId w:val="2"/>
        </w:numPr>
        <w:spacing w:before="100" w:beforeAutospacing="1" w:after="100" w:afterAutospacing="1"/>
        <w:rPr>
          <w:rFonts w:eastAsia="Times New Roman"/>
        </w:rPr>
      </w:pPr>
      <w:r>
        <w:rPr>
          <w:rFonts w:eastAsia="Times New Roman"/>
        </w:rPr>
        <w:t xml:space="preserve">"What are the meanings of being?" </w:t>
      </w:r>
    </w:p>
    <w:p w:rsidR="00000000" w:rsidRDefault="006E632E">
      <w:pPr>
        <w:numPr>
          <w:ilvl w:val="0"/>
          <w:numId w:val="2"/>
        </w:numPr>
        <w:spacing w:before="100" w:beforeAutospacing="1" w:after="100" w:afterAutospacing="1"/>
        <w:rPr>
          <w:rFonts w:eastAsia="Times New Roman"/>
        </w:rPr>
      </w:pPr>
      <w:r>
        <w:rPr>
          <w:rFonts w:eastAsia="Times New Roman"/>
        </w:rPr>
        <w:t xml:space="preserve">"What are the various modes of being of entities?" </w:t>
      </w:r>
    </w:p>
    <w:p w:rsidR="00000000" w:rsidRDefault="006E632E">
      <w:pPr>
        <w:pStyle w:val="NormalWeb"/>
      </w:pPr>
      <w:r>
        <w:t xml:space="preserve">Various </w:t>
      </w:r>
      <w:hyperlink r:id="rId62" w:tooltip="Philosopher" w:history="1">
        <w:r>
          <w:rPr>
            <w:rStyle w:val="Hyperlink"/>
          </w:rPr>
          <w:t>philosophers</w:t>
        </w:r>
      </w:hyperlink>
      <w:r>
        <w:t xml:space="preserve"> have provided different answers to these questions. One common approach involves dividing the ext</w:t>
      </w:r>
      <w:r>
        <w:t xml:space="preserve">ant subjects and predicates into groups called </w:t>
      </w:r>
      <w:hyperlink r:id="rId63" w:tooltip="Category of being" w:history="1">
        <w:r>
          <w:rPr>
            <w:rStyle w:val="Hyperlink"/>
          </w:rPr>
          <w:t>categories</w:t>
        </w:r>
      </w:hyperlink>
      <w:r>
        <w:t>. Of course, such lists of categories differ widely from one another, and it is through the co-ordination of different categorical schem</w:t>
      </w:r>
      <w:r>
        <w:t xml:space="preserve">es that ontology relates to such fields as </w:t>
      </w:r>
      <w:hyperlink r:id="rId64" w:tooltip="Library and information science" w:history="1">
        <w:r>
          <w:rPr>
            <w:rStyle w:val="Hyperlink"/>
          </w:rPr>
          <w:t>library science</w:t>
        </w:r>
      </w:hyperlink>
      <w:r>
        <w:t xml:space="preserve"> and </w:t>
      </w:r>
      <w:hyperlink r:id="rId65" w:tooltip="Artificial intelligence" w:history="1">
        <w:r>
          <w:rPr>
            <w:rStyle w:val="Hyperlink"/>
          </w:rPr>
          <w:t>artificial intelligence</w:t>
        </w:r>
      </w:hyperlink>
      <w:r>
        <w:t>. Su</w:t>
      </w:r>
      <w:r>
        <w:t xml:space="preserve">ch an understanding of ontological categories, however, is merely </w:t>
      </w:r>
      <w:hyperlink r:id="rId66" w:tooltip="Taxonomy (general)" w:history="1">
        <w:r>
          <w:rPr>
            <w:rStyle w:val="Hyperlink"/>
          </w:rPr>
          <w:t>taxonomic</w:t>
        </w:r>
      </w:hyperlink>
      <w:r>
        <w:t xml:space="preserve">, classificatory. Aristotle's categories are the ways in which a being may be addressed simply as a being, such as: </w:t>
      </w:r>
    </w:p>
    <w:p w:rsidR="00000000" w:rsidRDefault="006E632E">
      <w:pPr>
        <w:numPr>
          <w:ilvl w:val="0"/>
          <w:numId w:val="3"/>
        </w:numPr>
        <w:spacing w:before="100" w:beforeAutospacing="1" w:after="100" w:afterAutospacing="1"/>
        <w:rPr>
          <w:rFonts w:eastAsia="Times New Roman"/>
        </w:rPr>
      </w:pPr>
      <w:r>
        <w:rPr>
          <w:rFonts w:eastAsia="Times New Roman"/>
        </w:rPr>
        <w:t xml:space="preserve">what it is (its 'whatness', </w:t>
      </w:r>
      <w:hyperlink r:id="rId67" w:tooltip="Quidditas" w:history="1">
        <w:r>
          <w:rPr>
            <w:rStyle w:val="Hyperlink"/>
            <w:rFonts w:eastAsia="Times New Roman"/>
          </w:rPr>
          <w:t>quidditas</w:t>
        </w:r>
      </w:hyperlink>
      <w:r>
        <w:rPr>
          <w:rFonts w:eastAsia="Times New Roman"/>
        </w:rPr>
        <w:t xml:space="preserve"> or essence) </w:t>
      </w:r>
    </w:p>
    <w:p w:rsidR="00000000" w:rsidRDefault="006E632E">
      <w:pPr>
        <w:numPr>
          <w:ilvl w:val="0"/>
          <w:numId w:val="3"/>
        </w:numPr>
        <w:spacing w:before="100" w:beforeAutospacing="1" w:after="100" w:afterAutospacing="1"/>
        <w:rPr>
          <w:rFonts w:eastAsia="Times New Roman"/>
        </w:rPr>
      </w:pPr>
      <w:r>
        <w:rPr>
          <w:rFonts w:eastAsia="Times New Roman"/>
        </w:rPr>
        <w:t xml:space="preserve">how it is (its 'howness' or qualitativeness) </w:t>
      </w:r>
    </w:p>
    <w:p w:rsidR="00000000" w:rsidRDefault="006E632E">
      <w:pPr>
        <w:numPr>
          <w:ilvl w:val="0"/>
          <w:numId w:val="3"/>
        </w:numPr>
        <w:spacing w:before="100" w:beforeAutospacing="1" w:after="100" w:afterAutospacing="1"/>
        <w:rPr>
          <w:rFonts w:eastAsia="Times New Roman"/>
        </w:rPr>
      </w:pPr>
      <w:r>
        <w:rPr>
          <w:rFonts w:eastAsia="Times New Roman"/>
        </w:rPr>
        <w:t xml:space="preserve">how much it is (quantitativeness) </w:t>
      </w:r>
    </w:p>
    <w:p w:rsidR="00000000" w:rsidRDefault="006E632E">
      <w:pPr>
        <w:numPr>
          <w:ilvl w:val="0"/>
          <w:numId w:val="3"/>
        </w:numPr>
        <w:spacing w:before="100" w:beforeAutospacing="1" w:after="100" w:afterAutospacing="1"/>
        <w:rPr>
          <w:rFonts w:eastAsia="Times New Roman"/>
        </w:rPr>
      </w:pPr>
      <w:r>
        <w:rPr>
          <w:rFonts w:eastAsia="Times New Roman"/>
        </w:rPr>
        <w:t>where it is, its relatedness to other being</w:t>
      </w:r>
      <w:r>
        <w:rPr>
          <w:rFonts w:eastAsia="Times New Roman"/>
        </w:rPr>
        <w:t>s</w:t>
      </w:r>
      <w:hyperlink w:anchor="cite_note-3" w:history="1">
        <w:r>
          <w:rPr>
            <w:rStyle w:val="Hyperlink"/>
            <w:rFonts w:eastAsia="Times New Roman"/>
            <w:vertAlign w:val="superscript"/>
          </w:rPr>
          <w:t>[3]</w:t>
        </w:r>
      </w:hyperlink>
      <w:r>
        <w:rPr>
          <w:rFonts w:eastAsia="Times New Roman"/>
        </w:rPr>
        <w:t xml:space="preserve"> </w:t>
      </w:r>
    </w:p>
    <w:p w:rsidR="00000000" w:rsidRDefault="006E632E">
      <w:pPr>
        <w:pStyle w:val="NormalWeb"/>
      </w:pPr>
      <w:r>
        <w:t>Further examples of ontological questions include:</w:t>
      </w:r>
      <w:hyperlink r:id="rId68" w:tooltip="Template:Citation needed" w:history="1">
        <w:r>
          <w:rPr>
            <w:rStyle w:val="Hyperlink"/>
          </w:rPr>
          <w:t>Template:Citation needed</w:t>
        </w:r>
      </w:hyperlink>
      <w:r>
        <w:t xml:space="preserve"> </w:t>
      </w:r>
    </w:p>
    <w:p w:rsidR="00000000" w:rsidRDefault="006E632E">
      <w:pPr>
        <w:numPr>
          <w:ilvl w:val="0"/>
          <w:numId w:val="4"/>
        </w:numPr>
        <w:spacing w:before="100" w:beforeAutospacing="1" w:after="100" w:afterAutospacing="1"/>
        <w:rPr>
          <w:rFonts w:eastAsia="Times New Roman"/>
        </w:rPr>
      </w:pPr>
      <w:r>
        <w:rPr>
          <w:rFonts w:eastAsia="Times New Roman"/>
        </w:rPr>
        <w:t xml:space="preserve">What is </w:t>
      </w:r>
      <w:hyperlink r:id="rId69" w:tooltip="Existence" w:history="1">
        <w:r>
          <w:rPr>
            <w:rStyle w:val="Hyperlink"/>
            <w:rFonts w:eastAsia="Times New Roman"/>
          </w:rPr>
          <w:t>existence</w:t>
        </w:r>
      </w:hyperlink>
      <w:r>
        <w:rPr>
          <w:rFonts w:eastAsia="Times New Roman"/>
        </w:rPr>
        <w:t>, i.e. what does it mean for a b</w:t>
      </w:r>
      <w:r>
        <w:rPr>
          <w:rFonts w:eastAsia="Times New Roman"/>
        </w:rPr>
        <w:t xml:space="preserve">eing to be? </w:t>
      </w:r>
    </w:p>
    <w:p w:rsidR="00000000" w:rsidRDefault="006E632E">
      <w:pPr>
        <w:numPr>
          <w:ilvl w:val="0"/>
          <w:numId w:val="4"/>
        </w:numPr>
        <w:spacing w:before="100" w:beforeAutospacing="1" w:after="100" w:afterAutospacing="1"/>
        <w:rPr>
          <w:rFonts w:eastAsia="Times New Roman"/>
        </w:rPr>
      </w:pPr>
      <w:r>
        <w:rPr>
          <w:rFonts w:eastAsia="Times New Roman"/>
        </w:rPr>
        <w:t xml:space="preserve">Is existence a </w:t>
      </w:r>
      <w:hyperlink r:id="rId70" w:tooltip="Property (philosophy)" w:history="1">
        <w:r>
          <w:rPr>
            <w:rStyle w:val="Hyperlink"/>
            <w:rFonts w:eastAsia="Times New Roman"/>
          </w:rPr>
          <w:t>property</w:t>
        </w:r>
      </w:hyperlink>
      <w:r>
        <w:rPr>
          <w:rFonts w:eastAsia="Times New Roman"/>
        </w:rPr>
        <w:t xml:space="preserve">? </w:t>
      </w:r>
    </w:p>
    <w:p w:rsidR="00000000" w:rsidRDefault="006E632E">
      <w:pPr>
        <w:numPr>
          <w:ilvl w:val="0"/>
          <w:numId w:val="4"/>
        </w:numPr>
        <w:spacing w:before="100" w:beforeAutospacing="1" w:after="100" w:afterAutospacing="1"/>
        <w:rPr>
          <w:rFonts w:eastAsia="Times New Roman"/>
        </w:rPr>
      </w:pPr>
      <w:r>
        <w:rPr>
          <w:rFonts w:eastAsia="Times New Roman"/>
        </w:rPr>
        <w:t xml:space="preserve">Is existence a genus or general class that is simply divided up by specific differences? </w:t>
      </w:r>
    </w:p>
    <w:p w:rsidR="00000000" w:rsidRDefault="006E632E">
      <w:pPr>
        <w:numPr>
          <w:ilvl w:val="0"/>
          <w:numId w:val="4"/>
        </w:numPr>
        <w:spacing w:before="100" w:beforeAutospacing="1" w:after="100" w:afterAutospacing="1"/>
        <w:rPr>
          <w:rFonts w:eastAsia="Times New Roman"/>
        </w:rPr>
      </w:pPr>
      <w:r>
        <w:rPr>
          <w:rFonts w:eastAsia="Times New Roman"/>
        </w:rPr>
        <w:t xml:space="preserve">Which entities, if any, are fundamental? </w:t>
      </w:r>
    </w:p>
    <w:p w:rsidR="00000000" w:rsidRDefault="006E632E">
      <w:pPr>
        <w:numPr>
          <w:ilvl w:val="0"/>
          <w:numId w:val="4"/>
        </w:numPr>
        <w:spacing w:before="100" w:beforeAutospacing="1" w:after="100" w:afterAutospacing="1"/>
        <w:rPr>
          <w:rFonts w:eastAsia="Times New Roman"/>
        </w:rPr>
      </w:pPr>
      <w:r>
        <w:rPr>
          <w:rFonts w:eastAsia="Times New Roman"/>
        </w:rPr>
        <w:t>Are all entiti</w:t>
      </w:r>
      <w:r>
        <w:rPr>
          <w:rFonts w:eastAsia="Times New Roman"/>
        </w:rPr>
        <w:t xml:space="preserve">es objects? </w:t>
      </w:r>
    </w:p>
    <w:p w:rsidR="00000000" w:rsidRDefault="006E632E">
      <w:pPr>
        <w:numPr>
          <w:ilvl w:val="0"/>
          <w:numId w:val="4"/>
        </w:numPr>
        <w:spacing w:before="100" w:beforeAutospacing="1" w:after="100" w:afterAutospacing="1"/>
        <w:rPr>
          <w:rFonts w:eastAsia="Times New Roman"/>
        </w:rPr>
      </w:pPr>
      <w:r>
        <w:rPr>
          <w:rFonts w:eastAsia="Times New Roman"/>
        </w:rPr>
        <w:t xml:space="preserve">How do the </w:t>
      </w:r>
      <w:hyperlink r:id="rId71" w:tooltip="Property (philosophy)" w:history="1">
        <w:r>
          <w:rPr>
            <w:rStyle w:val="Hyperlink"/>
            <w:rFonts w:eastAsia="Times New Roman"/>
          </w:rPr>
          <w:t>properties</w:t>
        </w:r>
      </w:hyperlink>
      <w:r>
        <w:rPr>
          <w:rFonts w:eastAsia="Times New Roman"/>
        </w:rPr>
        <w:t xml:space="preserve"> of an object relate to the object itself? </w:t>
      </w:r>
    </w:p>
    <w:p w:rsidR="00000000" w:rsidRDefault="006E632E">
      <w:pPr>
        <w:numPr>
          <w:ilvl w:val="0"/>
          <w:numId w:val="4"/>
        </w:numPr>
        <w:spacing w:before="100" w:beforeAutospacing="1" w:after="100" w:afterAutospacing="1"/>
        <w:rPr>
          <w:rFonts w:eastAsia="Times New Roman"/>
        </w:rPr>
      </w:pPr>
      <w:r>
        <w:rPr>
          <w:rFonts w:eastAsia="Times New Roman"/>
        </w:rPr>
        <w:t xml:space="preserve">Do physical properties actually exist? </w:t>
      </w:r>
    </w:p>
    <w:p w:rsidR="00000000" w:rsidRDefault="006E632E">
      <w:pPr>
        <w:numPr>
          <w:ilvl w:val="0"/>
          <w:numId w:val="4"/>
        </w:numPr>
        <w:spacing w:before="100" w:beforeAutospacing="1" w:after="100" w:afterAutospacing="1"/>
        <w:rPr>
          <w:rFonts w:eastAsia="Times New Roman"/>
        </w:rPr>
      </w:pPr>
      <w:r>
        <w:rPr>
          <w:rFonts w:eastAsia="Times New Roman"/>
        </w:rPr>
        <w:t xml:space="preserve">What features are the </w:t>
      </w:r>
      <w:hyperlink r:id="rId72" w:tooltip="Essence" w:history="1">
        <w:r>
          <w:rPr>
            <w:rStyle w:val="Hyperlink"/>
            <w:rFonts w:eastAsia="Times New Roman"/>
          </w:rPr>
          <w:t>essential</w:t>
        </w:r>
      </w:hyperlink>
      <w:r>
        <w:rPr>
          <w:rFonts w:eastAsia="Times New Roman"/>
        </w:rPr>
        <w:t xml:space="preserve">, as opposed to merely accidental attributes of a given object? </w:t>
      </w:r>
    </w:p>
    <w:p w:rsidR="00000000" w:rsidRDefault="006E632E">
      <w:pPr>
        <w:numPr>
          <w:ilvl w:val="0"/>
          <w:numId w:val="4"/>
        </w:numPr>
        <w:spacing w:before="100" w:beforeAutospacing="1" w:after="100" w:afterAutospacing="1"/>
        <w:rPr>
          <w:rFonts w:eastAsia="Times New Roman"/>
        </w:rPr>
      </w:pPr>
      <w:r>
        <w:rPr>
          <w:rFonts w:eastAsia="Times New Roman"/>
        </w:rPr>
        <w:t xml:space="preserve">How many levels of existence or ontological levels are there? And what constitutes a "level"? </w:t>
      </w:r>
    </w:p>
    <w:p w:rsidR="00000000" w:rsidRDefault="006E632E">
      <w:pPr>
        <w:numPr>
          <w:ilvl w:val="0"/>
          <w:numId w:val="4"/>
        </w:numPr>
        <w:spacing w:before="100" w:beforeAutospacing="1" w:after="100" w:afterAutospacing="1"/>
        <w:rPr>
          <w:rFonts w:eastAsia="Times New Roman"/>
        </w:rPr>
      </w:pPr>
      <w:r>
        <w:rPr>
          <w:rFonts w:eastAsia="Times New Roman"/>
        </w:rPr>
        <w:t xml:space="preserve">What is a </w:t>
      </w:r>
      <w:hyperlink r:id="rId73" w:tooltip="Physical body" w:history="1">
        <w:r>
          <w:rPr>
            <w:rStyle w:val="Hyperlink"/>
            <w:rFonts w:eastAsia="Times New Roman"/>
          </w:rPr>
          <w:t>physical object</w:t>
        </w:r>
      </w:hyperlink>
      <w:r>
        <w:rPr>
          <w:rFonts w:eastAsia="Times New Roman"/>
        </w:rPr>
        <w:t xml:space="preserve">? </w:t>
      </w:r>
    </w:p>
    <w:p w:rsidR="00000000" w:rsidRDefault="006E632E">
      <w:pPr>
        <w:numPr>
          <w:ilvl w:val="0"/>
          <w:numId w:val="4"/>
        </w:numPr>
        <w:spacing w:before="100" w:beforeAutospacing="1" w:after="100" w:afterAutospacing="1"/>
        <w:rPr>
          <w:rFonts w:eastAsia="Times New Roman"/>
        </w:rPr>
      </w:pPr>
      <w:r>
        <w:rPr>
          <w:rFonts w:eastAsia="Times New Roman"/>
        </w:rPr>
        <w:t xml:space="preserve">Can </w:t>
      </w:r>
      <w:r>
        <w:rPr>
          <w:rFonts w:eastAsia="Times New Roman"/>
        </w:rPr>
        <w:t xml:space="preserve">one give an account of what it means to say that a physical object exists? </w:t>
      </w:r>
    </w:p>
    <w:p w:rsidR="00000000" w:rsidRDefault="006E632E">
      <w:pPr>
        <w:numPr>
          <w:ilvl w:val="0"/>
          <w:numId w:val="4"/>
        </w:numPr>
        <w:spacing w:before="100" w:beforeAutospacing="1" w:after="100" w:afterAutospacing="1"/>
        <w:rPr>
          <w:rFonts w:eastAsia="Times New Roman"/>
        </w:rPr>
      </w:pPr>
      <w:r>
        <w:rPr>
          <w:rFonts w:eastAsia="Times New Roman"/>
        </w:rPr>
        <w:lastRenderedPageBreak/>
        <w:t xml:space="preserve">Can one give an account of what it means to say that a non-physical entity exists? </w:t>
      </w:r>
    </w:p>
    <w:p w:rsidR="00000000" w:rsidRDefault="006E632E">
      <w:pPr>
        <w:numPr>
          <w:ilvl w:val="0"/>
          <w:numId w:val="4"/>
        </w:numPr>
        <w:spacing w:before="100" w:beforeAutospacing="1" w:after="100" w:afterAutospacing="1"/>
        <w:rPr>
          <w:rFonts w:eastAsia="Times New Roman"/>
        </w:rPr>
      </w:pPr>
      <w:r>
        <w:rPr>
          <w:rFonts w:eastAsia="Times New Roman"/>
        </w:rPr>
        <w:t xml:space="preserve">What constitutes the </w:t>
      </w:r>
      <w:hyperlink r:id="rId74" w:tooltip="Identity (philosophy)" w:history="1">
        <w:r>
          <w:rPr>
            <w:rStyle w:val="Hyperlink"/>
            <w:rFonts w:eastAsia="Times New Roman"/>
            <w:i/>
            <w:iCs/>
          </w:rPr>
          <w:t>identity</w:t>
        </w:r>
      </w:hyperlink>
      <w:r>
        <w:rPr>
          <w:rFonts w:eastAsia="Times New Roman"/>
        </w:rPr>
        <w:t xml:space="preserve"> of an object? </w:t>
      </w:r>
    </w:p>
    <w:p w:rsidR="00000000" w:rsidRDefault="006E632E">
      <w:pPr>
        <w:numPr>
          <w:ilvl w:val="0"/>
          <w:numId w:val="4"/>
        </w:numPr>
        <w:spacing w:before="100" w:beforeAutospacing="1" w:after="100" w:afterAutospacing="1"/>
        <w:rPr>
          <w:rFonts w:eastAsia="Times New Roman"/>
        </w:rPr>
      </w:pPr>
      <w:r>
        <w:rPr>
          <w:rFonts w:eastAsia="Times New Roman"/>
        </w:rPr>
        <w:t xml:space="preserve">When does an object go </w:t>
      </w:r>
      <w:r>
        <w:rPr>
          <w:rFonts w:eastAsia="Times New Roman"/>
          <w:i/>
          <w:iCs/>
        </w:rPr>
        <w:t>out</w:t>
      </w:r>
      <w:r>
        <w:rPr>
          <w:rFonts w:eastAsia="Times New Roman"/>
        </w:rPr>
        <w:t xml:space="preserve"> of existence, as opposed to merely </w:t>
      </w:r>
      <w:r>
        <w:rPr>
          <w:rFonts w:eastAsia="Times New Roman"/>
          <w:i/>
          <w:iCs/>
        </w:rPr>
        <w:t>changing</w:t>
      </w:r>
      <w:r>
        <w:rPr>
          <w:rFonts w:eastAsia="Times New Roman"/>
        </w:rPr>
        <w:t xml:space="preserve">? </w:t>
      </w:r>
    </w:p>
    <w:p w:rsidR="00000000" w:rsidRDefault="006E632E">
      <w:pPr>
        <w:numPr>
          <w:ilvl w:val="0"/>
          <w:numId w:val="4"/>
        </w:numPr>
        <w:spacing w:before="100" w:beforeAutospacing="1" w:after="100" w:afterAutospacing="1"/>
        <w:rPr>
          <w:rFonts w:eastAsia="Times New Roman"/>
        </w:rPr>
      </w:pPr>
      <w:r>
        <w:rPr>
          <w:rFonts w:eastAsia="Times New Roman"/>
        </w:rPr>
        <w:t xml:space="preserve">Do beings exist other than in the modes of objectivity and subjectivity, i.e. is the subject/object split of modern philosophy inevitable? </w:t>
      </w:r>
    </w:p>
    <w:p w:rsidR="00000000" w:rsidRDefault="006E632E">
      <w:pPr>
        <w:pStyle w:val="Heading3"/>
        <w:rPr>
          <w:rFonts w:eastAsia="Times New Roman"/>
        </w:rPr>
      </w:pPr>
      <w:r>
        <w:rPr>
          <w:rStyle w:val="mw-headline"/>
          <w:rFonts w:eastAsia="Times New Roman"/>
        </w:rPr>
        <w:t>Concept</w:t>
      </w:r>
      <w:r>
        <w:rPr>
          <w:rStyle w:val="mw-headline"/>
          <w:rFonts w:eastAsia="Times New Roman"/>
        </w:rPr>
        <w:t>s</w:t>
      </w:r>
      <w:r>
        <w:rPr>
          <w:rStyle w:val="mw-editsection-bracket"/>
          <w:rFonts w:eastAsia="Times New Roman"/>
        </w:rPr>
        <w:t>[</w:t>
      </w:r>
      <w:hyperlink r:id="rId75" w:tooltip="Edit section: Concepts" w:history="1">
        <w:r>
          <w:rPr>
            <w:rStyle w:val="Hyperlink"/>
            <w:rFonts w:eastAsia="Times New Roman"/>
          </w:rPr>
          <w:t>edit</w:t>
        </w:r>
      </w:hyperlink>
      <w:r>
        <w:rPr>
          <w:rStyle w:val="mw-editsection-bracket"/>
          <w:rFonts w:eastAsia="Times New Roman"/>
        </w:rPr>
        <w:t>]</w:t>
      </w:r>
    </w:p>
    <w:p w:rsidR="00000000" w:rsidRDefault="006E632E">
      <w:pPr>
        <w:pStyle w:val="NormalWeb"/>
      </w:pPr>
      <w:r>
        <w:t xml:space="preserve">Essential ontological </w:t>
      </w:r>
      <w:hyperlink r:id="rId76" w:tooltip="Dichotomies" w:history="1">
        <w:r>
          <w:rPr>
            <w:rStyle w:val="Hyperlink"/>
          </w:rPr>
          <w:t>dichotomies</w:t>
        </w:r>
      </w:hyperlink>
      <w:r>
        <w:t xml:space="preserve"> include: </w:t>
      </w:r>
    </w:p>
    <w:p w:rsidR="00000000" w:rsidRDefault="006E632E">
      <w:pPr>
        <w:numPr>
          <w:ilvl w:val="0"/>
          <w:numId w:val="5"/>
        </w:numPr>
        <w:spacing w:before="100" w:beforeAutospacing="1" w:after="100" w:afterAutospacing="1"/>
        <w:rPr>
          <w:rFonts w:eastAsia="Times New Roman"/>
        </w:rPr>
      </w:pPr>
      <w:hyperlink r:id="rId77" w:tooltip="Universal (metaphysics)" w:history="1">
        <w:r>
          <w:rPr>
            <w:rStyle w:val="Hyperlink"/>
            <w:rFonts w:eastAsia="Times New Roman"/>
          </w:rPr>
          <w:t>universals</w:t>
        </w:r>
      </w:hyperlink>
      <w:r>
        <w:rPr>
          <w:rFonts w:eastAsia="Times New Roman"/>
        </w:rPr>
        <w:t xml:space="preserve"> and </w:t>
      </w:r>
      <w:hyperlink r:id="rId78" w:tooltip="Particular" w:history="1">
        <w:r>
          <w:rPr>
            <w:rStyle w:val="Hyperlink"/>
            <w:rFonts w:eastAsia="Times New Roman"/>
          </w:rPr>
          <w:t>particulars</w:t>
        </w:r>
      </w:hyperlink>
      <w:r>
        <w:rPr>
          <w:rFonts w:eastAsia="Times New Roman"/>
        </w:rPr>
        <w:t xml:space="preserve"> </w:t>
      </w:r>
    </w:p>
    <w:p w:rsidR="00000000" w:rsidRDefault="006E632E">
      <w:pPr>
        <w:numPr>
          <w:ilvl w:val="0"/>
          <w:numId w:val="5"/>
        </w:numPr>
        <w:spacing w:before="100" w:beforeAutospacing="1" w:after="100" w:afterAutospacing="1"/>
        <w:rPr>
          <w:rFonts w:eastAsia="Times New Roman"/>
        </w:rPr>
      </w:pPr>
      <w:hyperlink r:id="rId79" w:tooltip="Substance theory" w:history="1">
        <w:r>
          <w:rPr>
            <w:rStyle w:val="Hyperlink"/>
            <w:rFonts w:eastAsia="Times New Roman"/>
          </w:rPr>
          <w:t>substance</w:t>
        </w:r>
      </w:hyperlink>
      <w:r>
        <w:rPr>
          <w:rFonts w:eastAsia="Times New Roman"/>
        </w:rPr>
        <w:t xml:space="preserve"> and </w:t>
      </w:r>
      <w:hyperlink r:id="rId80" w:tooltip="Accident (philosophy)" w:history="1">
        <w:r>
          <w:rPr>
            <w:rStyle w:val="Hyperlink"/>
            <w:rFonts w:eastAsia="Times New Roman"/>
          </w:rPr>
          <w:t>accident</w:t>
        </w:r>
      </w:hyperlink>
      <w:r>
        <w:rPr>
          <w:rFonts w:eastAsia="Times New Roman"/>
        </w:rPr>
        <w:t xml:space="preserve"> </w:t>
      </w:r>
    </w:p>
    <w:p w:rsidR="00000000" w:rsidRDefault="006E632E">
      <w:pPr>
        <w:numPr>
          <w:ilvl w:val="0"/>
          <w:numId w:val="5"/>
        </w:numPr>
        <w:spacing w:before="100" w:beforeAutospacing="1" w:after="100" w:afterAutospacing="1"/>
        <w:rPr>
          <w:rFonts w:eastAsia="Times New Roman"/>
        </w:rPr>
      </w:pPr>
      <w:hyperlink r:id="rId81" w:tooltip="Abstract object" w:history="1">
        <w:r>
          <w:rPr>
            <w:rStyle w:val="Hyperlink"/>
            <w:rFonts w:eastAsia="Times New Roman"/>
          </w:rPr>
          <w:t>abstract</w:t>
        </w:r>
      </w:hyperlink>
      <w:r>
        <w:rPr>
          <w:rFonts w:eastAsia="Times New Roman"/>
        </w:rPr>
        <w:t xml:space="preserve"> and </w:t>
      </w:r>
      <w:hyperlink r:id="rId82" w:tooltip="Physical object" w:history="1">
        <w:r>
          <w:rPr>
            <w:rStyle w:val="Hyperlink"/>
            <w:rFonts w:eastAsia="Times New Roman"/>
          </w:rPr>
          <w:t>concrete</w:t>
        </w:r>
      </w:hyperlink>
      <w:r>
        <w:rPr>
          <w:rFonts w:eastAsia="Times New Roman"/>
        </w:rPr>
        <w:t xml:space="preserve"> objects </w:t>
      </w:r>
    </w:p>
    <w:p w:rsidR="00000000" w:rsidRDefault="006E632E">
      <w:pPr>
        <w:numPr>
          <w:ilvl w:val="0"/>
          <w:numId w:val="5"/>
        </w:numPr>
        <w:spacing w:before="100" w:beforeAutospacing="1" w:after="100" w:afterAutospacing="1"/>
        <w:rPr>
          <w:rFonts w:eastAsia="Times New Roman"/>
        </w:rPr>
      </w:pPr>
      <w:hyperlink r:id="rId83" w:tooltip="Essence" w:history="1">
        <w:r>
          <w:rPr>
            <w:rStyle w:val="Hyperlink"/>
            <w:rFonts w:eastAsia="Times New Roman"/>
          </w:rPr>
          <w:t>essence</w:t>
        </w:r>
      </w:hyperlink>
      <w:r>
        <w:rPr>
          <w:rFonts w:eastAsia="Times New Roman"/>
        </w:rPr>
        <w:t xml:space="preserve"> and </w:t>
      </w:r>
      <w:hyperlink r:id="rId84" w:tooltip="Existence" w:history="1">
        <w:r>
          <w:rPr>
            <w:rStyle w:val="Hyperlink"/>
            <w:rFonts w:eastAsia="Times New Roman"/>
          </w:rPr>
          <w:t>existence</w:t>
        </w:r>
      </w:hyperlink>
      <w:r>
        <w:rPr>
          <w:rFonts w:eastAsia="Times New Roman"/>
        </w:rPr>
        <w:t xml:space="preserve"> </w:t>
      </w:r>
    </w:p>
    <w:p w:rsidR="00000000" w:rsidRDefault="006E632E">
      <w:pPr>
        <w:numPr>
          <w:ilvl w:val="0"/>
          <w:numId w:val="5"/>
        </w:numPr>
        <w:spacing w:before="100" w:beforeAutospacing="1" w:after="100" w:afterAutospacing="1"/>
        <w:rPr>
          <w:rFonts w:eastAsia="Times New Roman"/>
        </w:rPr>
      </w:pPr>
      <w:hyperlink r:id="rId85" w:tooltip="Determinism" w:history="1">
        <w:r>
          <w:rPr>
            <w:rStyle w:val="Hyperlink"/>
            <w:rFonts w:eastAsia="Times New Roman"/>
          </w:rPr>
          <w:t>determinism</w:t>
        </w:r>
      </w:hyperlink>
      <w:r>
        <w:rPr>
          <w:rFonts w:eastAsia="Times New Roman"/>
        </w:rPr>
        <w:t xml:space="preserve"> and </w:t>
      </w:r>
      <w:hyperlink r:id="rId86" w:tooltip="Indeterminism" w:history="1">
        <w:r>
          <w:rPr>
            <w:rStyle w:val="Hyperlink"/>
            <w:rFonts w:eastAsia="Times New Roman"/>
          </w:rPr>
          <w:t>indeterminism</w:t>
        </w:r>
      </w:hyperlink>
      <w:r>
        <w:rPr>
          <w:rFonts w:eastAsia="Times New Roman"/>
        </w:rPr>
        <w:t xml:space="preserve"> </w:t>
      </w:r>
    </w:p>
    <w:p w:rsidR="00000000" w:rsidRDefault="006E632E">
      <w:pPr>
        <w:numPr>
          <w:ilvl w:val="0"/>
          <w:numId w:val="5"/>
        </w:numPr>
        <w:spacing w:before="100" w:beforeAutospacing="1" w:after="100" w:afterAutospacing="1"/>
        <w:rPr>
          <w:rFonts w:eastAsia="Times New Roman"/>
        </w:rPr>
      </w:pPr>
      <w:hyperlink r:id="rId87" w:tooltip="Monism" w:history="1">
        <w:r>
          <w:rPr>
            <w:rStyle w:val="Hyperlink"/>
            <w:rFonts w:eastAsia="Times New Roman"/>
          </w:rPr>
          <w:t>monism</w:t>
        </w:r>
      </w:hyperlink>
      <w:r>
        <w:rPr>
          <w:rFonts w:eastAsia="Times New Roman"/>
        </w:rPr>
        <w:t xml:space="preserve"> and </w:t>
      </w:r>
      <w:hyperlink r:id="rId88" w:tooltip="Dualism" w:history="1">
        <w:r>
          <w:rPr>
            <w:rStyle w:val="Hyperlink"/>
            <w:rFonts w:eastAsia="Times New Roman"/>
          </w:rPr>
          <w:t>dualism</w:t>
        </w:r>
      </w:hyperlink>
      <w:r>
        <w:rPr>
          <w:rFonts w:eastAsia="Times New Roman"/>
        </w:rPr>
        <w:t xml:space="preserve"> </w:t>
      </w:r>
    </w:p>
    <w:p w:rsidR="00000000" w:rsidRDefault="006E632E">
      <w:pPr>
        <w:numPr>
          <w:ilvl w:val="0"/>
          <w:numId w:val="5"/>
        </w:numPr>
        <w:spacing w:before="100" w:beforeAutospacing="1" w:after="100" w:afterAutospacing="1"/>
        <w:rPr>
          <w:rFonts w:eastAsia="Times New Roman"/>
        </w:rPr>
      </w:pPr>
      <w:hyperlink r:id="rId89" w:tooltip="Idealism" w:history="1">
        <w:r>
          <w:rPr>
            <w:rStyle w:val="Hyperlink"/>
            <w:rFonts w:eastAsia="Times New Roman"/>
          </w:rPr>
          <w:t>idealism</w:t>
        </w:r>
      </w:hyperlink>
      <w:r>
        <w:rPr>
          <w:rFonts w:eastAsia="Times New Roman"/>
        </w:rPr>
        <w:t xml:space="preserve"> and </w:t>
      </w:r>
      <w:hyperlink r:id="rId90" w:tooltip="Materialism" w:history="1">
        <w:r>
          <w:rPr>
            <w:rStyle w:val="Hyperlink"/>
            <w:rFonts w:eastAsia="Times New Roman"/>
          </w:rPr>
          <w:t>materialism</w:t>
        </w:r>
      </w:hyperlink>
      <w:r>
        <w:rPr>
          <w:rFonts w:eastAsia="Times New Roman"/>
        </w:rPr>
        <w:t xml:space="preserve"> </w:t>
      </w:r>
    </w:p>
    <w:p w:rsidR="00000000" w:rsidRDefault="006E632E">
      <w:pPr>
        <w:pStyle w:val="Heading3"/>
        <w:rPr>
          <w:rFonts w:eastAsia="Times New Roman"/>
        </w:rPr>
      </w:pPr>
      <w:r>
        <w:rPr>
          <w:rStyle w:val="mw-headline"/>
          <w:rFonts w:eastAsia="Times New Roman"/>
        </w:rPr>
        <w:t>Type</w:t>
      </w:r>
      <w:r>
        <w:rPr>
          <w:rStyle w:val="mw-headline"/>
          <w:rFonts w:eastAsia="Times New Roman"/>
        </w:rPr>
        <w:t>s</w:t>
      </w:r>
      <w:r>
        <w:rPr>
          <w:rStyle w:val="mw-editsection-bracket"/>
          <w:rFonts w:eastAsia="Times New Roman"/>
        </w:rPr>
        <w:t>[</w:t>
      </w:r>
      <w:hyperlink r:id="rId91" w:tooltip="Edit section: Types" w:history="1">
        <w:r>
          <w:rPr>
            <w:rStyle w:val="Hyperlink"/>
            <w:rFonts w:eastAsia="Times New Roman"/>
          </w:rPr>
          <w:t>edit</w:t>
        </w:r>
      </w:hyperlink>
      <w:r>
        <w:rPr>
          <w:rStyle w:val="mw-editsection-bracket"/>
          <w:rFonts w:eastAsia="Times New Roman"/>
        </w:rPr>
        <w:t>]</w:t>
      </w:r>
    </w:p>
    <w:p w:rsidR="00000000" w:rsidRDefault="006E632E">
      <w:pPr>
        <w:pStyle w:val="NormalWeb"/>
      </w:pPr>
      <w:r>
        <w:t>Philosophers can classify ontologie</w:t>
      </w:r>
      <w:r>
        <w:t xml:space="preserve">s in various ways using criteria such as the degree of abstraction and field of application:&lt;ref name=Petrov/&gt; </w:t>
      </w:r>
    </w:p>
    <w:p w:rsidR="00000000" w:rsidRDefault="006E632E">
      <w:pPr>
        <w:numPr>
          <w:ilvl w:val="0"/>
          <w:numId w:val="6"/>
        </w:numPr>
        <w:spacing w:before="100" w:beforeAutospacing="1" w:after="100" w:afterAutospacing="1"/>
        <w:rPr>
          <w:rFonts w:eastAsia="Times New Roman"/>
        </w:rPr>
      </w:pPr>
      <w:hyperlink r:id="rId92" w:tooltip="Upper ontology" w:history="1">
        <w:r>
          <w:rPr>
            <w:rStyle w:val="Hyperlink"/>
            <w:rFonts w:eastAsia="Times New Roman"/>
            <w:i/>
            <w:iCs/>
          </w:rPr>
          <w:t>Upper ontology</w:t>
        </w:r>
      </w:hyperlink>
      <w:r>
        <w:rPr>
          <w:rFonts w:eastAsia="Times New Roman"/>
        </w:rPr>
        <w:t xml:space="preserve">: concepts supporting development of an ontology, </w:t>
      </w:r>
      <w:hyperlink r:id="rId93" w:tooltip="Meta-ontology" w:history="1">
        <w:r>
          <w:rPr>
            <w:rStyle w:val="Hyperlink"/>
            <w:rFonts w:eastAsia="Times New Roman"/>
          </w:rPr>
          <w:t>meta-ontology</w:t>
        </w:r>
      </w:hyperlink>
      <w:r>
        <w:rPr>
          <w:rFonts w:eastAsia="Times New Roman"/>
        </w:rPr>
        <w:t xml:space="preserve"> </w:t>
      </w:r>
    </w:p>
    <w:p w:rsidR="00000000" w:rsidRDefault="006E632E">
      <w:pPr>
        <w:numPr>
          <w:ilvl w:val="0"/>
          <w:numId w:val="6"/>
        </w:numPr>
        <w:spacing w:before="100" w:beforeAutospacing="1" w:after="100" w:afterAutospacing="1"/>
        <w:rPr>
          <w:rFonts w:eastAsia="Times New Roman"/>
        </w:rPr>
      </w:pPr>
      <w:r>
        <w:rPr>
          <w:rFonts w:eastAsia="Times New Roman"/>
          <w:i/>
          <w:iCs/>
        </w:rPr>
        <w:t>Domain ontology</w:t>
      </w:r>
      <w:r>
        <w:rPr>
          <w:rFonts w:eastAsia="Times New Roman"/>
        </w:rPr>
        <w:t xml:space="preserve">: concepts relevant to a particular topic or area of interest, for example, information technology or computer languages, or particular branches of science </w:t>
      </w:r>
    </w:p>
    <w:p w:rsidR="00000000" w:rsidRDefault="006E632E">
      <w:pPr>
        <w:numPr>
          <w:ilvl w:val="0"/>
          <w:numId w:val="6"/>
        </w:numPr>
        <w:spacing w:before="100" w:beforeAutospacing="1" w:after="100" w:afterAutospacing="1"/>
        <w:rPr>
          <w:rFonts w:eastAsia="Times New Roman"/>
        </w:rPr>
      </w:pPr>
      <w:r>
        <w:rPr>
          <w:rFonts w:eastAsia="Times New Roman"/>
          <w:i/>
          <w:iCs/>
        </w:rPr>
        <w:t>Interface ontology</w:t>
      </w:r>
      <w:r>
        <w:rPr>
          <w:rFonts w:eastAsia="Times New Roman"/>
        </w:rPr>
        <w:t>: concepts relevant</w:t>
      </w:r>
      <w:r>
        <w:rPr>
          <w:rFonts w:eastAsia="Times New Roman"/>
        </w:rPr>
        <w:t xml:space="preserve"> to the juncture of two disciplines </w:t>
      </w:r>
    </w:p>
    <w:p w:rsidR="00000000" w:rsidRDefault="006E632E">
      <w:pPr>
        <w:numPr>
          <w:ilvl w:val="0"/>
          <w:numId w:val="6"/>
        </w:numPr>
        <w:spacing w:before="100" w:beforeAutospacing="1" w:after="100" w:afterAutospacing="1"/>
        <w:rPr>
          <w:rFonts w:eastAsia="Times New Roman"/>
        </w:rPr>
      </w:pPr>
      <w:hyperlink r:id="rId94" w:tooltip="Process ontology" w:history="1">
        <w:r>
          <w:rPr>
            <w:rStyle w:val="Hyperlink"/>
            <w:rFonts w:eastAsia="Times New Roman"/>
            <w:i/>
            <w:iCs/>
          </w:rPr>
          <w:t>Process ontology</w:t>
        </w:r>
      </w:hyperlink>
      <w:r>
        <w:rPr>
          <w:rFonts w:eastAsia="Times New Roman"/>
        </w:rPr>
        <w:t xml:space="preserve">: inputs, outputs, constraints, sequencing information, involved in business or engineering processes </w:t>
      </w:r>
    </w:p>
    <w:p w:rsidR="00000000" w:rsidRDefault="006E632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5" w:tooltip="Edit section: History" w:history="1">
        <w:r>
          <w:rPr>
            <w:rStyle w:val="Hyperlink"/>
            <w:rFonts w:eastAsia="Times New Roman"/>
          </w:rPr>
          <w:t>edit</w:t>
        </w:r>
      </w:hyperlink>
      <w:r>
        <w:rPr>
          <w:rStyle w:val="mw-editsection-bracket"/>
          <w:rFonts w:eastAsia="Times New Roman"/>
        </w:rPr>
        <w:t>]</w:t>
      </w:r>
    </w:p>
    <w:p w:rsidR="00000000" w:rsidRDefault="006E632E">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6" w:tooltip="Edit section: Etymology" w:history="1">
        <w:r>
          <w:rPr>
            <w:rStyle w:val="Hyperlink"/>
            <w:rFonts w:eastAsia="Times New Roman"/>
          </w:rPr>
          <w:t>edit</w:t>
        </w:r>
      </w:hyperlink>
      <w:r>
        <w:rPr>
          <w:rStyle w:val="mw-editsection-bracket"/>
          <w:rFonts w:eastAsia="Times New Roman"/>
        </w:rPr>
        <w:t>]</w:t>
      </w:r>
    </w:p>
    <w:p w:rsidR="00000000" w:rsidRDefault="006E632E">
      <w:pPr>
        <w:pStyle w:val="NormalWeb"/>
      </w:pPr>
      <w:r>
        <w:t xml:space="preserve">The </w:t>
      </w:r>
      <w:hyperlink r:id="rId97" w:tooltip="Compound (linguistics)" w:history="1">
        <w:r>
          <w:rPr>
            <w:rStyle w:val="Hyperlink"/>
          </w:rPr>
          <w:t>compound</w:t>
        </w:r>
      </w:hyperlink>
      <w:r>
        <w:t xml:space="preserve"> word </w:t>
      </w:r>
      <w:r>
        <w:rPr>
          <w:i/>
          <w:iCs/>
        </w:rPr>
        <w:t>ontology</w:t>
      </w:r>
      <w:r>
        <w:t xml:space="preserve"> combines </w:t>
      </w:r>
      <w:hyperlink r:id="rId98" w:tooltip="Wiktionary:onto-" w:history="1">
        <w:r>
          <w:rPr>
            <w:rStyle w:val="Hyperlink"/>
            <w:i/>
            <w:iCs/>
          </w:rPr>
          <w:t>onto-</w:t>
        </w:r>
      </w:hyperlink>
      <w:r>
        <w:t xml:space="preserve">, from the </w:t>
      </w:r>
      <w:hyperlink r:id="rId99" w:tooltip="Ancient Greek" w:history="1">
        <w:r>
          <w:rPr>
            <w:rStyle w:val="Hyperlink"/>
          </w:rPr>
          <w:t>Greek</w:t>
        </w:r>
      </w:hyperlink>
      <w:r>
        <w:t xml:space="preserve"> </w:t>
      </w:r>
      <w:hyperlink r:id="rId100" w:tooltip="Wiktionary:ὤν" w:history="1">
        <w:r>
          <w:rPr>
            <w:rStyle w:val="Hyperlink"/>
          </w:rPr>
          <w:t>ὄ</w:t>
        </w:r>
        <w:r>
          <w:rPr>
            <w:rStyle w:val="Hyperlink"/>
          </w:rPr>
          <w:t>ν</w:t>
        </w:r>
      </w:hyperlink>
      <w:r>
        <w:t xml:space="preserve">, </w:t>
      </w:r>
      <w:r>
        <w:rPr>
          <w:i/>
          <w:iCs/>
        </w:rPr>
        <w:t>on</w:t>
      </w:r>
      <w:r>
        <w:t xml:space="preserve"> (</w:t>
      </w:r>
      <w:hyperlink r:id="rId101" w:tooltip="Genitive" w:history="1">
        <w:r>
          <w:rPr>
            <w:rStyle w:val="Hyperlink"/>
          </w:rPr>
          <w:t>gen.</w:t>
        </w:r>
      </w:hyperlink>
      <w:r>
        <w:t xml:space="preserve"> </w:t>
      </w:r>
      <w:r>
        <w:t>ὄ</w:t>
      </w:r>
      <w:r>
        <w:t xml:space="preserve">ντος, </w:t>
      </w:r>
      <w:r>
        <w:rPr>
          <w:i/>
          <w:iCs/>
        </w:rPr>
        <w:t>ontos</w:t>
      </w:r>
      <w:r>
        <w:t xml:space="preserve">), i.e. "being; that which is", which is the </w:t>
      </w:r>
      <w:hyperlink r:id="rId102" w:tooltip="Present tense" w:history="1">
        <w:r>
          <w:rPr>
            <w:rStyle w:val="Hyperlink"/>
          </w:rPr>
          <w:t>present</w:t>
        </w:r>
      </w:hyperlink>
      <w:r>
        <w:t xml:space="preserve"> </w:t>
      </w:r>
      <w:hyperlink r:id="rId103" w:tooltip="Participle" w:history="1">
        <w:r>
          <w:rPr>
            <w:rStyle w:val="Hyperlink"/>
          </w:rPr>
          <w:t>participle</w:t>
        </w:r>
      </w:hyperlink>
      <w:r>
        <w:t xml:space="preserve"> of the </w:t>
      </w:r>
      <w:hyperlink r:id="rId104" w:tooltip="Verb" w:history="1">
        <w:r>
          <w:rPr>
            <w:rStyle w:val="Hyperlink"/>
          </w:rPr>
          <w:t>verb</w:t>
        </w:r>
      </w:hyperlink>
      <w:r>
        <w:t xml:space="preserve"> </w:t>
      </w:r>
      <w:hyperlink r:id="rId105" w:tooltip="Wiktionary:εἰμί" w:history="1">
        <w:r>
          <w:rPr>
            <w:rStyle w:val="Hyperlink"/>
          </w:rPr>
          <w:t>ε</w:t>
        </w:r>
        <w:r>
          <w:rPr>
            <w:rStyle w:val="Hyperlink"/>
          </w:rPr>
          <w:t>ἰ</w:t>
        </w:r>
        <w:r>
          <w:rPr>
            <w:rStyle w:val="Hyperlink"/>
          </w:rPr>
          <w:t>μί</w:t>
        </w:r>
      </w:hyperlink>
      <w:r>
        <w:t xml:space="preserve">, </w:t>
      </w:r>
      <w:r>
        <w:rPr>
          <w:i/>
          <w:iCs/>
        </w:rPr>
        <w:t>eimí</w:t>
      </w:r>
      <w:r>
        <w:t xml:space="preserve">, i.e. "to be, I am", and </w:t>
      </w:r>
      <w:hyperlink r:id="rId106" w:tooltip="Wiktionary:-λογία" w:history="1">
        <w:r>
          <w:rPr>
            <w:rStyle w:val="Hyperlink"/>
          </w:rPr>
          <w:t>-λογία</w:t>
        </w:r>
      </w:hyperlink>
      <w:r>
        <w:t xml:space="preserve">, </w:t>
      </w:r>
      <w:hyperlink r:id="rId107" w:tooltip="Wiktionary:-logia" w:history="1">
        <w:r>
          <w:rPr>
            <w:rStyle w:val="Hyperlink"/>
            <w:i/>
            <w:iCs/>
          </w:rPr>
          <w:t>-logia</w:t>
        </w:r>
      </w:hyperlink>
      <w:r>
        <w:t>, i.e. "science, study, theor</w:t>
      </w:r>
      <w:r>
        <w:t>y".&lt;ref name=OnlineEtDict&gt;</w:t>
      </w:r>
      <w:hyperlink r:id="rId108" w:tooltip="Template:Cite web" w:history="1">
        <w:r>
          <w:rPr>
            <w:rStyle w:val="Hyperlink"/>
          </w:rPr>
          <w:t>Template:Cite web</w:t>
        </w:r>
      </w:hyperlink>
      <w:r>
        <w:t>&lt;/ref&gt;&lt;ref name=LSJ&gt;</w:t>
      </w:r>
      <w:hyperlink r:id="rId109" w:tooltip="Template:LSJ" w:history="1">
        <w:r>
          <w:rPr>
            <w:rStyle w:val="Hyperlink"/>
          </w:rPr>
          <w:t>Template:LSJ</w:t>
        </w:r>
      </w:hyperlink>
      <w:r>
        <w:t xml:space="preserve">&lt;/ref&gt; </w:t>
      </w:r>
    </w:p>
    <w:p w:rsidR="00000000" w:rsidRDefault="006E632E">
      <w:pPr>
        <w:pStyle w:val="NormalWeb"/>
      </w:pPr>
      <w:r>
        <w:t xml:space="preserve">While the </w:t>
      </w:r>
      <w:hyperlink r:id="rId110" w:tooltip="Etymology" w:history="1">
        <w:r>
          <w:rPr>
            <w:rStyle w:val="Hyperlink"/>
          </w:rPr>
          <w:t>etymology</w:t>
        </w:r>
      </w:hyperlink>
      <w:r>
        <w:t xml:space="preserve"> is Greek, the oldest extant record of the word itself, the </w:t>
      </w:r>
      <w:hyperlink r:id="rId111" w:tooltip="New Latin" w:history="1">
        <w:r>
          <w:rPr>
            <w:rStyle w:val="Hyperlink"/>
          </w:rPr>
          <w:t>New Latin</w:t>
        </w:r>
      </w:hyperlink>
      <w:r>
        <w:t xml:space="preserve"> form </w:t>
      </w:r>
      <w:r>
        <w:rPr>
          <w:i/>
          <w:iCs/>
        </w:rPr>
        <w:t>ontologia</w:t>
      </w:r>
      <w:r>
        <w:t xml:space="preserve">, appeared in 1606 in the work </w:t>
      </w:r>
      <w:r>
        <w:rPr>
          <w:i/>
          <w:iCs/>
        </w:rPr>
        <w:t>Ogdoas Scholastica</w:t>
      </w:r>
      <w:r>
        <w:t xml:space="preserve"> by </w:t>
      </w:r>
      <w:hyperlink r:id="rId112" w:tooltip="Jacob Lorhard" w:history="1">
        <w:r>
          <w:rPr>
            <w:rStyle w:val="Hyperlink"/>
          </w:rPr>
          <w:t>Jacob Lorhard</w:t>
        </w:r>
      </w:hyperlink>
      <w:r>
        <w:t xml:space="preserve"> (</w:t>
      </w:r>
      <w:r>
        <w:rPr>
          <w:i/>
          <w:iCs/>
        </w:rPr>
        <w:t>Lorhardus</w:t>
      </w:r>
      <w:r>
        <w:t xml:space="preserve">) and in 1613 in the </w:t>
      </w:r>
      <w:r>
        <w:rPr>
          <w:i/>
          <w:iCs/>
        </w:rPr>
        <w:t>Lexicon philosophicum</w:t>
      </w:r>
      <w:r>
        <w:t xml:space="preserve"> by </w:t>
      </w:r>
      <w:hyperlink r:id="rId113" w:tooltip="Rudolf Göckel" w:history="1">
        <w:r>
          <w:rPr>
            <w:rStyle w:val="Hyperlink"/>
          </w:rPr>
          <w:t>Rudolf Göckel</w:t>
        </w:r>
      </w:hyperlink>
      <w:r>
        <w:t xml:space="preserve"> (</w:t>
      </w:r>
      <w:r>
        <w:rPr>
          <w:i/>
          <w:iCs/>
        </w:rPr>
        <w:t>Goclenius</w:t>
      </w:r>
      <w:r>
        <w:t xml:space="preserve">); see </w:t>
      </w:r>
      <w:hyperlink r:id="rId114" w:tooltip="Classical compound" w:history="1">
        <w:r>
          <w:rPr>
            <w:rStyle w:val="Hyperlink"/>
          </w:rPr>
          <w:t>classical compounds</w:t>
        </w:r>
      </w:hyperlink>
      <w:r>
        <w:t xml:space="preserve"> for this type o</w:t>
      </w:r>
      <w:r>
        <w:t>f word formation.</w:t>
      </w:r>
      <w:hyperlink r:id="rId115" w:tooltip="Template:Citation needed" w:history="1">
        <w:r>
          <w:rPr>
            <w:rStyle w:val="Hyperlink"/>
          </w:rPr>
          <w:t>Template:Citation needed</w:t>
        </w:r>
      </w:hyperlink>
      <w:r>
        <w:t xml:space="preserve"> </w:t>
      </w:r>
    </w:p>
    <w:p w:rsidR="00000000" w:rsidRDefault="006E632E">
      <w:pPr>
        <w:pStyle w:val="NormalWeb"/>
      </w:pPr>
      <w:r>
        <w:t xml:space="preserve">The first occurrence in English of </w:t>
      </w:r>
      <w:r>
        <w:rPr>
          <w:i/>
          <w:iCs/>
        </w:rPr>
        <w:t>ontology</w:t>
      </w:r>
      <w:r>
        <w:t xml:space="preserve"> as recorded by the </w:t>
      </w:r>
      <w:r>
        <w:rPr>
          <w:i/>
          <w:iCs/>
        </w:rPr>
        <w:t>OED</w:t>
      </w:r>
      <w:r>
        <w:t xml:space="preserve"> (</w:t>
      </w:r>
      <w:r>
        <w:rPr>
          <w:i/>
          <w:iCs/>
        </w:rPr>
        <w:t>Oxford English Dictionary</w:t>
      </w:r>
      <w:r>
        <w:t>, online edition, 2008) came in a work by G</w:t>
      </w:r>
      <w:r>
        <w:t xml:space="preserve">ideon Harvey (1636/7–1702): </w:t>
      </w:r>
      <w:r>
        <w:rPr>
          <w:i/>
          <w:iCs/>
        </w:rPr>
        <w:t>Archelogia philosophica nova; or, New principles of Philosophy. Containing Philosophy in general, Metaphysicks or Ontology, Dynamilogy or a Discourse of Power, Religio Philosophi or Natural Theology, Physicks or Natural philosop</w:t>
      </w:r>
      <w:r>
        <w:rPr>
          <w:i/>
          <w:iCs/>
        </w:rPr>
        <w:t>hy</w:t>
      </w:r>
      <w:r>
        <w:t xml:space="preserve">, London, Thomson, 1663. The word was first used in its Latin form by philosophers based on the Latin roots, which themselves are based on the Greek. </w:t>
      </w:r>
    </w:p>
    <w:p w:rsidR="00000000" w:rsidRDefault="006E632E">
      <w:pPr>
        <w:pStyle w:val="NormalWeb"/>
      </w:pPr>
      <w:r>
        <w:t xml:space="preserve">Leibniz is the only one of the great philosophers of the 17th century to have used the term </w:t>
      </w:r>
      <w:r>
        <w:rPr>
          <w:i/>
          <w:iCs/>
        </w:rPr>
        <w:t>ontology</w:t>
      </w:r>
      <w:r>
        <w:t>.</w:t>
      </w:r>
      <w:hyperlink w:anchor="cite_note-4" w:history="1">
        <w:r>
          <w:rPr>
            <w:rStyle w:val="Hyperlink"/>
            <w:vertAlign w:val="superscript"/>
          </w:rPr>
          <w:t>[4]</w:t>
        </w:r>
      </w:hyperlink>
      <w:r>
        <w:t xml:space="preserve"> </w:t>
      </w:r>
    </w:p>
    <w:p w:rsidR="00000000" w:rsidRDefault="006E632E">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116" w:tooltip="Edit section: Origins" w:history="1">
        <w:r>
          <w:rPr>
            <w:rStyle w:val="Hyperlink"/>
            <w:rFonts w:eastAsia="Times New Roman"/>
          </w:rPr>
          <w:t>edit</w:t>
        </w:r>
      </w:hyperlink>
      <w:r>
        <w:rPr>
          <w:rStyle w:val="mw-editsection-bracket"/>
          <w:rFonts w:eastAsia="Times New Roman"/>
        </w:rPr>
        <w:t>]</w:t>
      </w:r>
    </w:p>
    <w:p w:rsidR="00000000" w:rsidRDefault="006E632E">
      <w:pPr>
        <w:pStyle w:val="NormalWeb"/>
      </w:pPr>
      <w:r>
        <w:t xml:space="preserve">Ontology was referred to as </w:t>
      </w:r>
      <w:hyperlink r:id="rId117" w:tooltip="Tattva" w:history="1">
        <w:r>
          <w:rPr>
            <w:rStyle w:val="Hyperlink"/>
          </w:rPr>
          <w:t>Tattva</w:t>
        </w:r>
      </w:hyperlink>
      <w:r>
        <w:t xml:space="preserve"> </w:t>
      </w:r>
      <w:hyperlink r:id="rId118" w:tooltip="Mimamsa" w:history="1">
        <w:r>
          <w:rPr>
            <w:rStyle w:val="Hyperlink"/>
          </w:rPr>
          <w:t>Mimamsa</w:t>
        </w:r>
      </w:hyperlink>
      <w:r>
        <w:t xml:space="preserve"> by ancient Indian </w:t>
      </w:r>
      <w:hyperlink r:id="rId119" w:tooltip="Hindu philosophy" w:history="1">
        <w:r>
          <w:rPr>
            <w:rStyle w:val="Hyperlink"/>
          </w:rPr>
          <w:t>philosophers</w:t>
        </w:r>
      </w:hyperlink>
      <w:r>
        <w:t xml:space="preserve"> going back as early as Vedas.</w:t>
      </w:r>
      <w:hyperlink r:id="rId120" w:tooltip="Template:Citation needed" w:history="1">
        <w:r>
          <w:rPr>
            <w:rStyle w:val="Hyperlink"/>
          </w:rPr>
          <w:t>Template:Citation needed</w:t>
        </w:r>
      </w:hyperlink>
      <w:r>
        <w:t xml:space="preserve"> </w:t>
      </w:r>
    </w:p>
    <w:p w:rsidR="00000000" w:rsidRDefault="006E632E">
      <w:pPr>
        <w:pStyle w:val="Heading4"/>
        <w:rPr>
          <w:rFonts w:eastAsia="Times New Roman"/>
        </w:rPr>
      </w:pPr>
      <w:r>
        <w:rPr>
          <w:rStyle w:val="mw-headline"/>
          <w:rFonts w:eastAsia="Times New Roman"/>
        </w:rPr>
        <w:t>Parmenides and monis</w:t>
      </w:r>
      <w:r>
        <w:rPr>
          <w:rStyle w:val="mw-headline"/>
          <w:rFonts w:eastAsia="Times New Roman"/>
        </w:rPr>
        <w:t>m</w:t>
      </w:r>
      <w:r>
        <w:rPr>
          <w:rStyle w:val="mw-editsection-bracket"/>
          <w:rFonts w:eastAsia="Times New Roman"/>
        </w:rPr>
        <w:t>[</w:t>
      </w:r>
      <w:hyperlink r:id="rId121" w:tooltip="Edit section: Parmenides and monism" w:history="1">
        <w:r>
          <w:rPr>
            <w:rStyle w:val="Hyperlink"/>
            <w:rFonts w:eastAsia="Times New Roman"/>
          </w:rPr>
          <w:t>edit</w:t>
        </w:r>
      </w:hyperlink>
      <w:r>
        <w:rPr>
          <w:rStyle w:val="mw-editsection-bracket"/>
          <w:rFonts w:eastAsia="Times New Roman"/>
        </w:rPr>
        <w:t>]</w:t>
      </w:r>
    </w:p>
    <w:p w:rsidR="00000000" w:rsidRDefault="006E632E">
      <w:pPr>
        <w:pStyle w:val="NormalWeb"/>
      </w:pPr>
      <w:hyperlink r:id="rId122" w:tooltip="Parmenides" w:history="1">
        <w:r>
          <w:rPr>
            <w:rStyle w:val="Hyperlink"/>
          </w:rPr>
          <w:t>Parmenides</w:t>
        </w:r>
      </w:hyperlink>
      <w:r>
        <w:t xml:space="preserve"> </w:t>
      </w:r>
      <w:r>
        <w:t xml:space="preserve">was among the first in the Greek tradition to propose an ontological characterization of the fundamental nature of existence. In his prologue or </w:t>
      </w:r>
      <w:hyperlink r:id="rId123" w:anchor="Proem" w:tooltip="Parmenides#Proem" w:history="1">
        <w:r>
          <w:rPr>
            <w:rStyle w:val="Hyperlink"/>
          </w:rPr>
          <w:t>proem</w:t>
        </w:r>
      </w:hyperlink>
      <w:r>
        <w:t xml:space="preserve"> he describes two views of </w:t>
      </w:r>
      <w:hyperlink r:id="rId124" w:tooltip="Existence" w:history="1">
        <w:r>
          <w:rPr>
            <w:rStyle w:val="Hyperlink"/>
          </w:rPr>
          <w:t>existence</w:t>
        </w:r>
      </w:hyperlink>
      <w:r>
        <w:t xml:space="preserve">; initially that nothing comes from nothing, and therefore </w:t>
      </w:r>
      <w:hyperlink r:id="rId125" w:tooltip="Existence" w:history="1">
        <w:r>
          <w:rPr>
            <w:rStyle w:val="Hyperlink"/>
          </w:rPr>
          <w:t>existence</w:t>
        </w:r>
      </w:hyperlink>
      <w:r>
        <w:t xml:space="preserve"> is </w:t>
      </w:r>
      <w:hyperlink r:id="rId126" w:tooltip="Monism" w:history="1">
        <w:r>
          <w:rPr>
            <w:rStyle w:val="Hyperlink"/>
          </w:rPr>
          <w:t>eternal</w:t>
        </w:r>
      </w:hyperlink>
      <w:r>
        <w:t xml:space="preserve">. Consequently, our opinions about truth must </w:t>
      </w:r>
      <w:r>
        <w:t xml:space="preserve">often be false and deceitful. Most of </w:t>
      </w:r>
      <w:hyperlink r:id="rId127" w:tooltip="Western philosophy" w:history="1">
        <w:r>
          <w:rPr>
            <w:rStyle w:val="Hyperlink"/>
          </w:rPr>
          <w:t>western philosophy</w:t>
        </w:r>
      </w:hyperlink>
      <w:r>
        <w:t xml:space="preserve"> — including the fundamental concepts of </w:t>
      </w:r>
      <w:hyperlink r:id="rId128" w:tooltip="Falsifiability" w:history="1">
        <w:r>
          <w:rPr>
            <w:rStyle w:val="Hyperlink"/>
          </w:rPr>
          <w:t>falsifiability</w:t>
        </w:r>
      </w:hyperlink>
      <w:r>
        <w:t xml:space="preserve"> — have emerged from th</w:t>
      </w:r>
      <w:r>
        <w:t>is view. This posits that existence is what may be conceived of by thought, created, or possessed. Hence, there may be neither void nor vacuum; and true reality neither may come into being nor vanish from existence. Rather, the entirety of creation is eter</w:t>
      </w:r>
      <w:r>
        <w:t xml:space="preserve">nal, uniform, and immutable, though not infinite (he characterized its shape as that of a perfect sphere). Parmenides thus posits that change, as perceived in everyday experience, is illusory. Everything that may be apprehended is but one part of a single </w:t>
      </w:r>
      <w:r>
        <w:t xml:space="preserve">entity. This idea somewhat anticipates the modern concept of an ultimate </w:t>
      </w:r>
      <w:hyperlink r:id="rId129" w:tooltip="Grand unification theory" w:history="1">
        <w:r>
          <w:rPr>
            <w:rStyle w:val="Hyperlink"/>
          </w:rPr>
          <w:t>grand unification theory</w:t>
        </w:r>
      </w:hyperlink>
      <w:r>
        <w:t xml:space="preserve"> that finally describes all of existence in terms of one inter-related </w:t>
      </w:r>
      <w:hyperlink r:id="rId130" w:tooltip="Particle physics" w:history="1">
        <w:r>
          <w:rPr>
            <w:rStyle w:val="Hyperlink"/>
          </w:rPr>
          <w:t>sub-atomic</w:t>
        </w:r>
      </w:hyperlink>
      <w:r>
        <w:t xml:space="preserve"> reality which applies to everything.</w:t>
      </w:r>
      <w:hyperlink r:id="rId131" w:tooltip="Template:Citation needed" w:history="1">
        <w:r>
          <w:rPr>
            <w:rStyle w:val="Hyperlink"/>
          </w:rPr>
          <w:t>Template:Citation needed</w:t>
        </w:r>
      </w:hyperlink>
      <w:r>
        <w:t xml:space="preserve"> </w:t>
      </w:r>
    </w:p>
    <w:p w:rsidR="00000000" w:rsidRDefault="006E632E">
      <w:pPr>
        <w:pStyle w:val="Heading4"/>
        <w:rPr>
          <w:rFonts w:eastAsia="Times New Roman"/>
        </w:rPr>
      </w:pPr>
      <w:r>
        <w:rPr>
          <w:rStyle w:val="mw-headline"/>
          <w:rFonts w:eastAsia="Times New Roman"/>
        </w:rPr>
        <w:t>Ontological pluralis</w:t>
      </w:r>
      <w:r>
        <w:rPr>
          <w:rStyle w:val="mw-headline"/>
          <w:rFonts w:eastAsia="Times New Roman"/>
        </w:rPr>
        <w:t>m</w:t>
      </w:r>
      <w:r>
        <w:rPr>
          <w:rStyle w:val="mw-editsection-bracket"/>
          <w:rFonts w:eastAsia="Times New Roman"/>
        </w:rPr>
        <w:t>[</w:t>
      </w:r>
      <w:hyperlink r:id="rId132" w:tooltip="Edit section: Ontological pluralism" w:history="1">
        <w:r>
          <w:rPr>
            <w:rStyle w:val="Hyperlink"/>
            <w:rFonts w:eastAsia="Times New Roman"/>
          </w:rPr>
          <w:t>edit</w:t>
        </w:r>
      </w:hyperlink>
      <w:r>
        <w:rPr>
          <w:rStyle w:val="mw-editsection-bracket"/>
          <w:rFonts w:eastAsia="Times New Roman"/>
        </w:rPr>
        <w:t>]</w:t>
      </w:r>
    </w:p>
    <w:p w:rsidR="00000000" w:rsidRDefault="006E632E">
      <w:pPr>
        <w:pStyle w:val="NormalWeb"/>
      </w:pPr>
      <w:hyperlink r:id="rId133" w:tooltip="Template:Main" w:history="1">
        <w:r>
          <w:rPr>
            <w:rStyle w:val="Hyperlink"/>
          </w:rPr>
          <w:t>Template:Main</w:t>
        </w:r>
      </w:hyperlink>
      <w:r>
        <w:t xml:space="preserve"> </w:t>
      </w:r>
    </w:p>
    <w:p w:rsidR="00000000" w:rsidRDefault="006E632E">
      <w:pPr>
        <w:pStyle w:val="NormalWeb"/>
      </w:pPr>
      <w:r>
        <w:t xml:space="preserve">The opposite of </w:t>
      </w:r>
      <w:hyperlink r:id="rId134" w:tooltip="Eleatic" w:history="1">
        <w:r>
          <w:rPr>
            <w:rStyle w:val="Hyperlink"/>
          </w:rPr>
          <w:t>eleatic</w:t>
        </w:r>
      </w:hyperlink>
      <w:r>
        <w:t xml:space="preserve"> monism is the pluralistic conception of </w:t>
      </w:r>
      <w:hyperlink r:id="rId135" w:tooltip="Being" w:history="1">
        <w:r>
          <w:rPr>
            <w:rStyle w:val="Hyperlink"/>
          </w:rPr>
          <w:t>Being</w:t>
        </w:r>
      </w:hyperlink>
      <w:r>
        <w:t xml:space="preserve">. In the 5th century BC, </w:t>
      </w:r>
      <w:hyperlink r:id="rId136" w:tooltip="Anaxagoras" w:history="1">
        <w:r>
          <w:rPr>
            <w:rStyle w:val="Hyperlink"/>
          </w:rPr>
          <w:t>Anaxagoras</w:t>
        </w:r>
      </w:hyperlink>
      <w:r>
        <w:t xml:space="preserve"> and </w:t>
      </w:r>
      <w:hyperlink r:id="rId137" w:tooltip="Leucippus" w:history="1">
        <w:r>
          <w:rPr>
            <w:rStyle w:val="Hyperlink"/>
          </w:rPr>
          <w:t>Leucippus</w:t>
        </w:r>
      </w:hyperlink>
      <w:r>
        <w:t xml:space="preserve"> replace</w:t>
      </w:r>
      <w:r>
        <w:t>d</w:t>
      </w:r>
      <w:hyperlink w:anchor="cite_note-5" w:history="1">
        <w:r>
          <w:rPr>
            <w:rStyle w:val="Hyperlink"/>
            <w:vertAlign w:val="superscript"/>
          </w:rPr>
          <w:t>[5]</w:t>
        </w:r>
      </w:hyperlink>
      <w:r>
        <w:t xml:space="preserve"> </w:t>
      </w:r>
      <w:r>
        <w:t xml:space="preserve">the reality of Being (unique and unchanging) with that of </w:t>
      </w:r>
      <w:hyperlink r:id="rId138" w:tooltip="Becoming (philosophy)" w:history="1">
        <w:r>
          <w:rPr>
            <w:rStyle w:val="Hyperlink"/>
          </w:rPr>
          <w:t>Becoming</w:t>
        </w:r>
      </w:hyperlink>
      <w:r>
        <w:t xml:space="preserve"> and therefore by a more fundamental and elementary </w:t>
      </w:r>
      <w:hyperlink r:id="rId139" w:tooltip="Ontic" w:history="1">
        <w:r>
          <w:rPr>
            <w:rStyle w:val="Hyperlink"/>
          </w:rPr>
          <w:t>ontic</w:t>
        </w:r>
      </w:hyperlink>
      <w:r>
        <w:t xml:space="preserve"> plurality. This thesis</w:t>
      </w:r>
      <w:r>
        <w:t xml:space="preserve"> originated in the Hellenic world, stated in two different ways by Anaxagoras and by Leucippus. The first theory dealt with "seeds" (which Aristotle referred to as "homeomeries") of the various substances. The second was the atomistic theory</w:t>
      </w:r>
      <w:r>
        <w:t>,</w:t>
      </w:r>
      <w:hyperlink w:anchor="cite_note-6" w:history="1">
        <w:r>
          <w:rPr>
            <w:rStyle w:val="Hyperlink"/>
            <w:vertAlign w:val="superscript"/>
          </w:rPr>
          <w:t>[6]</w:t>
        </w:r>
      </w:hyperlink>
      <w:r>
        <w:t xml:space="preserve"> which dealt with reality as based on the </w:t>
      </w:r>
      <w:hyperlink r:id="rId140" w:tooltip="Vacuum" w:history="1">
        <w:r>
          <w:rPr>
            <w:rStyle w:val="Hyperlink"/>
          </w:rPr>
          <w:t>vacuum</w:t>
        </w:r>
      </w:hyperlink>
      <w:r>
        <w:t>, the atoms and their intrinsic movement in it.</w:t>
      </w:r>
      <w:hyperlink r:id="rId141" w:tooltip="Template:Citation needed" w:history="1">
        <w:r>
          <w:rPr>
            <w:rStyle w:val="Hyperlink"/>
          </w:rPr>
          <w:t>Template:Citation ne</w:t>
        </w:r>
        <w:r>
          <w:rPr>
            <w:rStyle w:val="Hyperlink"/>
          </w:rPr>
          <w:t>eded</w:t>
        </w:r>
      </w:hyperlink>
      <w:r>
        <w:t xml:space="preserve"> </w:t>
      </w:r>
    </w:p>
    <w:p w:rsidR="00000000" w:rsidRDefault="006E632E">
      <w:pPr>
        <w:pStyle w:val="NormalWeb"/>
      </w:pPr>
      <w:r>
        <w:t xml:space="preserve">The materialist </w:t>
      </w:r>
      <w:hyperlink r:id="rId142" w:tooltip="Atomism" w:history="1">
        <w:r>
          <w:rPr>
            <w:rStyle w:val="Hyperlink"/>
          </w:rPr>
          <w:t>atomism</w:t>
        </w:r>
      </w:hyperlink>
      <w:r>
        <w:t xml:space="preserve"> proposed by Leucippus was </w:t>
      </w:r>
      <w:hyperlink r:id="rId143" w:tooltip="Indeterminism" w:history="1">
        <w:r>
          <w:rPr>
            <w:rStyle w:val="Hyperlink"/>
          </w:rPr>
          <w:t>indeterminist</w:t>
        </w:r>
      </w:hyperlink>
      <w:r>
        <w:t xml:space="preserve">, but then developed by </w:t>
      </w:r>
      <w:hyperlink r:id="rId144" w:tooltip="Democritus" w:history="1">
        <w:r>
          <w:rPr>
            <w:rStyle w:val="Hyperlink"/>
          </w:rPr>
          <w:t>Democritus</w:t>
        </w:r>
      </w:hyperlink>
      <w:r>
        <w:t xml:space="preserve"> in a </w:t>
      </w:r>
      <w:hyperlink r:id="rId145" w:tooltip="Determinism" w:history="1">
        <w:r>
          <w:rPr>
            <w:rStyle w:val="Hyperlink"/>
          </w:rPr>
          <w:t>deterministic</w:t>
        </w:r>
      </w:hyperlink>
      <w:r>
        <w:t xml:space="preserve"> way. It was later (4th century BC) that the original atomism was taken again as indeterministic by </w:t>
      </w:r>
      <w:hyperlink r:id="rId146" w:tooltip="Epicurus" w:history="1">
        <w:r>
          <w:rPr>
            <w:rStyle w:val="Hyperlink"/>
          </w:rPr>
          <w:t>Epicurus</w:t>
        </w:r>
      </w:hyperlink>
      <w:r>
        <w:t xml:space="preserve">. He confirmed the reality as composed </w:t>
      </w:r>
      <w:r>
        <w:t xml:space="preserve">of an infinity of indivisible, unchangeable corpuscles or </w:t>
      </w:r>
      <w:hyperlink r:id="rId147" w:tooltip="Atom" w:history="1">
        <w:r>
          <w:rPr>
            <w:rStyle w:val="Hyperlink"/>
          </w:rPr>
          <w:t>atoms</w:t>
        </w:r>
      </w:hyperlink>
      <w:r>
        <w:t xml:space="preserve"> (</w:t>
      </w:r>
      <w:r>
        <w:rPr>
          <w:i/>
          <w:iCs/>
        </w:rPr>
        <w:t>atomon</w:t>
      </w:r>
      <w:r>
        <w:t>, lit. 'uncuttable'), but he gives weight to characterize atoms while for Leucippus they are characterized by a "figure", an "order" and a "position</w:t>
      </w:r>
      <w:r>
        <w:t>" in the cosmos</w:t>
      </w:r>
      <w:r>
        <w:t>.</w:t>
      </w:r>
      <w:hyperlink w:anchor="cite_note-7" w:history="1">
        <w:r>
          <w:rPr>
            <w:rStyle w:val="Hyperlink"/>
            <w:vertAlign w:val="superscript"/>
          </w:rPr>
          <w:t>[7]</w:t>
        </w:r>
      </w:hyperlink>
      <w:r>
        <w:t xml:space="preserve"> They are, besides, creating the whole with the intrinsic movement in the </w:t>
      </w:r>
      <w:r>
        <w:rPr>
          <w:i/>
          <w:iCs/>
        </w:rPr>
        <w:t>vacuum</w:t>
      </w:r>
      <w:r>
        <w:t xml:space="preserve">, producing the diverse flux of being. Their movement is influenced by the </w:t>
      </w:r>
      <w:r>
        <w:rPr>
          <w:i/>
          <w:iCs/>
        </w:rPr>
        <w:t>parenklisis</w:t>
      </w:r>
      <w:r>
        <w:t xml:space="preserve"> (</w:t>
      </w:r>
      <w:hyperlink r:id="rId148" w:tooltip="Lucretius" w:history="1">
        <w:r>
          <w:rPr>
            <w:rStyle w:val="Hyperlink"/>
          </w:rPr>
          <w:t>Lucretius</w:t>
        </w:r>
      </w:hyperlink>
      <w:r>
        <w:t xml:space="preserve"> names it </w:t>
      </w:r>
      <w:hyperlink r:id="rId149" w:tooltip="Clinamen" w:history="1">
        <w:r>
          <w:rPr>
            <w:rStyle w:val="Hyperlink"/>
          </w:rPr>
          <w:t>clinamen</w:t>
        </w:r>
      </w:hyperlink>
      <w:r>
        <w:t xml:space="preserve">) and that is determined by the </w:t>
      </w:r>
      <w:hyperlink r:id="rId150" w:tooltip="Randomness" w:history="1">
        <w:r>
          <w:rPr>
            <w:rStyle w:val="Hyperlink"/>
          </w:rPr>
          <w:t>chance</w:t>
        </w:r>
      </w:hyperlink>
      <w:r>
        <w:t xml:space="preserve">. These ideas foreshadowed our understanding of </w:t>
      </w:r>
      <w:hyperlink r:id="rId151" w:tooltip="Physics" w:history="1">
        <w:r>
          <w:rPr>
            <w:rStyle w:val="Hyperlink"/>
          </w:rPr>
          <w:t>traditional physics</w:t>
        </w:r>
      </w:hyperlink>
      <w:r>
        <w:t xml:space="preserve"> until the nature of atoms was discovered in the 20th century.</w:t>
      </w:r>
      <w:hyperlink r:id="rId152" w:tooltip="Template:Citation needed" w:history="1">
        <w:r>
          <w:rPr>
            <w:rStyle w:val="Hyperlink"/>
          </w:rPr>
          <w:t>Template:Citation needed</w:t>
        </w:r>
      </w:hyperlink>
      <w:r>
        <w:t xml:space="preserve"> </w:t>
      </w:r>
    </w:p>
    <w:p w:rsidR="00000000" w:rsidRDefault="006E632E">
      <w:pPr>
        <w:pStyle w:val="Heading4"/>
        <w:rPr>
          <w:rFonts w:eastAsia="Times New Roman"/>
        </w:rPr>
      </w:pPr>
      <w:r>
        <w:rPr>
          <w:rStyle w:val="mw-headline"/>
          <w:rFonts w:eastAsia="Times New Roman"/>
        </w:rPr>
        <w:t>Plat</w:t>
      </w:r>
      <w:r>
        <w:rPr>
          <w:rStyle w:val="mw-headline"/>
          <w:rFonts w:eastAsia="Times New Roman"/>
        </w:rPr>
        <w:t>o</w:t>
      </w:r>
      <w:r>
        <w:rPr>
          <w:rStyle w:val="mw-editsection-bracket"/>
          <w:rFonts w:eastAsia="Times New Roman"/>
        </w:rPr>
        <w:t>[</w:t>
      </w:r>
      <w:hyperlink r:id="rId153" w:tooltip="Edit section: Plato" w:history="1">
        <w:r>
          <w:rPr>
            <w:rStyle w:val="Hyperlink"/>
            <w:rFonts w:eastAsia="Times New Roman"/>
          </w:rPr>
          <w:t>edit</w:t>
        </w:r>
      </w:hyperlink>
      <w:r>
        <w:rPr>
          <w:rStyle w:val="mw-editsection-bracket"/>
          <w:rFonts w:eastAsia="Times New Roman"/>
        </w:rPr>
        <w:t>]</w:t>
      </w:r>
    </w:p>
    <w:p w:rsidR="00000000" w:rsidRDefault="006E632E">
      <w:pPr>
        <w:pStyle w:val="NormalWeb"/>
      </w:pPr>
      <w:hyperlink r:id="rId154" w:tooltip="Plato" w:history="1">
        <w:r>
          <w:rPr>
            <w:rStyle w:val="Hyperlink"/>
          </w:rPr>
          <w:t>Plato</w:t>
        </w:r>
      </w:hyperlink>
      <w:r>
        <w:t xml:space="preserve"> developed this distinction between true reality and illusion, in arguing that what is real are eternal and unchanging</w:t>
      </w:r>
      <w:r>
        <w:t xml:space="preserve"> </w:t>
      </w:r>
      <w:hyperlink r:id="rId155" w:tooltip="Theory of Forms" w:history="1">
        <w:r>
          <w:rPr>
            <w:rStyle w:val="Hyperlink"/>
          </w:rPr>
          <w:t>Forms</w:t>
        </w:r>
      </w:hyperlink>
      <w:r>
        <w:t xml:space="preserve"> or Ideas (a precursor to </w:t>
      </w:r>
      <w:hyperlink r:id="rId156" w:tooltip="Universal (metaphysics)" w:history="1">
        <w:r>
          <w:rPr>
            <w:rStyle w:val="Hyperlink"/>
          </w:rPr>
          <w:t>universals</w:t>
        </w:r>
      </w:hyperlink>
      <w:r>
        <w:t xml:space="preserve">), of which things experienced in sensation are at best merely copies, and real </w:t>
      </w:r>
      <w:r>
        <w:t xml:space="preserve">only in so far as they copy ('partake of') such Forms. In general, Plato presumes that all nouns (e.g., 'Beauty') refer to real entities, whether sensible bodies or insensible Forms. Hence, in </w:t>
      </w:r>
      <w:hyperlink r:id="rId157" w:tooltip="Sophist (dialogue)" w:history="1">
        <w:r>
          <w:rPr>
            <w:rStyle w:val="Hyperlink"/>
            <w:i/>
            <w:iCs/>
          </w:rPr>
          <w:t>The Sophist</w:t>
        </w:r>
      </w:hyperlink>
      <w:r>
        <w:t xml:space="preserve"> Plato argues that Being is a Form in which all existent things participate and which they have in common (though it is unclear whether 'Being' is intended in the sense of </w:t>
      </w:r>
      <w:hyperlink r:id="rId158" w:tooltip="Existence" w:history="1">
        <w:r>
          <w:rPr>
            <w:rStyle w:val="Hyperlink"/>
          </w:rPr>
          <w:t>existence</w:t>
        </w:r>
      </w:hyperlink>
      <w:r>
        <w:t xml:space="preserve">, </w:t>
      </w:r>
      <w:hyperlink r:id="rId159" w:tooltip="Copula (linguistics)" w:history="1">
        <w:r>
          <w:rPr>
            <w:rStyle w:val="Hyperlink"/>
          </w:rPr>
          <w:t>copula</w:t>
        </w:r>
      </w:hyperlink>
      <w:r>
        <w:t xml:space="preserve">, or </w:t>
      </w:r>
      <w:hyperlink r:id="rId160" w:tooltip="Identity (philosophy)" w:history="1">
        <w:r>
          <w:rPr>
            <w:rStyle w:val="Hyperlink"/>
          </w:rPr>
          <w:t>identity</w:t>
        </w:r>
      </w:hyperlink>
      <w:r>
        <w:t xml:space="preserve">); and argues, against Parmenides, that Forms must exist not only of Being, but also of </w:t>
      </w:r>
      <w:hyperlink r:id="rId161" w:tooltip="Negation" w:history="1">
        <w:r>
          <w:rPr>
            <w:rStyle w:val="Hyperlink"/>
          </w:rPr>
          <w:t>Negation</w:t>
        </w:r>
      </w:hyperlink>
      <w:r>
        <w:t xml:space="preserve"> and of non-Being (or Difference). </w:t>
      </w:r>
    </w:p>
    <w:p w:rsidR="00000000" w:rsidRDefault="006E632E">
      <w:pPr>
        <w:pStyle w:val="NormalWeb"/>
      </w:pPr>
      <w:r>
        <w:t xml:space="preserve">In his </w:t>
      </w:r>
      <w:hyperlink r:id="rId162" w:tooltip="Categories (Aristotle)" w:history="1">
        <w:r>
          <w:rPr>
            <w:rStyle w:val="Hyperlink"/>
            <w:i/>
            <w:iCs/>
          </w:rPr>
          <w:t>Categories</w:t>
        </w:r>
      </w:hyperlink>
      <w:r>
        <w:t>, Aristotle identifies ten possible kinds of things that may be the subject or the predicate of a p</w:t>
      </w:r>
      <w:r>
        <w:t>roposition. For Aristotle there are four different ontological dimensions:</w:t>
      </w:r>
      <w:hyperlink r:id="rId163" w:tooltip="Template:Citation needed" w:history="1">
        <w:r>
          <w:rPr>
            <w:rStyle w:val="Hyperlink"/>
          </w:rPr>
          <w:t>Template:Citation needed</w:t>
        </w:r>
      </w:hyperlink>
      <w:r>
        <w:t xml:space="preserve"> </w:t>
      </w:r>
    </w:p>
    <w:p w:rsidR="00000000" w:rsidRDefault="006E632E">
      <w:pPr>
        <w:numPr>
          <w:ilvl w:val="0"/>
          <w:numId w:val="7"/>
        </w:numPr>
        <w:spacing w:before="100" w:beforeAutospacing="1" w:after="100" w:afterAutospacing="1"/>
        <w:rPr>
          <w:rFonts w:eastAsia="Times New Roman"/>
        </w:rPr>
      </w:pPr>
      <w:r>
        <w:rPr>
          <w:rFonts w:eastAsia="Times New Roman"/>
        </w:rPr>
        <w:t xml:space="preserve">according to the various categories or ways of addressing a being as such </w:t>
      </w:r>
    </w:p>
    <w:p w:rsidR="00000000" w:rsidRDefault="006E632E">
      <w:pPr>
        <w:numPr>
          <w:ilvl w:val="0"/>
          <w:numId w:val="7"/>
        </w:numPr>
        <w:spacing w:before="100" w:beforeAutospacing="1" w:after="100" w:afterAutospacing="1"/>
        <w:rPr>
          <w:rFonts w:eastAsia="Times New Roman"/>
        </w:rPr>
      </w:pPr>
      <w:r>
        <w:rPr>
          <w:rFonts w:eastAsia="Times New Roman"/>
        </w:rPr>
        <w:t>acco</w:t>
      </w:r>
      <w:r>
        <w:rPr>
          <w:rFonts w:eastAsia="Times New Roman"/>
        </w:rPr>
        <w:t xml:space="preserve">rding to its truth or falsity (e.g. fake gold, counterfeit money) </w:t>
      </w:r>
    </w:p>
    <w:p w:rsidR="00000000" w:rsidRDefault="006E632E">
      <w:pPr>
        <w:numPr>
          <w:ilvl w:val="0"/>
          <w:numId w:val="7"/>
        </w:numPr>
        <w:spacing w:before="100" w:beforeAutospacing="1" w:after="100" w:afterAutospacing="1"/>
        <w:rPr>
          <w:rFonts w:eastAsia="Times New Roman"/>
        </w:rPr>
      </w:pPr>
      <w:r>
        <w:rPr>
          <w:rFonts w:eastAsia="Times New Roman"/>
        </w:rPr>
        <w:t xml:space="preserve">whether it exists in and of itself or simply 'comes along' by accident </w:t>
      </w:r>
    </w:p>
    <w:p w:rsidR="00000000" w:rsidRDefault="006E632E">
      <w:pPr>
        <w:numPr>
          <w:ilvl w:val="0"/>
          <w:numId w:val="7"/>
        </w:numPr>
        <w:spacing w:before="100" w:beforeAutospacing="1" w:after="100" w:afterAutospacing="1"/>
        <w:rPr>
          <w:rFonts w:eastAsia="Times New Roman"/>
        </w:rPr>
      </w:pPr>
      <w:r>
        <w:rPr>
          <w:rFonts w:eastAsia="Times New Roman"/>
        </w:rPr>
        <w:t>according to its potency, movement (energy) or finished presence (</w:t>
      </w:r>
      <w:hyperlink r:id="rId164" w:tooltip="Metaphysics (Aristotle)" w:history="1">
        <w:r>
          <w:rPr>
            <w:rStyle w:val="Hyperlink"/>
            <w:rFonts w:eastAsia="Times New Roman"/>
            <w:i/>
            <w:iCs/>
          </w:rPr>
          <w:t>Metaphysics</w:t>
        </w:r>
        <w:r>
          <w:rPr>
            <w:rStyle w:val="Hyperlink"/>
            <w:rFonts w:eastAsia="Times New Roman"/>
          </w:rPr>
          <w:t xml:space="preserve"> Book Theta</w:t>
        </w:r>
      </w:hyperlink>
      <w:r>
        <w:rPr>
          <w:rFonts w:eastAsia="Times New Roman"/>
        </w:rPr>
        <w:t xml:space="preserve">). </w:t>
      </w:r>
    </w:p>
    <w:p w:rsidR="00000000" w:rsidRDefault="006E632E">
      <w:pPr>
        <w:pStyle w:val="NormalWeb"/>
      </w:pPr>
      <w:r>
        <w:t xml:space="preserve">According to </w:t>
      </w:r>
      <w:hyperlink r:id="rId165" w:tooltip="Avicenna" w:history="1">
        <w:r>
          <w:rPr>
            <w:rStyle w:val="Hyperlink"/>
          </w:rPr>
          <w:t>Avicenna</w:t>
        </w:r>
      </w:hyperlink>
      <w:r>
        <w:t xml:space="preserve">, and in an interpretation of Greek Aristotelian and Platonist ontological doctrines in medieval </w:t>
      </w:r>
      <w:hyperlink r:id="rId166" w:tooltip="Metaphysics" w:history="1">
        <w:r>
          <w:rPr>
            <w:rStyle w:val="Hyperlink"/>
          </w:rPr>
          <w:t>metaphysics</w:t>
        </w:r>
      </w:hyperlink>
      <w:r>
        <w:t xml:space="preserve">, being is either necessary, contingent </w:t>
      </w:r>
      <w:r>
        <w:rPr>
          <w:i/>
          <w:iCs/>
        </w:rPr>
        <w:t>qua</w:t>
      </w:r>
      <w:r>
        <w:t xml:space="preserve"> possible, or impossible. Necessary being is that which cannot but be, since its non-being entails a contradiction. Contingent </w:t>
      </w:r>
      <w:r>
        <w:rPr>
          <w:i/>
          <w:iCs/>
        </w:rPr>
        <w:t>qua</w:t>
      </w:r>
      <w:r>
        <w:t xml:space="preserve"> possible being is ne</w:t>
      </w:r>
      <w:r>
        <w:t>ither necessary nor impossible for it to be or not to be. It is ontologically neutral, and is brought from potential existing into actual existence by way of a cause that is external to its essence. Its being is borrowed unlike the necessary existent, whic</w:t>
      </w:r>
      <w:r>
        <w:t>h is self-subsisting and is impossible for it not to be. As for the impossible, it necessarily does not exist, and the affirmation of its being is a contradiction</w:t>
      </w:r>
      <w:r>
        <w:t>.</w:t>
      </w:r>
      <w:hyperlink w:anchor="cite_note-8" w:history="1">
        <w:r>
          <w:rPr>
            <w:rStyle w:val="Hyperlink"/>
            <w:vertAlign w:val="superscript"/>
          </w:rPr>
          <w:t>[8]</w:t>
        </w:r>
      </w:hyperlink>
      <w:r>
        <w:t xml:space="preserve"> </w:t>
      </w:r>
    </w:p>
    <w:p w:rsidR="00000000" w:rsidRDefault="006E632E">
      <w:pPr>
        <w:pStyle w:val="Heading2"/>
        <w:rPr>
          <w:rFonts w:eastAsia="Times New Roman"/>
        </w:rPr>
      </w:pPr>
      <w:r>
        <w:rPr>
          <w:rStyle w:val="mw-headline"/>
          <w:rFonts w:eastAsia="Times New Roman"/>
        </w:rPr>
        <w:t>Other ontological topic</w:t>
      </w:r>
      <w:r>
        <w:rPr>
          <w:rStyle w:val="mw-headline"/>
          <w:rFonts w:eastAsia="Times New Roman"/>
        </w:rPr>
        <w:t>s</w:t>
      </w:r>
      <w:r>
        <w:rPr>
          <w:rStyle w:val="mw-editsection-bracket"/>
          <w:rFonts w:eastAsia="Times New Roman"/>
        </w:rPr>
        <w:t>[</w:t>
      </w:r>
      <w:hyperlink r:id="rId167" w:tooltip="Edit section: Other ontological topics" w:history="1">
        <w:r>
          <w:rPr>
            <w:rStyle w:val="Hyperlink"/>
            <w:rFonts w:eastAsia="Times New Roman"/>
          </w:rPr>
          <w:t>edit</w:t>
        </w:r>
      </w:hyperlink>
      <w:r>
        <w:rPr>
          <w:rStyle w:val="mw-editsection-bracket"/>
          <w:rFonts w:eastAsia="Times New Roman"/>
        </w:rPr>
        <w:t>]</w:t>
      </w:r>
    </w:p>
    <w:p w:rsidR="00000000" w:rsidRDefault="006E632E">
      <w:pPr>
        <w:pStyle w:val="Heading3"/>
        <w:rPr>
          <w:rFonts w:eastAsia="Times New Roman"/>
        </w:rPr>
      </w:pPr>
      <w:r>
        <w:rPr>
          <w:rStyle w:val="mw-headline"/>
          <w:rFonts w:eastAsia="Times New Roman"/>
        </w:rPr>
        <w:t>Ontological formation</w:t>
      </w:r>
      <w:r>
        <w:rPr>
          <w:rStyle w:val="mw-headline"/>
          <w:rFonts w:eastAsia="Times New Roman"/>
        </w:rPr>
        <w:t>s</w:t>
      </w:r>
      <w:r>
        <w:rPr>
          <w:rStyle w:val="mw-editsection-bracket"/>
          <w:rFonts w:eastAsia="Times New Roman"/>
        </w:rPr>
        <w:t>[</w:t>
      </w:r>
      <w:hyperlink r:id="rId168" w:tooltip="Edit section: Ontological formations" w:history="1">
        <w:r>
          <w:rPr>
            <w:rStyle w:val="Hyperlink"/>
            <w:rFonts w:eastAsia="Times New Roman"/>
          </w:rPr>
          <w:t>edit</w:t>
        </w:r>
      </w:hyperlink>
      <w:r>
        <w:rPr>
          <w:rStyle w:val="mw-editsection-bracket"/>
          <w:rFonts w:eastAsia="Times New Roman"/>
        </w:rPr>
        <w:t>]</w:t>
      </w:r>
    </w:p>
    <w:p w:rsidR="00000000" w:rsidRDefault="006E632E">
      <w:pPr>
        <w:pStyle w:val="NormalWeb"/>
      </w:pPr>
      <w:r>
        <w:t>The concept of 'ontological formations</w:t>
      </w:r>
      <w:r>
        <w:t>' refers to formations of social relations understood as dominant ways of living. Temporal, spatial, corporeal, epistemological and performative relations are taken to be central to understanding a dominant formation. That is, a particular ontological form</w:t>
      </w:r>
      <w:r>
        <w:t>ation is based on how ontological categories of time, space, embodiment, knowing and performing are lived—objectively and subjectively. Different ontological formations include the customary (including the tribal), the traditional, the modern and the postm</w:t>
      </w:r>
      <w:r>
        <w:t xml:space="preserve">odern. The concept was first introduced by </w:t>
      </w:r>
      <w:hyperlink r:id="rId169" w:tooltip="Paul James (academic)" w:history="1">
        <w:r>
          <w:rPr>
            <w:rStyle w:val="Hyperlink"/>
          </w:rPr>
          <w:t>Paul James'</w:t>
        </w:r>
      </w:hyperlink>
      <w:r>
        <w:t xml:space="preserve"> </w:t>
      </w:r>
      <w:r>
        <w:rPr>
          <w:i/>
          <w:iCs/>
        </w:rPr>
        <w:t>Globalism, Nationalism, Tribalis</w:t>
      </w:r>
      <w:r>
        <w:rPr>
          <w:i/>
          <w:iCs/>
        </w:rPr>
        <w:t>m</w:t>
      </w:r>
      <w:hyperlink w:anchor="cite_note-9" w:history="1">
        <w:r>
          <w:rPr>
            <w:rStyle w:val="Hyperlink"/>
            <w:vertAlign w:val="superscript"/>
          </w:rPr>
          <w:t>[9]</w:t>
        </w:r>
      </w:hyperlink>
      <w:r>
        <w:t xml:space="preserve"> together with a series of writers including Damian Grenfell</w:t>
      </w:r>
      <w:r>
        <w:t xml:space="preserve"> and </w:t>
      </w:r>
      <w:hyperlink r:id="rId170" w:tooltip="Manfred Steger" w:history="1">
        <w:r>
          <w:rPr>
            <w:rStyle w:val="Hyperlink"/>
          </w:rPr>
          <w:t>Manfred Steger</w:t>
        </w:r>
      </w:hyperlink>
      <w:r>
        <w:t xml:space="preserve">. </w:t>
      </w:r>
    </w:p>
    <w:p w:rsidR="00000000" w:rsidRDefault="006E632E">
      <w:pPr>
        <w:pStyle w:val="NormalWeb"/>
      </w:pPr>
      <w:r>
        <w:t xml:space="preserve">In the </w:t>
      </w:r>
      <w:hyperlink r:id="rId171" w:tooltip="Engaged theory" w:history="1">
        <w:r>
          <w:rPr>
            <w:rStyle w:val="Hyperlink"/>
          </w:rPr>
          <w:t>engaged theory</w:t>
        </w:r>
      </w:hyperlink>
      <w:r>
        <w:t xml:space="preserve"> approach, ontological formations are seen as layered and intersecting rather than singular formati</w:t>
      </w:r>
      <w:r>
        <w:t xml:space="preserve">ons. They are 'formations of being'. This approach avoids the usual problems of a Great Divide being posited between the modern and the pre-modern. </w:t>
      </w:r>
    </w:p>
    <w:p w:rsidR="00000000" w:rsidRDefault="006E632E">
      <w:pPr>
        <w:pStyle w:val="Heading3"/>
        <w:rPr>
          <w:rFonts w:eastAsia="Times New Roman"/>
        </w:rPr>
      </w:pPr>
      <w:r>
        <w:rPr>
          <w:rStyle w:val="mw-headline"/>
          <w:rFonts w:eastAsia="Times New Roman"/>
        </w:rPr>
        <w:t>Ontological and epistemological certaint</w:t>
      </w:r>
      <w:r>
        <w:rPr>
          <w:rStyle w:val="mw-headline"/>
          <w:rFonts w:eastAsia="Times New Roman"/>
        </w:rPr>
        <w:t>y</w:t>
      </w:r>
      <w:r>
        <w:rPr>
          <w:rStyle w:val="mw-editsection-bracket"/>
          <w:rFonts w:eastAsia="Times New Roman"/>
        </w:rPr>
        <w:t>[</w:t>
      </w:r>
      <w:hyperlink r:id="rId172" w:tooltip="Edit section: Ontological and epistemological certainty" w:history="1">
        <w:r>
          <w:rPr>
            <w:rStyle w:val="Hyperlink"/>
            <w:rFonts w:eastAsia="Times New Roman"/>
          </w:rPr>
          <w:t>edit</w:t>
        </w:r>
      </w:hyperlink>
      <w:r>
        <w:rPr>
          <w:rStyle w:val="mw-editsection-bracket"/>
          <w:rFonts w:eastAsia="Times New Roman"/>
        </w:rPr>
        <w:t>]</w:t>
      </w:r>
    </w:p>
    <w:p w:rsidR="00000000" w:rsidRDefault="006E632E">
      <w:pPr>
        <w:pStyle w:val="NormalWeb"/>
      </w:pPr>
      <w:hyperlink r:id="rId173" w:tooltip="René Descartes" w:history="1">
        <w:r>
          <w:rPr>
            <w:rStyle w:val="Hyperlink"/>
          </w:rPr>
          <w:t>René Descartes</w:t>
        </w:r>
      </w:hyperlink>
      <w:r>
        <w:t>, with "je pense donc je suis" or "</w:t>
      </w:r>
      <w:hyperlink r:id="rId174" w:tooltip="Cogito ergo sum" w:history="1">
        <w:r>
          <w:rPr>
            <w:rStyle w:val="Hyperlink"/>
          </w:rPr>
          <w:t>cogito ergo sum</w:t>
        </w:r>
      </w:hyperlink>
      <w:r>
        <w:t xml:space="preserve">" or "I think, therefore I am", argued that "the self" is something that we can know exists with </w:t>
      </w:r>
      <w:hyperlink r:id="rId175" w:tooltip="Epistemology" w:history="1">
        <w:r>
          <w:rPr>
            <w:rStyle w:val="Hyperlink"/>
          </w:rPr>
          <w:t>epistemological</w:t>
        </w:r>
      </w:hyperlink>
      <w:r>
        <w:t xml:space="preserve"> certainty. Descartes argued further that this knowledge could lead to a proof of the certa</w:t>
      </w:r>
      <w:r>
        <w:t xml:space="preserve">inty of the </w:t>
      </w:r>
      <w:hyperlink r:id="rId176" w:tooltip="Existence of God" w:history="1">
        <w:r>
          <w:rPr>
            <w:rStyle w:val="Hyperlink"/>
          </w:rPr>
          <w:t>existence of God</w:t>
        </w:r>
      </w:hyperlink>
      <w:r>
        <w:t xml:space="preserve">, using the </w:t>
      </w:r>
      <w:hyperlink r:id="rId177" w:tooltip="Ontological argument" w:history="1">
        <w:r>
          <w:rPr>
            <w:rStyle w:val="Hyperlink"/>
          </w:rPr>
          <w:t>ontological argument</w:t>
        </w:r>
      </w:hyperlink>
      <w:r>
        <w:t xml:space="preserve"> that had been formulated first by </w:t>
      </w:r>
      <w:hyperlink r:id="rId178" w:tooltip="Anselm of Canterbury" w:history="1">
        <w:r>
          <w:rPr>
            <w:rStyle w:val="Hyperlink"/>
          </w:rPr>
          <w:t>Anselm of Canterbury</w:t>
        </w:r>
      </w:hyperlink>
      <w:r>
        <w:t>.</w:t>
      </w:r>
      <w:hyperlink r:id="rId179" w:tooltip="Template:Citation needed" w:history="1">
        <w:r>
          <w:rPr>
            <w:rStyle w:val="Hyperlink"/>
          </w:rPr>
          <w:t>Template:Citation needed</w:t>
        </w:r>
      </w:hyperlink>
      <w:r>
        <w:t xml:space="preserve"> </w:t>
      </w:r>
    </w:p>
    <w:p w:rsidR="00000000" w:rsidRDefault="006E632E">
      <w:pPr>
        <w:pStyle w:val="NormalWeb"/>
      </w:pPr>
      <w:r>
        <w:t xml:space="preserve">Certainty about the existence of "the self" and "the other", however, came under increasing criticism in the 20th century. Sociological theorists, most notably </w:t>
      </w:r>
      <w:hyperlink r:id="rId180" w:tooltip="George Herbert Mead" w:history="1">
        <w:r>
          <w:rPr>
            <w:rStyle w:val="Hyperlink"/>
          </w:rPr>
          <w:t>George Herbert Mead</w:t>
        </w:r>
      </w:hyperlink>
      <w:r>
        <w:t xml:space="preserve"> and </w:t>
      </w:r>
      <w:hyperlink r:id="rId181" w:tooltip="Erving Goffman" w:history="1">
        <w:r>
          <w:rPr>
            <w:rStyle w:val="Hyperlink"/>
          </w:rPr>
          <w:t>Erving Goffman</w:t>
        </w:r>
      </w:hyperlink>
      <w:r>
        <w:t xml:space="preserve">, saw the </w:t>
      </w:r>
      <w:hyperlink r:id="rId182" w:tooltip="Cartesian Other" w:history="1">
        <w:r>
          <w:rPr>
            <w:rStyle w:val="Hyperlink"/>
          </w:rPr>
          <w:t>Cartesian Other</w:t>
        </w:r>
      </w:hyperlink>
      <w:r>
        <w:t xml:space="preserve"> as a "Generalized Other", the imaginary audience that individuals use when thinking about the self. Accor</w:t>
      </w:r>
      <w:r>
        <w:t>ding to Mead, "we do not assume there is a self to begin with. Self is not presupposed as a stuff out of which the world arises. Rather, the self arises in the world".&lt;ref name=Hyde&gt;Hyde, R. Bruce. "Listening Authentically: A Heideggerian Perspective on In</w:t>
      </w:r>
      <w:r>
        <w:t xml:space="preserve">terpersonal Communication". In </w:t>
      </w:r>
      <w:r>
        <w:rPr>
          <w:i/>
          <w:iCs/>
        </w:rPr>
        <w:t>Interpretive Approaches to Interpersonal Communication</w:t>
      </w:r>
      <w:r>
        <w:t>, edited by Kathryn Carter and Mick Presnell. State University of New York Press, 1994. ISBN 0-7914-1847-2&lt;/ref</w:t>
      </w:r>
      <w:r>
        <w:t>&gt;</w:t>
      </w:r>
      <w:hyperlink w:anchor="cite_note-10" w:history="1">
        <w:r>
          <w:rPr>
            <w:rStyle w:val="Hyperlink"/>
            <w:vertAlign w:val="superscript"/>
          </w:rPr>
          <w:t>[10]</w:t>
        </w:r>
      </w:hyperlink>
      <w:r>
        <w:t xml:space="preserve">The Cartesian Other </w:t>
      </w:r>
      <w:r>
        <w:t xml:space="preserve">was also used by </w:t>
      </w:r>
      <w:hyperlink r:id="rId183" w:tooltip="Sigmund Freud" w:history="1">
        <w:r>
          <w:rPr>
            <w:rStyle w:val="Hyperlink"/>
          </w:rPr>
          <w:t>Sigmund Freud</w:t>
        </w:r>
      </w:hyperlink>
      <w:r>
        <w:t xml:space="preserve">, who saw the </w:t>
      </w:r>
      <w:hyperlink r:id="rId184" w:tooltip="Ego, superego, and id" w:history="1">
        <w:r>
          <w:rPr>
            <w:rStyle w:val="Hyperlink"/>
          </w:rPr>
          <w:t>superego</w:t>
        </w:r>
      </w:hyperlink>
      <w:r>
        <w:t xml:space="preserve"> as an abstract regulatory force, and </w:t>
      </w:r>
      <w:hyperlink r:id="rId185" w:tooltip="Émile Durkheim" w:history="1">
        <w:r>
          <w:rPr>
            <w:rStyle w:val="Hyperlink"/>
          </w:rPr>
          <w:t>Émile Durkheim</w:t>
        </w:r>
      </w:hyperlink>
      <w:r>
        <w:t xml:space="preserve"> who viewed this as a psychologically manifested entity which represented God in society at large.</w:t>
      </w:r>
      <w:hyperlink r:id="rId186" w:tooltip="Template:Citation needed" w:history="1">
        <w:r>
          <w:rPr>
            <w:rStyle w:val="Hyperlink"/>
          </w:rPr>
          <w:t>Template:Citation needed</w:t>
        </w:r>
      </w:hyperlink>
      <w:r>
        <w:t xml:space="preserve"> </w:t>
      </w:r>
    </w:p>
    <w:p w:rsidR="00000000" w:rsidRDefault="006E632E">
      <w:pPr>
        <w:pStyle w:val="Heading3"/>
        <w:rPr>
          <w:rFonts w:eastAsia="Times New Roman"/>
        </w:rPr>
      </w:pPr>
      <w:r>
        <w:rPr>
          <w:rStyle w:val="mw-headline"/>
          <w:rFonts w:eastAsia="Times New Roman"/>
        </w:rPr>
        <w:t>Body and environment, qu</w:t>
      </w:r>
      <w:r>
        <w:rPr>
          <w:rStyle w:val="mw-headline"/>
          <w:rFonts w:eastAsia="Times New Roman"/>
        </w:rPr>
        <w:t>estioning the meaning of bein</w:t>
      </w:r>
      <w:r>
        <w:rPr>
          <w:rStyle w:val="mw-headline"/>
          <w:rFonts w:eastAsia="Times New Roman"/>
        </w:rPr>
        <w:t>g</w:t>
      </w:r>
      <w:r>
        <w:rPr>
          <w:rStyle w:val="mw-editsection-bracket"/>
          <w:rFonts w:eastAsia="Times New Roman"/>
        </w:rPr>
        <w:t>[</w:t>
      </w:r>
      <w:hyperlink r:id="rId187" w:tooltip="Edit section: Body and environment, questioning the meaning of being" w:history="1">
        <w:r>
          <w:rPr>
            <w:rStyle w:val="Hyperlink"/>
            <w:rFonts w:eastAsia="Times New Roman"/>
          </w:rPr>
          <w:t>edit</w:t>
        </w:r>
      </w:hyperlink>
      <w:r>
        <w:rPr>
          <w:rStyle w:val="mw-editsection-bracket"/>
          <w:rFonts w:eastAsia="Times New Roman"/>
        </w:rPr>
        <w:t>]</w:t>
      </w:r>
    </w:p>
    <w:p w:rsidR="00000000" w:rsidRDefault="006E632E">
      <w:pPr>
        <w:pStyle w:val="NormalWeb"/>
      </w:pPr>
      <w:r>
        <w:t xml:space="preserve">Schools of </w:t>
      </w:r>
      <w:hyperlink r:id="rId188" w:tooltip="Metaphysical subjectivism" w:history="1">
        <w:r>
          <w:rPr>
            <w:rStyle w:val="Hyperlink"/>
          </w:rPr>
          <w:t>subjectivism</w:t>
        </w:r>
      </w:hyperlink>
      <w:r>
        <w:t xml:space="preserve">, </w:t>
      </w:r>
      <w:hyperlink r:id="rId189" w:tooltip="Metaphysical objectivism" w:history="1">
        <w:r>
          <w:rPr>
            <w:rStyle w:val="Hyperlink"/>
          </w:rPr>
          <w:t>objectivism</w:t>
        </w:r>
      </w:hyperlink>
      <w:r>
        <w:t xml:space="preserve"> and </w:t>
      </w:r>
      <w:hyperlink r:id="rId190" w:tooltip="Relativism" w:history="1">
        <w:r>
          <w:rPr>
            <w:rStyle w:val="Hyperlink"/>
          </w:rPr>
          <w:t>relativism</w:t>
        </w:r>
      </w:hyperlink>
      <w:r>
        <w:t xml:space="preserve"> existed at</w:t>
      </w:r>
      <w:r>
        <w:t xml:space="preserve"> various times in the 20th century, and the </w:t>
      </w:r>
      <w:hyperlink r:id="rId191" w:tooltip="Postmodernism" w:history="1">
        <w:r>
          <w:rPr>
            <w:rStyle w:val="Hyperlink"/>
          </w:rPr>
          <w:t>postmodernists</w:t>
        </w:r>
      </w:hyperlink>
      <w:r>
        <w:t xml:space="preserve"> and </w:t>
      </w:r>
      <w:hyperlink r:id="rId192" w:tooltip="Embodied philosophy" w:history="1">
        <w:r>
          <w:rPr>
            <w:rStyle w:val="Hyperlink"/>
          </w:rPr>
          <w:t>body philosophers</w:t>
        </w:r>
      </w:hyperlink>
      <w:r>
        <w:t xml:space="preserve"> tried to reframe all these questions in terms of bodi</w:t>
      </w:r>
      <w:r>
        <w:t xml:space="preserve">es taking some specific </w:t>
      </w:r>
      <w:hyperlink r:id="rId193" w:tooltip="Philosophy of action" w:history="1">
        <w:r>
          <w:rPr>
            <w:rStyle w:val="Hyperlink"/>
          </w:rPr>
          <w:t>action</w:t>
        </w:r>
      </w:hyperlink>
      <w:r>
        <w:t xml:space="preserve"> in an environment. This relied to a great degree on insights derived from scientific research into animals taking instinctive action in natural and artifici</w:t>
      </w:r>
      <w:r>
        <w:t xml:space="preserve">al settings—as studied by </w:t>
      </w:r>
      <w:hyperlink r:id="rId194" w:tooltip="Biology" w:history="1">
        <w:r>
          <w:rPr>
            <w:rStyle w:val="Hyperlink"/>
          </w:rPr>
          <w:t>biology</w:t>
        </w:r>
      </w:hyperlink>
      <w:r>
        <w:t xml:space="preserve">, </w:t>
      </w:r>
      <w:hyperlink r:id="rId195" w:tooltip="Ecology" w:history="1">
        <w:r>
          <w:rPr>
            <w:rStyle w:val="Hyperlink"/>
          </w:rPr>
          <w:t>ecology</w:t>
        </w:r>
      </w:hyperlink>
      <w:r>
        <w:t>,</w:t>
      </w:r>
      <w:hyperlink w:anchor="cite_note-11" w:history="1">
        <w:r>
          <w:rPr>
            <w:rStyle w:val="Hyperlink"/>
            <w:vertAlign w:val="superscript"/>
          </w:rPr>
          <w:t>[11]</w:t>
        </w:r>
      </w:hyperlink>
      <w:r>
        <w:t xml:space="preserve"> and </w:t>
      </w:r>
      <w:hyperlink r:id="rId196" w:tooltip="Cognitive science" w:history="1">
        <w:r>
          <w:rPr>
            <w:rStyle w:val="Hyperlink"/>
          </w:rPr>
          <w:t>cognitive science</w:t>
        </w:r>
      </w:hyperlink>
      <w:r>
        <w:t>.</w:t>
      </w:r>
      <w:hyperlink r:id="rId197" w:tooltip="Template:Citation needed" w:history="1">
        <w:r>
          <w:rPr>
            <w:rStyle w:val="Hyperlink"/>
          </w:rPr>
          <w:t>Template:Citation needed</w:t>
        </w:r>
      </w:hyperlink>
      <w:r>
        <w:t xml:space="preserve"> </w:t>
      </w:r>
    </w:p>
    <w:p w:rsidR="00000000" w:rsidRDefault="006E632E">
      <w:pPr>
        <w:pStyle w:val="NormalWeb"/>
      </w:pPr>
      <w:r>
        <w:t xml:space="preserve">The processes by which bodies related to environments became of great concern, and the idea of </w:t>
      </w:r>
      <w:hyperlink r:id="rId198" w:tooltip="Being" w:history="1">
        <w:r>
          <w:rPr>
            <w:rStyle w:val="Hyperlink"/>
          </w:rPr>
          <w:t>being</w:t>
        </w:r>
      </w:hyperlink>
      <w:r>
        <w:t xml:space="preserve"> itself became d</w:t>
      </w:r>
      <w:r>
        <w:t>ifficult to really define. What did people mean when they said "A is B", "A must be B", "A was B"...? Some linguists advocated dropping the verb "to be" from the English language, leaving "</w:t>
      </w:r>
      <w:hyperlink r:id="rId199" w:tooltip="E-Prime" w:history="1">
        <w:r>
          <w:rPr>
            <w:rStyle w:val="Hyperlink"/>
          </w:rPr>
          <w:t>E Prime</w:t>
        </w:r>
      </w:hyperlink>
      <w:r>
        <w:t>", supposedly les</w:t>
      </w:r>
      <w:r>
        <w:t xml:space="preserve">s prone to bad abstractions. Others, mostly philosophers, tried to dig into the word and its usage. </w:t>
      </w:r>
      <w:hyperlink r:id="rId200" w:tooltip="Martin Heidegger" w:history="1">
        <w:r>
          <w:rPr>
            <w:rStyle w:val="Hyperlink"/>
          </w:rPr>
          <w:t>Heidegger</w:t>
        </w:r>
      </w:hyperlink>
      <w:r>
        <w:t xml:space="preserve"> distinguished </w:t>
      </w:r>
      <w:r>
        <w:rPr>
          <w:i/>
          <w:iCs/>
        </w:rPr>
        <w:t>human being</w:t>
      </w:r>
      <w:r>
        <w:t xml:space="preserve"> as </w:t>
      </w:r>
      <w:r>
        <w:rPr>
          <w:i/>
          <w:iCs/>
        </w:rPr>
        <w:t>existence</w:t>
      </w:r>
      <w:r>
        <w:t xml:space="preserve"> from the being of things in the world. Heidegg</w:t>
      </w:r>
      <w:r>
        <w:t>er proposes that our way of being human and the way the world is for us are cast historically through a fundamental ontological questioning. These fundamental ontological categories provide the basis for communication in an age: a horizon of unspoken and s</w:t>
      </w:r>
      <w:r>
        <w:t>eemingly unquestionable background meanings, such as human beings understood unquestioningly as subjects and other entities understood unquestioningly as objects. Because these basic ontological meanings both generate and are regenerated in everyday intera</w:t>
      </w:r>
      <w:r>
        <w:t xml:space="preserve">ctions, the locus of our way of being in a historical epoch is the communicative event of language in use.&lt;ref name=Hyde/&gt; For Heidegger, however, communication in the </w:t>
      </w:r>
      <w:r>
        <w:rPr>
          <w:i/>
          <w:iCs/>
        </w:rPr>
        <w:t>first</w:t>
      </w:r>
      <w:r>
        <w:t xml:space="preserve"> place is not among human beings, but language itself shapes up in response to ques</w:t>
      </w:r>
      <w:r>
        <w:t>tioning (the inexhaustible meaning of) being</w:t>
      </w:r>
      <w:r>
        <w:t>.</w:t>
      </w:r>
      <w:hyperlink w:anchor="cite_note-12" w:history="1">
        <w:r>
          <w:rPr>
            <w:rStyle w:val="Hyperlink"/>
            <w:vertAlign w:val="superscript"/>
          </w:rPr>
          <w:t>[12]</w:t>
        </w:r>
      </w:hyperlink>
      <w:r>
        <w:t xml:space="preserve"> Even the focus of traditional ontology on the 'whatness' or 'quidditas' of beings in their substantial, standing presence can be shifted to pose the question of the 'whone</w:t>
      </w:r>
      <w:r>
        <w:t>ss' of human being itself</w:t>
      </w:r>
      <w:r>
        <w:t>.</w:t>
      </w:r>
      <w:hyperlink w:anchor="cite_note-13" w:history="1">
        <w:r>
          <w:rPr>
            <w:rStyle w:val="Hyperlink"/>
            <w:vertAlign w:val="superscript"/>
          </w:rPr>
          <w:t>[13]</w:t>
        </w:r>
      </w:hyperlink>
      <w:r>
        <w:t xml:space="preserve"> </w:t>
      </w:r>
    </w:p>
    <w:p w:rsidR="00000000" w:rsidRDefault="006E632E">
      <w:pPr>
        <w:pStyle w:val="Heading3"/>
        <w:rPr>
          <w:rFonts w:eastAsia="Times New Roman"/>
        </w:rPr>
      </w:pPr>
      <w:r>
        <w:rPr>
          <w:rStyle w:val="mw-headline"/>
          <w:rFonts w:eastAsia="Times New Roman"/>
        </w:rPr>
        <w:t>Ontology and languag</w:t>
      </w:r>
      <w:r>
        <w:rPr>
          <w:rStyle w:val="mw-headline"/>
          <w:rFonts w:eastAsia="Times New Roman"/>
        </w:rPr>
        <w:t>e</w:t>
      </w:r>
      <w:r>
        <w:rPr>
          <w:rStyle w:val="mw-editsection-bracket"/>
          <w:rFonts w:eastAsia="Times New Roman"/>
        </w:rPr>
        <w:t>[</w:t>
      </w:r>
      <w:hyperlink r:id="rId201" w:tooltip="Edit section: Ontology and language" w:history="1">
        <w:r>
          <w:rPr>
            <w:rStyle w:val="Hyperlink"/>
            <w:rFonts w:eastAsia="Times New Roman"/>
          </w:rPr>
          <w:t>edit</w:t>
        </w:r>
      </w:hyperlink>
      <w:r>
        <w:rPr>
          <w:rStyle w:val="mw-editsection-bracket"/>
          <w:rFonts w:eastAsia="Times New Roman"/>
        </w:rPr>
        <w:t>]</w:t>
      </w:r>
    </w:p>
    <w:p w:rsidR="00000000" w:rsidRDefault="006E632E">
      <w:pPr>
        <w:pStyle w:val="NormalWeb"/>
      </w:pPr>
      <w:r>
        <w:t xml:space="preserve">Some philosophers suggest that the question of "What is?" is (at least in part) an issue of </w:t>
      </w:r>
      <w:r>
        <w:rPr>
          <w:i/>
          <w:iCs/>
        </w:rPr>
        <w:t>usage</w:t>
      </w:r>
      <w:r>
        <w:t xml:space="preserve"> rather than a question about facts</w:t>
      </w:r>
      <w:r>
        <w:t>.</w:t>
      </w:r>
      <w:hyperlink w:anchor="cite_note-14" w:history="1">
        <w:r>
          <w:rPr>
            <w:rStyle w:val="Hyperlink"/>
            <w:vertAlign w:val="superscript"/>
          </w:rPr>
          <w:t>[14]</w:t>
        </w:r>
      </w:hyperlink>
      <w:r>
        <w:t xml:space="preserve"> This perspective is conveyed by an analogy made by </w:t>
      </w:r>
      <w:hyperlink r:id="rId202" w:tooltip="Donald Davidson (philosopher)" w:history="1">
        <w:r>
          <w:rPr>
            <w:rStyle w:val="Hyperlink"/>
          </w:rPr>
          <w:t>Donald Davidson</w:t>
        </w:r>
      </w:hyperlink>
      <w:r>
        <w:t xml:space="preserve">: Suppose a person refers to a 'cup' as a 'chair' and makes some comments pertinent to a cup, but uses the word 'chair' consistently throughout instead of 'cup'. One might readily catch </w:t>
      </w:r>
      <w:r>
        <w:t xml:space="preserve">on that this person simply calls a 'cup' a 'chair' and the oddity is explained.&lt;ref name=Davidson&gt;Davidson refers to a 'ketch' and a 'yawl'; see p. 18 in </w:t>
      </w:r>
      <w:hyperlink r:id="rId203" w:tooltip="Template:Cite journal" w:history="1">
        <w:r>
          <w:rPr>
            <w:rStyle w:val="Hyperlink"/>
          </w:rPr>
          <w:t>Template:Cite journal</w:t>
        </w:r>
      </w:hyperlink>
      <w:r>
        <w:t>&lt;/ref&gt; Ana</w:t>
      </w:r>
      <w:r>
        <w:t xml:space="preserve">logously, if we find people asserting 'there are' such-and-such, and we do not ourselves think that 'such-and-such' exist, we might conclude that these people are not nuts (Davidson calls this assumption 'charity'), they simply use 'there are' differently </w:t>
      </w:r>
      <w:r>
        <w:t xml:space="preserve">than we do. The question of </w:t>
      </w:r>
      <w:r>
        <w:rPr>
          <w:i/>
          <w:iCs/>
        </w:rPr>
        <w:t>What is?</w:t>
      </w:r>
      <w:r>
        <w:t xml:space="preserve"> is at least partially a topic in the philosophy of language, and is not entirely about ontology itself.&lt;ref name=Krieger&gt;</w:t>
      </w:r>
      <w:hyperlink r:id="rId204" w:tooltip="Template:Cite book" w:history="1">
        <w:r>
          <w:rPr>
            <w:rStyle w:val="Hyperlink"/>
          </w:rPr>
          <w:t>Template:Cite book</w:t>
        </w:r>
      </w:hyperlink>
      <w:r>
        <w:t>&lt;/ref&gt; This vie</w:t>
      </w:r>
      <w:r>
        <w:t xml:space="preserve">wpoint has been expressed by </w:t>
      </w:r>
      <w:hyperlink r:id="rId205" w:tooltip="Eli Hirsch" w:history="1">
        <w:r>
          <w:rPr>
            <w:rStyle w:val="Hyperlink"/>
          </w:rPr>
          <w:t>Eli Hirsch</w:t>
        </w:r>
      </w:hyperlink>
      <w:r>
        <w:t>.&lt;ref name=Hirsch&gt;</w:t>
      </w:r>
      <w:hyperlink r:id="rId206" w:tooltip="Template:Cite book" w:history="1">
        <w:r>
          <w:rPr>
            <w:rStyle w:val="Hyperlink"/>
          </w:rPr>
          <w:t>Template:Cite book</w:t>
        </w:r>
      </w:hyperlink>
      <w:r>
        <w:t xml:space="preserve"> First published as </w:t>
      </w:r>
      <w:hyperlink r:id="rId207" w:history="1">
        <w:r>
          <w:rPr>
            <w:rStyle w:val="Hyperlink"/>
          </w:rPr>
          <w:t>"Physical-Object Ontology, Verbal Disputes, and Common Sense"</w:t>
        </w:r>
      </w:hyperlink>
      <w:r>
        <w:t>&lt;/ref&gt;&lt;ref name=Hirsch1&gt;</w:t>
      </w:r>
      <w:hyperlink r:id="rId208" w:tooltip="Template:Cite book" w:history="1">
        <w:r>
          <w:rPr>
            <w:rStyle w:val="Hyperlink"/>
          </w:rPr>
          <w:t>Template:Cite book</w:t>
        </w:r>
      </w:hyperlink>
      <w:r>
        <w:t xml:space="preserve"> First published as </w:t>
      </w:r>
      <w:hyperlink r:id="rId209" w:history="1">
        <w:r>
          <w:rPr>
            <w:rStyle w:val="Hyperlink"/>
          </w:rPr>
          <w:t>"Quantifier variance and realism"</w:t>
        </w:r>
      </w:hyperlink>
      <w:r>
        <w:t xml:space="preserve">&lt;/ref&gt; </w:t>
      </w:r>
    </w:p>
    <w:p w:rsidR="00000000" w:rsidRDefault="006E632E">
      <w:pPr>
        <w:pStyle w:val="NormalWeb"/>
      </w:pPr>
      <w:r>
        <w:t xml:space="preserve">Hirsch interprets </w:t>
      </w:r>
      <w:hyperlink r:id="rId210" w:tooltip="Hilary Putnam" w:history="1">
        <w:r>
          <w:rPr>
            <w:rStyle w:val="Hyperlink"/>
          </w:rPr>
          <w:t>Hilary Putnam</w:t>
        </w:r>
      </w:hyperlink>
      <w:r>
        <w:t xml:space="preserve"> as asserting that different concepts of "the existenc</w:t>
      </w:r>
      <w:r>
        <w:t>e of something" can be correct.&lt;ref name=Hirsch1/&gt; This position does not contradict the view that some things do exist, but points out that different 'languages' will have different rules about assigning this property.&lt;ref name=Hirsch1/&gt;&lt;ref name=Hirsch2&gt;</w:t>
      </w:r>
      <w:r>
        <w:t xml:space="preserve"> </w:t>
      </w:r>
      <w:hyperlink r:id="rId211" w:tooltip="Template:Cite book" w:history="1">
        <w:r>
          <w:rPr>
            <w:rStyle w:val="Hyperlink"/>
          </w:rPr>
          <w:t>Template:Cite book</w:t>
        </w:r>
      </w:hyperlink>
      <w:r>
        <w:t xml:space="preserve">&lt;/ref&gt; How to determine the 'fitness' of a 'language' to the world then becomes a subject for investigation. </w:t>
      </w:r>
    </w:p>
    <w:p w:rsidR="00000000" w:rsidRDefault="006E632E">
      <w:pPr>
        <w:pStyle w:val="Heading3"/>
        <w:rPr>
          <w:rFonts w:eastAsia="Times New Roman"/>
        </w:rPr>
      </w:pPr>
      <w:r>
        <w:rPr>
          <w:rStyle w:val="mw-headline"/>
          <w:rFonts w:eastAsia="Times New Roman"/>
        </w:rPr>
        <w:t>Ontology and human geograph</w:t>
      </w:r>
      <w:r>
        <w:rPr>
          <w:rStyle w:val="mw-headline"/>
          <w:rFonts w:eastAsia="Times New Roman"/>
        </w:rPr>
        <w:t>y</w:t>
      </w:r>
      <w:r>
        <w:rPr>
          <w:rStyle w:val="mw-editsection-bracket"/>
          <w:rFonts w:eastAsia="Times New Roman"/>
        </w:rPr>
        <w:t>[</w:t>
      </w:r>
      <w:hyperlink r:id="rId212" w:tooltip="Edit section: Ontology and human geography" w:history="1">
        <w:r>
          <w:rPr>
            <w:rStyle w:val="Hyperlink"/>
            <w:rFonts w:eastAsia="Times New Roman"/>
          </w:rPr>
          <w:t>edit</w:t>
        </w:r>
      </w:hyperlink>
      <w:r>
        <w:rPr>
          <w:rStyle w:val="mw-editsection-bracket"/>
          <w:rFonts w:eastAsia="Times New Roman"/>
        </w:rPr>
        <w:t>]</w:t>
      </w:r>
    </w:p>
    <w:p w:rsidR="00000000" w:rsidRDefault="006E632E">
      <w:pPr>
        <w:pStyle w:val="NormalWeb"/>
      </w:pPr>
      <w:r>
        <w:t>In human geography there are two types of ontology: small "o" which accounts for the practical orientation, describing functions of being a</w:t>
      </w:r>
      <w:r>
        <w:t xml:space="preserve"> part of the group, thought to oversimplify and ignore key activities. The other "o", or big "O", systematically, logically, and rationally describes the essential characteristics and universal traits. This concept relates closely to Plato's view that the </w:t>
      </w:r>
      <w:r>
        <w:t>human mind can only perceive a bigger world if they continue to live within the confines of their "caves". However, in spite of the differences, ontology relies on the symbolic agreements among members. That said, ontology is crucial for the axiomatic lang</w:t>
      </w:r>
      <w:r>
        <w:t>uage frameworks</w:t>
      </w:r>
      <w:r>
        <w:t>.</w:t>
      </w:r>
      <w:hyperlink w:anchor="cite_note-15" w:history="1">
        <w:r>
          <w:rPr>
            <w:rStyle w:val="Hyperlink"/>
            <w:vertAlign w:val="superscript"/>
          </w:rPr>
          <w:t>[15]</w:t>
        </w:r>
      </w:hyperlink>
      <w:r>
        <w:t xml:space="preserve"> </w:t>
      </w:r>
    </w:p>
    <w:p w:rsidR="00000000" w:rsidRDefault="006E632E">
      <w:pPr>
        <w:pStyle w:val="Heading3"/>
        <w:rPr>
          <w:rFonts w:eastAsia="Times New Roman"/>
        </w:rPr>
      </w:pPr>
      <w:r>
        <w:rPr>
          <w:rStyle w:val="mw-headline"/>
          <w:rFonts w:eastAsia="Times New Roman"/>
        </w:rPr>
        <w:t>Reality and actualit</w:t>
      </w:r>
      <w:r>
        <w:rPr>
          <w:rStyle w:val="mw-headline"/>
          <w:rFonts w:eastAsia="Times New Roman"/>
        </w:rPr>
        <w:t>y</w:t>
      </w:r>
      <w:r>
        <w:rPr>
          <w:rStyle w:val="mw-editsection-bracket"/>
          <w:rFonts w:eastAsia="Times New Roman"/>
        </w:rPr>
        <w:t>[</w:t>
      </w:r>
      <w:hyperlink r:id="rId213" w:tooltip="Edit section: Reality and actuality" w:history="1">
        <w:r>
          <w:rPr>
            <w:rStyle w:val="Hyperlink"/>
            <w:rFonts w:eastAsia="Times New Roman"/>
          </w:rPr>
          <w:t>edit</w:t>
        </w:r>
      </w:hyperlink>
      <w:r>
        <w:rPr>
          <w:rStyle w:val="mw-editsection-bracket"/>
          <w:rFonts w:eastAsia="Times New Roman"/>
        </w:rPr>
        <w:t>]</w:t>
      </w:r>
    </w:p>
    <w:p w:rsidR="00000000" w:rsidRDefault="006E632E">
      <w:pPr>
        <w:pStyle w:val="NormalWeb"/>
      </w:pPr>
      <w:r>
        <w:t xml:space="preserve">According to </w:t>
      </w:r>
      <w:hyperlink r:id="rId214" w:tooltip="Alfred North Whitehead" w:history="1">
        <w:r>
          <w:rPr>
            <w:rStyle w:val="Hyperlink"/>
          </w:rPr>
          <w:t>A.N. Whitehead</w:t>
        </w:r>
      </w:hyperlink>
      <w:r>
        <w:t xml:space="preserve">, for ontology, it is useful to distinguish the terms 'reality' and 'actuality'. </w:t>
      </w:r>
    </w:p>
    <w:p w:rsidR="00000000" w:rsidRDefault="006E632E">
      <w:pPr>
        <w:pStyle w:val="NormalWeb"/>
      </w:pPr>
      <w:r>
        <w:t>In this view, an 'actual entity' has a philosophical status of fundamental ontological priority, while a 'real entity' is one which may be ac</w:t>
      </w:r>
      <w:r>
        <w:t>tual, or may derive its reality from its logical relation to some actual entity or entities. For example, an occasion in the life of Socrates is an actual entity. But Socrates' being a man does not make 'man' an actual entity, because it refers indetermina</w:t>
      </w:r>
      <w:r>
        <w:t>tely to many actual entities, such as several occasions in the life of Socrates, and also to several occasions in the lives of Alcibiades, and of others. But the notion of man is real; it derives its reality from its reference to those many actual occasion</w:t>
      </w:r>
      <w:r>
        <w:t xml:space="preserve">s, each of which is an actual entity. An actual occasion is a concrete entity, while terms such as 'man' are abstractions from many concrete relevant entities. </w:t>
      </w:r>
    </w:p>
    <w:p w:rsidR="00000000" w:rsidRDefault="006E632E">
      <w:pPr>
        <w:pStyle w:val="NormalWeb"/>
      </w:pPr>
      <w:r>
        <w:t>According to Whitehead, an actual entity must earn its philosophical status of fundamental onto</w:t>
      </w:r>
      <w:r>
        <w:t xml:space="preserve">logical priority by satisfying several philosophical criteria, as follows. </w:t>
      </w:r>
    </w:p>
    <w:p w:rsidR="00000000" w:rsidRDefault="006E632E">
      <w:pPr>
        <w:numPr>
          <w:ilvl w:val="0"/>
          <w:numId w:val="8"/>
        </w:numPr>
        <w:spacing w:before="100" w:beforeAutospacing="1" w:after="100" w:afterAutospacing="1"/>
        <w:rPr>
          <w:rFonts w:eastAsia="Times New Roman"/>
        </w:rPr>
      </w:pPr>
      <w:r>
        <w:rPr>
          <w:rFonts w:eastAsia="Times New Roman"/>
        </w:rPr>
        <w:t>There is no going behind an actual entity, to find something more fundamental in fact or in efficacy. This criterion is to be regarded as expressing an axiom, or postulated disting</w:t>
      </w:r>
      <w:r>
        <w:rPr>
          <w:rFonts w:eastAsia="Times New Roman"/>
        </w:rPr>
        <w:t xml:space="preserve">uished doctrine. </w:t>
      </w:r>
    </w:p>
    <w:p w:rsidR="00000000" w:rsidRDefault="006E632E">
      <w:pPr>
        <w:numPr>
          <w:ilvl w:val="0"/>
          <w:numId w:val="8"/>
        </w:numPr>
        <w:spacing w:before="100" w:beforeAutospacing="1" w:after="100" w:afterAutospacing="1"/>
        <w:rPr>
          <w:rFonts w:eastAsia="Times New Roman"/>
        </w:rPr>
      </w:pPr>
      <w:r>
        <w:rPr>
          <w:rFonts w:eastAsia="Times New Roman"/>
        </w:rPr>
        <w:t>An actual entity must be completely determinate in the sense that there may be no confusion about its identity that would allow it to be confounded with another actual entity. In this sense an actual entity is completely concrete, with no</w:t>
      </w:r>
      <w:r>
        <w:rPr>
          <w:rFonts w:eastAsia="Times New Roman"/>
        </w:rPr>
        <w:t xml:space="preserve"> potential to be something other than itself. It is what it is. It is of course a source of potentiality for the creation of other actual entities, of which it may be said to be a part cause. Likewise it is the concretion or realization of potentialities o</w:t>
      </w:r>
      <w:r>
        <w:rPr>
          <w:rFonts w:eastAsia="Times New Roman"/>
        </w:rPr>
        <w:t xml:space="preserve">f other actual entities which are its partial causes. </w:t>
      </w:r>
    </w:p>
    <w:p w:rsidR="00000000" w:rsidRDefault="006E632E">
      <w:pPr>
        <w:numPr>
          <w:ilvl w:val="0"/>
          <w:numId w:val="8"/>
        </w:numPr>
        <w:spacing w:before="100" w:beforeAutospacing="1" w:after="100" w:afterAutospacing="1"/>
        <w:rPr>
          <w:rFonts w:eastAsia="Times New Roman"/>
        </w:rPr>
      </w:pPr>
      <w:r>
        <w:rPr>
          <w:rFonts w:eastAsia="Times New Roman"/>
        </w:rPr>
        <w:t xml:space="preserve">Causation between actual entities is essential to their actuality. Consequently, for Whitehead, each actual entity has its distinct and definite extension in physical </w:t>
      </w:r>
      <w:hyperlink r:id="rId215" w:tooltip="Minkowski space" w:history="1">
        <w:r>
          <w:rPr>
            <w:rStyle w:val="Hyperlink"/>
            <w:rFonts w:eastAsia="Times New Roman"/>
          </w:rPr>
          <w:t>Minkowski space</w:t>
        </w:r>
      </w:hyperlink>
      <w:r>
        <w:rPr>
          <w:rFonts w:eastAsia="Times New Roman"/>
        </w:rPr>
        <w:t xml:space="preserve">, and so is uniquely identifiable. A description in Minkowski space supports descriptions in time and space for particular observers. </w:t>
      </w:r>
    </w:p>
    <w:p w:rsidR="00000000" w:rsidRDefault="006E632E">
      <w:pPr>
        <w:numPr>
          <w:ilvl w:val="0"/>
          <w:numId w:val="8"/>
        </w:numPr>
        <w:spacing w:before="100" w:beforeAutospacing="1" w:after="100" w:afterAutospacing="1"/>
        <w:rPr>
          <w:rFonts w:eastAsia="Times New Roman"/>
        </w:rPr>
      </w:pPr>
      <w:r>
        <w:rPr>
          <w:rFonts w:eastAsia="Times New Roman"/>
        </w:rPr>
        <w:t>It is part of the aim of the philosophy of such an ontology as Whitehead's that t</w:t>
      </w:r>
      <w:r>
        <w:rPr>
          <w:rFonts w:eastAsia="Times New Roman"/>
        </w:rPr>
        <w:t xml:space="preserve">he actual entities should be all alike, </w:t>
      </w:r>
      <w:r>
        <w:rPr>
          <w:rFonts w:eastAsia="Times New Roman"/>
          <w:i/>
          <w:iCs/>
        </w:rPr>
        <w:t>qua</w:t>
      </w:r>
      <w:r>
        <w:rPr>
          <w:rFonts w:eastAsia="Times New Roman"/>
        </w:rPr>
        <w:t xml:space="preserve"> actual entities; they should all satisfy a single definite set of well stated ontological criteria of actuality. </w:t>
      </w:r>
    </w:p>
    <w:p w:rsidR="00000000" w:rsidRDefault="006E632E">
      <w:pPr>
        <w:pStyle w:val="NormalWeb"/>
      </w:pPr>
      <w:r>
        <w:t>Whitehead proposed that his notion of an occasion of experience satisfies the criteria for its sta</w:t>
      </w:r>
      <w:r>
        <w:t>tus as the philosophically preferred definition of an actual entity. From a purely logical point of view, each occasion of experience has in full measure the characters of both objective and subjective reality. Subjectivity and objectivity refer to differe</w:t>
      </w:r>
      <w:r>
        <w:t>nt aspects of an occasion of experience, and in no way do they exclude each other</w:t>
      </w:r>
      <w:r>
        <w:t>.</w:t>
      </w:r>
      <w:hyperlink w:anchor="cite_note-16" w:history="1">
        <w:r>
          <w:rPr>
            <w:rStyle w:val="Hyperlink"/>
            <w:vertAlign w:val="superscript"/>
          </w:rPr>
          <w:t>[16]</w:t>
        </w:r>
      </w:hyperlink>
      <w:r>
        <w:t xml:space="preserve"> Examples of other philosophical proposals or candidates as actual entities, in this view, are Aristotle's 'substances', Leibniz' monad</w:t>
      </w:r>
      <w:r>
        <w:t xml:space="preserve">s, and Descartes </w:t>
      </w:r>
      <w:r>
        <w:rPr>
          <w:i/>
          <w:iCs/>
        </w:rPr>
        <w:t>′</w:t>
      </w:r>
      <w:r>
        <w:rPr>
          <w:i/>
          <w:iCs/>
        </w:rPr>
        <w:t xml:space="preserve">res verae' </w:t>
      </w:r>
      <w:r>
        <w:t>, and the more modern 'states of affairs'. Aristotle's substances, such as Socrates, have behind them as more fundamental the 'primary substances', and in this sense do not satisfy Whitehead's criteria. Whitehead is not happy w</w:t>
      </w:r>
      <w:r>
        <w:t>ith Leibniz' monads as actual entities because they are "windowless" and do not cause each other. 'States of affairs' are often not closely defined, often without specific mention of extension in physical Minkowski space; they are therefore not necessarily</w:t>
      </w:r>
      <w:r>
        <w:t xml:space="preserve"> processes of becoming, but may be as their name suggests, simply static states in some sense. States of affairs are contingent on particulars, and therefore have something behind them</w:t>
      </w:r>
      <w:r>
        <w:t>.</w:t>
      </w:r>
      <w:hyperlink w:anchor="cite_note-17" w:history="1">
        <w:r>
          <w:rPr>
            <w:rStyle w:val="Hyperlink"/>
            <w:vertAlign w:val="superscript"/>
          </w:rPr>
          <w:t>[17]</w:t>
        </w:r>
      </w:hyperlink>
      <w:r>
        <w:t xml:space="preserve"> One summary of the Whiteheadian</w:t>
      </w:r>
      <w:r>
        <w:t xml:space="preserve"> actual entity is that it is a process of becoming. Another summary, referring to its causal linkage to other actual entities, is that it is "all window", in contrast with Leibniz' windowless monads. </w:t>
      </w:r>
    </w:p>
    <w:p w:rsidR="00000000" w:rsidRDefault="006E632E">
      <w:pPr>
        <w:pStyle w:val="NormalWeb"/>
      </w:pPr>
      <w:r>
        <w:t>This view allows philosophical entities other than actu</w:t>
      </w:r>
      <w:r>
        <w:t>al entities to really exist, but not as fundamentally and primarily factual or causally efficacious; they have existence as abstractions, with reality only derived from their reference to actual entities. A Whiteheadian actual entity has a unique and compl</w:t>
      </w:r>
      <w:r>
        <w:t>etely definite place and time. Whiteheadian abstractions are not so tightly defined in time and place, and in the extreme, some are timeless and placeless, or 'eternal' entities. All abstractions have logical or conceptual rather than efficacious existence</w:t>
      </w:r>
      <w:r>
        <w:t xml:space="preserve">; their lack of definite time does not make them unreal if they refer to actual entities. Whitehead calls this 'the ontological principle'. </w:t>
      </w:r>
    </w:p>
    <w:p w:rsidR="00000000" w:rsidRDefault="006E632E">
      <w:pPr>
        <w:pStyle w:val="Heading3"/>
        <w:rPr>
          <w:rFonts w:eastAsia="Times New Roman"/>
        </w:rPr>
      </w:pPr>
      <w:r>
        <w:rPr>
          <w:rStyle w:val="mw-headline"/>
          <w:rFonts w:eastAsia="Times New Roman"/>
        </w:rPr>
        <w:t>Microcosmic ontolog</w:t>
      </w:r>
      <w:r>
        <w:rPr>
          <w:rStyle w:val="mw-headline"/>
          <w:rFonts w:eastAsia="Times New Roman"/>
        </w:rPr>
        <w:t>y</w:t>
      </w:r>
      <w:r>
        <w:rPr>
          <w:rStyle w:val="mw-editsection-bracket"/>
          <w:rFonts w:eastAsia="Times New Roman"/>
        </w:rPr>
        <w:t>[</w:t>
      </w:r>
      <w:hyperlink r:id="rId216" w:tooltip="Edit section: Microcosmic ontology" w:history="1">
        <w:r>
          <w:rPr>
            <w:rStyle w:val="Hyperlink"/>
            <w:rFonts w:eastAsia="Times New Roman"/>
          </w:rPr>
          <w:t>edit</w:t>
        </w:r>
      </w:hyperlink>
      <w:r>
        <w:rPr>
          <w:rStyle w:val="mw-editsection-bracket"/>
          <w:rFonts w:eastAsia="Times New Roman"/>
        </w:rPr>
        <w:t>]</w:t>
      </w:r>
    </w:p>
    <w:p w:rsidR="00000000" w:rsidRDefault="006E632E">
      <w:pPr>
        <w:pStyle w:val="NormalWeb"/>
      </w:pPr>
      <w:r>
        <w:t>There is an established and long philosophical history of the concept of atoms as microscopic physical objects.They are far too small to be visible to the naked eye. It was as recent as the nineteenth century that precise estimates of the si</w:t>
      </w:r>
      <w:r>
        <w:t xml:space="preserve">zes of putative physical </w:t>
      </w:r>
      <w:hyperlink r:id="rId217" w:tooltip="Atom" w:history="1">
        <w:r>
          <w:rPr>
            <w:rStyle w:val="Hyperlink"/>
          </w:rPr>
          <w:t>atoms</w:t>
        </w:r>
      </w:hyperlink>
      <w:r>
        <w:t xml:space="preserve"> began to become plausible. Almost direct empirical observation of atomic effects was due to the theoretical investigation of </w:t>
      </w:r>
      <w:hyperlink r:id="rId218" w:tooltip="Brownian motion" w:history="1">
        <w:r>
          <w:rPr>
            <w:rStyle w:val="Hyperlink"/>
          </w:rPr>
          <w:t>Brow</w:t>
        </w:r>
        <w:r>
          <w:rPr>
            <w:rStyle w:val="Hyperlink"/>
          </w:rPr>
          <w:t>nian motion</w:t>
        </w:r>
      </w:hyperlink>
      <w:r>
        <w:t xml:space="preserve"> by </w:t>
      </w:r>
      <w:hyperlink r:id="rId219" w:tooltip="Albert Einstein" w:history="1">
        <w:r>
          <w:rPr>
            <w:rStyle w:val="Hyperlink"/>
          </w:rPr>
          <w:t>Albert Einstein</w:t>
        </w:r>
      </w:hyperlink>
      <w:r>
        <w:t xml:space="preserve"> </w:t>
      </w:r>
      <w:r>
        <w:t xml:space="preserve">in the very early twentieth century. But even then, the real existence of atoms was debated by some. Such debate might be labeled 'microcosmic ontology'. Here the word 'microcosm' is used to indicate a physical world of small entities, such as for example </w:t>
      </w:r>
      <w:r>
        <w:t xml:space="preserve">atoms. </w:t>
      </w:r>
    </w:p>
    <w:p w:rsidR="00000000" w:rsidRDefault="006E632E">
      <w:pPr>
        <w:pStyle w:val="NormalWeb"/>
      </w:pPr>
      <w:r>
        <w:t>Subatomic particles are usually considered to be much smaller than atoms. Their real or actual existence may be very difficult to demonstrate empirically</w:t>
      </w:r>
      <w:r>
        <w:t>.</w:t>
      </w:r>
      <w:hyperlink w:anchor="cite_note-18" w:history="1">
        <w:r>
          <w:rPr>
            <w:rStyle w:val="Hyperlink"/>
            <w:vertAlign w:val="superscript"/>
          </w:rPr>
          <w:t>[18]</w:t>
        </w:r>
      </w:hyperlink>
      <w:r>
        <w:t xml:space="preserve"> A distinction is sometimes drawn between actual and </w:t>
      </w:r>
      <w:hyperlink r:id="rId220" w:tooltip="Virtual particle" w:history="1">
        <w:r>
          <w:rPr>
            <w:rStyle w:val="Hyperlink"/>
          </w:rPr>
          <w:t>virtual</w:t>
        </w:r>
      </w:hyperlink>
      <w:r>
        <w:t xml:space="preserve"> subatomic particles. Reasonably, one may ask, in what sense, if any, do virtual particles exist as physical entities? For atomic and subatomic particles, difficult questions arise, such as </w:t>
      </w:r>
      <w:r>
        <w:t xml:space="preserve">do they possess a precise position, or a precise momentum? A question that continues to be controversial is 'to what kind of physical thing, if any, does the </w:t>
      </w:r>
      <w:hyperlink r:id="rId221" w:tooltip="Quantum mechanics" w:history="1">
        <w:r>
          <w:rPr>
            <w:rStyle w:val="Hyperlink"/>
          </w:rPr>
          <w:t>quantum mechanical</w:t>
        </w:r>
      </w:hyperlink>
      <w:r>
        <w:t xml:space="preserve"> </w:t>
      </w:r>
      <w:hyperlink r:id="rId222" w:tooltip="Wave function" w:history="1">
        <w:r>
          <w:rPr>
            <w:rStyle w:val="Hyperlink"/>
          </w:rPr>
          <w:t>wave function</w:t>
        </w:r>
      </w:hyperlink>
      <w:r>
        <w:t xml:space="preserve"> refer?'</w:t>
      </w:r>
      <w:r>
        <w:t>.</w:t>
      </w:r>
      <w:hyperlink w:anchor="cite_note-2" w:history="1">
        <w:r>
          <w:rPr>
            <w:rStyle w:val="Hyperlink"/>
            <w:vertAlign w:val="superscript"/>
          </w:rPr>
          <w:t>[2]</w:t>
        </w:r>
      </w:hyperlink>
      <w:r>
        <w:t xml:space="preserve"> </w:t>
      </w:r>
    </w:p>
    <w:p w:rsidR="00000000" w:rsidRDefault="006E632E">
      <w:pPr>
        <w:pStyle w:val="Heading2"/>
        <w:rPr>
          <w:rFonts w:eastAsia="Times New Roman"/>
        </w:rPr>
      </w:pPr>
      <w:r>
        <w:rPr>
          <w:rStyle w:val="mw-headline"/>
          <w:rFonts w:eastAsia="Times New Roman"/>
        </w:rPr>
        <w:t>Prominent ontologist</w:t>
      </w:r>
      <w:r>
        <w:rPr>
          <w:rStyle w:val="mw-headline"/>
          <w:rFonts w:eastAsia="Times New Roman"/>
        </w:rPr>
        <w:t>s</w:t>
      </w:r>
      <w:r>
        <w:rPr>
          <w:rStyle w:val="mw-editsection-bracket"/>
          <w:rFonts w:eastAsia="Times New Roman"/>
        </w:rPr>
        <w:t>[</w:t>
      </w:r>
      <w:hyperlink r:id="rId223" w:tooltip="Edit section: Prominent ontologists" w:history="1">
        <w:r>
          <w:rPr>
            <w:rStyle w:val="Hyperlink"/>
            <w:rFonts w:eastAsia="Times New Roman"/>
          </w:rPr>
          <w:t>edit</w:t>
        </w:r>
      </w:hyperlink>
      <w:r>
        <w:rPr>
          <w:rStyle w:val="mw-editsection-bracket"/>
          <w:rFonts w:eastAsia="Times New Roman"/>
        </w:rPr>
        <w:t>]</w:t>
      </w:r>
    </w:p>
    <w:p w:rsidR="00000000" w:rsidRDefault="006E632E">
      <w:pPr>
        <w:pStyle w:val="NormalWeb"/>
      </w:pPr>
      <w:hyperlink r:id="rId224" w:tooltip="Template:Multicol" w:history="1">
        <w:r>
          <w:rPr>
            <w:rStyle w:val="Hyperlink"/>
          </w:rPr>
          <w:t>Template:Multicol</w:t>
        </w:r>
      </w:hyperlink>
      <w:r>
        <w:t xml:space="preserve"> </w:t>
      </w:r>
    </w:p>
    <w:p w:rsidR="00000000" w:rsidRDefault="006E632E">
      <w:pPr>
        <w:numPr>
          <w:ilvl w:val="0"/>
          <w:numId w:val="9"/>
        </w:numPr>
        <w:spacing w:before="100" w:beforeAutospacing="1" w:after="100" w:afterAutospacing="1"/>
        <w:rPr>
          <w:rFonts w:eastAsia="Times New Roman"/>
        </w:rPr>
      </w:pPr>
      <w:hyperlink r:id="rId225" w:tooltip="Anselm of Canterbury" w:history="1">
        <w:r>
          <w:rPr>
            <w:rStyle w:val="Hyperlink"/>
            <w:rFonts w:eastAsia="Times New Roman"/>
          </w:rPr>
          <w:t>Anselm of Canterbury</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26" w:tooltip="Thomas Aquinas" w:history="1">
        <w:r>
          <w:rPr>
            <w:rStyle w:val="Hyperlink"/>
            <w:rFonts w:eastAsia="Times New Roman"/>
          </w:rPr>
          <w:t>Thomas Aquinas</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27" w:tooltip="Aristotle" w:history="1">
        <w:r>
          <w:rPr>
            <w:rStyle w:val="Hyperlink"/>
            <w:rFonts w:eastAsia="Times New Roman"/>
          </w:rPr>
          <w:t>Aristotle</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28" w:tooltip="Avicenna" w:history="1">
        <w:r>
          <w:rPr>
            <w:rStyle w:val="Hyperlink"/>
            <w:rFonts w:eastAsia="Times New Roman"/>
          </w:rPr>
          <w:t>Avicenna</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29" w:tooltip="David Malet Armstrong" w:history="1">
        <w:r>
          <w:rPr>
            <w:rStyle w:val="Hyperlink"/>
            <w:rFonts w:eastAsia="Times New Roman"/>
          </w:rPr>
          <w:t>David Malet Armstrong</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30" w:tooltip="Alain Badiou" w:history="1">
        <w:r>
          <w:rPr>
            <w:rStyle w:val="Hyperlink"/>
            <w:rFonts w:eastAsia="Times New Roman"/>
          </w:rPr>
          <w:t>Alain Badiou</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31" w:tooltip="Gustav Bergmann" w:history="1">
        <w:r>
          <w:rPr>
            <w:rStyle w:val="Hyperlink"/>
            <w:rFonts w:eastAsia="Times New Roman"/>
          </w:rPr>
          <w:t>Gustav Bergmann</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32" w:tooltip="Roy Bhaskar" w:history="1">
        <w:r>
          <w:rPr>
            <w:rStyle w:val="Hyperlink"/>
            <w:rFonts w:eastAsia="Times New Roman"/>
          </w:rPr>
          <w:t>Roy Bhaskar</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33" w:tooltip="Bernard Bolzano" w:history="1">
        <w:r>
          <w:rPr>
            <w:rStyle w:val="Hyperlink"/>
            <w:rFonts w:eastAsia="Times New Roman"/>
          </w:rPr>
          <w:t>Bernard Bolzano</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34" w:tooltip="Franz Brentano" w:history="1">
        <w:r>
          <w:rPr>
            <w:rStyle w:val="Hyperlink"/>
            <w:rFonts w:eastAsia="Times New Roman"/>
          </w:rPr>
          <w:t>Franz Brentano</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35" w:tooltip="Mario Bunge" w:history="1">
        <w:r>
          <w:rPr>
            <w:rStyle w:val="Hyperlink"/>
            <w:rFonts w:eastAsia="Times New Roman"/>
          </w:rPr>
          <w:t>Mario Bunge</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36" w:tooltip="Rudolf Carnap" w:history="1">
        <w:r>
          <w:rPr>
            <w:rStyle w:val="Hyperlink"/>
            <w:rFonts w:eastAsia="Times New Roman"/>
          </w:rPr>
          <w:t>Rudolf Carnap</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37" w:tooltip="Ernst Cassirer" w:history="1">
        <w:r>
          <w:rPr>
            <w:rStyle w:val="Hyperlink"/>
            <w:rFonts w:eastAsia="Times New Roman"/>
          </w:rPr>
          <w:t>Ernst Cassirer</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38" w:tooltip="Gilles Deleuze" w:history="1">
        <w:r>
          <w:rPr>
            <w:rStyle w:val="Hyperlink"/>
            <w:rFonts w:eastAsia="Times New Roman"/>
          </w:rPr>
          <w:t>Gilles Deleuze</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39" w:tooltip="Daniel Dennett" w:history="1">
        <w:r>
          <w:rPr>
            <w:rStyle w:val="Hyperlink"/>
            <w:rFonts w:eastAsia="Times New Roman"/>
          </w:rPr>
          <w:t>Daniel Dennett</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40" w:tooltip="Jacques Derrida" w:history="1">
        <w:r>
          <w:rPr>
            <w:rStyle w:val="Hyperlink"/>
            <w:rFonts w:eastAsia="Times New Roman"/>
          </w:rPr>
          <w:t>Jacques Derrida</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41" w:tooltip="René Descartes" w:history="1">
        <w:r>
          <w:rPr>
            <w:rStyle w:val="Hyperlink"/>
            <w:rFonts w:eastAsia="Times New Roman"/>
          </w:rPr>
          <w:t>René Descartes</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42" w:tooltip="Fyodor Dostoevsky" w:history="1">
        <w:r>
          <w:rPr>
            <w:rStyle w:val="Hyperlink"/>
            <w:rFonts w:eastAsia="Times New Roman"/>
          </w:rPr>
          <w:t>Fyodor Dostoevsky</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43" w:tooltip="Richard Foreman" w:history="1">
        <w:r>
          <w:rPr>
            <w:rStyle w:val="Hyperlink"/>
            <w:rFonts w:eastAsia="Times New Roman"/>
          </w:rPr>
          <w:t>Richard Foreman</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44" w:tooltip="Hans-Georg Gadamer" w:history="1">
        <w:r>
          <w:rPr>
            <w:rStyle w:val="Hyperlink"/>
            <w:rFonts w:eastAsia="Times New Roman"/>
          </w:rPr>
          <w:t>Hans-Georg Gadamer</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45" w:tooltip="Al-Ghazali" w:history="1">
        <w:r>
          <w:rPr>
            <w:rStyle w:val="Hyperlink"/>
            <w:rFonts w:eastAsia="Times New Roman"/>
          </w:rPr>
          <w:t>Al-Ghazali</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46" w:tooltip="Étienne Gilson" w:history="1">
        <w:r>
          <w:rPr>
            <w:rStyle w:val="Hyperlink"/>
            <w:rFonts w:eastAsia="Times New Roman"/>
          </w:rPr>
          <w:t>Étienne Gilson</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47" w:tooltip="Nicolai Hartmann" w:history="1">
        <w:r>
          <w:rPr>
            <w:rStyle w:val="Hyperlink"/>
            <w:rFonts w:eastAsia="Times New Roman"/>
          </w:rPr>
          <w:t>Nicolai Har</w:t>
        </w:r>
        <w:r>
          <w:rPr>
            <w:rStyle w:val="Hyperlink"/>
            <w:rFonts w:eastAsia="Times New Roman"/>
          </w:rPr>
          <w:t>tmann</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48" w:tooltip="Georg Wilhelm Friedrich Hegel" w:history="1">
        <w:r>
          <w:rPr>
            <w:rStyle w:val="Hyperlink"/>
            <w:rFonts w:eastAsia="Times New Roman"/>
          </w:rPr>
          <w:t>Georg Wilhelm Friedrich Hegel</w:t>
        </w:r>
      </w:hyperlink>
      <w:r>
        <w:rPr>
          <w:rFonts w:eastAsia="Times New Roman"/>
        </w:rPr>
        <w:t xml:space="preserve"> </w:t>
      </w:r>
    </w:p>
    <w:p w:rsidR="00000000" w:rsidRDefault="006E632E">
      <w:pPr>
        <w:numPr>
          <w:ilvl w:val="0"/>
          <w:numId w:val="9"/>
        </w:numPr>
        <w:spacing w:before="100" w:beforeAutospacing="1" w:after="100" w:afterAutospacing="1"/>
        <w:rPr>
          <w:rFonts w:eastAsia="Times New Roman"/>
        </w:rPr>
      </w:pPr>
      <w:hyperlink r:id="rId249" w:tooltip="Martin Heidegger" w:history="1">
        <w:r>
          <w:rPr>
            <w:rStyle w:val="Hyperlink"/>
            <w:rFonts w:eastAsia="Times New Roman"/>
          </w:rPr>
          <w:t>Martin Heidegger</w:t>
        </w:r>
      </w:hyperlink>
      <w:r>
        <w:rPr>
          <w:rFonts w:eastAsia="Times New Roman"/>
        </w:rPr>
        <w:t xml:space="preserve"> </w:t>
      </w:r>
    </w:p>
    <w:p w:rsidR="00000000" w:rsidRDefault="006E632E">
      <w:pPr>
        <w:pStyle w:val="NormalWeb"/>
      </w:pPr>
      <w:hyperlink r:id="rId250" w:tooltip="Template:Multicol-break" w:history="1">
        <w:r>
          <w:rPr>
            <w:rStyle w:val="Hyperlink"/>
          </w:rPr>
          <w:t>Template:Multicol-break</w:t>
        </w:r>
      </w:hyperlink>
      <w:r>
        <w:t xml:space="preserve"> </w:t>
      </w:r>
    </w:p>
    <w:p w:rsidR="00000000" w:rsidRDefault="006E632E">
      <w:pPr>
        <w:numPr>
          <w:ilvl w:val="0"/>
          <w:numId w:val="10"/>
        </w:numPr>
        <w:spacing w:before="100" w:beforeAutospacing="1" w:after="100" w:afterAutospacing="1"/>
        <w:rPr>
          <w:rFonts w:eastAsia="Times New Roman"/>
        </w:rPr>
      </w:pPr>
      <w:hyperlink r:id="rId251" w:tooltip="Heraclitus" w:history="1">
        <w:r>
          <w:rPr>
            <w:rStyle w:val="Hyperlink"/>
            <w:rFonts w:eastAsia="Times New Roman"/>
          </w:rPr>
          <w:t>Heraclitus of Ephesus</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52" w:tooltip="Edmund Husserl" w:history="1">
        <w:r>
          <w:rPr>
            <w:rStyle w:val="Hyperlink"/>
            <w:rFonts w:eastAsia="Times New Roman"/>
          </w:rPr>
          <w:t>Edmund Husserl</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53" w:tooltip="Roman Ingarden" w:history="1">
        <w:r>
          <w:rPr>
            <w:rStyle w:val="Hyperlink"/>
            <w:rFonts w:eastAsia="Times New Roman"/>
          </w:rPr>
          <w:t>Roman Ingarden</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54" w:tooltip="Immanuel Kant" w:history="1">
        <w:r>
          <w:rPr>
            <w:rStyle w:val="Hyperlink"/>
            <w:rFonts w:eastAsia="Times New Roman"/>
          </w:rPr>
          <w:t>Immanuel Kant</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55" w:tooltip="Leszek Kołakowski" w:history="1">
        <w:r>
          <w:rPr>
            <w:rStyle w:val="Hyperlink"/>
            <w:rFonts w:eastAsia="Times New Roman"/>
          </w:rPr>
          <w:t>Leszek Kołakowski</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56" w:tooltip="Julia Kristeva" w:history="1">
        <w:r>
          <w:rPr>
            <w:rStyle w:val="Hyperlink"/>
            <w:rFonts w:eastAsia="Times New Roman"/>
          </w:rPr>
          <w:t>Julia Kristeva</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57" w:tooltip="Susanne Langer" w:history="1">
        <w:r>
          <w:rPr>
            <w:rStyle w:val="Hyperlink"/>
            <w:rFonts w:eastAsia="Times New Roman"/>
          </w:rPr>
          <w:t>Susanne Langer</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58" w:tooltip="Gottfried Leibniz" w:history="1">
        <w:r>
          <w:rPr>
            <w:rStyle w:val="Hyperlink"/>
            <w:rFonts w:eastAsia="Times New Roman"/>
          </w:rPr>
          <w:t>Gottfried Leibniz</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59" w:tooltip="Douglas Lenat" w:history="1">
        <w:r>
          <w:rPr>
            <w:rStyle w:val="Hyperlink"/>
            <w:rFonts w:eastAsia="Times New Roman"/>
          </w:rPr>
          <w:t>Doug</w:t>
        </w:r>
        <w:r>
          <w:rPr>
            <w:rStyle w:val="Hyperlink"/>
            <w:rFonts w:eastAsia="Times New Roman"/>
          </w:rPr>
          <w:t>las Lenat</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60" w:tooltip="Stanisław Leśniewski" w:history="1">
        <w:r>
          <w:rPr>
            <w:rStyle w:val="Hyperlink"/>
            <w:rFonts w:eastAsia="Times New Roman"/>
          </w:rPr>
          <w:t>Stanisław Leśniewski</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61" w:tooltip="Leucippus" w:history="1">
        <w:r>
          <w:rPr>
            <w:rStyle w:val="Hyperlink"/>
            <w:rFonts w:eastAsia="Times New Roman"/>
          </w:rPr>
          <w:t>Leucippus</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62" w:tooltip="David Kellogg Lewis" w:history="1">
        <w:r>
          <w:rPr>
            <w:rStyle w:val="Hyperlink"/>
            <w:rFonts w:eastAsia="Times New Roman"/>
          </w:rPr>
          <w:t>David Kellogg Lewis</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63" w:tooltip="Emmanuel Levinas" w:history="1">
        <w:r>
          <w:rPr>
            <w:rStyle w:val="Hyperlink"/>
            <w:rFonts w:eastAsia="Times New Roman"/>
          </w:rPr>
          <w:t>Emmanuel Levinas</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64" w:tooltip="John Locke" w:history="1">
        <w:r>
          <w:rPr>
            <w:rStyle w:val="Hyperlink"/>
            <w:rFonts w:eastAsia="Times New Roman"/>
          </w:rPr>
          <w:t>John Locke</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65" w:tooltip="E. J. Lowe (philosopher)" w:history="1">
        <w:r>
          <w:rPr>
            <w:rStyle w:val="Hyperlink"/>
            <w:rFonts w:eastAsia="Times New Roman"/>
          </w:rPr>
          <w:t>E. J. Lowe</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66" w:tooltip="Madhvacharya" w:history="1">
        <w:r>
          <w:rPr>
            <w:rStyle w:val="Hyperlink"/>
            <w:rFonts w:eastAsia="Times New Roman"/>
          </w:rPr>
          <w:t>Madhvacharya</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67" w:tooltip="Alexius Meinong" w:history="1">
        <w:r>
          <w:rPr>
            <w:rStyle w:val="Hyperlink"/>
            <w:rFonts w:eastAsia="Times New Roman"/>
          </w:rPr>
          <w:t>Alexius Meinong</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68" w:tooltip="Nagarjuna" w:history="1">
        <w:r>
          <w:rPr>
            <w:rStyle w:val="Hyperlink"/>
            <w:rFonts w:eastAsia="Times New Roman"/>
          </w:rPr>
          <w:t>Nagarjuna</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69" w:tooltip="Friedrich Nietzsche" w:history="1">
        <w:r>
          <w:rPr>
            <w:rStyle w:val="Hyperlink"/>
            <w:rFonts w:eastAsia="Times New Roman"/>
          </w:rPr>
          <w:t>Friedrich Nietzsche</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70" w:tooltip="Parmenides" w:history="1">
        <w:r>
          <w:rPr>
            <w:rStyle w:val="Hyperlink"/>
            <w:rFonts w:eastAsia="Times New Roman"/>
          </w:rPr>
          <w:t>Parmenides</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71" w:tooltip="Charles Sanders Peirce" w:history="1">
        <w:r>
          <w:rPr>
            <w:rStyle w:val="Hyperlink"/>
            <w:rFonts w:eastAsia="Times New Roman"/>
          </w:rPr>
          <w:t>Charles Sanders Peirce</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72" w:tooltip="Plato" w:history="1">
        <w:r>
          <w:rPr>
            <w:rStyle w:val="Hyperlink"/>
            <w:rFonts w:eastAsia="Times New Roman"/>
          </w:rPr>
          <w:t>Plato</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73" w:tooltip="Plotinus" w:history="1">
        <w:r>
          <w:rPr>
            <w:rStyle w:val="Hyperlink"/>
            <w:rFonts w:eastAsia="Times New Roman"/>
          </w:rPr>
          <w:t>Plotinu</w:t>
        </w:r>
        <w:r>
          <w:rPr>
            <w:rStyle w:val="Hyperlink"/>
            <w:rFonts w:eastAsia="Times New Roman"/>
          </w:rPr>
          <w:t>s</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74" w:tooltip="Karl Popper" w:history="1">
        <w:r>
          <w:rPr>
            <w:rStyle w:val="Hyperlink"/>
            <w:rFonts w:eastAsia="Times New Roman"/>
          </w:rPr>
          <w:t>Karl Popper</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75" w:tooltip="Proclus" w:history="1">
        <w:r>
          <w:rPr>
            <w:rStyle w:val="Hyperlink"/>
            <w:rFonts w:eastAsia="Times New Roman"/>
          </w:rPr>
          <w:t>Proclus Lycaeus</w:t>
        </w:r>
      </w:hyperlink>
      <w:r>
        <w:rPr>
          <w:rFonts w:eastAsia="Times New Roman"/>
        </w:rPr>
        <w:t xml:space="preserve"> </w:t>
      </w:r>
    </w:p>
    <w:p w:rsidR="00000000" w:rsidRDefault="006E632E">
      <w:pPr>
        <w:numPr>
          <w:ilvl w:val="0"/>
          <w:numId w:val="10"/>
        </w:numPr>
        <w:spacing w:before="100" w:beforeAutospacing="1" w:after="100" w:afterAutospacing="1"/>
        <w:rPr>
          <w:rFonts w:eastAsia="Times New Roman"/>
        </w:rPr>
      </w:pPr>
      <w:hyperlink r:id="rId276" w:tooltip="W. V. O. Quine" w:history="1">
        <w:r>
          <w:rPr>
            <w:rStyle w:val="Hyperlink"/>
            <w:rFonts w:eastAsia="Times New Roman"/>
          </w:rPr>
          <w:t>W. V. O. Quine</w:t>
        </w:r>
      </w:hyperlink>
      <w:r>
        <w:rPr>
          <w:rFonts w:eastAsia="Times New Roman"/>
        </w:rPr>
        <w:t xml:space="preserve"> </w:t>
      </w:r>
    </w:p>
    <w:p w:rsidR="00000000" w:rsidRDefault="006E632E">
      <w:pPr>
        <w:pStyle w:val="NormalWeb"/>
      </w:pPr>
      <w:hyperlink r:id="rId277" w:tooltip="Template:Multicol-break" w:history="1">
        <w:r>
          <w:rPr>
            <w:rStyle w:val="Hyperlink"/>
          </w:rPr>
          <w:t>Template:Multicol-break</w:t>
        </w:r>
      </w:hyperlink>
      <w:r>
        <w:t xml:space="preserve"> </w:t>
      </w:r>
    </w:p>
    <w:p w:rsidR="00000000" w:rsidRDefault="006E632E">
      <w:pPr>
        <w:numPr>
          <w:ilvl w:val="0"/>
          <w:numId w:val="11"/>
        </w:numPr>
        <w:spacing w:before="100" w:beforeAutospacing="1" w:after="100" w:afterAutospacing="1"/>
        <w:rPr>
          <w:rFonts w:eastAsia="Times New Roman"/>
        </w:rPr>
      </w:pPr>
      <w:hyperlink r:id="rId278" w:tooltip="Bertrand Russell" w:history="1">
        <w:r>
          <w:rPr>
            <w:rStyle w:val="Hyperlink"/>
            <w:rFonts w:eastAsia="Times New Roman"/>
          </w:rPr>
          <w:t>Bertrand Russell</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79" w:tooltip="Gilbert Ryle" w:history="1">
        <w:r>
          <w:rPr>
            <w:rStyle w:val="Hyperlink"/>
            <w:rFonts w:eastAsia="Times New Roman"/>
          </w:rPr>
          <w:t>Gilbert Ryle</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80" w:tooltip="Mulla Sadra" w:history="1">
        <w:r>
          <w:rPr>
            <w:rStyle w:val="Hyperlink"/>
            <w:rFonts w:eastAsia="Times New Roman"/>
          </w:rPr>
          <w:t>Mulla Sadra</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81" w:tooltip="Jean-Paul Sartre" w:history="1">
        <w:r>
          <w:rPr>
            <w:rStyle w:val="Hyperlink"/>
            <w:rFonts w:eastAsia="Times New Roman"/>
          </w:rPr>
          <w:t>Jean-Paul Sartre</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82" w:tooltip="Jonathan Schaffer" w:history="1">
        <w:r>
          <w:rPr>
            <w:rStyle w:val="Hyperlink"/>
            <w:rFonts w:eastAsia="Times New Roman"/>
          </w:rPr>
          <w:t>Jonathan Schaffer</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83" w:tooltip="Arthur Schopenhauer" w:history="1">
        <w:r>
          <w:rPr>
            <w:rStyle w:val="Hyperlink"/>
            <w:rFonts w:eastAsia="Times New Roman"/>
          </w:rPr>
          <w:t>Arthur Schopenhauer</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84" w:tooltip="Duns Scotus" w:history="1">
        <w:r>
          <w:rPr>
            <w:rStyle w:val="Hyperlink"/>
            <w:rFonts w:eastAsia="Times New Roman"/>
          </w:rPr>
          <w:t>Duns Scotus</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85" w:tooltip="John Searle" w:history="1">
        <w:r>
          <w:rPr>
            <w:rStyle w:val="Hyperlink"/>
            <w:rFonts w:eastAsia="Times New Roman"/>
          </w:rPr>
          <w:t>John Searle</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86" w:tooltip="Adi Shankaracharya" w:history="1">
        <w:r>
          <w:rPr>
            <w:rStyle w:val="Hyperlink"/>
            <w:rFonts w:eastAsia="Times New Roman"/>
          </w:rPr>
          <w:t>Adi Shankaracharya</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87" w:tooltip="Theodore Sider" w:history="1">
        <w:r>
          <w:rPr>
            <w:rStyle w:val="Hyperlink"/>
            <w:rFonts w:eastAsia="Times New Roman"/>
          </w:rPr>
          <w:t>Theodore Sider</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88" w:tooltip="Peter Simons (academic)" w:history="1">
        <w:r>
          <w:rPr>
            <w:rStyle w:val="Hyperlink"/>
            <w:rFonts w:eastAsia="Times New Roman"/>
          </w:rPr>
          <w:t>Peter Simons</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89" w:tooltip="Barry Smith (academic and ontologist)" w:history="1">
        <w:r>
          <w:rPr>
            <w:rStyle w:val="Hyperlink"/>
            <w:rFonts w:eastAsia="Times New Roman"/>
          </w:rPr>
          <w:t>Barry Smith</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90" w:tooltip="Baruch Spinoza" w:history="1">
        <w:r>
          <w:rPr>
            <w:rStyle w:val="Hyperlink"/>
            <w:rFonts w:eastAsia="Times New Roman"/>
          </w:rPr>
          <w:t>Baruch Spinoza</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91" w:tooltip="Shahab al-Din Suhrawardi" w:history="1">
        <w:r>
          <w:rPr>
            <w:rStyle w:val="Hyperlink"/>
            <w:rFonts w:eastAsia="Times New Roman"/>
          </w:rPr>
          <w:t>Shahab al-Din Suhrawardi</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92" w:tooltip="Peter van Inwagen" w:history="1">
        <w:r>
          <w:rPr>
            <w:rStyle w:val="Hyperlink"/>
            <w:rFonts w:eastAsia="Times New Roman"/>
          </w:rPr>
          <w:t>Peter van Inwagen</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93" w:tooltip="Achille Varzi (philosopher)" w:history="1">
        <w:r>
          <w:rPr>
            <w:rStyle w:val="Hyperlink"/>
            <w:rFonts w:eastAsia="Times New Roman"/>
          </w:rPr>
          <w:t>Achille Varzi</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94" w:tooltip="Swami Vivekananda" w:history="1">
        <w:r>
          <w:rPr>
            <w:rStyle w:val="Hyperlink"/>
            <w:rFonts w:eastAsia="Times New Roman"/>
          </w:rPr>
          <w:t>Swami Vivekananda</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95" w:tooltip="Alfred North Whitehead" w:history="1">
        <w:r>
          <w:rPr>
            <w:rStyle w:val="Hyperlink"/>
            <w:rFonts w:eastAsia="Times New Roman"/>
          </w:rPr>
          <w:t>Alfred North Whitehead</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96" w:tooltip="William of Ockham" w:history="1">
        <w:r>
          <w:rPr>
            <w:rStyle w:val="Hyperlink"/>
            <w:rFonts w:eastAsia="Times New Roman"/>
          </w:rPr>
          <w:t>William of Ockham</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97" w:tooltip="Ludwig Wittgenstein" w:history="1">
        <w:r>
          <w:rPr>
            <w:rStyle w:val="Hyperlink"/>
            <w:rFonts w:eastAsia="Times New Roman"/>
          </w:rPr>
          <w:t>Ludwig Wittgenstein</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98" w:tooltip="Edward N. Zalta" w:history="1">
        <w:r>
          <w:rPr>
            <w:rStyle w:val="Hyperlink"/>
            <w:rFonts w:eastAsia="Times New Roman"/>
          </w:rPr>
          <w:t>Edward N. Zalta</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299" w:tooltip="Dean Zimmerman" w:history="1">
        <w:r>
          <w:rPr>
            <w:rStyle w:val="Hyperlink"/>
            <w:rFonts w:eastAsia="Times New Roman"/>
          </w:rPr>
          <w:t>Dean Zimmerman</w:t>
        </w:r>
      </w:hyperlink>
      <w:r>
        <w:rPr>
          <w:rFonts w:eastAsia="Times New Roman"/>
        </w:rPr>
        <w:t xml:space="preserve"> </w:t>
      </w:r>
    </w:p>
    <w:p w:rsidR="00000000" w:rsidRDefault="006E632E">
      <w:pPr>
        <w:numPr>
          <w:ilvl w:val="0"/>
          <w:numId w:val="11"/>
        </w:numPr>
        <w:spacing w:before="100" w:beforeAutospacing="1" w:after="100" w:afterAutospacing="1"/>
        <w:rPr>
          <w:rFonts w:eastAsia="Times New Roman"/>
        </w:rPr>
      </w:pPr>
      <w:hyperlink r:id="rId300" w:tooltip="Slavoj Žižek" w:history="1">
        <w:r>
          <w:rPr>
            <w:rStyle w:val="Hyperlink"/>
            <w:rFonts w:eastAsia="Times New Roman"/>
          </w:rPr>
          <w:t>Slavoj Žižek</w:t>
        </w:r>
      </w:hyperlink>
      <w:r>
        <w:rPr>
          <w:rFonts w:eastAsia="Times New Roman"/>
        </w:rPr>
        <w:t xml:space="preserve"> </w:t>
      </w:r>
    </w:p>
    <w:p w:rsidR="00000000" w:rsidRDefault="006E632E">
      <w:pPr>
        <w:pStyle w:val="NormalWeb"/>
      </w:pPr>
      <w:hyperlink r:id="rId301" w:tooltip="Template:Multicol-end" w:history="1">
        <w:r>
          <w:rPr>
            <w:rStyle w:val="Hyperlink"/>
          </w:rPr>
          <w:t>Template:M</w:t>
        </w:r>
        <w:r>
          <w:rPr>
            <w:rStyle w:val="Hyperlink"/>
          </w:rPr>
          <w:t>ulticol-end</w:t>
        </w:r>
      </w:hyperlink>
      <w:r>
        <w:t xml:space="preserve"> </w:t>
      </w:r>
    </w:p>
    <w:p w:rsidR="00000000" w:rsidRDefault="006E632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02" w:tooltip="Edit section: See also" w:history="1">
        <w:r>
          <w:rPr>
            <w:rStyle w:val="Hyperlink"/>
            <w:rFonts w:eastAsia="Times New Roman"/>
          </w:rPr>
          <w:t>edit</w:t>
        </w:r>
      </w:hyperlink>
      <w:r>
        <w:rPr>
          <w:rStyle w:val="mw-editsection-bracket"/>
          <w:rFonts w:eastAsia="Times New Roman"/>
        </w:rPr>
        <w:t>]</w:t>
      </w:r>
    </w:p>
    <w:p w:rsidR="00000000" w:rsidRDefault="006E632E">
      <w:pPr>
        <w:pStyle w:val="NormalWeb"/>
      </w:pPr>
      <w:hyperlink r:id="rId303" w:tooltip="Template:Multicol" w:history="1">
        <w:r>
          <w:rPr>
            <w:rStyle w:val="Hyperlink"/>
          </w:rPr>
          <w:t>Template:Multicol</w:t>
        </w:r>
      </w:hyperlink>
      <w:r>
        <w:t xml:space="preserve"> </w:t>
      </w:r>
    </w:p>
    <w:p w:rsidR="00000000" w:rsidRDefault="006E632E">
      <w:pPr>
        <w:numPr>
          <w:ilvl w:val="0"/>
          <w:numId w:val="12"/>
        </w:numPr>
        <w:spacing w:before="100" w:beforeAutospacing="1" w:after="100" w:afterAutospacing="1"/>
        <w:rPr>
          <w:rFonts w:eastAsia="Times New Roman"/>
        </w:rPr>
      </w:pPr>
      <w:hyperlink r:id="rId304" w:tooltip="Abhidharma" w:history="1">
        <w:r>
          <w:rPr>
            <w:rStyle w:val="Hyperlink"/>
            <w:rFonts w:eastAsia="Times New Roman"/>
          </w:rPr>
          <w:t>Abhidharma</w:t>
        </w:r>
      </w:hyperlink>
      <w:r>
        <w:rPr>
          <w:rFonts w:eastAsia="Times New Roman"/>
        </w:rPr>
        <w:t xml:space="preserve"> </w:t>
      </w:r>
    </w:p>
    <w:p w:rsidR="00000000" w:rsidRDefault="006E632E">
      <w:pPr>
        <w:numPr>
          <w:ilvl w:val="0"/>
          <w:numId w:val="12"/>
        </w:numPr>
        <w:spacing w:before="100" w:beforeAutospacing="1" w:after="100" w:afterAutospacing="1"/>
        <w:rPr>
          <w:rFonts w:eastAsia="Times New Roman"/>
        </w:rPr>
      </w:pPr>
      <w:hyperlink r:id="rId305" w:tooltip="Applied ontology" w:history="1">
        <w:r>
          <w:rPr>
            <w:rStyle w:val="Hyperlink"/>
            <w:rFonts w:eastAsia="Times New Roman"/>
          </w:rPr>
          <w:t>Applied ontology</w:t>
        </w:r>
      </w:hyperlink>
      <w:r>
        <w:rPr>
          <w:rFonts w:eastAsia="Times New Roman"/>
        </w:rPr>
        <w:t xml:space="preserve"> </w:t>
      </w:r>
    </w:p>
    <w:p w:rsidR="00000000" w:rsidRDefault="006E632E">
      <w:pPr>
        <w:numPr>
          <w:ilvl w:val="0"/>
          <w:numId w:val="12"/>
        </w:numPr>
        <w:spacing w:before="100" w:beforeAutospacing="1" w:after="100" w:afterAutospacing="1"/>
        <w:rPr>
          <w:rFonts w:eastAsia="Times New Roman"/>
        </w:rPr>
      </w:pPr>
      <w:hyperlink r:id="rId306" w:tooltip="Foundation ontology" w:history="1">
        <w:r>
          <w:rPr>
            <w:rStyle w:val="Hyperlink"/>
            <w:rFonts w:eastAsia="Times New Roman"/>
          </w:rPr>
          <w:t>Foundation ontology</w:t>
        </w:r>
      </w:hyperlink>
      <w:r>
        <w:rPr>
          <w:rFonts w:eastAsia="Times New Roman"/>
        </w:rPr>
        <w:t xml:space="preserve"> </w:t>
      </w:r>
    </w:p>
    <w:p w:rsidR="00000000" w:rsidRDefault="006E632E">
      <w:pPr>
        <w:numPr>
          <w:ilvl w:val="0"/>
          <w:numId w:val="12"/>
        </w:numPr>
        <w:spacing w:before="100" w:beforeAutospacing="1" w:after="100" w:afterAutospacing="1"/>
        <w:rPr>
          <w:rFonts w:eastAsia="Times New Roman"/>
        </w:rPr>
      </w:pPr>
      <w:hyperlink r:id="rId307" w:tooltip="Geopolitical ontology" w:history="1">
        <w:r>
          <w:rPr>
            <w:rStyle w:val="Hyperlink"/>
            <w:rFonts w:eastAsia="Times New Roman"/>
          </w:rPr>
          <w:t>Geopolitical ontology</w:t>
        </w:r>
      </w:hyperlink>
      <w:r>
        <w:rPr>
          <w:rFonts w:eastAsia="Times New Roman"/>
        </w:rPr>
        <w:t xml:space="preserve"> </w:t>
      </w:r>
    </w:p>
    <w:p w:rsidR="00000000" w:rsidRDefault="006E632E">
      <w:pPr>
        <w:numPr>
          <w:ilvl w:val="0"/>
          <w:numId w:val="12"/>
        </w:numPr>
        <w:spacing w:before="100" w:beforeAutospacing="1" w:after="100" w:afterAutospacing="1"/>
        <w:rPr>
          <w:rFonts w:eastAsia="Times New Roman"/>
        </w:rPr>
      </w:pPr>
      <w:hyperlink r:id="rId308" w:tooltip="Guerrilla ontology" w:history="1">
        <w:r>
          <w:rPr>
            <w:rStyle w:val="Hyperlink"/>
            <w:rFonts w:eastAsia="Times New Roman"/>
          </w:rPr>
          <w:t>Guerrilla ontology</w:t>
        </w:r>
      </w:hyperlink>
      <w:r>
        <w:rPr>
          <w:rFonts w:eastAsia="Times New Roman"/>
        </w:rPr>
        <w:t xml:space="preserve"> </w:t>
      </w:r>
    </w:p>
    <w:p w:rsidR="00000000" w:rsidRDefault="006E632E">
      <w:pPr>
        <w:numPr>
          <w:ilvl w:val="0"/>
          <w:numId w:val="12"/>
        </w:numPr>
        <w:spacing w:before="100" w:beforeAutospacing="1" w:after="100" w:afterAutospacing="1"/>
        <w:rPr>
          <w:rFonts w:eastAsia="Times New Roman"/>
        </w:rPr>
      </w:pPr>
      <w:hyperlink r:id="rId309" w:tooltip="Holism" w:history="1">
        <w:r>
          <w:rPr>
            <w:rStyle w:val="Hyperlink"/>
            <w:rFonts w:eastAsia="Times New Roman"/>
          </w:rPr>
          <w:t>Holism</w:t>
        </w:r>
      </w:hyperlink>
      <w:r>
        <w:rPr>
          <w:rFonts w:eastAsia="Times New Roman"/>
        </w:rPr>
        <w:t xml:space="preserve"> </w:t>
      </w:r>
    </w:p>
    <w:p w:rsidR="00000000" w:rsidRDefault="006E632E">
      <w:pPr>
        <w:numPr>
          <w:ilvl w:val="0"/>
          <w:numId w:val="12"/>
        </w:numPr>
        <w:spacing w:before="100" w:beforeAutospacing="1" w:after="100" w:afterAutospacing="1"/>
        <w:rPr>
          <w:rFonts w:eastAsia="Times New Roman"/>
        </w:rPr>
      </w:pPr>
      <w:hyperlink r:id="rId310" w:tooltip="Living educational theory" w:history="1">
        <w:r>
          <w:rPr>
            <w:rStyle w:val="Hyperlink"/>
            <w:rFonts w:eastAsia="Times New Roman"/>
          </w:rPr>
          <w:t>Living educational t</w:t>
        </w:r>
        <w:r>
          <w:rPr>
            <w:rStyle w:val="Hyperlink"/>
            <w:rFonts w:eastAsia="Times New Roman"/>
          </w:rPr>
          <w:t>heory</w:t>
        </w:r>
      </w:hyperlink>
      <w:r>
        <w:rPr>
          <w:rFonts w:eastAsia="Times New Roman"/>
        </w:rPr>
        <w:t xml:space="preserve"> </w:t>
      </w:r>
    </w:p>
    <w:p w:rsidR="00000000" w:rsidRDefault="006E632E">
      <w:pPr>
        <w:numPr>
          <w:ilvl w:val="0"/>
          <w:numId w:val="12"/>
        </w:numPr>
        <w:spacing w:before="100" w:beforeAutospacing="1" w:after="100" w:afterAutospacing="1"/>
        <w:rPr>
          <w:rFonts w:eastAsia="Times New Roman"/>
        </w:rPr>
      </w:pPr>
      <w:hyperlink r:id="rId311" w:tooltip="Mereology" w:history="1">
        <w:r>
          <w:rPr>
            <w:rStyle w:val="Hyperlink"/>
            <w:rFonts w:eastAsia="Times New Roman"/>
          </w:rPr>
          <w:t>Mereology</w:t>
        </w:r>
      </w:hyperlink>
      <w:r>
        <w:rPr>
          <w:rFonts w:eastAsia="Times New Roman"/>
        </w:rPr>
        <w:t xml:space="preserve"> </w:t>
      </w:r>
    </w:p>
    <w:p w:rsidR="00000000" w:rsidRDefault="006E632E">
      <w:pPr>
        <w:pStyle w:val="NormalWeb"/>
      </w:pPr>
      <w:hyperlink r:id="rId312" w:tooltip="Template:Multicol-break" w:history="1">
        <w:r>
          <w:rPr>
            <w:rStyle w:val="Hyperlink"/>
          </w:rPr>
          <w:t>Template:Multicol-break</w:t>
        </w:r>
      </w:hyperlink>
      <w:r>
        <w:t xml:space="preserve"> </w:t>
      </w:r>
    </w:p>
    <w:p w:rsidR="00000000" w:rsidRDefault="006E632E">
      <w:pPr>
        <w:numPr>
          <w:ilvl w:val="0"/>
          <w:numId w:val="13"/>
        </w:numPr>
        <w:spacing w:before="100" w:beforeAutospacing="1" w:after="100" w:afterAutospacing="1"/>
        <w:rPr>
          <w:rFonts w:eastAsia="Times New Roman"/>
        </w:rPr>
      </w:pPr>
      <w:hyperlink r:id="rId313" w:tooltip="Metamodeling" w:history="1">
        <w:r>
          <w:rPr>
            <w:rStyle w:val="Hyperlink"/>
            <w:rFonts w:eastAsia="Times New Roman"/>
          </w:rPr>
          <w:t>Metamodeling</w:t>
        </w:r>
      </w:hyperlink>
      <w:r>
        <w:rPr>
          <w:rFonts w:eastAsia="Times New Roman"/>
        </w:rPr>
        <w:t xml:space="preserve"> </w:t>
      </w:r>
    </w:p>
    <w:p w:rsidR="00000000" w:rsidRDefault="006E632E">
      <w:pPr>
        <w:numPr>
          <w:ilvl w:val="0"/>
          <w:numId w:val="13"/>
        </w:numPr>
        <w:spacing w:before="100" w:beforeAutospacing="1" w:after="100" w:afterAutospacing="1"/>
        <w:rPr>
          <w:rFonts w:eastAsia="Times New Roman"/>
        </w:rPr>
      </w:pPr>
      <w:hyperlink r:id="rId314" w:tooltip="Modal logic" w:history="1">
        <w:r>
          <w:rPr>
            <w:rStyle w:val="Hyperlink"/>
            <w:rFonts w:eastAsia="Times New Roman"/>
          </w:rPr>
          <w:t>Modal logic</w:t>
        </w:r>
      </w:hyperlink>
      <w:r>
        <w:rPr>
          <w:rFonts w:eastAsia="Times New Roman"/>
        </w:rPr>
        <w:t xml:space="preserve"> </w:t>
      </w:r>
    </w:p>
    <w:p w:rsidR="00000000" w:rsidRDefault="006E632E">
      <w:pPr>
        <w:numPr>
          <w:ilvl w:val="0"/>
          <w:numId w:val="13"/>
        </w:numPr>
        <w:spacing w:before="100" w:beforeAutospacing="1" w:after="100" w:afterAutospacing="1"/>
        <w:rPr>
          <w:rFonts w:eastAsia="Times New Roman"/>
        </w:rPr>
      </w:pPr>
      <w:hyperlink r:id="rId315" w:tooltip="Monadology" w:history="1">
        <w:r>
          <w:rPr>
            <w:rStyle w:val="Hyperlink"/>
            <w:rFonts w:eastAsia="Times New Roman"/>
          </w:rPr>
          <w:t>Monadology</w:t>
        </w:r>
      </w:hyperlink>
      <w:r>
        <w:rPr>
          <w:rFonts w:eastAsia="Times New Roman"/>
        </w:rPr>
        <w:t xml:space="preserve"> </w:t>
      </w:r>
    </w:p>
    <w:p w:rsidR="00000000" w:rsidRDefault="006E632E">
      <w:pPr>
        <w:numPr>
          <w:ilvl w:val="0"/>
          <w:numId w:val="13"/>
        </w:numPr>
        <w:spacing w:before="100" w:beforeAutospacing="1" w:after="100" w:afterAutospacing="1"/>
        <w:rPr>
          <w:rFonts w:eastAsia="Times New Roman"/>
        </w:rPr>
      </w:pPr>
      <w:hyperlink r:id="rId316" w:tooltip="Nihilism" w:history="1">
        <w:r>
          <w:rPr>
            <w:rStyle w:val="Hyperlink"/>
            <w:rFonts w:eastAsia="Times New Roman"/>
          </w:rPr>
          <w:t>Nihilism</w:t>
        </w:r>
      </w:hyperlink>
      <w:r>
        <w:rPr>
          <w:rFonts w:eastAsia="Times New Roman"/>
        </w:rPr>
        <w:t xml:space="preserve"> </w:t>
      </w:r>
    </w:p>
    <w:p w:rsidR="00000000" w:rsidRDefault="006E632E">
      <w:pPr>
        <w:numPr>
          <w:ilvl w:val="0"/>
          <w:numId w:val="13"/>
        </w:numPr>
        <w:spacing w:before="100" w:beforeAutospacing="1" w:after="100" w:afterAutospacing="1"/>
        <w:rPr>
          <w:rFonts w:eastAsia="Times New Roman"/>
        </w:rPr>
      </w:pPr>
      <w:hyperlink r:id="rId317" w:tooltip="Ontological paradox" w:history="1">
        <w:r>
          <w:rPr>
            <w:rStyle w:val="Hyperlink"/>
            <w:rFonts w:eastAsia="Times New Roman"/>
          </w:rPr>
          <w:t>Ontological paradox</w:t>
        </w:r>
      </w:hyperlink>
      <w:r>
        <w:rPr>
          <w:rFonts w:eastAsia="Times New Roman"/>
        </w:rPr>
        <w:t xml:space="preserve"> </w:t>
      </w:r>
    </w:p>
    <w:p w:rsidR="00000000" w:rsidRDefault="006E632E">
      <w:pPr>
        <w:numPr>
          <w:ilvl w:val="0"/>
          <w:numId w:val="13"/>
        </w:numPr>
        <w:spacing w:before="100" w:beforeAutospacing="1" w:after="100" w:afterAutospacing="1"/>
        <w:rPr>
          <w:rFonts w:eastAsia="Times New Roman"/>
        </w:rPr>
      </w:pPr>
      <w:hyperlink r:id="rId318" w:tooltip="Philosophy of mathematics" w:history="1">
        <w:r>
          <w:rPr>
            <w:rStyle w:val="Hyperlink"/>
            <w:rFonts w:eastAsia="Times New Roman"/>
          </w:rPr>
          <w:t>Philosophy of mathematics</w:t>
        </w:r>
      </w:hyperlink>
      <w:r>
        <w:rPr>
          <w:rFonts w:eastAsia="Times New Roman"/>
        </w:rPr>
        <w:t xml:space="preserve"> </w:t>
      </w:r>
    </w:p>
    <w:p w:rsidR="00000000" w:rsidRDefault="006E632E">
      <w:pPr>
        <w:numPr>
          <w:ilvl w:val="0"/>
          <w:numId w:val="13"/>
        </w:numPr>
        <w:spacing w:before="100" w:beforeAutospacing="1" w:after="100" w:afterAutospacing="1"/>
        <w:rPr>
          <w:rFonts w:eastAsia="Times New Roman"/>
        </w:rPr>
      </w:pPr>
      <w:hyperlink r:id="rId319" w:tooltip="Philosophy of science" w:history="1">
        <w:r>
          <w:rPr>
            <w:rStyle w:val="Hyperlink"/>
            <w:rFonts w:eastAsia="Times New Roman"/>
          </w:rPr>
          <w:t>Philosophy of science</w:t>
        </w:r>
      </w:hyperlink>
      <w:r>
        <w:rPr>
          <w:rFonts w:eastAsia="Times New Roman"/>
        </w:rPr>
        <w:t xml:space="preserve"> </w:t>
      </w:r>
    </w:p>
    <w:p w:rsidR="00000000" w:rsidRDefault="006E632E">
      <w:pPr>
        <w:numPr>
          <w:ilvl w:val="0"/>
          <w:numId w:val="13"/>
        </w:numPr>
        <w:spacing w:before="100" w:beforeAutospacing="1" w:after="100" w:afterAutospacing="1"/>
        <w:rPr>
          <w:rFonts w:eastAsia="Times New Roman"/>
        </w:rPr>
      </w:pPr>
      <w:hyperlink r:id="rId320" w:tooltip="Philosophy of space and time" w:history="1">
        <w:r>
          <w:rPr>
            <w:rStyle w:val="Hyperlink"/>
            <w:rFonts w:eastAsia="Times New Roman"/>
          </w:rPr>
          <w:t>Philosophy of space and time</w:t>
        </w:r>
      </w:hyperlink>
      <w:r>
        <w:rPr>
          <w:rFonts w:eastAsia="Times New Roman"/>
        </w:rPr>
        <w:t xml:space="preserve"> </w:t>
      </w:r>
    </w:p>
    <w:p w:rsidR="00000000" w:rsidRDefault="006E632E">
      <w:pPr>
        <w:pStyle w:val="NormalWeb"/>
      </w:pPr>
      <w:hyperlink r:id="rId321" w:tooltip="Template:Multicol-break" w:history="1">
        <w:r>
          <w:rPr>
            <w:rStyle w:val="Hyperlink"/>
          </w:rPr>
          <w:t>Template:Multicol-break</w:t>
        </w:r>
      </w:hyperlink>
      <w:r>
        <w:t xml:space="preserve"> </w:t>
      </w:r>
    </w:p>
    <w:p w:rsidR="00000000" w:rsidRDefault="006E632E">
      <w:pPr>
        <w:numPr>
          <w:ilvl w:val="0"/>
          <w:numId w:val="14"/>
        </w:numPr>
        <w:spacing w:before="100" w:beforeAutospacing="1" w:after="100" w:afterAutospacing="1"/>
        <w:rPr>
          <w:rFonts w:eastAsia="Times New Roman"/>
        </w:rPr>
      </w:pPr>
      <w:hyperlink r:id="rId322" w:tooltip="Physical ontology" w:history="1">
        <w:r>
          <w:rPr>
            <w:rStyle w:val="Hyperlink"/>
            <w:rFonts w:eastAsia="Times New Roman"/>
          </w:rPr>
          <w:t>Physical ontology</w:t>
        </w:r>
      </w:hyperlink>
      <w:r>
        <w:rPr>
          <w:rFonts w:eastAsia="Times New Roman"/>
        </w:rPr>
        <w:t xml:space="preserve"> </w:t>
      </w:r>
    </w:p>
    <w:p w:rsidR="00000000" w:rsidRDefault="006E632E">
      <w:pPr>
        <w:numPr>
          <w:ilvl w:val="0"/>
          <w:numId w:val="14"/>
        </w:numPr>
        <w:spacing w:before="100" w:beforeAutospacing="1" w:after="100" w:afterAutospacing="1"/>
        <w:rPr>
          <w:rFonts w:eastAsia="Times New Roman"/>
        </w:rPr>
      </w:pPr>
      <w:hyperlink r:id="rId323" w:tooltip="Porphyrian tree" w:history="1">
        <w:r>
          <w:rPr>
            <w:rStyle w:val="Hyperlink"/>
            <w:rFonts w:eastAsia="Times New Roman"/>
          </w:rPr>
          <w:t>Porphyrian tree</w:t>
        </w:r>
      </w:hyperlink>
      <w:r>
        <w:rPr>
          <w:rFonts w:eastAsia="Times New Roman"/>
        </w:rPr>
        <w:t xml:space="preserve"> </w:t>
      </w:r>
    </w:p>
    <w:p w:rsidR="00000000" w:rsidRDefault="006E632E">
      <w:pPr>
        <w:numPr>
          <w:ilvl w:val="0"/>
          <w:numId w:val="14"/>
        </w:numPr>
        <w:spacing w:before="100" w:beforeAutospacing="1" w:after="100" w:afterAutospacing="1"/>
        <w:rPr>
          <w:rFonts w:eastAsia="Times New Roman"/>
        </w:rPr>
      </w:pPr>
      <w:hyperlink r:id="rId324" w:tooltip="Quantum ontology" w:history="1">
        <w:r>
          <w:rPr>
            <w:rStyle w:val="Hyperlink"/>
            <w:rFonts w:eastAsia="Times New Roman"/>
          </w:rPr>
          <w:t>Quantum ontology</w:t>
        </w:r>
      </w:hyperlink>
      <w:r>
        <w:rPr>
          <w:rFonts w:eastAsia="Times New Roman"/>
        </w:rPr>
        <w:t xml:space="preserve"> </w:t>
      </w:r>
    </w:p>
    <w:p w:rsidR="00000000" w:rsidRDefault="006E632E">
      <w:pPr>
        <w:numPr>
          <w:ilvl w:val="0"/>
          <w:numId w:val="14"/>
        </w:numPr>
        <w:spacing w:before="100" w:beforeAutospacing="1" w:after="100" w:afterAutospacing="1"/>
        <w:rPr>
          <w:rFonts w:eastAsia="Times New Roman"/>
        </w:rPr>
      </w:pPr>
      <w:hyperlink r:id="rId325" w:tooltip="Solipsism" w:history="1">
        <w:r>
          <w:rPr>
            <w:rStyle w:val="Hyperlink"/>
            <w:rFonts w:eastAsia="Times New Roman"/>
          </w:rPr>
          <w:t>Solipsism</w:t>
        </w:r>
      </w:hyperlink>
      <w:r>
        <w:rPr>
          <w:rFonts w:eastAsia="Times New Roman"/>
        </w:rPr>
        <w:t xml:space="preserve"> </w:t>
      </w:r>
    </w:p>
    <w:p w:rsidR="00000000" w:rsidRDefault="006E632E">
      <w:pPr>
        <w:numPr>
          <w:ilvl w:val="0"/>
          <w:numId w:val="14"/>
        </w:numPr>
        <w:spacing w:before="100" w:beforeAutospacing="1" w:after="100" w:afterAutospacing="1"/>
        <w:rPr>
          <w:rFonts w:eastAsia="Times New Roman"/>
        </w:rPr>
      </w:pPr>
      <w:hyperlink r:id="rId326" w:tooltip="Speculative realism" w:history="1">
        <w:r>
          <w:rPr>
            <w:rStyle w:val="Hyperlink"/>
            <w:rFonts w:eastAsia="Times New Roman"/>
          </w:rPr>
          <w:t>Speculative realism</w:t>
        </w:r>
      </w:hyperlink>
      <w:r>
        <w:rPr>
          <w:rFonts w:eastAsia="Times New Roman"/>
        </w:rPr>
        <w:t xml:space="preserve"> </w:t>
      </w:r>
    </w:p>
    <w:p w:rsidR="00000000" w:rsidRDefault="006E632E">
      <w:pPr>
        <w:numPr>
          <w:ilvl w:val="0"/>
          <w:numId w:val="14"/>
        </w:numPr>
        <w:spacing w:before="100" w:beforeAutospacing="1" w:after="100" w:afterAutospacing="1"/>
        <w:rPr>
          <w:rFonts w:eastAsia="Times New Roman"/>
        </w:rPr>
      </w:pPr>
      <w:hyperlink r:id="rId327" w:tooltip="Structure and agency" w:history="1">
        <w:r>
          <w:rPr>
            <w:rStyle w:val="Hyperlink"/>
            <w:rFonts w:eastAsia="Times New Roman"/>
          </w:rPr>
          <w:t>Structure and agency</w:t>
        </w:r>
      </w:hyperlink>
      <w:r>
        <w:rPr>
          <w:rFonts w:eastAsia="Times New Roman"/>
        </w:rPr>
        <w:t xml:space="preserve"> </w:t>
      </w:r>
    </w:p>
    <w:p w:rsidR="00000000" w:rsidRDefault="006E632E">
      <w:pPr>
        <w:numPr>
          <w:ilvl w:val="0"/>
          <w:numId w:val="14"/>
        </w:numPr>
        <w:spacing w:before="100" w:beforeAutospacing="1" w:after="100" w:afterAutospacing="1"/>
        <w:rPr>
          <w:rFonts w:eastAsia="Times New Roman"/>
        </w:rPr>
      </w:pPr>
      <w:hyperlink r:id="rId328" w:tooltip="Subject Object Metaphysics" w:history="1">
        <w:r>
          <w:rPr>
            <w:rStyle w:val="Hyperlink"/>
            <w:rFonts w:eastAsia="Times New Roman"/>
          </w:rPr>
          <w:t>Subject–object problem</w:t>
        </w:r>
      </w:hyperlink>
      <w:r>
        <w:rPr>
          <w:rFonts w:eastAsia="Times New Roman"/>
        </w:rPr>
        <w:t xml:space="preserve"> </w:t>
      </w:r>
    </w:p>
    <w:p w:rsidR="00000000" w:rsidRDefault="006E632E">
      <w:pPr>
        <w:pStyle w:val="NormalWeb"/>
      </w:pPr>
      <w:hyperlink r:id="rId329" w:tooltip="Template:Multicol-end" w:history="1">
        <w:r>
          <w:rPr>
            <w:rStyle w:val="Hyperlink"/>
          </w:rPr>
          <w:t>Template:Multicol-end</w:t>
        </w:r>
      </w:hyperlink>
      <w:r>
        <w:t xml:space="preserve"> </w:t>
      </w:r>
    </w:p>
    <w:p w:rsidR="00000000" w:rsidRDefault="006E632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30" w:tooltip="Edit section: References" w:history="1">
        <w:r>
          <w:rPr>
            <w:rStyle w:val="Hyperlink"/>
            <w:rFonts w:eastAsia="Times New Roman"/>
          </w:rPr>
          <w:t>edit</w:t>
        </w:r>
      </w:hyperlink>
      <w:r>
        <w:rPr>
          <w:rStyle w:val="mw-editsection-bracket"/>
          <w:rFonts w:eastAsia="Times New Roman"/>
        </w:rPr>
        <w:t>]</w:t>
      </w:r>
    </w:p>
    <w:p w:rsidR="00000000" w:rsidRDefault="006E632E">
      <w:pPr>
        <w:pStyle w:val="NormalWeb"/>
      </w:pPr>
      <w:hyperlink r:id="rId331" w:tooltip="Template:Reflist" w:history="1">
        <w:r>
          <w:rPr>
            <w:rStyle w:val="Hyperlink"/>
          </w:rPr>
          <w:t>Template:Reflist</w:t>
        </w:r>
      </w:hyperlink>
      <w:r>
        <w:t xml:space="preserve"> </w:t>
      </w:r>
    </w:p>
    <w:p w:rsidR="00000000" w:rsidRDefault="006E632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32" w:tooltip="Edit section: External links" w:history="1">
        <w:r>
          <w:rPr>
            <w:rStyle w:val="Hyperlink"/>
            <w:rFonts w:eastAsia="Times New Roman"/>
          </w:rPr>
          <w:t>edit</w:t>
        </w:r>
      </w:hyperlink>
      <w:r>
        <w:rPr>
          <w:rStyle w:val="mw-editsection-bracket"/>
          <w:rFonts w:eastAsia="Times New Roman"/>
        </w:rPr>
        <w:t>]</w:t>
      </w:r>
    </w:p>
    <w:p w:rsidR="00000000" w:rsidRDefault="006E632E">
      <w:pPr>
        <w:pStyle w:val="NormalWeb"/>
      </w:pPr>
      <w:hyperlink r:id="rId333" w:tooltip="Template:Wiktionary" w:history="1">
        <w:r>
          <w:rPr>
            <w:rStyle w:val="Hyperlink"/>
          </w:rPr>
          <w:t>Template:Wiktionary</w:t>
        </w:r>
      </w:hyperlink>
      <w:r>
        <w:t xml:space="preserve"> </w:t>
      </w:r>
      <w:hyperlink r:id="rId334" w:tooltip="Template:Commons category" w:history="1">
        <w:r>
          <w:rPr>
            <w:rStyle w:val="Hyperlink"/>
          </w:rPr>
          <w:t>Template:Commons category</w:t>
        </w:r>
      </w:hyperlink>
      <w:r>
        <w:t xml:space="preserve"> </w:t>
      </w:r>
    </w:p>
    <w:p w:rsidR="00000000" w:rsidRDefault="006E632E">
      <w:pPr>
        <w:numPr>
          <w:ilvl w:val="0"/>
          <w:numId w:val="15"/>
        </w:numPr>
        <w:spacing w:before="100" w:beforeAutospacing="1" w:after="100" w:afterAutospacing="1"/>
        <w:rPr>
          <w:rFonts w:eastAsia="Times New Roman"/>
        </w:rPr>
      </w:pPr>
      <w:hyperlink r:id="rId335" w:history="1">
        <w:r>
          <w:rPr>
            <w:rStyle w:val="Hyperlink"/>
            <w:rFonts w:eastAsia="Times New Roman"/>
          </w:rPr>
          <w:t>Ontology. Its Theory an</w:t>
        </w:r>
        <w:r>
          <w:rPr>
            <w:rStyle w:val="Hyperlink"/>
            <w:rFonts w:eastAsia="Times New Roman"/>
          </w:rPr>
          <w:t>d History from a Philosophical Perspective</w:t>
        </w:r>
      </w:hyperlink>
      <w:r>
        <w:rPr>
          <w:rFonts w:eastAsia="Times New Roman"/>
        </w:rPr>
        <w:t xml:space="preserve"> </w:t>
      </w:r>
    </w:p>
    <w:p w:rsidR="00000000" w:rsidRDefault="006E632E">
      <w:pPr>
        <w:numPr>
          <w:ilvl w:val="0"/>
          <w:numId w:val="15"/>
        </w:numPr>
        <w:spacing w:before="100" w:beforeAutospacing="1" w:after="100" w:afterAutospacing="1"/>
        <w:rPr>
          <w:rFonts w:eastAsia="Times New Roman"/>
        </w:rPr>
      </w:pPr>
      <w:hyperlink r:id="rId336" w:tooltip="Template:Cite SEP" w:history="1">
        <w:r>
          <w:rPr>
            <w:rStyle w:val="Hyperlink"/>
            <w:rFonts w:eastAsia="Times New Roman"/>
          </w:rPr>
          <w:t>Template:Cite SEP</w:t>
        </w:r>
      </w:hyperlink>
      <w:r>
        <w:rPr>
          <w:rFonts w:eastAsia="Times New Roman"/>
        </w:rPr>
        <w:t xml:space="preserve"> </w:t>
      </w:r>
    </w:p>
    <w:p w:rsidR="00000000" w:rsidRDefault="006E632E">
      <w:pPr>
        <w:numPr>
          <w:ilvl w:val="0"/>
          <w:numId w:val="15"/>
        </w:numPr>
        <w:spacing w:before="100" w:beforeAutospacing="1" w:after="100" w:afterAutospacing="1"/>
        <w:rPr>
          <w:rFonts w:eastAsia="Times New Roman"/>
        </w:rPr>
      </w:pPr>
      <w:hyperlink r:id="rId337" w:tooltip="Template:Cite SEP" w:history="1">
        <w:r>
          <w:rPr>
            <w:rStyle w:val="Hyperlink"/>
            <w:rFonts w:eastAsia="Times New Roman"/>
          </w:rPr>
          <w:t>Template:Cite SEP</w:t>
        </w:r>
      </w:hyperlink>
      <w:r>
        <w:rPr>
          <w:rFonts w:eastAsia="Times New Roman"/>
        </w:rPr>
        <w:t xml:space="preserve"> </w:t>
      </w:r>
    </w:p>
    <w:p w:rsidR="00000000" w:rsidRDefault="006E632E">
      <w:pPr>
        <w:numPr>
          <w:ilvl w:val="0"/>
          <w:numId w:val="15"/>
        </w:numPr>
        <w:spacing w:before="100" w:beforeAutospacing="1" w:after="100" w:afterAutospacing="1"/>
        <w:rPr>
          <w:rFonts w:eastAsia="Times New Roman"/>
        </w:rPr>
      </w:pPr>
      <w:hyperlink r:id="rId338" w:history="1">
        <w:r>
          <w:rPr>
            <w:rStyle w:val="Hyperlink"/>
            <w:rFonts w:eastAsia="Times New Roman"/>
          </w:rPr>
          <w:t>Interna</w:t>
        </w:r>
        <w:r>
          <w:rPr>
            <w:rStyle w:val="Hyperlink"/>
            <w:rFonts w:eastAsia="Times New Roman"/>
          </w:rPr>
          <w:t>tional Ontology Congress</w:t>
        </w:r>
      </w:hyperlink>
      <w:r>
        <w:rPr>
          <w:rFonts w:eastAsia="Times New Roman"/>
        </w:rPr>
        <w:t xml:space="preserve"> </w:t>
      </w:r>
    </w:p>
    <w:p w:rsidR="00000000" w:rsidRDefault="006E632E">
      <w:pPr>
        <w:numPr>
          <w:ilvl w:val="0"/>
          <w:numId w:val="15"/>
        </w:numPr>
        <w:spacing w:before="100" w:beforeAutospacing="1" w:after="100" w:afterAutospacing="1"/>
        <w:rPr>
          <w:rFonts w:eastAsia="Times New Roman"/>
        </w:rPr>
      </w:pPr>
      <w:hyperlink r:id="rId339" w:history="1">
        <w:r>
          <w:rPr>
            <w:rStyle w:val="Hyperlink"/>
            <w:rFonts w:eastAsia="Times New Roman"/>
          </w:rPr>
          <w:t>A short film with a general introduction to ontology</w:t>
        </w:r>
      </w:hyperlink>
      <w:r>
        <w:rPr>
          <w:rFonts w:eastAsia="Times New Roman"/>
        </w:rPr>
        <w:t xml:space="preserve"> </w:t>
      </w:r>
    </w:p>
    <w:p w:rsidR="00000000" w:rsidRDefault="006E632E">
      <w:pPr>
        <w:pStyle w:val="NormalWeb"/>
      </w:pPr>
      <w:hyperlink r:id="rId340" w:tooltip="Template:Navboxes" w:history="1">
        <w:r>
          <w:rPr>
            <w:rStyle w:val="Hyperlink"/>
          </w:rPr>
          <w:t>Template:Navboxes</w:t>
        </w:r>
      </w:hyperlink>
      <w:r>
        <w:t xml:space="preserve"> </w:t>
      </w:r>
    </w:p>
    <w:p w:rsidR="00000000" w:rsidRDefault="006E632E">
      <w:pPr>
        <w:pStyle w:val="NormalWeb"/>
      </w:pPr>
      <w:hyperlink r:id="rId341" w:tooltip="Template:Authority control" w:history="1">
        <w:r>
          <w:rPr>
            <w:rStyle w:val="Hyperlink"/>
          </w:rPr>
          <w:t>Template:Authority control</w:t>
        </w:r>
      </w:hyperlink>
      <w:r>
        <w:t xml:space="preserve"> </w:t>
      </w:r>
    </w:p>
    <w:p w:rsidR="006E632E" w:rsidRDefault="006E632E">
      <w:pPr>
        <w:pStyle w:val="NormalWeb"/>
      </w:pPr>
      <w:hyperlink r:id="rId342" w:tooltip="Category:Ontology" w:history="1">
        <w:r>
          <w:rPr>
            <w:rStyle w:val="Hyperlink"/>
          </w:rPr>
          <w:t>Category:Ontology</w:t>
        </w:r>
      </w:hyperlink>
      <w:r>
        <w:t xml:space="preserve"> </w:t>
      </w:r>
      <w:hyperlink r:id="rId343" w:tooltip="Category:Metaphysics" w:history="1">
        <w:r>
          <w:rPr>
            <w:rStyle w:val="Hyperlink"/>
          </w:rPr>
          <w:t>Category:Metaphysics</w:t>
        </w:r>
      </w:hyperlink>
      <w:r>
        <w:t xml:space="preserve"> </w:t>
      </w:r>
      <w:hyperlink r:id="rId344" w:tooltip="Category:Meaning (philosophy of language)" w:history="1">
        <w:r>
          <w:rPr>
            <w:rStyle w:val="Hyperlink"/>
          </w:rPr>
          <w:t>Category:Meaning (philosophy of language)</w:t>
        </w:r>
      </w:hyperlink>
      <w:r>
        <w:t xml:space="preserve"> </w:t>
      </w:r>
    </w:p>
    <w:sectPr w:rsidR="006E63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5628"/>
    <w:multiLevelType w:val="multilevel"/>
    <w:tmpl w:val="FB74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10BC4"/>
    <w:multiLevelType w:val="multilevel"/>
    <w:tmpl w:val="30B4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A28AF"/>
    <w:multiLevelType w:val="multilevel"/>
    <w:tmpl w:val="1742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06525"/>
    <w:multiLevelType w:val="multilevel"/>
    <w:tmpl w:val="EF28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17D69"/>
    <w:multiLevelType w:val="multilevel"/>
    <w:tmpl w:val="EE4A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C7512"/>
    <w:multiLevelType w:val="multilevel"/>
    <w:tmpl w:val="20FC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D256C"/>
    <w:multiLevelType w:val="multilevel"/>
    <w:tmpl w:val="ADB8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C3419"/>
    <w:multiLevelType w:val="multilevel"/>
    <w:tmpl w:val="DA5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E0698"/>
    <w:multiLevelType w:val="multilevel"/>
    <w:tmpl w:val="2B52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742AB8"/>
    <w:multiLevelType w:val="multilevel"/>
    <w:tmpl w:val="11A0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B0695"/>
    <w:multiLevelType w:val="multilevel"/>
    <w:tmpl w:val="52D2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404DA"/>
    <w:multiLevelType w:val="multilevel"/>
    <w:tmpl w:val="9704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E1D1E"/>
    <w:multiLevelType w:val="multilevel"/>
    <w:tmpl w:val="67C0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0188C"/>
    <w:multiLevelType w:val="multilevel"/>
    <w:tmpl w:val="AD64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0C110B"/>
    <w:multiLevelType w:val="multilevel"/>
    <w:tmpl w:val="0A96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7"/>
  </w:num>
  <w:num w:numId="4">
    <w:abstractNumId w:val="11"/>
  </w:num>
  <w:num w:numId="5">
    <w:abstractNumId w:val="6"/>
  </w:num>
  <w:num w:numId="6">
    <w:abstractNumId w:val="8"/>
  </w:num>
  <w:num w:numId="7">
    <w:abstractNumId w:val="13"/>
  </w:num>
  <w:num w:numId="8">
    <w:abstractNumId w:val="3"/>
  </w:num>
  <w:num w:numId="9">
    <w:abstractNumId w:val="2"/>
  </w:num>
  <w:num w:numId="10">
    <w:abstractNumId w:val="9"/>
  </w:num>
  <w:num w:numId="11">
    <w:abstractNumId w:val="5"/>
  </w:num>
  <w:num w:numId="12">
    <w:abstractNumId w:val="0"/>
  </w:num>
  <w:num w:numId="13">
    <w:abstractNumId w:val="14"/>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E632E"/>
    <w:rsid w:val="006E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569779F-A61B-4F11-9977-CDE455D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857015">
      <w:marLeft w:val="0"/>
      <w:marRight w:val="0"/>
      <w:marTop w:val="0"/>
      <w:marBottom w:val="0"/>
      <w:divBdr>
        <w:top w:val="none" w:sz="0" w:space="0" w:color="auto"/>
        <w:left w:val="none" w:sz="0" w:space="0" w:color="auto"/>
        <w:bottom w:val="none" w:sz="0" w:space="0" w:color="auto"/>
        <w:right w:val="none" w:sz="0" w:space="0" w:color="auto"/>
      </w:divBdr>
      <w:divsChild>
        <w:div w:id="3454810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attva" TargetMode="External"/><Relationship Id="rId299" Type="http://schemas.openxmlformats.org/officeDocument/2006/relationships/hyperlink" Target="/wiki/Dean_Zimmerman" TargetMode="External"/><Relationship Id="rId303" Type="http://schemas.openxmlformats.org/officeDocument/2006/relationships/hyperlink" Target="/wiki/Template:Multicol" TargetMode="External"/><Relationship Id="rId21" Type="http://schemas.openxmlformats.org/officeDocument/2006/relationships/hyperlink" Target="/index.php?title=(none)&amp;action=edit&amp;section=1" TargetMode="External"/><Relationship Id="rId42" Type="http://schemas.openxmlformats.org/officeDocument/2006/relationships/hyperlink" Target="/index.php?title=(none)&amp;action=edit&amp;section=22" TargetMode="External"/><Relationship Id="rId63" Type="http://schemas.openxmlformats.org/officeDocument/2006/relationships/hyperlink" Target="/wiki/Category_of_being" TargetMode="External"/><Relationship Id="rId84" Type="http://schemas.openxmlformats.org/officeDocument/2006/relationships/hyperlink" Target="/wiki/Existence" TargetMode="External"/><Relationship Id="rId138" Type="http://schemas.openxmlformats.org/officeDocument/2006/relationships/hyperlink" Target="/wiki/Becoming_(philosophy)" TargetMode="External"/><Relationship Id="rId159" Type="http://schemas.openxmlformats.org/officeDocument/2006/relationships/hyperlink" Target="/wiki/Copula_(linguistics)" TargetMode="External"/><Relationship Id="rId324" Type="http://schemas.openxmlformats.org/officeDocument/2006/relationships/hyperlink" Target="/wiki/Quantum_ontology" TargetMode="External"/><Relationship Id="rId345" Type="http://schemas.openxmlformats.org/officeDocument/2006/relationships/fontTable" Target="fontTable.xml"/><Relationship Id="rId170" Type="http://schemas.openxmlformats.org/officeDocument/2006/relationships/hyperlink" Target="/wiki/Manfred_Steger" TargetMode="External"/><Relationship Id="rId191" Type="http://schemas.openxmlformats.org/officeDocument/2006/relationships/hyperlink" Target="/wiki/Postmodernism" TargetMode="External"/><Relationship Id="rId205" Type="http://schemas.openxmlformats.org/officeDocument/2006/relationships/hyperlink" Target="/wiki/Eli_Hirsch" TargetMode="External"/><Relationship Id="rId226" Type="http://schemas.openxmlformats.org/officeDocument/2006/relationships/hyperlink" Target="/wiki/Thomas_Aquinas" TargetMode="External"/><Relationship Id="rId247" Type="http://schemas.openxmlformats.org/officeDocument/2006/relationships/hyperlink" Target="/wiki/Nicolai_Hartmann" TargetMode="External"/><Relationship Id="rId107" Type="http://schemas.openxmlformats.org/officeDocument/2006/relationships/hyperlink" Target="/wiki/Wiktionary:-logia" TargetMode="External"/><Relationship Id="rId268" Type="http://schemas.openxmlformats.org/officeDocument/2006/relationships/hyperlink" Target="/wiki/Nagarjuna" TargetMode="External"/><Relationship Id="rId289" Type="http://schemas.openxmlformats.org/officeDocument/2006/relationships/hyperlink" Target="/wiki/Barry_Smith_(academic_and_ontologist)" TargetMode="External"/><Relationship Id="rId11" Type="http://schemas.openxmlformats.org/officeDocument/2006/relationships/hyperlink" Target="/wiki/Becoming_(philosophy)" TargetMode="External"/><Relationship Id="rId32" Type="http://schemas.openxmlformats.org/officeDocument/2006/relationships/hyperlink" Target="/index.php?title=(none)&amp;action=edit&amp;section=12" TargetMode="External"/><Relationship Id="rId53" Type="http://schemas.openxmlformats.org/officeDocument/2006/relationships/hyperlink" Target="/wiki/Mind" TargetMode="External"/><Relationship Id="rId74" Type="http://schemas.openxmlformats.org/officeDocument/2006/relationships/hyperlink" Target="/wiki/Identity_(philosophy)" TargetMode="External"/><Relationship Id="rId128" Type="http://schemas.openxmlformats.org/officeDocument/2006/relationships/hyperlink" Target="/wiki/Falsifiability" TargetMode="External"/><Relationship Id="rId149" Type="http://schemas.openxmlformats.org/officeDocument/2006/relationships/hyperlink" Target="/wiki/Clinamen" TargetMode="External"/><Relationship Id="rId314" Type="http://schemas.openxmlformats.org/officeDocument/2006/relationships/hyperlink" Target="/wiki/Modal_logic" TargetMode="External"/><Relationship Id="rId335" Type="http://schemas.openxmlformats.org/officeDocument/2006/relationships/hyperlink" Target="https://www.ontology.co" TargetMode="External"/><Relationship Id="rId5" Type="http://schemas.openxmlformats.org/officeDocument/2006/relationships/hyperlink" Target="/wiki/Template:Distinguish" TargetMode="External"/><Relationship Id="rId95" Type="http://schemas.openxmlformats.org/officeDocument/2006/relationships/hyperlink" Target="/index.php?title=(none)&amp;action=edit&amp;section=5" TargetMode="External"/><Relationship Id="rId160" Type="http://schemas.openxmlformats.org/officeDocument/2006/relationships/hyperlink" Target="/wiki/Identity_(philosophy)" TargetMode="External"/><Relationship Id="rId181" Type="http://schemas.openxmlformats.org/officeDocument/2006/relationships/hyperlink" Target="/wiki/Erving_Goffman" TargetMode="External"/><Relationship Id="rId216" Type="http://schemas.openxmlformats.org/officeDocument/2006/relationships/hyperlink" Target="/index.php?title=(none)&amp;action=edit&amp;section=18" TargetMode="External"/><Relationship Id="rId237" Type="http://schemas.openxmlformats.org/officeDocument/2006/relationships/hyperlink" Target="/wiki/Ernst_Cassirer" TargetMode="External"/><Relationship Id="rId258" Type="http://schemas.openxmlformats.org/officeDocument/2006/relationships/hyperlink" Target="/wiki/Gottfried_Leibniz" TargetMode="External"/><Relationship Id="rId279" Type="http://schemas.openxmlformats.org/officeDocument/2006/relationships/hyperlink" Target="/wiki/Gilbert_Ryle" TargetMode="External"/><Relationship Id="rId22" Type="http://schemas.openxmlformats.org/officeDocument/2006/relationships/hyperlink" Target="/index.php?title=(none)&amp;action=edit&amp;section=2" TargetMode="External"/><Relationship Id="rId43" Type="http://schemas.openxmlformats.org/officeDocument/2006/relationships/hyperlink" Target="/index.php?title=(none)&amp;action=edit&amp;section=1" TargetMode="External"/><Relationship Id="rId64" Type="http://schemas.openxmlformats.org/officeDocument/2006/relationships/hyperlink" Target="/wiki/Library_and_information_science" TargetMode="External"/><Relationship Id="rId118" Type="http://schemas.openxmlformats.org/officeDocument/2006/relationships/hyperlink" Target="/wiki/Mimamsa" TargetMode="External"/><Relationship Id="rId139" Type="http://schemas.openxmlformats.org/officeDocument/2006/relationships/hyperlink" Target="/wiki/Ontic" TargetMode="External"/><Relationship Id="rId290" Type="http://schemas.openxmlformats.org/officeDocument/2006/relationships/hyperlink" Target="/wiki/Baruch_Spinoza" TargetMode="External"/><Relationship Id="rId304" Type="http://schemas.openxmlformats.org/officeDocument/2006/relationships/hyperlink" Target="/wiki/Abhidharma" TargetMode="External"/><Relationship Id="rId325" Type="http://schemas.openxmlformats.org/officeDocument/2006/relationships/hyperlink" Target="/wiki/Solipsism" TargetMode="External"/><Relationship Id="rId346" Type="http://schemas.openxmlformats.org/officeDocument/2006/relationships/theme" Target="theme/theme1.xml"/><Relationship Id="rId85" Type="http://schemas.openxmlformats.org/officeDocument/2006/relationships/hyperlink" Target="/wiki/Determinism" TargetMode="External"/><Relationship Id="rId150" Type="http://schemas.openxmlformats.org/officeDocument/2006/relationships/hyperlink" Target="/wiki/Randomness" TargetMode="External"/><Relationship Id="rId171" Type="http://schemas.openxmlformats.org/officeDocument/2006/relationships/hyperlink" Target="/wiki/Engaged_theory" TargetMode="External"/><Relationship Id="rId192" Type="http://schemas.openxmlformats.org/officeDocument/2006/relationships/hyperlink" Target="/wiki/Embodied_philosophy" TargetMode="External"/><Relationship Id="rId206" Type="http://schemas.openxmlformats.org/officeDocument/2006/relationships/hyperlink" Target="/wiki/Template:Cite_book" TargetMode="External"/><Relationship Id="rId227" Type="http://schemas.openxmlformats.org/officeDocument/2006/relationships/hyperlink" Target="/wiki/Aristotle" TargetMode="External"/><Relationship Id="rId248" Type="http://schemas.openxmlformats.org/officeDocument/2006/relationships/hyperlink" Target="/wiki/Georg_Wilhelm_Friedrich_Hegel" TargetMode="External"/><Relationship Id="rId269" Type="http://schemas.openxmlformats.org/officeDocument/2006/relationships/hyperlink" Target="/wiki/Friedrich_Nietzsche" TargetMode="External"/><Relationship Id="rId12" Type="http://schemas.openxmlformats.org/officeDocument/2006/relationships/hyperlink" Target="/wiki/Existence" TargetMode="External"/><Relationship Id="rId33" Type="http://schemas.openxmlformats.org/officeDocument/2006/relationships/hyperlink" Target="/index.php?title=(none)&amp;action=edit&amp;section=13" TargetMode="External"/><Relationship Id="rId108" Type="http://schemas.openxmlformats.org/officeDocument/2006/relationships/hyperlink" Target="/wiki/Template:Cite_web" TargetMode="External"/><Relationship Id="rId129" Type="http://schemas.openxmlformats.org/officeDocument/2006/relationships/hyperlink" Target="/wiki/Grand_unification_theory" TargetMode="External"/><Relationship Id="rId280" Type="http://schemas.openxmlformats.org/officeDocument/2006/relationships/hyperlink" Target="/wiki/Mulla_Sadra" TargetMode="External"/><Relationship Id="rId315" Type="http://schemas.openxmlformats.org/officeDocument/2006/relationships/hyperlink" Target="/wiki/Monadology" TargetMode="External"/><Relationship Id="rId336" Type="http://schemas.openxmlformats.org/officeDocument/2006/relationships/hyperlink" Target="/wiki/Template:Cite_SEP" TargetMode="External"/><Relationship Id="rId54" Type="http://schemas.openxmlformats.org/officeDocument/2006/relationships/hyperlink" Target="/wiki/Person" TargetMode="External"/><Relationship Id="rId75" Type="http://schemas.openxmlformats.org/officeDocument/2006/relationships/hyperlink" Target="/index.php?title=(none)&amp;action=edit&amp;section=3" TargetMode="External"/><Relationship Id="rId96" Type="http://schemas.openxmlformats.org/officeDocument/2006/relationships/hyperlink" Target="/index.php?title=(none)&amp;action=edit&amp;section=6" TargetMode="External"/><Relationship Id="rId140" Type="http://schemas.openxmlformats.org/officeDocument/2006/relationships/hyperlink" Target="/wiki/Vacuum" TargetMode="External"/><Relationship Id="rId161" Type="http://schemas.openxmlformats.org/officeDocument/2006/relationships/hyperlink" Target="/wiki/Negation" TargetMode="External"/><Relationship Id="rId182" Type="http://schemas.openxmlformats.org/officeDocument/2006/relationships/hyperlink" Target="/wiki/Cartesian_Other" TargetMode="External"/><Relationship Id="rId217" Type="http://schemas.openxmlformats.org/officeDocument/2006/relationships/hyperlink" Target="/wiki/Atom" TargetMode="External"/><Relationship Id="rId6" Type="http://schemas.openxmlformats.org/officeDocument/2006/relationships/hyperlink" Target="/wiki/Template:Refimprove" TargetMode="External"/><Relationship Id="rId238" Type="http://schemas.openxmlformats.org/officeDocument/2006/relationships/hyperlink" Target="/wiki/Gilles_Deleuze" TargetMode="External"/><Relationship Id="rId259" Type="http://schemas.openxmlformats.org/officeDocument/2006/relationships/hyperlink" Target="/wiki/Douglas_Lenat" TargetMode="External"/><Relationship Id="rId23" Type="http://schemas.openxmlformats.org/officeDocument/2006/relationships/hyperlink" Target="/index.php?title=(none)&amp;action=edit&amp;section=3" TargetMode="External"/><Relationship Id="rId119" Type="http://schemas.openxmlformats.org/officeDocument/2006/relationships/hyperlink" Target="/wiki/Hindu_philosophy" TargetMode="External"/><Relationship Id="rId270" Type="http://schemas.openxmlformats.org/officeDocument/2006/relationships/hyperlink" Target="/wiki/Parmenides" TargetMode="External"/><Relationship Id="rId291" Type="http://schemas.openxmlformats.org/officeDocument/2006/relationships/hyperlink" Target="/wiki/Shahab_al-Din_Suhrawardi" TargetMode="External"/><Relationship Id="rId305" Type="http://schemas.openxmlformats.org/officeDocument/2006/relationships/hyperlink" Target="/wiki/Applied_ontology" TargetMode="External"/><Relationship Id="rId326" Type="http://schemas.openxmlformats.org/officeDocument/2006/relationships/hyperlink" Target="/wiki/Speculative_realism" TargetMode="External"/><Relationship Id="rId44" Type="http://schemas.openxmlformats.org/officeDocument/2006/relationships/hyperlink" Target="/wiki/Analytic_philosophy" TargetMode="External"/><Relationship Id="rId65" Type="http://schemas.openxmlformats.org/officeDocument/2006/relationships/hyperlink" Target="/wiki/Artificial_intelligence" TargetMode="External"/><Relationship Id="rId86" Type="http://schemas.openxmlformats.org/officeDocument/2006/relationships/hyperlink" Target="/wiki/Indeterminism" TargetMode="External"/><Relationship Id="rId130" Type="http://schemas.openxmlformats.org/officeDocument/2006/relationships/hyperlink" Target="/wiki/Particle_physics" TargetMode="External"/><Relationship Id="rId151" Type="http://schemas.openxmlformats.org/officeDocument/2006/relationships/hyperlink" Target="/wiki/Physics" TargetMode="External"/><Relationship Id="rId172" Type="http://schemas.openxmlformats.org/officeDocument/2006/relationships/hyperlink" Target="/index.php?title=(none)&amp;action=edit&amp;section=13" TargetMode="External"/><Relationship Id="rId193" Type="http://schemas.openxmlformats.org/officeDocument/2006/relationships/hyperlink" Target="/wiki/Philosophy_of_action" TargetMode="External"/><Relationship Id="rId207" Type="http://schemas.openxmlformats.org/officeDocument/2006/relationships/hyperlink" Target="http://onlinelibrary.wiley.com/doi/10.1111/j.1933-1592.2005.tb00506.x/abstract" TargetMode="External"/><Relationship Id="rId228" Type="http://schemas.openxmlformats.org/officeDocument/2006/relationships/hyperlink" Target="/wiki/Avicenna" TargetMode="External"/><Relationship Id="rId249" Type="http://schemas.openxmlformats.org/officeDocument/2006/relationships/hyperlink" Target="/wiki/Martin_Heidegger" TargetMode="External"/><Relationship Id="rId13" Type="http://schemas.openxmlformats.org/officeDocument/2006/relationships/hyperlink" Target="/wiki/Reality" TargetMode="External"/><Relationship Id="rId109" Type="http://schemas.openxmlformats.org/officeDocument/2006/relationships/hyperlink" Target="/wiki/Template:LSJ" TargetMode="External"/><Relationship Id="rId260" Type="http://schemas.openxmlformats.org/officeDocument/2006/relationships/hyperlink" Target="/wiki/Stanis&#322;aw_Le&#347;niewski" TargetMode="External"/><Relationship Id="rId281" Type="http://schemas.openxmlformats.org/officeDocument/2006/relationships/hyperlink" Target="/wiki/Jean-Paul_Sartre" TargetMode="External"/><Relationship Id="rId316" Type="http://schemas.openxmlformats.org/officeDocument/2006/relationships/hyperlink" Target="/wiki/Nihilism" TargetMode="External"/><Relationship Id="rId337" Type="http://schemas.openxmlformats.org/officeDocument/2006/relationships/hyperlink" Target="/wiki/Template:Cite_SEP" TargetMode="External"/><Relationship Id="rId34" Type="http://schemas.openxmlformats.org/officeDocument/2006/relationships/hyperlink" Target="/index.php?title=(none)&amp;action=edit&amp;section=14" TargetMode="External"/><Relationship Id="rId55" Type="http://schemas.openxmlformats.org/officeDocument/2006/relationships/hyperlink" Target="/wiki/Society" TargetMode="External"/><Relationship Id="rId76" Type="http://schemas.openxmlformats.org/officeDocument/2006/relationships/hyperlink" Target="/wiki/Dichotomies" TargetMode="External"/><Relationship Id="rId97" Type="http://schemas.openxmlformats.org/officeDocument/2006/relationships/hyperlink" Target="/wiki/Compound_(linguistics)" TargetMode="External"/><Relationship Id="rId120" Type="http://schemas.openxmlformats.org/officeDocument/2006/relationships/hyperlink" Target="/wiki/Template:Citation_needed" TargetMode="External"/><Relationship Id="rId141" Type="http://schemas.openxmlformats.org/officeDocument/2006/relationships/hyperlink" Target="/wiki/Template:Citation_needed" TargetMode="External"/><Relationship Id="rId7" Type="http://schemas.openxmlformats.org/officeDocument/2006/relationships/hyperlink" Target="/wiki/File:Parmenides.jpg" TargetMode="External"/><Relationship Id="rId162" Type="http://schemas.openxmlformats.org/officeDocument/2006/relationships/hyperlink" Target="/wiki/Categories_(Aristotle)" TargetMode="External"/><Relationship Id="rId183" Type="http://schemas.openxmlformats.org/officeDocument/2006/relationships/hyperlink" Target="/wiki/Sigmund_Freud" TargetMode="External"/><Relationship Id="rId218" Type="http://schemas.openxmlformats.org/officeDocument/2006/relationships/hyperlink" Target="/wiki/Brownian_motion" TargetMode="External"/><Relationship Id="rId239" Type="http://schemas.openxmlformats.org/officeDocument/2006/relationships/hyperlink" Target="/wiki/Daniel_Dennett" TargetMode="External"/><Relationship Id="rId250" Type="http://schemas.openxmlformats.org/officeDocument/2006/relationships/hyperlink" Target="/wiki/Template:Multicol-break" TargetMode="External"/><Relationship Id="rId271" Type="http://schemas.openxmlformats.org/officeDocument/2006/relationships/hyperlink" Target="/wiki/Charles_Sanders_Peirce" TargetMode="External"/><Relationship Id="rId292" Type="http://schemas.openxmlformats.org/officeDocument/2006/relationships/hyperlink" Target="/wiki/Peter_van_Inwagen" TargetMode="External"/><Relationship Id="rId306" Type="http://schemas.openxmlformats.org/officeDocument/2006/relationships/hyperlink" Target="/wiki/Foundation_ontology" TargetMode="External"/><Relationship Id="rId24" Type="http://schemas.openxmlformats.org/officeDocument/2006/relationships/hyperlink" Target="/index.php?title=(none)&amp;action=edit&amp;section=4" TargetMode="External"/><Relationship Id="rId45" Type="http://schemas.openxmlformats.org/officeDocument/2006/relationships/hyperlink" Target="/wiki/Category_of_being" TargetMode="External"/><Relationship Id="rId66" Type="http://schemas.openxmlformats.org/officeDocument/2006/relationships/hyperlink" Target="/wiki/Taxonomy_(general)" TargetMode="External"/><Relationship Id="rId87" Type="http://schemas.openxmlformats.org/officeDocument/2006/relationships/hyperlink" Target="/wiki/Monism" TargetMode="External"/><Relationship Id="rId110" Type="http://schemas.openxmlformats.org/officeDocument/2006/relationships/hyperlink" Target="/wiki/Etymology" TargetMode="External"/><Relationship Id="rId131" Type="http://schemas.openxmlformats.org/officeDocument/2006/relationships/hyperlink" Target="/wiki/Template:Citation_needed" TargetMode="External"/><Relationship Id="rId327" Type="http://schemas.openxmlformats.org/officeDocument/2006/relationships/hyperlink" Target="/wiki/Structure_and_agency" TargetMode="External"/><Relationship Id="rId152" Type="http://schemas.openxmlformats.org/officeDocument/2006/relationships/hyperlink" Target="/wiki/Template:Citation_needed" TargetMode="External"/><Relationship Id="rId173" Type="http://schemas.openxmlformats.org/officeDocument/2006/relationships/hyperlink" Target="/wiki/Ren&#233;_Descartes" TargetMode="External"/><Relationship Id="rId194" Type="http://schemas.openxmlformats.org/officeDocument/2006/relationships/hyperlink" Target="/wiki/Biology" TargetMode="External"/><Relationship Id="rId208" Type="http://schemas.openxmlformats.org/officeDocument/2006/relationships/hyperlink" Target="/wiki/Template:Cite_book" TargetMode="External"/><Relationship Id="rId229" Type="http://schemas.openxmlformats.org/officeDocument/2006/relationships/hyperlink" Target="/wiki/David_Malet_Armstrong" TargetMode="External"/><Relationship Id="rId240" Type="http://schemas.openxmlformats.org/officeDocument/2006/relationships/hyperlink" Target="/wiki/Jacques_Derrida" TargetMode="External"/><Relationship Id="rId261" Type="http://schemas.openxmlformats.org/officeDocument/2006/relationships/hyperlink" Target="/wiki/Leucippus" TargetMode="External"/><Relationship Id="rId14" Type="http://schemas.openxmlformats.org/officeDocument/2006/relationships/hyperlink" Target="/wiki/Category_of_being" TargetMode="External"/><Relationship Id="rId35" Type="http://schemas.openxmlformats.org/officeDocument/2006/relationships/hyperlink" Target="/index.php?title=(none)&amp;action=edit&amp;section=15" TargetMode="External"/><Relationship Id="rId56" Type="http://schemas.openxmlformats.org/officeDocument/2006/relationships/hyperlink" Target="/wiki/Geometry" TargetMode="External"/><Relationship Id="rId77" Type="http://schemas.openxmlformats.org/officeDocument/2006/relationships/hyperlink" Target="/wiki/Universal_(metaphysics)" TargetMode="External"/><Relationship Id="rId100" Type="http://schemas.openxmlformats.org/officeDocument/2006/relationships/hyperlink" Target="/wiki/Wiktionary:&#8036;&#957;" TargetMode="External"/><Relationship Id="rId282" Type="http://schemas.openxmlformats.org/officeDocument/2006/relationships/hyperlink" Target="/wiki/Jonathan_Schaffer" TargetMode="External"/><Relationship Id="rId317" Type="http://schemas.openxmlformats.org/officeDocument/2006/relationships/hyperlink" Target="/wiki/Ontological_paradox" TargetMode="External"/><Relationship Id="rId338" Type="http://schemas.openxmlformats.org/officeDocument/2006/relationships/hyperlink" Target="http://www.ontologia.net" TargetMode="External"/><Relationship Id="rId8" Type="http://schemas.openxmlformats.org/officeDocument/2006/relationships/hyperlink" Target="/wiki/Parmenides" TargetMode="External"/><Relationship Id="rId98" Type="http://schemas.openxmlformats.org/officeDocument/2006/relationships/hyperlink" Target="/wiki/Wiktionary:onto-" TargetMode="External"/><Relationship Id="rId121" Type="http://schemas.openxmlformats.org/officeDocument/2006/relationships/hyperlink" Target="/index.php?title=(none)&amp;action=edit&amp;section=8" TargetMode="External"/><Relationship Id="rId142" Type="http://schemas.openxmlformats.org/officeDocument/2006/relationships/hyperlink" Target="/wiki/Atomism" TargetMode="External"/><Relationship Id="rId163" Type="http://schemas.openxmlformats.org/officeDocument/2006/relationships/hyperlink" Target="/wiki/Template:Citation_needed" TargetMode="External"/><Relationship Id="rId184" Type="http://schemas.openxmlformats.org/officeDocument/2006/relationships/hyperlink" Target="/wiki/Ego,_superego,_and_id" TargetMode="External"/><Relationship Id="rId219" Type="http://schemas.openxmlformats.org/officeDocument/2006/relationships/hyperlink" Target="/wiki/Albert_Einstein" TargetMode="External"/><Relationship Id="rId230" Type="http://schemas.openxmlformats.org/officeDocument/2006/relationships/hyperlink" Target="/wiki/Alain_Badiou" TargetMode="External"/><Relationship Id="rId251" Type="http://schemas.openxmlformats.org/officeDocument/2006/relationships/hyperlink" Target="/wiki/Heraclitus" TargetMode="External"/><Relationship Id="rId25" Type="http://schemas.openxmlformats.org/officeDocument/2006/relationships/hyperlink" Target="/index.php?title=(none)&amp;action=edit&amp;section=5" TargetMode="External"/><Relationship Id="rId46" Type="http://schemas.openxmlformats.org/officeDocument/2006/relationships/hyperlink" Target="/wiki/Fact" TargetMode="External"/><Relationship Id="rId67" Type="http://schemas.openxmlformats.org/officeDocument/2006/relationships/hyperlink" Target="/wiki/Quidditas" TargetMode="External"/><Relationship Id="rId116" Type="http://schemas.openxmlformats.org/officeDocument/2006/relationships/hyperlink" Target="/index.php?title=(none)&amp;action=edit&amp;section=7" TargetMode="External"/><Relationship Id="rId137" Type="http://schemas.openxmlformats.org/officeDocument/2006/relationships/hyperlink" Target="/wiki/Leucippus" TargetMode="External"/><Relationship Id="rId158" Type="http://schemas.openxmlformats.org/officeDocument/2006/relationships/hyperlink" Target="/wiki/Existence" TargetMode="External"/><Relationship Id="rId272" Type="http://schemas.openxmlformats.org/officeDocument/2006/relationships/hyperlink" Target="/wiki/Plato" TargetMode="External"/><Relationship Id="rId293" Type="http://schemas.openxmlformats.org/officeDocument/2006/relationships/hyperlink" Target="/wiki/Achille_Varzi_(philosopher)" TargetMode="External"/><Relationship Id="rId302" Type="http://schemas.openxmlformats.org/officeDocument/2006/relationships/hyperlink" Target="/index.php?title=(none)&amp;action=edit&amp;section=20" TargetMode="External"/><Relationship Id="rId307" Type="http://schemas.openxmlformats.org/officeDocument/2006/relationships/hyperlink" Target="/wiki/Geopolitical_ontology" TargetMode="External"/><Relationship Id="rId323" Type="http://schemas.openxmlformats.org/officeDocument/2006/relationships/hyperlink" Target="/wiki/Porphyrian_tree" TargetMode="External"/><Relationship Id="rId328" Type="http://schemas.openxmlformats.org/officeDocument/2006/relationships/hyperlink" Target="/wiki/Subject_Object_Metaphysics" TargetMode="External"/><Relationship Id="rId344" Type="http://schemas.openxmlformats.org/officeDocument/2006/relationships/hyperlink" Target="/wiki/Category:Meaning_(philosophy_of_language)" TargetMode="External"/><Relationship Id="rId20" Type="http://schemas.openxmlformats.org/officeDocument/2006/relationships/hyperlink" Target="/wiki/Ontology_engineering" TargetMode="External"/><Relationship Id="rId41" Type="http://schemas.openxmlformats.org/officeDocument/2006/relationships/hyperlink" Target="/index.php?title=(none)&amp;action=edit&amp;section=21" TargetMode="External"/><Relationship Id="rId62" Type="http://schemas.openxmlformats.org/officeDocument/2006/relationships/hyperlink" Target="/wiki/Philosopher" TargetMode="External"/><Relationship Id="rId83" Type="http://schemas.openxmlformats.org/officeDocument/2006/relationships/hyperlink" Target="/wiki/Essence" TargetMode="External"/><Relationship Id="rId88" Type="http://schemas.openxmlformats.org/officeDocument/2006/relationships/hyperlink" Target="/wiki/Dualism" TargetMode="External"/><Relationship Id="rId111" Type="http://schemas.openxmlformats.org/officeDocument/2006/relationships/hyperlink" Target="/wiki/New_Latin" TargetMode="External"/><Relationship Id="rId132" Type="http://schemas.openxmlformats.org/officeDocument/2006/relationships/hyperlink" Target="/index.php?title=(none)&amp;action=edit&amp;section=9" TargetMode="External"/><Relationship Id="rId153" Type="http://schemas.openxmlformats.org/officeDocument/2006/relationships/hyperlink" Target="/index.php?title=(none)&amp;action=edit&amp;section=10" TargetMode="External"/><Relationship Id="rId174" Type="http://schemas.openxmlformats.org/officeDocument/2006/relationships/hyperlink" Target="/wiki/Cogito_ergo_sum" TargetMode="External"/><Relationship Id="rId179" Type="http://schemas.openxmlformats.org/officeDocument/2006/relationships/hyperlink" Target="/wiki/Template:Citation_needed" TargetMode="External"/><Relationship Id="rId195" Type="http://schemas.openxmlformats.org/officeDocument/2006/relationships/hyperlink" Target="/wiki/Ecology" TargetMode="External"/><Relationship Id="rId209" Type="http://schemas.openxmlformats.org/officeDocument/2006/relationships/hyperlink" Target="http://onlinelibrary.wiley.com/doi/10.1111/j.1758-2237.2002.tb00061.x/abstract" TargetMode="External"/><Relationship Id="rId190" Type="http://schemas.openxmlformats.org/officeDocument/2006/relationships/hyperlink" Target="/wiki/Relativism" TargetMode="External"/><Relationship Id="rId204" Type="http://schemas.openxmlformats.org/officeDocument/2006/relationships/hyperlink" Target="/wiki/Template:Cite_book" TargetMode="External"/><Relationship Id="rId220" Type="http://schemas.openxmlformats.org/officeDocument/2006/relationships/hyperlink" Target="/wiki/Virtual_particle" TargetMode="External"/><Relationship Id="rId225" Type="http://schemas.openxmlformats.org/officeDocument/2006/relationships/hyperlink" Target="/wiki/Anselm_of_Canterbury" TargetMode="External"/><Relationship Id="rId241" Type="http://schemas.openxmlformats.org/officeDocument/2006/relationships/hyperlink" Target="/wiki/Ren&#233;_Descartes" TargetMode="External"/><Relationship Id="rId246" Type="http://schemas.openxmlformats.org/officeDocument/2006/relationships/hyperlink" Target="/wiki/&#201;tienne_Gilson" TargetMode="External"/><Relationship Id="rId267" Type="http://schemas.openxmlformats.org/officeDocument/2006/relationships/hyperlink" Target="/wiki/Alexius_Meinong" TargetMode="External"/><Relationship Id="rId288" Type="http://schemas.openxmlformats.org/officeDocument/2006/relationships/hyperlink" Target="/wiki/Peter_Simons_(academic)" TargetMode="External"/><Relationship Id="rId15" Type="http://schemas.openxmlformats.org/officeDocument/2006/relationships/hyperlink" Target="/wiki/Metaphysics" TargetMode="External"/><Relationship Id="rId36" Type="http://schemas.openxmlformats.org/officeDocument/2006/relationships/hyperlink" Target="/index.php?title=(none)&amp;action=edit&amp;section=16" TargetMode="External"/><Relationship Id="rId57" Type="http://schemas.openxmlformats.org/officeDocument/2006/relationships/hyperlink" Target="/wiki/Platonic_realism" TargetMode="External"/><Relationship Id="rId106" Type="http://schemas.openxmlformats.org/officeDocument/2006/relationships/hyperlink" Target="/wiki/Wiktionary:-&#955;&#959;&#947;&#943;&#945;" TargetMode="External"/><Relationship Id="rId127" Type="http://schemas.openxmlformats.org/officeDocument/2006/relationships/hyperlink" Target="/wiki/Western_philosophy" TargetMode="External"/><Relationship Id="rId262" Type="http://schemas.openxmlformats.org/officeDocument/2006/relationships/hyperlink" Target="/wiki/David_Kellogg_Lewis" TargetMode="External"/><Relationship Id="rId283" Type="http://schemas.openxmlformats.org/officeDocument/2006/relationships/hyperlink" Target="/wiki/Arthur_Schopenhauer" TargetMode="External"/><Relationship Id="rId313" Type="http://schemas.openxmlformats.org/officeDocument/2006/relationships/hyperlink" Target="/wiki/Metamodeling" TargetMode="External"/><Relationship Id="rId318" Type="http://schemas.openxmlformats.org/officeDocument/2006/relationships/hyperlink" Target="/wiki/Philosophy_of_mathematics" TargetMode="External"/><Relationship Id="rId339" Type="http://schemas.openxmlformats.org/officeDocument/2006/relationships/hyperlink" Target="http://www.youtube.com/watch?v=XTsaZWzVJ4c" TargetMode="External"/><Relationship Id="rId10" Type="http://schemas.openxmlformats.org/officeDocument/2006/relationships/hyperlink" Target="/wiki/Being" TargetMode="External"/><Relationship Id="rId31" Type="http://schemas.openxmlformats.org/officeDocument/2006/relationships/hyperlink" Target="/index.php?title=(none)&amp;action=edit&amp;section=11" TargetMode="External"/><Relationship Id="rId52" Type="http://schemas.openxmlformats.org/officeDocument/2006/relationships/hyperlink" Target="/wiki/Event_(philosophy)" TargetMode="External"/><Relationship Id="rId73" Type="http://schemas.openxmlformats.org/officeDocument/2006/relationships/hyperlink" Target="/wiki/Physical_body" TargetMode="External"/><Relationship Id="rId78" Type="http://schemas.openxmlformats.org/officeDocument/2006/relationships/hyperlink" Target="/wiki/Particular" TargetMode="External"/><Relationship Id="rId94" Type="http://schemas.openxmlformats.org/officeDocument/2006/relationships/hyperlink" Target="/wiki/Process_ontology" TargetMode="External"/><Relationship Id="rId99" Type="http://schemas.openxmlformats.org/officeDocument/2006/relationships/hyperlink" Target="/wiki/Ancient_Greek" TargetMode="External"/><Relationship Id="rId101" Type="http://schemas.openxmlformats.org/officeDocument/2006/relationships/hyperlink" Target="/wiki/Genitive" TargetMode="External"/><Relationship Id="rId122" Type="http://schemas.openxmlformats.org/officeDocument/2006/relationships/hyperlink" Target="/wiki/Parmenides" TargetMode="External"/><Relationship Id="rId143" Type="http://schemas.openxmlformats.org/officeDocument/2006/relationships/hyperlink" Target="/wiki/Indeterminism" TargetMode="External"/><Relationship Id="rId148" Type="http://schemas.openxmlformats.org/officeDocument/2006/relationships/hyperlink" Target="/wiki/Lucretius" TargetMode="External"/><Relationship Id="rId164" Type="http://schemas.openxmlformats.org/officeDocument/2006/relationships/hyperlink" Target="/wiki/Metaphysics_(Aristotle)" TargetMode="External"/><Relationship Id="rId169" Type="http://schemas.openxmlformats.org/officeDocument/2006/relationships/hyperlink" Target="/wiki/Paul_James_(academic)" TargetMode="External"/><Relationship Id="rId185" Type="http://schemas.openxmlformats.org/officeDocument/2006/relationships/hyperlink" Target="/wiki/&#201;mile_Durkheim" TargetMode="External"/><Relationship Id="rId334" Type="http://schemas.openxmlformats.org/officeDocument/2006/relationships/hyperlink" Target="/wiki/Template:Commons_category" TargetMode="External"/><Relationship Id="rId4" Type="http://schemas.openxmlformats.org/officeDocument/2006/relationships/webSettings" Target="webSettings.xml"/><Relationship Id="rId9" Type="http://schemas.openxmlformats.org/officeDocument/2006/relationships/hyperlink" Target="/wiki/Philosophy" TargetMode="External"/><Relationship Id="rId180" Type="http://schemas.openxmlformats.org/officeDocument/2006/relationships/hyperlink" Target="/wiki/George_Herbert_Mead" TargetMode="External"/><Relationship Id="rId210" Type="http://schemas.openxmlformats.org/officeDocument/2006/relationships/hyperlink" Target="/wiki/Hilary_Putnam" TargetMode="External"/><Relationship Id="rId215" Type="http://schemas.openxmlformats.org/officeDocument/2006/relationships/hyperlink" Target="/wiki/Minkowski_space" TargetMode="External"/><Relationship Id="rId236" Type="http://schemas.openxmlformats.org/officeDocument/2006/relationships/hyperlink" Target="/wiki/Rudolf_Carnap" TargetMode="External"/><Relationship Id="rId257" Type="http://schemas.openxmlformats.org/officeDocument/2006/relationships/hyperlink" Target="/wiki/Susanne_Langer" TargetMode="External"/><Relationship Id="rId278" Type="http://schemas.openxmlformats.org/officeDocument/2006/relationships/hyperlink" Target="/wiki/Bertrand_Russell" TargetMode="External"/><Relationship Id="rId26" Type="http://schemas.openxmlformats.org/officeDocument/2006/relationships/hyperlink" Target="/index.php?title=(none)&amp;action=edit&amp;section=6" TargetMode="External"/><Relationship Id="rId231" Type="http://schemas.openxmlformats.org/officeDocument/2006/relationships/hyperlink" Target="/wiki/Gustav_Bergmann" TargetMode="External"/><Relationship Id="rId252" Type="http://schemas.openxmlformats.org/officeDocument/2006/relationships/hyperlink" Target="/wiki/Edmund_Husserl" TargetMode="External"/><Relationship Id="rId273" Type="http://schemas.openxmlformats.org/officeDocument/2006/relationships/hyperlink" Target="/wiki/Plotinus" TargetMode="External"/><Relationship Id="rId294" Type="http://schemas.openxmlformats.org/officeDocument/2006/relationships/hyperlink" Target="/wiki/Swami_Vivekananda" TargetMode="External"/><Relationship Id="rId308" Type="http://schemas.openxmlformats.org/officeDocument/2006/relationships/hyperlink" Target="/wiki/Guerrilla_ontology" TargetMode="External"/><Relationship Id="rId329" Type="http://schemas.openxmlformats.org/officeDocument/2006/relationships/hyperlink" Target="/wiki/Template:Multicol-end" TargetMode="External"/><Relationship Id="rId47" Type="http://schemas.openxmlformats.org/officeDocument/2006/relationships/hyperlink" Target="/wiki/Property_(metaphysics)" TargetMode="External"/><Relationship Id="rId68" Type="http://schemas.openxmlformats.org/officeDocument/2006/relationships/hyperlink" Target="/wiki/Template:Citation_needed" TargetMode="External"/><Relationship Id="rId89" Type="http://schemas.openxmlformats.org/officeDocument/2006/relationships/hyperlink" Target="/wiki/Idealism" TargetMode="External"/><Relationship Id="rId112" Type="http://schemas.openxmlformats.org/officeDocument/2006/relationships/hyperlink" Target="/wiki/Jacob_Lorhard" TargetMode="External"/><Relationship Id="rId133" Type="http://schemas.openxmlformats.org/officeDocument/2006/relationships/hyperlink" Target="/wiki/Template:Main" TargetMode="External"/><Relationship Id="rId154" Type="http://schemas.openxmlformats.org/officeDocument/2006/relationships/hyperlink" Target="/wiki/Plato" TargetMode="External"/><Relationship Id="rId175" Type="http://schemas.openxmlformats.org/officeDocument/2006/relationships/hyperlink" Target="/wiki/Epistemology" TargetMode="External"/><Relationship Id="rId340" Type="http://schemas.openxmlformats.org/officeDocument/2006/relationships/hyperlink" Target="/wiki/Template:Navboxes" TargetMode="External"/><Relationship Id="rId196" Type="http://schemas.openxmlformats.org/officeDocument/2006/relationships/hyperlink" Target="/wiki/Cognitive_science" TargetMode="External"/><Relationship Id="rId200" Type="http://schemas.openxmlformats.org/officeDocument/2006/relationships/hyperlink" Target="/wiki/Martin_Heidegger" TargetMode="External"/><Relationship Id="rId16" Type="http://schemas.openxmlformats.org/officeDocument/2006/relationships/hyperlink" Target="/wiki/Entities" TargetMode="External"/><Relationship Id="rId221" Type="http://schemas.openxmlformats.org/officeDocument/2006/relationships/hyperlink" Target="/wiki/Quantum_mechanics" TargetMode="External"/><Relationship Id="rId242" Type="http://schemas.openxmlformats.org/officeDocument/2006/relationships/hyperlink" Target="/wiki/Fyodor_Dostoevsky" TargetMode="External"/><Relationship Id="rId263" Type="http://schemas.openxmlformats.org/officeDocument/2006/relationships/hyperlink" Target="/wiki/Emmanuel_Levinas" TargetMode="External"/><Relationship Id="rId284" Type="http://schemas.openxmlformats.org/officeDocument/2006/relationships/hyperlink" Target="/wiki/Duns_Scotus" TargetMode="External"/><Relationship Id="rId319" Type="http://schemas.openxmlformats.org/officeDocument/2006/relationships/hyperlink" Target="/wiki/Philosophy_of_science" TargetMode="External"/><Relationship Id="rId37" Type="http://schemas.openxmlformats.org/officeDocument/2006/relationships/hyperlink" Target="/index.php?title=(none)&amp;action=edit&amp;section=17" TargetMode="External"/><Relationship Id="rId58" Type="http://schemas.openxmlformats.org/officeDocument/2006/relationships/hyperlink" Target="/wiki/Nominalism" TargetMode="External"/><Relationship Id="rId79" Type="http://schemas.openxmlformats.org/officeDocument/2006/relationships/hyperlink" Target="/wiki/Substance_theory" TargetMode="External"/><Relationship Id="rId102" Type="http://schemas.openxmlformats.org/officeDocument/2006/relationships/hyperlink" Target="/wiki/Present_tense" TargetMode="External"/><Relationship Id="rId123" Type="http://schemas.openxmlformats.org/officeDocument/2006/relationships/hyperlink" Target="/wiki/Parmenides" TargetMode="External"/><Relationship Id="rId144" Type="http://schemas.openxmlformats.org/officeDocument/2006/relationships/hyperlink" Target="/wiki/Democritus" TargetMode="External"/><Relationship Id="rId330" Type="http://schemas.openxmlformats.org/officeDocument/2006/relationships/hyperlink" Target="/index.php?title=(none)&amp;action=edit&amp;section=21" TargetMode="External"/><Relationship Id="rId90" Type="http://schemas.openxmlformats.org/officeDocument/2006/relationships/hyperlink" Target="/wiki/Materialism" TargetMode="External"/><Relationship Id="rId165" Type="http://schemas.openxmlformats.org/officeDocument/2006/relationships/hyperlink" Target="/wiki/Avicenna" TargetMode="External"/><Relationship Id="rId186" Type="http://schemas.openxmlformats.org/officeDocument/2006/relationships/hyperlink" Target="/wiki/Template:Citation_needed" TargetMode="External"/><Relationship Id="rId211" Type="http://schemas.openxmlformats.org/officeDocument/2006/relationships/hyperlink" Target="/wiki/Template:Cite_book" TargetMode="External"/><Relationship Id="rId232" Type="http://schemas.openxmlformats.org/officeDocument/2006/relationships/hyperlink" Target="/wiki/Roy_Bhaskar" TargetMode="External"/><Relationship Id="rId253" Type="http://schemas.openxmlformats.org/officeDocument/2006/relationships/hyperlink" Target="/wiki/Roman_Ingarden" TargetMode="External"/><Relationship Id="rId274" Type="http://schemas.openxmlformats.org/officeDocument/2006/relationships/hyperlink" Target="/wiki/Karl_Popper" TargetMode="External"/><Relationship Id="rId295" Type="http://schemas.openxmlformats.org/officeDocument/2006/relationships/hyperlink" Target="/wiki/Alfred_North_Whitehead" TargetMode="External"/><Relationship Id="rId309" Type="http://schemas.openxmlformats.org/officeDocument/2006/relationships/hyperlink" Target="/wiki/Holism" TargetMode="External"/><Relationship Id="rId27" Type="http://schemas.openxmlformats.org/officeDocument/2006/relationships/hyperlink" Target="/index.php?title=(none)&amp;action=edit&amp;section=7" TargetMode="External"/><Relationship Id="rId48" Type="http://schemas.openxmlformats.org/officeDocument/2006/relationships/hyperlink" Target="/wiki/Template:Citation_needed" TargetMode="External"/><Relationship Id="rId69" Type="http://schemas.openxmlformats.org/officeDocument/2006/relationships/hyperlink" Target="/wiki/Existence" TargetMode="External"/><Relationship Id="rId113" Type="http://schemas.openxmlformats.org/officeDocument/2006/relationships/hyperlink" Target="/wiki/Rudolf_G&#246;ckel" TargetMode="External"/><Relationship Id="rId134" Type="http://schemas.openxmlformats.org/officeDocument/2006/relationships/hyperlink" Target="/wiki/Eleatic" TargetMode="External"/><Relationship Id="rId320" Type="http://schemas.openxmlformats.org/officeDocument/2006/relationships/hyperlink" Target="/wiki/Philosophy_of_space_and_time" TargetMode="External"/><Relationship Id="rId80" Type="http://schemas.openxmlformats.org/officeDocument/2006/relationships/hyperlink" Target="/wiki/Accident_(philosophy)" TargetMode="External"/><Relationship Id="rId155" Type="http://schemas.openxmlformats.org/officeDocument/2006/relationships/hyperlink" Target="/wiki/Theory_of_Forms" TargetMode="External"/><Relationship Id="rId176" Type="http://schemas.openxmlformats.org/officeDocument/2006/relationships/hyperlink" Target="/wiki/Existence_of_God" TargetMode="External"/><Relationship Id="rId197" Type="http://schemas.openxmlformats.org/officeDocument/2006/relationships/hyperlink" Target="/wiki/Template:Citation_needed" TargetMode="External"/><Relationship Id="rId341" Type="http://schemas.openxmlformats.org/officeDocument/2006/relationships/hyperlink" Target="/wiki/Template:Authority_control" TargetMode="External"/><Relationship Id="rId201" Type="http://schemas.openxmlformats.org/officeDocument/2006/relationships/hyperlink" Target="/index.php?title=(none)&amp;action=edit&amp;section=15" TargetMode="External"/><Relationship Id="rId222" Type="http://schemas.openxmlformats.org/officeDocument/2006/relationships/hyperlink" Target="/wiki/Wave_function" TargetMode="External"/><Relationship Id="rId243" Type="http://schemas.openxmlformats.org/officeDocument/2006/relationships/hyperlink" Target="/wiki/Richard_Foreman" TargetMode="External"/><Relationship Id="rId264" Type="http://schemas.openxmlformats.org/officeDocument/2006/relationships/hyperlink" Target="/wiki/John_Locke" TargetMode="External"/><Relationship Id="rId285" Type="http://schemas.openxmlformats.org/officeDocument/2006/relationships/hyperlink" Target="/wiki/John_Searle" TargetMode="External"/><Relationship Id="rId17" Type="http://schemas.openxmlformats.org/officeDocument/2006/relationships/hyperlink" Target="/wiki/Hierarchy" TargetMode="External"/><Relationship Id="rId38" Type="http://schemas.openxmlformats.org/officeDocument/2006/relationships/hyperlink" Target="/index.php?title=(none)&amp;action=edit&amp;section=18" TargetMode="External"/><Relationship Id="rId59" Type="http://schemas.openxmlformats.org/officeDocument/2006/relationships/hyperlink" Target="/wiki/Moderate_realism" TargetMode="External"/><Relationship Id="rId103" Type="http://schemas.openxmlformats.org/officeDocument/2006/relationships/hyperlink" Target="/wiki/Participle" TargetMode="External"/><Relationship Id="rId124" Type="http://schemas.openxmlformats.org/officeDocument/2006/relationships/hyperlink" Target="/wiki/Existence" TargetMode="External"/><Relationship Id="rId310" Type="http://schemas.openxmlformats.org/officeDocument/2006/relationships/hyperlink" Target="/wiki/Living_educational_theory" TargetMode="External"/><Relationship Id="rId70" Type="http://schemas.openxmlformats.org/officeDocument/2006/relationships/hyperlink" Target="/wiki/Property_(philosophy)" TargetMode="External"/><Relationship Id="rId91" Type="http://schemas.openxmlformats.org/officeDocument/2006/relationships/hyperlink" Target="/index.php?title=(none)&amp;action=edit&amp;section=4" TargetMode="External"/><Relationship Id="rId145" Type="http://schemas.openxmlformats.org/officeDocument/2006/relationships/hyperlink" Target="/wiki/Determinism" TargetMode="External"/><Relationship Id="rId166" Type="http://schemas.openxmlformats.org/officeDocument/2006/relationships/hyperlink" Target="/wiki/Metaphysics" TargetMode="External"/><Relationship Id="rId187" Type="http://schemas.openxmlformats.org/officeDocument/2006/relationships/hyperlink" Target="/index.php?title=(none)&amp;action=edit&amp;section=14" TargetMode="External"/><Relationship Id="rId331" Type="http://schemas.openxmlformats.org/officeDocument/2006/relationships/hyperlink" Target="/wiki/Template:Reflist" TargetMode="External"/><Relationship Id="rId1" Type="http://schemas.openxmlformats.org/officeDocument/2006/relationships/numbering" Target="numbering.xml"/><Relationship Id="rId212" Type="http://schemas.openxmlformats.org/officeDocument/2006/relationships/hyperlink" Target="/index.php?title=(none)&amp;action=edit&amp;section=16" TargetMode="External"/><Relationship Id="rId233" Type="http://schemas.openxmlformats.org/officeDocument/2006/relationships/hyperlink" Target="/wiki/Bernard_Bolzano" TargetMode="External"/><Relationship Id="rId254" Type="http://schemas.openxmlformats.org/officeDocument/2006/relationships/hyperlink" Target="/wiki/Immanuel_Kant" TargetMode="External"/><Relationship Id="rId28" Type="http://schemas.openxmlformats.org/officeDocument/2006/relationships/hyperlink" Target="/index.php?title=(none)&amp;action=edit&amp;section=8" TargetMode="External"/><Relationship Id="rId49" Type="http://schemas.openxmlformats.org/officeDocument/2006/relationships/hyperlink" Target="/wiki/Platonism" TargetMode="External"/><Relationship Id="rId114" Type="http://schemas.openxmlformats.org/officeDocument/2006/relationships/hyperlink" Target="/wiki/Classical_compound" TargetMode="External"/><Relationship Id="rId275" Type="http://schemas.openxmlformats.org/officeDocument/2006/relationships/hyperlink" Target="/wiki/Proclus" TargetMode="External"/><Relationship Id="rId296" Type="http://schemas.openxmlformats.org/officeDocument/2006/relationships/hyperlink" Target="/wiki/William_of_Ockham" TargetMode="External"/><Relationship Id="rId300" Type="http://schemas.openxmlformats.org/officeDocument/2006/relationships/hyperlink" Target="/wiki/Slavoj_&#381;i&#382;ek" TargetMode="External"/><Relationship Id="rId60" Type="http://schemas.openxmlformats.org/officeDocument/2006/relationships/hyperlink" Target="/wiki/Template:Citation_needed" TargetMode="External"/><Relationship Id="rId81" Type="http://schemas.openxmlformats.org/officeDocument/2006/relationships/hyperlink" Target="/wiki/Abstract_object" TargetMode="External"/><Relationship Id="rId135" Type="http://schemas.openxmlformats.org/officeDocument/2006/relationships/hyperlink" Target="/wiki/Being" TargetMode="External"/><Relationship Id="rId156" Type="http://schemas.openxmlformats.org/officeDocument/2006/relationships/hyperlink" Target="/wiki/Universal_(metaphysics)" TargetMode="External"/><Relationship Id="rId177" Type="http://schemas.openxmlformats.org/officeDocument/2006/relationships/hyperlink" Target="/wiki/Ontological_argument" TargetMode="External"/><Relationship Id="rId198" Type="http://schemas.openxmlformats.org/officeDocument/2006/relationships/hyperlink" Target="/wiki/Being" TargetMode="External"/><Relationship Id="rId321" Type="http://schemas.openxmlformats.org/officeDocument/2006/relationships/hyperlink" Target="/wiki/Template:Multicol-break" TargetMode="External"/><Relationship Id="rId342" Type="http://schemas.openxmlformats.org/officeDocument/2006/relationships/hyperlink" Target="/wiki/Category:Ontology" TargetMode="External"/><Relationship Id="rId202" Type="http://schemas.openxmlformats.org/officeDocument/2006/relationships/hyperlink" Target="/wiki/Donald_Davidson_(philosopher)" TargetMode="External"/><Relationship Id="rId223" Type="http://schemas.openxmlformats.org/officeDocument/2006/relationships/hyperlink" Target="/index.php?title=(none)&amp;action=edit&amp;section=19" TargetMode="External"/><Relationship Id="rId244" Type="http://schemas.openxmlformats.org/officeDocument/2006/relationships/hyperlink" Target="/wiki/Hans-Georg_Gadamer" TargetMode="External"/><Relationship Id="rId18" Type="http://schemas.openxmlformats.org/officeDocument/2006/relationships/hyperlink" Target="/wiki/Ontology_(information_science)" TargetMode="External"/><Relationship Id="rId39" Type="http://schemas.openxmlformats.org/officeDocument/2006/relationships/hyperlink" Target="/index.php?title=(none)&amp;action=edit&amp;section=19" TargetMode="External"/><Relationship Id="rId265" Type="http://schemas.openxmlformats.org/officeDocument/2006/relationships/hyperlink" Target="/wiki/E._J._Lowe_(philosopher)" TargetMode="External"/><Relationship Id="rId286" Type="http://schemas.openxmlformats.org/officeDocument/2006/relationships/hyperlink" Target="/wiki/Adi_Shankaracharya" TargetMode="External"/><Relationship Id="rId50" Type="http://schemas.openxmlformats.org/officeDocument/2006/relationships/hyperlink" Target="/wiki/Abstract_noun" TargetMode="External"/><Relationship Id="rId104" Type="http://schemas.openxmlformats.org/officeDocument/2006/relationships/hyperlink" Target="/wiki/Verb" TargetMode="External"/><Relationship Id="rId125" Type="http://schemas.openxmlformats.org/officeDocument/2006/relationships/hyperlink" Target="/wiki/Existence" TargetMode="External"/><Relationship Id="rId146" Type="http://schemas.openxmlformats.org/officeDocument/2006/relationships/hyperlink" Target="/wiki/Epicurus" TargetMode="External"/><Relationship Id="rId167" Type="http://schemas.openxmlformats.org/officeDocument/2006/relationships/hyperlink" Target="/index.php?title=(none)&amp;action=edit&amp;section=11" TargetMode="External"/><Relationship Id="rId188" Type="http://schemas.openxmlformats.org/officeDocument/2006/relationships/hyperlink" Target="/wiki/Metaphysical_subjectivism" TargetMode="External"/><Relationship Id="rId311" Type="http://schemas.openxmlformats.org/officeDocument/2006/relationships/hyperlink" Target="/wiki/Mereology" TargetMode="External"/><Relationship Id="rId332" Type="http://schemas.openxmlformats.org/officeDocument/2006/relationships/hyperlink" Target="/index.php?title=(none)&amp;action=edit&amp;section=22" TargetMode="External"/><Relationship Id="rId71" Type="http://schemas.openxmlformats.org/officeDocument/2006/relationships/hyperlink" Target="/wiki/Property_(philosophy)" TargetMode="External"/><Relationship Id="rId92" Type="http://schemas.openxmlformats.org/officeDocument/2006/relationships/hyperlink" Target="/wiki/Upper_ontology" TargetMode="External"/><Relationship Id="rId213" Type="http://schemas.openxmlformats.org/officeDocument/2006/relationships/hyperlink" Target="/index.php?title=(none)&amp;action=edit&amp;section=17" TargetMode="External"/><Relationship Id="rId234" Type="http://schemas.openxmlformats.org/officeDocument/2006/relationships/hyperlink" Target="/wiki/Franz_Brentano" TargetMode="External"/><Relationship Id="rId2" Type="http://schemas.openxmlformats.org/officeDocument/2006/relationships/styles" Target="styles.xml"/><Relationship Id="rId29" Type="http://schemas.openxmlformats.org/officeDocument/2006/relationships/hyperlink" Target="/index.php?title=(none)&amp;action=edit&amp;section=9" TargetMode="External"/><Relationship Id="rId255" Type="http://schemas.openxmlformats.org/officeDocument/2006/relationships/hyperlink" Target="/wiki/Leszek_Ko&#322;akowski" TargetMode="External"/><Relationship Id="rId276" Type="http://schemas.openxmlformats.org/officeDocument/2006/relationships/hyperlink" Target="/wiki/W._V._O._Quine" TargetMode="External"/><Relationship Id="rId297" Type="http://schemas.openxmlformats.org/officeDocument/2006/relationships/hyperlink" Target="/wiki/Ludwig_Wittgenstein" TargetMode="External"/><Relationship Id="rId40" Type="http://schemas.openxmlformats.org/officeDocument/2006/relationships/hyperlink" Target="/index.php?title=(none)&amp;action=edit&amp;section=20" TargetMode="External"/><Relationship Id="rId115" Type="http://schemas.openxmlformats.org/officeDocument/2006/relationships/hyperlink" Target="/wiki/Template:Citation_needed" TargetMode="External"/><Relationship Id="rId136" Type="http://schemas.openxmlformats.org/officeDocument/2006/relationships/hyperlink" Target="/wiki/Anaxagoras" TargetMode="External"/><Relationship Id="rId157" Type="http://schemas.openxmlformats.org/officeDocument/2006/relationships/hyperlink" Target="/wiki/Sophist_(dialogue)" TargetMode="External"/><Relationship Id="rId178" Type="http://schemas.openxmlformats.org/officeDocument/2006/relationships/hyperlink" Target="/wiki/Anselm_of_Canterbury" TargetMode="External"/><Relationship Id="rId301" Type="http://schemas.openxmlformats.org/officeDocument/2006/relationships/hyperlink" Target="/wiki/Template:Multicol-end" TargetMode="External"/><Relationship Id="rId322" Type="http://schemas.openxmlformats.org/officeDocument/2006/relationships/hyperlink" Target="/wiki/Physical_ontology" TargetMode="External"/><Relationship Id="rId343" Type="http://schemas.openxmlformats.org/officeDocument/2006/relationships/hyperlink" Target="/wiki/Category:Metaphysics" TargetMode="External"/><Relationship Id="rId61" Type="http://schemas.openxmlformats.org/officeDocument/2006/relationships/hyperlink" Target="/index.php?title=(none)&amp;action=edit&amp;section=2" TargetMode="External"/><Relationship Id="rId82" Type="http://schemas.openxmlformats.org/officeDocument/2006/relationships/hyperlink" Target="/wiki/Physical_object" TargetMode="External"/><Relationship Id="rId199" Type="http://schemas.openxmlformats.org/officeDocument/2006/relationships/hyperlink" Target="/wiki/E-Prime" TargetMode="External"/><Relationship Id="rId203" Type="http://schemas.openxmlformats.org/officeDocument/2006/relationships/hyperlink" Target="/wiki/Template:Cite_journal" TargetMode="External"/><Relationship Id="rId19" Type="http://schemas.openxmlformats.org/officeDocument/2006/relationships/hyperlink" Target="/wiki/Information_technology" TargetMode="External"/><Relationship Id="rId224" Type="http://schemas.openxmlformats.org/officeDocument/2006/relationships/hyperlink" Target="/wiki/Template:Multicol" TargetMode="External"/><Relationship Id="rId245" Type="http://schemas.openxmlformats.org/officeDocument/2006/relationships/hyperlink" Target="/wiki/Al-Ghazali" TargetMode="External"/><Relationship Id="rId266" Type="http://schemas.openxmlformats.org/officeDocument/2006/relationships/hyperlink" Target="/wiki/Madhvacharya" TargetMode="External"/><Relationship Id="rId287" Type="http://schemas.openxmlformats.org/officeDocument/2006/relationships/hyperlink" Target="/wiki/Theodore_Sider" TargetMode="External"/><Relationship Id="rId30" Type="http://schemas.openxmlformats.org/officeDocument/2006/relationships/hyperlink" Target="/index.php?title=(none)&amp;action=edit&amp;section=10" TargetMode="External"/><Relationship Id="rId105" Type="http://schemas.openxmlformats.org/officeDocument/2006/relationships/hyperlink" Target="/wiki/Wiktionary:&#949;&#7984;&#956;&#943;" TargetMode="External"/><Relationship Id="rId126" Type="http://schemas.openxmlformats.org/officeDocument/2006/relationships/hyperlink" Target="/wiki/Monism" TargetMode="External"/><Relationship Id="rId147" Type="http://schemas.openxmlformats.org/officeDocument/2006/relationships/hyperlink" Target="/wiki/Atom" TargetMode="External"/><Relationship Id="rId168" Type="http://schemas.openxmlformats.org/officeDocument/2006/relationships/hyperlink" Target="/index.php?title=(none)&amp;action=edit&amp;section=12" TargetMode="External"/><Relationship Id="rId312" Type="http://schemas.openxmlformats.org/officeDocument/2006/relationships/hyperlink" Target="/wiki/Template:Multicol-break" TargetMode="External"/><Relationship Id="rId333" Type="http://schemas.openxmlformats.org/officeDocument/2006/relationships/hyperlink" Target="/wiki/Template:Wiktionary" TargetMode="External"/><Relationship Id="rId51" Type="http://schemas.openxmlformats.org/officeDocument/2006/relationships/hyperlink" Target="/wiki/Object_(philosophy)" TargetMode="External"/><Relationship Id="rId72" Type="http://schemas.openxmlformats.org/officeDocument/2006/relationships/hyperlink" Target="/wiki/Essence" TargetMode="External"/><Relationship Id="rId93" Type="http://schemas.openxmlformats.org/officeDocument/2006/relationships/hyperlink" Target="/wiki/Meta-ontology" TargetMode="External"/><Relationship Id="rId189" Type="http://schemas.openxmlformats.org/officeDocument/2006/relationships/hyperlink" Target="/wiki/Metaphysical_objectivism" TargetMode="External"/><Relationship Id="rId3" Type="http://schemas.openxmlformats.org/officeDocument/2006/relationships/settings" Target="settings.xml"/><Relationship Id="rId214" Type="http://schemas.openxmlformats.org/officeDocument/2006/relationships/hyperlink" Target="/wiki/Alfred_North_Whitehead" TargetMode="External"/><Relationship Id="rId235" Type="http://schemas.openxmlformats.org/officeDocument/2006/relationships/hyperlink" Target="/wiki/Mario_Bunge" TargetMode="External"/><Relationship Id="rId256" Type="http://schemas.openxmlformats.org/officeDocument/2006/relationships/hyperlink" Target="/wiki/Julia_Kristeva" TargetMode="External"/><Relationship Id="rId277" Type="http://schemas.openxmlformats.org/officeDocument/2006/relationships/hyperlink" Target="/wiki/Template:Multicol-break" TargetMode="External"/><Relationship Id="rId298" Type="http://schemas.openxmlformats.org/officeDocument/2006/relationships/hyperlink" Target="/wiki/Edward_N._Zal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8436</Words>
  <Characters>42182</Characters>
  <Application>Microsoft Office Word</Application>
  <DocSecurity>0</DocSecurity>
  <Lines>351</Lines>
  <Paragraphs>101</Paragraphs>
  <ScaleCrop>false</ScaleCrop>
  <Company/>
  <LinksUpToDate>false</LinksUpToDate>
  <CharactersWithSpaces>50517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