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656E9">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Drugbox" w:history="1">
        <w:r>
          <w:rPr>
            <w:rStyle w:val="Hyperlink"/>
          </w:rPr>
          <w:t>Template:Drugbox</w:t>
        </w:r>
      </w:hyperlink>
      <w:r>
        <w:t xml:space="preserve"> </w:t>
      </w:r>
    </w:p>
    <w:p w:rsidR="00000000" w:rsidRDefault="001656E9">
      <w:pPr>
        <w:pStyle w:val="NormalWeb"/>
      </w:pPr>
      <w:r>
        <w:rPr>
          <w:b/>
          <w:bCs/>
        </w:rPr>
        <w:t>Oxytocin</w:t>
      </w:r>
      <w:r>
        <w:t xml:space="preserve"> (</w:t>
      </w:r>
      <w:r>
        <w:rPr>
          <w:b/>
          <w:bCs/>
        </w:rPr>
        <w:t>Oxt</w:t>
      </w:r>
      <w:r>
        <w:t xml:space="preserve">) is a </w:t>
      </w:r>
      <w:hyperlink r:id="rId6" w:tooltip="Hormone" w:history="1">
        <w:r>
          <w:rPr>
            <w:rStyle w:val="Hyperlink"/>
          </w:rPr>
          <w:t>hormone</w:t>
        </w:r>
      </w:hyperlink>
      <w:r>
        <w:t xml:space="preserve">, </w:t>
      </w:r>
      <w:hyperlink r:id="rId7" w:tooltip="Neuropeptide" w:history="1">
        <w:r>
          <w:rPr>
            <w:rStyle w:val="Hyperlink"/>
          </w:rPr>
          <w:t>neuropeptide</w:t>
        </w:r>
      </w:hyperlink>
      <w:r>
        <w:t>, and medication.&lt;ref name=AHFS2015/</w:t>
      </w:r>
      <w:r>
        <w:t>&gt;</w:t>
      </w:r>
      <w:hyperlink w:anchor="cite_note-1" w:history="1">
        <w:r>
          <w:rPr>
            <w:rStyle w:val="Hyperlink"/>
            <w:vertAlign w:val="superscript"/>
          </w:rPr>
          <w:t>[1]</w:t>
        </w:r>
      </w:hyperlink>
      <w:r>
        <w:t xml:space="preserve"> As a medication, it is used to cause contraction of the </w:t>
      </w:r>
      <w:hyperlink r:id="rId8" w:tooltip="Uterus" w:history="1">
        <w:r>
          <w:rPr>
            <w:rStyle w:val="Hyperlink"/>
          </w:rPr>
          <w:t>uterus</w:t>
        </w:r>
      </w:hyperlink>
      <w:r>
        <w:t xml:space="preserve"> in order to </w:t>
      </w:r>
      <w:hyperlink r:id="rId9" w:tooltip="Labor induction" w:history="1">
        <w:r>
          <w:rPr>
            <w:rStyle w:val="Hyperlink"/>
          </w:rPr>
          <w:t>start labor</w:t>
        </w:r>
      </w:hyperlink>
      <w:r>
        <w:t xml:space="preserve"> or </w:t>
      </w:r>
      <w:hyperlink r:id="rId10" w:tooltip="Augmentation (obstetrics)" w:history="1">
        <w:r>
          <w:rPr>
            <w:rStyle w:val="Hyperlink"/>
          </w:rPr>
          <w:t>increase the speed of labor</w:t>
        </w:r>
      </w:hyperlink>
      <w:r>
        <w:t xml:space="preserve">, and to stop </w:t>
      </w:r>
      <w:hyperlink r:id="rId11" w:tooltip="Postpartum bleeding" w:history="1">
        <w:r>
          <w:rPr>
            <w:rStyle w:val="Hyperlink"/>
          </w:rPr>
          <w:t>bleeding following delivery</w:t>
        </w:r>
      </w:hyperlink>
      <w:r>
        <w:t xml:space="preserve">.&lt;ref name=AHFS2015/&gt; For this purpose, it is given either by </w:t>
      </w:r>
      <w:hyperlink r:id="rId12" w:tooltip="Intramuscular" w:history="1">
        <w:r>
          <w:rPr>
            <w:rStyle w:val="Hyperlink"/>
          </w:rPr>
          <w:t>injection into a muscle</w:t>
        </w:r>
      </w:hyperlink>
      <w:r>
        <w:t xml:space="preserve"> or </w:t>
      </w:r>
      <w:hyperlink r:id="rId13" w:tooltip="Intravenously" w:history="1">
        <w:r>
          <w:rPr>
            <w:rStyle w:val="Hyperlink"/>
          </w:rPr>
          <w:t>into a vein</w:t>
        </w:r>
      </w:hyperlink>
      <w:r>
        <w:t>.&lt;ref name=AHF</w:t>
      </w:r>
      <w:r>
        <w:t>S2015&gt;</w:t>
      </w:r>
      <w:hyperlink r:id="rId14" w:tooltip="Template:Cite web" w:history="1">
        <w:r>
          <w:rPr>
            <w:rStyle w:val="Hyperlink"/>
          </w:rPr>
          <w:t>Template:Cite web</w:t>
        </w:r>
      </w:hyperlink>
      <w:r>
        <w:t xml:space="preserve">&lt;/ref&gt; </w:t>
      </w:r>
    </w:p>
    <w:p w:rsidR="00000000" w:rsidRDefault="001656E9">
      <w:pPr>
        <w:pStyle w:val="NormalWeb"/>
      </w:pPr>
      <w:r>
        <w:t>The use of oxytocin as a medication can result in excessive contraction of the uterus that can cause distress in an unborn baby. Common side effects in the mother</w:t>
      </w:r>
      <w:r>
        <w:t xml:space="preserve"> include nausea and a </w:t>
      </w:r>
      <w:hyperlink r:id="rId15" w:tooltip="Bradycardia" w:history="1">
        <w:r>
          <w:rPr>
            <w:rStyle w:val="Hyperlink"/>
          </w:rPr>
          <w:t>slow heart rate</w:t>
        </w:r>
      </w:hyperlink>
      <w:r>
        <w:t xml:space="preserve">. Serious side effects include </w:t>
      </w:r>
      <w:hyperlink r:id="rId16" w:tooltip="Water intoxication" w:history="1">
        <w:r>
          <w:rPr>
            <w:rStyle w:val="Hyperlink"/>
          </w:rPr>
          <w:t>water intoxication</w:t>
        </w:r>
      </w:hyperlink>
      <w:r>
        <w:t xml:space="preserve"> with an excessive dose and </w:t>
      </w:r>
      <w:hyperlink r:id="rId17" w:tooltip="Uterus rupture" w:history="1">
        <w:r>
          <w:rPr>
            <w:rStyle w:val="Hyperlink"/>
          </w:rPr>
          <w:t>uterus rupture</w:t>
        </w:r>
      </w:hyperlink>
      <w:r>
        <w:t xml:space="preserve">. Allergic reactions may also occur.&lt;ref name=AHFS2015/&gt; </w:t>
      </w:r>
    </w:p>
    <w:p w:rsidR="00000000" w:rsidRDefault="001656E9">
      <w:pPr>
        <w:pStyle w:val="NormalWeb"/>
      </w:pPr>
      <w:r>
        <w:t xml:space="preserve">Oxytocin is normally produced by the </w:t>
      </w:r>
      <w:hyperlink r:id="rId18" w:tooltip="Paraventricular nucleus" w:history="1">
        <w:r>
          <w:rPr>
            <w:rStyle w:val="Hyperlink"/>
          </w:rPr>
          <w:t>paraventricular nucleus</w:t>
        </w:r>
      </w:hyperlink>
      <w:r>
        <w:t xml:space="preserve"> of the </w:t>
      </w:r>
      <w:hyperlink r:id="rId19" w:tooltip="Hypothalamus" w:history="1">
        <w:r>
          <w:rPr>
            <w:rStyle w:val="Hyperlink"/>
          </w:rPr>
          <w:t>hypothalamus</w:t>
        </w:r>
      </w:hyperlink>
      <w:r>
        <w:t xml:space="preserve"> and released by the </w:t>
      </w:r>
      <w:hyperlink r:id="rId20" w:tooltip="Posterior pituitary" w:history="1">
        <w:r>
          <w:rPr>
            <w:rStyle w:val="Hyperlink"/>
          </w:rPr>
          <w:t>posterior pituitary</w:t>
        </w:r>
      </w:hyperlink>
      <w:r>
        <w:t>.</w:t>
      </w:r>
      <w:hyperlink w:anchor="cite_note-2" w:history="1">
        <w:r>
          <w:rPr>
            <w:rStyle w:val="Hyperlink"/>
            <w:vertAlign w:val="superscript"/>
          </w:rPr>
          <w:t>[2]</w:t>
        </w:r>
      </w:hyperlink>
      <w:r>
        <w:t xml:space="preserve"> It plays a role in social bonding, </w:t>
      </w:r>
      <w:hyperlink r:id="rId21" w:tooltip="Sexual reproduction" w:history="1">
        <w:r>
          <w:rPr>
            <w:rStyle w:val="Hyperlink"/>
          </w:rPr>
          <w:t>sexual reproduction</w:t>
        </w:r>
      </w:hyperlink>
      <w:r>
        <w:t xml:space="preserve"> in both sexes, and during and after </w:t>
      </w:r>
      <w:hyperlink r:id="rId22" w:tooltip="Childbirth" w:history="1">
        <w:r>
          <w:rPr>
            <w:rStyle w:val="Hyperlink"/>
          </w:rPr>
          <w:t>childbirth</w:t>
        </w:r>
      </w:hyperlink>
      <w:r>
        <w:t>.</w:t>
      </w:r>
      <w:hyperlink w:anchor="cite_note-3" w:history="1">
        <w:r>
          <w:rPr>
            <w:rStyle w:val="Hyperlink"/>
            <w:vertAlign w:val="superscript"/>
          </w:rPr>
          <w:t>[3]</w:t>
        </w:r>
      </w:hyperlink>
      <w:r>
        <w:t xml:space="preserve"> Oxytocin is released into the blood</w:t>
      </w:r>
      <w:r>
        <w:t xml:space="preserve">stream as a hormone in response to stretching of the </w:t>
      </w:r>
      <w:hyperlink r:id="rId23" w:tooltip="Cervix" w:history="1">
        <w:r>
          <w:rPr>
            <w:rStyle w:val="Hyperlink"/>
          </w:rPr>
          <w:t>cervix</w:t>
        </w:r>
      </w:hyperlink>
      <w:r>
        <w:t xml:space="preserve"> and </w:t>
      </w:r>
      <w:hyperlink r:id="rId24" w:tooltip="Uterus" w:history="1">
        <w:r>
          <w:rPr>
            <w:rStyle w:val="Hyperlink"/>
          </w:rPr>
          <w:t>uterus</w:t>
        </w:r>
      </w:hyperlink>
      <w:r>
        <w:t xml:space="preserve"> during labor and with stimulation of the nipples from </w:t>
      </w:r>
      <w:hyperlink r:id="rId25" w:tooltip="Breastfeeding" w:history="1">
        <w:r>
          <w:rPr>
            <w:rStyle w:val="Hyperlink"/>
          </w:rPr>
          <w:t>breastfeeding</w:t>
        </w:r>
      </w:hyperlink>
      <w:r>
        <w:t>.&lt;ref name=Chi2012&gt;</w:t>
      </w:r>
      <w:hyperlink r:id="rId26" w:tooltip="Template:Cite book" w:history="1">
        <w:r>
          <w:rPr>
            <w:rStyle w:val="Hyperlink"/>
          </w:rPr>
          <w:t>Template:Cite book</w:t>
        </w:r>
      </w:hyperlink>
      <w:r>
        <w:t xml:space="preserve">&lt;/ref&gt; This helps with birth, </w:t>
      </w:r>
      <w:hyperlink r:id="rId27" w:tooltip="Maternal bonding" w:history="1">
        <w:r>
          <w:rPr>
            <w:rStyle w:val="Hyperlink"/>
          </w:rPr>
          <w:t>bonding with the baby</w:t>
        </w:r>
      </w:hyperlink>
      <w:r>
        <w:t xml:space="preserve">, and </w:t>
      </w:r>
      <w:hyperlink r:id="rId28" w:tooltip="Lactation" w:history="1">
        <w:r>
          <w:rPr>
            <w:rStyle w:val="Hyperlink"/>
          </w:rPr>
          <w:t>milk production</w:t>
        </w:r>
      </w:hyperlink>
      <w:r>
        <w:t>.&lt;ref name=Chi2012/</w:t>
      </w:r>
      <w:r>
        <w:t>&gt;</w:t>
      </w:r>
      <w:hyperlink w:anchor="cite_note-4" w:history="1">
        <w:r>
          <w:rPr>
            <w:rStyle w:val="Hyperlink"/>
            <w:vertAlign w:val="superscript"/>
          </w:rPr>
          <w:t>[4]</w:t>
        </w:r>
      </w:hyperlink>
      <w:r>
        <w:t xml:space="preserve"> Oxytocin was discovered in 1952</w:t>
      </w:r>
      <w:r>
        <w:t>.</w:t>
      </w:r>
      <w:hyperlink w:anchor="cite_note-5" w:history="1">
        <w:r>
          <w:rPr>
            <w:rStyle w:val="Hyperlink"/>
            <w:vertAlign w:val="superscript"/>
          </w:rPr>
          <w:t>[5]</w:t>
        </w:r>
      </w:hyperlink>
      <w:r>
        <w:t xml:space="preserve"> It is on the </w:t>
      </w:r>
      <w:hyperlink r:id="rId29" w:tooltip="World Health Organization's List of Essential Medicines" w:history="1">
        <w:r>
          <w:rPr>
            <w:rStyle w:val="Hyperlink"/>
          </w:rPr>
          <w:t>World Health Organization's List of Essential Medicines</w:t>
        </w:r>
      </w:hyperlink>
      <w:r>
        <w:t xml:space="preserve">, the most important medications needed in a basic </w:t>
      </w:r>
      <w:hyperlink r:id="rId30" w:tooltip="Health system" w:history="1">
        <w:r>
          <w:rPr>
            <w:rStyle w:val="Hyperlink"/>
          </w:rPr>
          <w:t>health system</w:t>
        </w:r>
      </w:hyperlink>
      <w:r>
        <w:t>.</w:t>
      </w:r>
      <w:hyperlink w:anchor="cite_note-6" w:history="1">
        <w:r>
          <w:rPr>
            <w:rStyle w:val="Hyperlink"/>
            <w:vertAlign w:val="superscript"/>
          </w:rPr>
          <w:t>[6]</w:t>
        </w:r>
      </w:hyperlink>
      <w:r>
        <w:t xml:space="preserve"> </w:t>
      </w:r>
      <w:hyperlink r:id="rId31" w:tooltip="Template:As of" w:history="1">
        <w:r>
          <w:rPr>
            <w:rStyle w:val="Hyperlink"/>
          </w:rPr>
          <w:t>Template:As of</w:t>
        </w:r>
      </w:hyperlink>
      <w:r>
        <w:t xml:space="preserve">, the wholesale cost in the </w:t>
      </w:r>
      <w:hyperlink r:id="rId32" w:tooltip="Developing world" w:history="1">
        <w:r>
          <w:rPr>
            <w:rStyle w:val="Hyperlink"/>
          </w:rPr>
          <w:t>developing world</w:t>
        </w:r>
      </w:hyperlink>
      <w:r>
        <w:t xml:space="preserve"> is </w:t>
      </w:r>
      <w:hyperlink r:id="rId33" w:tooltip="Template:Currency" w:history="1">
        <w:r>
          <w:rPr>
            <w:rStyle w:val="Hyperlink"/>
          </w:rPr>
          <w:t>Template:Currency</w:t>
        </w:r>
      </w:hyperlink>
      <w:r>
        <w:t>–0.56 per dose</w:t>
      </w:r>
      <w:r>
        <w:t>.</w:t>
      </w:r>
      <w:hyperlink w:anchor="cite_note-7" w:history="1">
        <w:r>
          <w:rPr>
            <w:rStyle w:val="Hyperlink"/>
            <w:vertAlign w:val="superscript"/>
          </w:rPr>
          <w:t>[7]</w:t>
        </w:r>
      </w:hyperlink>
      <w:hyperlink r:id="rId34" w:tooltip="Template:TOC limit" w:history="1">
        <w:r>
          <w:rPr>
            <w:rStyle w:val="Hyperlink"/>
          </w:rPr>
          <w:t>Template:TOC limit</w:t>
        </w:r>
      </w:hyperlink>
      <w:r>
        <w:t xml:space="preserve"> </w:t>
      </w:r>
    </w:p>
    <w:p w:rsidR="00000000" w:rsidRDefault="001656E9">
      <w:pPr>
        <w:pStyle w:val="Heading2"/>
        <w:divId w:val="1996060014"/>
        <w:rPr>
          <w:rFonts w:eastAsia="Times New Roman"/>
        </w:rPr>
      </w:pPr>
      <w:r>
        <w:rPr>
          <w:rFonts w:eastAsia="Times New Roman"/>
        </w:rPr>
        <w:t>Contents</w:t>
      </w:r>
    </w:p>
    <w:p w:rsidR="00000000" w:rsidRDefault="001656E9">
      <w:pPr>
        <w:numPr>
          <w:ilvl w:val="0"/>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Physiologic</w:t>
        </w:r>
        <w:r>
          <w:rPr>
            <w:rStyle w:val="mw-headline"/>
            <w:rFonts w:eastAsia="Times New Roman"/>
            <w:color w:val="0000FF"/>
            <w:u w:val="single"/>
          </w:rPr>
          <w:t>al effects {{anchor|Actions within the brain}</w:t>
        </w:r>
        <w:r>
          <w:rPr>
            <w:rStyle w:val="mw-headline"/>
            <w:rFonts w:eastAsia="Times New Roman"/>
            <w:color w:val="0000FF"/>
            <w:u w:val="single"/>
          </w:rPr>
          <w:t>}</w:t>
        </w:r>
        <w:r>
          <w:rPr>
            <w:rStyle w:val="mw-editsection-bracket"/>
            <w:rFonts w:eastAsia="Times New Roman"/>
            <w:color w:val="0000FF"/>
            <w:u w:val="single"/>
          </w:rPr>
          <w:t>[</w:t>
        </w:r>
      </w:hyperlink>
      <w:hyperlink r:id="rId35" w:tooltip="Edit section: Physiological effects {{anchor|Actions within the brai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6E9">
      <w:pPr>
        <w:numPr>
          <w:ilvl w:val="1"/>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Fear and anxiet</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Fear and anxiety" w:history="1">
        <w:r>
          <w:rPr>
            <w:rStyle w:val="Hyperlink"/>
            <w:rFonts w:eastAsia="Times New Roman"/>
          </w:rPr>
          <w:t>edit</w:t>
        </w:r>
      </w:hyperlink>
      <w:r>
        <w:rPr>
          <w:rStyle w:val="mw-editsection-bracket"/>
          <w:rFonts w:eastAsia="Times New Roman"/>
        </w:rPr>
        <w:t>]</w:t>
      </w:r>
    </w:p>
    <w:p w:rsidR="00000000" w:rsidRDefault="001656E9">
      <w:pPr>
        <w:numPr>
          <w:ilvl w:val="1"/>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Sex difference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ex differences" w:history="1">
        <w:r>
          <w:rPr>
            <w:rStyle w:val="Hyperlink"/>
            <w:rFonts w:eastAsia="Times New Roman"/>
          </w:rPr>
          <w:t>edit</w:t>
        </w:r>
      </w:hyperlink>
      <w:r>
        <w:rPr>
          <w:rStyle w:val="mw-editsection-bracket"/>
          <w:rFonts w:eastAsia="Times New Roman"/>
        </w:rPr>
        <w:t>]</w:t>
      </w:r>
    </w:p>
    <w:p w:rsidR="00000000" w:rsidRDefault="001656E9">
      <w:pPr>
        <w:numPr>
          <w:ilvl w:val="1"/>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Mood and depressio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Mood and depression" w:history="1">
        <w:r>
          <w:rPr>
            <w:rStyle w:val="Hyperlink"/>
            <w:rFonts w:eastAsia="Times New Roman"/>
          </w:rPr>
          <w:t>edit</w:t>
        </w:r>
      </w:hyperlink>
      <w:r>
        <w:rPr>
          <w:rStyle w:val="mw-editsection-bracket"/>
          <w:rFonts w:eastAsia="Times New Roman"/>
        </w:rPr>
        <w:t>]</w:t>
      </w:r>
    </w:p>
    <w:p w:rsidR="00000000" w:rsidRDefault="001656E9">
      <w:pPr>
        <w:numPr>
          <w:ilvl w:val="0"/>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Medical uses"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1656E9">
      <w:pPr>
        <w:numPr>
          <w:ilvl w:val="1"/>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Side effect</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Side effects" w:history="1">
        <w:r>
          <w:rPr>
            <w:rStyle w:val="Hyperlink"/>
            <w:rFonts w:eastAsia="Times New Roman"/>
          </w:rPr>
          <w:t>edit</w:t>
        </w:r>
      </w:hyperlink>
      <w:r>
        <w:rPr>
          <w:rStyle w:val="mw-editsection-bracket"/>
          <w:rFonts w:eastAsia="Times New Roman"/>
        </w:rPr>
        <w:t>]</w:t>
      </w:r>
    </w:p>
    <w:p w:rsidR="00000000" w:rsidRDefault="001656E9">
      <w:pPr>
        <w:numPr>
          <w:ilvl w:val="1"/>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Administratio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Administration" w:history="1">
        <w:r>
          <w:rPr>
            <w:rStyle w:val="Hyperlink"/>
            <w:rFonts w:eastAsia="Times New Roman"/>
          </w:rPr>
          <w:t>edit</w:t>
        </w:r>
      </w:hyperlink>
      <w:r>
        <w:rPr>
          <w:rStyle w:val="mw-editsection-bracket"/>
          <w:rFonts w:eastAsia="Times New Roman"/>
        </w:rPr>
        <w:t>]</w:t>
      </w:r>
    </w:p>
    <w:p w:rsidR="00000000" w:rsidRDefault="001656E9">
      <w:pPr>
        <w:numPr>
          <w:ilvl w:val="0"/>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Structure" w:history="1">
        <w:r>
          <w:rPr>
            <w:rStyle w:val="Hyperlink"/>
            <w:rFonts w:eastAsia="Times New Roman"/>
          </w:rPr>
          <w:t>edit</w:t>
        </w:r>
      </w:hyperlink>
      <w:r>
        <w:rPr>
          <w:rStyle w:val="mw-editsection-bracket"/>
          <w:rFonts w:eastAsia="Times New Roman"/>
        </w:rPr>
        <w:t>]</w:t>
      </w:r>
    </w:p>
    <w:p w:rsidR="00000000" w:rsidRDefault="001656E9">
      <w:pPr>
        <w:numPr>
          <w:ilvl w:val="0"/>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Synthesis, storage, release, and metabolis</w:t>
        </w:r>
        <w:r>
          <w:rPr>
            <w:rStyle w:val="mw-headline"/>
            <w:rFonts w:eastAsia="Times New Roman"/>
            <w:color w:val="0000FF"/>
            <w:u w:val="single"/>
          </w:rPr>
          <w:t>m</w:t>
        </w:r>
        <w:r>
          <w:rPr>
            <w:rStyle w:val="mw-editsection-bracket"/>
            <w:rFonts w:eastAsia="Times New Roman"/>
            <w:color w:val="0000FF"/>
            <w:u w:val="single"/>
          </w:rPr>
          <w:t>[</w:t>
        </w:r>
      </w:hyperlink>
      <w:hyperlink r:id="rId43" w:tooltip="Edit section: Synthesis, storage, release, and metabol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6E9">
      <w:pPr>
        <w:numPr>
          <w:ilvl w:val="1"/>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Neural source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Neural sources" w:history="1">
        <w:r>
          <w:rPr>
            <w:rStyle w:val="Hyperlink"/>
            <w:rFonts w:eastAsia="Times New Roman"/>
          </w:rPr>
          <w:t>edit</w:t>
        </w:r>
      </w:hyperlink>
      <w:r>
        <w:rPr>
          <w:rStyle w:val="mw-editsection-bracket"/>
          <w:rFonts w:eastAsia="Times New Roman"/>
        </w:rPr>
        <w:t>]</w:t>
      </w:r>
    </w:p>
    <w:p w:rsidR="00000000" w:rsidRDefault="001656E9">
      <w:pPr>
        <w:numPr>
          <w:ilvl w:val="1"/>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Non-neural source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Non-neural 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6E9">
      <w:pPr>
        <w:numPr>
          <w:ilvl w:val="2"/>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Mal</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Male" w:history="1">
        <w:r>
          <w:rPr>
            <w:rStyle w:val="Hyperlink"/>
            <w:rFonts w:eastAsia="Times New Roman"/>
          </w:rPr>
          <w:t>edit</w:t>
        </w:r>
      </w:hyperlink>
      <w:r>
        <w:rPr>
          <w:rStyle w:val="mw-editsection-bracket"/>
          <w:rFonts w:eastAsia="Times New Roman"/>
        </w:rPr>
        <w:t>]</w:t>
      </w:r>
    </w:p>
    <w:p w:rsidR="00000000" w:rsidRDefault="001656E9">
      <w:pPr>
        <w:numPr>
          <w:ilvl w:val="2"/>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Femal</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Female" w:history="1">
        <w:r>
          <w:rPr>
            <w:rStyle w:val="Hyperlink"/>
            <w:rFonts w:eastAsia="Times New Roman"/>
          </w:rPr>
          <w:t>edit</w:t>
        </w:r>
      </w:hyperlink>
      <w:r>
        <w:rPr>
          <w:rStyle w:val="mw-editsection-bracket"/>
          <w:rFonts w:eastAsia="Times New Roman"/>
        </w:rPr>
        <w:t>]</w:t>
      </w:r>
    </w:p>
    <w:p w:rsidR="00000000" w:rsidRDefault="001656E9">
      <w:pPr>
        <w:numPr>
          <w:ilvl w:val="1"/>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Miscellaneou</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Miscellaneous" w:history="1">
        <w:r>
          <w:rPr>
            <w:rStyle w:val="Hyperlink"/>
            <w:rFonts w:eastAsia="Times New Roman"/>
          </w:rPr>
          <w:t>edit</w:t>
        </w:r>
      </w:hyperlink>
      <w:r>
        <w:rPr>
          <w:rStyle w:val="mw-editsection-bracket"/>
          <w:rFonts w:eastAsia="Times New Roman"/>
        </w:rPr>
        <w:t>]</w:t>
      </w:r>
    </w:p>
    <w:p w:rsidR="00000000" w:rsidRDefault="001656E9">
      <w:pPr>
        <w:numPr>
          <w:ilvl w:val="0"/>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Evolution" w:history="1">
        <w:r>
          <w:rPr>
            <w:rStyle w:val="Hyperlink"/>
            <w:rFonts w:eastAsia="Times New Roman"/>
          </w:rPr>
          <w:t>edit</w:t>
        </w:r>
      </w:hyperlink>
      <w:r>
        <w:rPr>
          <w:rStyle w:val="mw-editsection-bracket"/>
          <w:rFonts w:eastAsia="Times New Roman"/>
        </w:rPr>
        <w:t>]</w:t>
      </w:r>
    </w:p>
    <w:p w:rsidR="00000000" w:rsidRDefault="001656E9">
      <w:pPr>
        <w:numPr>
          <w:ilvl w:val="0"/>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History" w:history="1">
        <w:r>
          <w:rPr>
            <w:rStyle w:val="Hyperlink"/>
            <w:rFonts w:eastAsia="Times New Roman"/>
          </w:rPr>
          <w:t>edit</w:t>
        </w:r>
      </w:hyperlink>
      <w:r>
        <w:rPr>
          <w:rStyle w:val="mw-editsection-bracket"/>
          <w:rFonts w:eastAsia="Times New Roman"/>
        </w:rPr>
        <w:t>]</w:t>
      </w:r>
    </w:p>
    <w:p w:rsidR="00000000" w:rsidRDefault="001656E9">
      <w:pPr>
        <w:numPr>
          <w:ilvl w:val="0"/>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51" w:tooltip="Edit section: Research" w:history="1">
        <w:r>
          <w:rPr>
            <w:rStyle w:val="Hyperlink"/>
            <w:rFonts w:eastAsia="Times New Roman"/>
          </w:rPr>
          <w:t>edit</w:t>
        </w:r>
      </w:hyperlink>
      <w:r>
        <w:rPr>
          <w:rStyle w:val="mw-editsection-bracket"/>
          <w:rFonts w:eastAsia="Times New Roman"/>
        </w:rPr>
        <w:t>]</w:t>
      </w:r>
    </w:p>
    <w:p w:rsidR="00000000" w:rsidRDefault="001656E9">
      <w:pPr>
        <w:numPr>
          <w:ilvl w:val="0"/>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Society and cult</w:t>
        </w:r>
        <w:r>
          <w:rPr>
            <w:rStyle w:val="mw-headline"/>
            <w:rFonts w:eastAsia="Times New Roman"/>
            <w:color w:val="0000FF"/>
            <w:u w:val="single"/>
          </w:rPr>
          <w: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6E9">
      <w:pPr>
        <w:numPr>
          <w:ilvl w:val="1"/>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Brand name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Brand names" w:history="1">
        <w:r>
          <w:rPr>
            <w:rStyle w:val="Hyperlink"/>
            <w:rFonts w:eastAsia="Times New Roman"/>
          </w:rPr>
          <w:t>edit</w:t>
        </w:r>
      </w:hyperlink>
      <w:r>
        <w:rPr>
          <w:rStyle w:val="mw-editsection-bracket"/>
          <w:rFonts w:eastAsia="Times New Roman"/>
        </w:rPr>
        <w:t>]</w:t>
      </w:r>
    </w:p>
    <w:p w:rsidR="00000000" w:rsidRDefault="001656E9">
      <w:pPr>
        <w:numPr>
          <w:ilvl w:val="0"/>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p>
    <w:p w:rsidR="00000000" w:rsidRDefault="001656E9">
      <w:pPr>
        <w:numPr>
          <w:ilvl w:val="0"/>
          <w:numId w:val="1"/>
        </w:numPr>
        <w:spacing w:before="100" w:beforeAutospacing="1" w:after="100" w:afterAutospacing="1"/>
        <w:divId w:val="102382628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Further reading" w:history="1">
        <w:r>
          <w:rPr>
            <w:rStyle w:val="Hyperlink"/>
            <w:rFonts w:eastAsia="Times New Roman"/>
          </w:rPr>
          <w:t>edit</w:t>
        </w:r>
      </w:hyperlink>
      <w:r>
        <w:rPr>
          <w:rStyle w:val="mw-editsection-bracket"/>
          <w:rFonts w:eastAsia="Times New Roman"/>
        </w:rPr>
        <w:t>]</w:t>
      </w:r>
    </w:p>
    <w:p w:rsidR="00000000" w:rsidRDefault="001656E9">
      <w:pPr>
        <w:pStyle w:val="Heading2"/>
        <w:rPr>
          <w:rFonts w:eastAsia="Times New Roman"/>
        </w:rPr>
      </w:pPr>
      <w:r>
        <w:rPr>
          <w:rStyle w:val="mw-headline"/>
          <w:rFonts w:eastAsia="Times New Roman"/>
        </w:rPr>
        <w:lastRenderedPageBreak/>
        <w:t>Physiological effects {{anchor|Actions within the brain}</w:t>
      </w:r>
      <w:r>
        <w:rPr>
          <w:rStyle w:val="mw-headline"/>
          <w:rFonts w:eastAsia="Times New Roman"/>
        </w:rPr>
        <w:t>}</w:t>
      </w:r>
      <w:r>
        <w:rPr>
          <w:rStyle w:val="mw-editsection-bracket"/>
          <w:rFonts w:eastAsia="Times New Roman"/>
        </w:rPr>
        <w:t>[</w:t>
      </w:r>
      <w:hyperlink r:id="rId56" w:tooltip="Edit section: Physiological effects {{anchor|Actions within the brain}}" w:history="1">
        <w:r>
          <w:rPr>
            <w:rStyle w:val="Hyperlink"/>
            <w:rFonts w:eastAsia="Times New Roman"/>
          </w:rPr>
          <w:t>edit</w:t>
        </w:r>
      </w:hyperlink>
      <w:r>
        <w:rPr>
          <w:rStyle w:val="mw-editsection-bracket"/>
          <w:rFonts w:eastAsia="Times New Roman"/>
        </w:rPr>
        <w:t>]</w:t>
      </w:r>
    </w:p>
    <w:p w:rsidR="00000000" w:rsidRDefault="001656E9">
      <w:pPr>
        <w:pStyle w:val="NormalWeb"/>
      </w:pPr>
      <w:hyperlink r:id="rId57" w:tooltip="Template:Primary sources" w:history="1">
        <w:r>
          <w:rPr>
            <w:rStyle w:val="Hyperlink"/>
          </w:rPr>
          <w:t>Template:Primary sources</w:t>
        </w:r>
      </w:hyperlink>
      <w:r>
        <w:t xml:space="preserve"> Oxytocin has peripheral (hormonal) actions, and also has actions in the brain. Its actions are mediated</w:t>
      </w:r>
      <w:r>
        <w:t xml:space="preserve"> by specific, </w:t>
      </w:r>
      <w:hyperlink r:id="rId58" w:tooltip="Oxytocin receptor" w:history="1">
        <w:r>
          <w:rPr>
            <w:rStyle w:val="Hyperlink"/>
          </w:rPr>
          <w:t>oxytocin receptors</w:t>
        </w:r>
      </w:hyperlink>
      <w:r>
        <w:t xml:space="preserve">. The oxytocin receptor is a </w:t>
      </w:r>
      <w:hyperlink r:id="rId59" w:tooltip="G-protein-coupled receptor" w:history="1">
        <w:r>
          <w:rPr>
            <w:rStyle w:val="Hyperlink"/>
          </w:rPr>
          <w:t>G-protein-coupled receptor</w:t>
        </w:r>
      </w:hyperlink>
      <w:r>
        <w:t xml:space="preserve"> that requires </w:t>
      </w:r>
      <w:hyperlink r:id="rId60" w:tooltip="Magnesium" w:history="1">
        <w:r>
          <w:rPr>
            <w:rStyle w:val="Hyperlink"/>
          </w:rPr>
          <w:t>magnesium</w:t>
        </w:r>
      </w:hyperlink>
      <w:r>
        <w:t xml:space="preserve"> and </w:t>
      </w:r>
      <w:hyperlink r:id="rId61" w:tooltip="Cholesterol" w:history="1">
        <w:r>
          <w:rPr>
            <w:rStyle w:val="Hyperlink"/>
          </w:rPr>
          <w:t>cholesterol</w:t>
        </w:r>
      </w:hyperlink>
      <w:r>
        <w:t xml:space="preserve">. It belongs to the </w:t>
      </w:r>
      <w:hyperlink r:id="rId62" w:tooltip="Rhodopsin" w:history="1">
        <w:r>
          <w:rPr>
            <w:rStyle w:val="Hyperlink"/>
          </w:rPr>
          <w:t>rhodopsin</w:t>
        </w:r>
      </w:hyperlink>
      <w:r>
        <w:t xml:space="preserve">-type (class I) group of G-protein-coupled receptors. </w:t>
      </w:r>
    </w:p>
    <w:p w:rsidR="00000000" w:rsidRDefault="001656E9">
      <w:pPr>
        <w:pStyle w:val="NormalWeb"/>
      </w:pPr>
      <w:r>
        <w:t>Studies have</w:t>
      </w:r>
      <w:r>
        <w:t xml:space="preserve"> looked at oxytocin's role in various behaviors, including </w:t>
      </w:r>
      <w:hyperlink r:id="rId63" w:tooltip="Orgasm" w:history="1">
        <w:r>
          <w:rPr>
            <w:rStyle w:val="Hyperlink"/>
          </w:rPr>
          <w:t>orgasm</w:t>
        </w:r>
      </w:hyperlink>
      <w:r>
        <w:t xml:space="preserve">, </w:t>
      </w:r>
      <w:hyperlink r:id="rId64" w:tooltip="Social recognition" w:history="1">
        <w:r>
          <w:rPr>
            <w:rStyle w:val="Hyperlink"/>
          </w:rPr>
          <w:t>social recognition</w:t>
        </w:r>
      </w:hyperlink>
      <w:r>
        <w:t xml:space="preserve">, </w:t>
      </w:r>
      <w:hyperlink r:id="rId65" w:tooltip="Pair bond" w:history="1">
        <w:r>
          <w:rPr>
            <w:rStyle w:val="Hyperlink"/>
          </w:rPr>
          <w:t>pair bonding</w:t>
        </w:r>
      </w:hyperlink>
      <w:r>
        <w:t xml:space="preserve">, </w:t>
      </w:r>
      <w:hyperlink r:id="rId66" w:tooltip="Anxiety" w:history="1">
        <w:r>
          <w:rPr>
            <w:rStyle w:val="Hyperlink"/>
          </w:rPr>
          <w:t>anxiety</w:t>
        </w:r>
      </w:hyperlink>
      <w:r>
        <w:t>, and maternal behaviors</w:t>
      </w:r>
      <w:r>
        <w:t>.</w:t>
      </w:r>
      <w:hyperlink w:anchor="cite_note-8" w:history="1">
        <w:r>
          <w:rPr>
            <w:rStyle w:val="Hyperlink"/>
            <w:vertAlign w:val="superscript"/>
          </w:rPr>
          <w:t>[8]</w:t>
        </w:r>
      </w:hyperlink>
      <w:r>
        <w:t xml:space="preserve"> The peripheral actions of oxytocin mainly reflect secretion from the </w:t>
      </w:r>
      <w:hyperlink r:id="rId67" w:tooltip="Pituitary gland" w:history="1">
        <w:r>
          <w:rPr>
            <w:rStyle w:val="Hyperlink"/>
          </w:rPr>
          <w:t>pituitary gland</w:t>
        </w:r>
      </w:hyperlink>
      <w:r>
        <w:t>. The behavioral effects of oxytocin are thought to reflect release from centrally projecting oxytocin neurons, different from those that project to the pituitary gland, or that are collaterals from them</w:t>
      </w:r>
      <w:r>
        <w:t>.</w:t>
      </w:r>
      <w:hyperlink w:anchor="cite_note-9" w:history="1">
        <w:r>
          <w:rPr>
            <w:rStyle w:val="Hyperlink"/>
            <w:vertAlign w:val="superscript"/>
          </w:rPr>
          <w:t>[9]</w:t>
        </w:r>
      </w:hyperlink>
      <w:r>
        <w:t xml:space="preserve"> Oxytocin recep</w:t>
      </w:r>
      <w:r>
        <w:t xml:space="preserve">tors are expressed by neurons in many parts of the brain and spinal cord, including the </w:t>
      </w:r>
      <w:hyperlink r:id="rId68" w:tooltip="Amygdala" w:history="1">
        <w:r>
          <w:rPr>
            <w:rStyle w:val="Hyperlink"/>
          </w:rPr>
          <w:t>amygdala</w:t>
        </w:r>
      </w:hyperlink>
      <w:r>
        <w:t xml:space="preserve">, </w:t>
      </w:r>
      <w:hyperlink r:id="rId69" w:tooltip="Ventromedial hypothalamus" w:history="1">
        <w:r>
          <w:rPr>
            <w:rStyle w:val="Hyperlink"/>
          </w:rPr>
          <w:t>ventromedial hypothalamus</w:t>
        </w:r>
      </w:hyperlink>
      <w:r>
        <w:t xml:space="preserve">, </w:t>
      </w:r>
      <w:hyperlink r:id="rId70" w:tooltip="Septum" w:history="1">
        <w:r>
          <w:rPr>
            <w:rStyle w:val="Hyperlink"/>
          </w:rPr>
          <w:t>septum</w:t>
        </w:r>
      </w:hyperlink>
      <w:r>
        <w:t xml:space="preserve">, </w:t>
      </w:r>
      <w:hyperlink r:id="rId71" w:tooltip="Nucleus accumbens" w:history="1">
        <w:r>
          <w:rPr>
            <w:rStyle w:val="Hyperlink"/>
          </w:rPr>
          <w:t>nucleus accumbens</w:t>
        </w:r>
      </w:hyperlink>
      <w:r>
        <w:t xml:space="preserve">, and </w:t>
      </w:r>
      <w:hyperlink r:id="rId72" w:tooltip="Brainstem" w:history="1">
        <w:r>
          <w:rPr>
            <w:rStyle w:val="Hyperlink"/>
          </w:rPr>
          <w:t>brainstem</w:t>
        </w:r>
      </w:hyperlink>
      <w:r>
        <w:t xml:space="preserve">. </w:t>
      </w:r>
    </w:p>
    <w:p w:rsidR="00000000" w:rsidRDefault="001656E9">
      <w:pPr>
        <w:numPr>
          <w:ilvl w:val="0"/>
          <w:numId w:val="2"/>
        </w:numPr>
        <w:spacing w:before="100" w:beforeAutospacing="1" w:after="100" w:afterAutospacing="1"/>
        <w:rPr>
          <w:rFonts w:eastAsia="Times New Roman"/>
        </w:rPr>
      </w:pPr>
      <w:hyperlink r:id="rId73" w:anchor="Milk_ejection_reflex" w:tooltip="Lactation#Milk ejection reflex" w:history="1">
        <w:r>
          <w:rPr>
            <w:rStyle w:val="Hyperlink"/>
            <w:rFonts w:eastAsia="Times New Roman"/>
          </w:rPr>
          <w:t>Milk ejection reflex</w:t>
        </w:r>
      </w:hyperlink>
      <w:r>
        <w:rPr>
          <w:rFonts w:eastAsia="Times New Roman"/>
        </w:rPr>
        <w:t xml:space="preserve">/Letdown reflex: In </w:t>
      </w:r>
      <w:hyperlink r:id="rId74" w:tooltip="Lactation" w:history="1">
        <w:r>
          <w:rPr>
            <w:rStyle w:val="Hyperlink"/>
            <w:rFonts w:eastAsia="Times New Roman"/>
          </w:rPr>
          <w:t>lactating</w:t>
        </w:r>
      </w:hyperlink>
      <w:r>
        <w:rPr>
          <w:rFonts w:eastAsia="Times New Roman"/>
        </w:rPr>
        <w:t xml:space="preserve"> (</w:t>
      </w:r>
      <w:hyperlink r:id="rId75" w:tooltip="Breastfeeding" w:history="1">
        <w:r>
          <w:rPr>
            <w:rStyle w:val="Hyperlink"/>
            <w:rFonts w:eastAsia="Times New Roman"/>
          </w:rPr>
          <w:t>breastfeeding</w:t>
        </w:r>
      </w:hyperlink>
      <w:r>
        <w:rPr>
          <w:rFonts w:eastAsia="Times New Roman"/>
        </w:rPr>
        <w:t xml:space="preserve">) mothers, oxytocin acts at the </w:t>
      </w:r>
      <w:hyperlink r:id="rId76" w:tooltip="Mammary gland" w:history="1">
        <w:r>
          <w:rPr>
            <w:rStyle w:val="Hyperlink"/>
            <w:rFonts w:eastAsia="Times New Roman"/>
          </w:rPr>
          <w:t>mammary glands</w:t>
        </w:r>
      </w:hyperlink>
      <w:r>
        <w:rPr>
          <w:rFonts w:eastAsia="Times New Roman"/>
        </w:rPr>
        <w:t xml:space="preserve">, causing milk to be 'let down' into </w:t>
      </w:r>
      <w:hyperlink r:id="rId77" w:tooltip="Areola" w:history="1">
        <w:r>
          <w:rPr>
            <w:rStyle w:val="Hyperlink"/>
            <w:rFonts w:eastAsia="Times New Roman"/>
          </w:rPr>
          <w:t>subareolar</w:t>
        </w:r>
      </w:hyperlink>
      <w:r>
        <w:rPr>
          <w:rFonts w:eastAsia="Times New Roman"/>
        </w:rPr>
        <w:t xml:space="preserve"> </w:t>
      </w:r>
      <w:hyperlink r:id="rId78" w:tooltip="Sinuses" w:history="1">
        <w:r>
          <w:rPr>
            <w:rStyle w:val="Hyperlink"/>
            <w:rFonts w:eastAsia="Times New Roman"/>
          </w:rPr>
          <w:t>sinuses</w:t>
        </w:r>
      </w:hyperlink>
      <w:r>
        <w:rPr>
          <w:rFonts w:eastAsia="Times New Roman"/>
        </w:rPr>
        <w:t xml:space="preserve">, from where it can be excreted via the </w:t>
      </w:r>
      <w:hyperlink r:id="rId79" w:tooltip="Nipple" w:history="1">
        <w:r>
          <w:rPr>
            <w:rStyle w:val="Hyperlink"/>
            <w:rFonts w:eastAsia="Times New Roman"/>
          </w:rPr>
          <w:t>nipple</w:t>
        </w:r>
      </w:hyperlink>
      <w:r>
        <w:rPr>
          <w:rFonts w:eastAsia="Times New Roman"/>
        </w:rPr>
        <w:t>.</w:t>
      </w:r>
      <w:hyperlink w:anchor="cite_note-10" w:history="1">
        <w:r>
          <w:rPr>
            <w:rStyle w:val="Hyperlink"/>
            <w:rFonts w:eastAsia="Times New Roman"/>
            <w:vertAlign w:val="superscript"/>
          </w:rPr>
          <w:t>[10]</w:t>
        </w:r>
      </w:hyperlink>
      <w:r>
        <w:rPr>
          <w:rFonts w:eastAsia="Times New Roman"/>
        </w:rPr>
        <w:t xml:space="preserve"> Suckling by the </w:t>
      </w:r>
      <w:hyperlink r:id="rId80" w:tooltip="Infant" w:history="1">
        <w:r>
          <w:rPr>
            <w:rStyle w:val="Hyperlink"/>
            <w:rFonts w:eastAsia="Times New Roman"/>
          </w:rPr>
          <w:t>infant</w:t>
        </w:r>
      </w:hyperlink>
      <w:r>
        <w:rPr>
          <w:rFonts w:eastAsia="Times New Roman"/>
        </w:rPr>
        <w:t xml:space="preserve"> at the nipple is relayed by spinal nerves to the </w:t>
      </w:r>
      <w:hyperlink r:id="rId81" w:tooltip="Hypothalamus" w:history="1">
        <w:r>
          <w:rPr>
            <w:rStyle w:val="Hyperlink"/>
            <w:rFonts w:eastAsia="Times New Roman"/>
          </w:rPr>
          <w:t>hypothalamus</w:t>
        </w:r>
      </w:hyperlink>
      <w:r>
        <w:rPr>
          <w:rFonts w:eastAsia="Times New Roman"/>
        </w:rPr>
        <w:t>. The stimulation causes neuron</w:t>
      </w:r>
      <w:r>
        <w:rPr>
          <w:rFonts w:eastAsia="Times New Roman"/>
        </w:rPr>
        <w:t xml:space="preserve">s that make oxytocin to fire action potentials in intermittent bursts; these bursts result in the secretion of pulses of oxytocin from the neurosecretory nerve terminals of the pituitary gland. </w:t>
      </w:r>
    </w:p>
    <w:p w:rsidR="00000000" w:rsidRDefault="001656E9">
      <w:pPr>
        <w:numPr>
          <w:ilvl w:val="0"/>
          <w:numId w:val="2"/>
        </w:numPr>
        <w:spacing w:before="100" w:beforeAutospacing="1" w:after="100" w:afterAutospacing="1"/>
        <w:rPr>
          <w:rFonts w:eastAsia="Times New Roman"/>
        </w:rPr>
      </w:pPr>
      <w:hyperlink r:id="rId82" w:tooltip="Uterine contraction" w:history="1">
        <w:r>
          <w:rPr>
            <w:rStyle w:val="Hyperlink"/>
            <w:rFonts w:eastAsia="Times New Roman"/>
          </w:rPr>
          <w:t>Uterine contraction</w:t>
        </w:r>
      </w:hyperlink>
      <w:r>
        <w:rPr>
          <w:rFonts w:eastAsia="Times New Roman"/>
        </w:rPr>
        <w:t xml:space="preserve">: Important for </w:t>
      </w:r>
      <w:hyperlink r:id="rId83" w:tooltip="Cervical dilation" w:history="1">
        <w:r>
          <w:rPr>
            <w:rStyle w:val="Hyperlink"/>
            <w:rFonts w:eastAsia="Times New Roman"/>
          </w:rPr>
          <w:t>cervical dilation</w:t>
        </w:r>
      </w:hyperlink>
      <w:r>
        <w:rPr>
          <w:rFonts w:eastAsia="Times New Roman"/>
        </w:rPr>
        <w:t xml:space="preserve"> before birth, oxytocin causes contractions during the second and third stages of </w:t>
      </w:r>
      <w:hyperlink r:id="rId84" w:tooltip="Labor (childbirth)" w:history="1">
        <w:r>
          <w:rPr>
            <w:rStyle w:val="Hyperlink"/>
            <w:rFonts w:eastAsia="Times New Roman"/>
          </w:rPr>
          <w:t>labor</w:t>
        </w:r>
      </w:hyperlink>
      <w:r>
        <w:rPr>
          <w:rFonts w:eastAsia="Times New Roman"/>
        </w:rPr>
        <w:t xml:space="preserve">. Oxytocin release during breastfeeding causes mild but often painful contractions during the first few weeks of lactation. This also serves to assist the uterus in clotting the placental attachment point postpartum. However, in </w:t>
      </w:r>
      <w:hyperlink r:id="rId85" w:tooltip="Knockout mouse" w:history="1">
        <w:r>
          <w:rPr>
            <w:rStyle w:val="Hyperlink"/>
            <w:rFonts w:eastAsia="Times New Roman"/>
          </w:rPr>
          <w:t>knockout mice</w:t>
        </w:r>
      </w:hyperlink>
      <w:r>
        <w:rPr>
          <w:rFonts w:eastAsia="Times New Roman"/>
        </w:rPr>
        <w:t xml:space="preserve"> lacking the oxytocin receptor, reproductive behavior and </w:t>
      </w:r>
      <w:hyperlink r:id="rId86" w:tooltip="Parturition" w:history="1">
        <w:r>
          <w:rPr>
            <w:rStyle w:val="Hyperlink"/>
            <w:rFonts w:eastAsia="Times New Roman"/>
          </w:rPr>
          <w:t>parturition</w:t>
        </w:r>
      </w:hyperlink>
      <w:r>
        <w:rPr>
          <w:rFonts w:eastAsia="Times New Roman"/>
        </w:rPr>
        <w:t xml:space="preserve"> are normal</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w:t>
      </w:r>
      <w:hyperlink r:id="rId87" w:tooltip="Social behavior" w:history="1">
        <w:r>
          <w:rPr>
            <w:rStyle w:val="Hyperlink"/>
            <w:rFonts w:eastAsia="Times New Roman"/>
          </w:rPr>
          <w:t>Social behavior</w:t>
        </w:r>
      </w:hyperlink>
      <w:hyperlink w:anchor="cite_note-12" w:history="1">
        <w:r>
          <w:rPr>
            <w:rStyle w:val="Hyperlink"/>
            <w:rFonts w:eastAsia="Times New Roman"/>
            <w:vertAlign w:val="superscript"/>
          </w:rPr>
          <w:t>[12]</w:t>
        </w:r>
      </w:hyperlink>
      <w:hyperlink w:anchor="cite_note-13" w:history="1">
        <w:r>
          <w:rPr>
            <w:rStyle w:val="Hyperlink"/>
            <w:rFonts w:eastAsia="Times New Roman"/>
            <w:vertAlign w:val="superscript"/>
          </w:rPr>
          <w:t>[13]</w:t>
        </w:r>
      </w:hyperlink>
      <w:r>
        <w:rPr>
          <w:rFonts w:eastAsia="Times New Roman"/>
        </w:rPr>
        <w:t xml:space="preserve"> and </w:t>
      </w:r>
      <w:hyperlink r:id="rId88" w:tooltip="Wound healing" w:history="1">
        <w:r>
          <w:rPr>
            <w:rStyle w:val="Hyperlink"/>
            <w:rFonts w:eastAsia="Times New Roman"/>
          </w:rPr>
          <w:t>wound healing</w:t>
        </w:r>
      </w:hyperlink>
      <w:r>
        <w:rPr>
          <w:rFonts w:eastAsia="Times New Roman"/>
        </w:rPr>
        <w:t xml:space="preserve">: Oxytocin is also thought to modulate </w:t>
      </w:r>
      <w:hyperlink r:id="rId89" w:tooltip="Inflammation" w:history="1">
        <w:r>
          <w:rPr>
            <w:rStyle w:val="Hyperlink"/>
            <w:rFonts w:eastAsia="Times New Roman"/>
          </w:rPr>
          <w:t>inflammation</w:t>
        </w:r>
      </w:hyperlink>
      <w:r>
        <w:rPr>
          <w:rFonts w:eastAsia="Times New Roman"/>
        </w:rPr>
        <w:t xml:space="preserve"> by decreasing certain </w:t>
      </w:r>
      <w:hyperlink r:id="rId90" w:tooltip="Cytokines" w:history="1">
        <w:r>
          <w:rPr>
            <w:rStyle w:val="Hyperlink"/>
            <w:rFonts w:eastAsia="Times New Roman"/>
          </w:rPr>
          <w:t>cytokines</w:t>
        </w:r>
      </w:hyperlink>
      <w:r>
        <w:rPr>
          <w:rFonts w:eastAsia="Times New Roman"/>
        </w:rPr>
        <w:t xml:space="preserve">. Thus, the increased release in oxytocin following positive social interactions has the potential to improve wound healing. A </w:t>
      </w:r>
      <w:r>
        <w:rPr>
          <w:rFonts w:eastAsia="Times New Roman"/>
        </w:rPr>
        <w:t>study by Marazziti and colleagues used heterosexual couples to investigate this possibility. They found increases in plasma oxytocin following a social interaction were correlated with faster wound healing. They hypothesized this was due to oxytocin reduci</w:t>
      </w:r>
      <w:r>
        <w:rPr>
          <w:rFonts w:eastAsia="Times New Roman"/>
        </w:rPr>
        <w:t>ng inflammation, thus allowing the wound to heal more quickly. This study provides preliminary evidence that positive social interactions may directly influence aspects of health</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w:t>
      </w:r>
      <w:r>
        <w:rPr>
          <w:rFonts w:eastAsia="Times New Roman"/>
        </w:rPr>
        <w:t>According to a study published in 2014, silencing of oxytocin receptor interneurons in the medial prefrontal cortex (mPFC) of female mice resulted in loss of social interest in male mice during the sexually receptive phase of the estrous cycle</w:t>
      </w:r>
      <w:r>
        <w:rPr>
          <w:rFonts w:eastAsia="Times New Roman"/>
        </w:rPr>
        <w:t>.</w:t>
      </w:r>
      <w:hyperlink w:anchor="cite_note-15" w:history="1">
        <w:r>
          <w:rPr>
            <w:rStyle w:val="Hyperlink"/>
            <w:rFonts w:eastAsia="Times New Roman"/>
            <w:vertAlign w:val="superscript"/>
          </w:rPr>
          <w:t>[15]</w:t>
        </w:r>
      </w:hyperlink>
      <w:r>
        <w:rPr>
          <w:rFonts w:eastAsia="Times New Roman"/>
        </w:rPr>
        <w:t>:Oxytocin evokes feelings of contentment, reductions in anxiety, and feelings of calmness and security when in the company of the mate</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This suggests oxytocin may be important for the inhibi</w:t>
      </w:r>
      <w:r>
        <w:rPr>
          <w:rFonts w:eastAsia="Times New Roman"/>
        </w:rPr>
        <w:t xml:space="preserve">tion of the brain regions associated with behavioral control, fear, and anxiety, thus allowing orgasm to occur. Research has also demonstrated that oxytocin can decrease anxiety and protect against stress, particularly in </w:t>
      </w:r>
      <w:r>
        <w:rPr>
          <w:rFonts w:eastAsia="Times New Roman"/>
        </w:rPr>
        <w:lastRenderedPageBreak/>
        <w:t>combination with social support</w:t>
      </w:r>
      <w:r>
        <w:rPr>
          <w:rFonts w:eastAsia="Times New Roman"/>
        </w:rPr>
        <w:t>.</w:t>
      </w:r>
      <w:hyperlink w:anchor="cite_note-17" w:history="1">
        <w:r>
          <w:rPr>
            <w:rStyle w:val="Hyperlink"/>
            <w:rFonts w:eastAsia="Times New Roman"/>
            <w:vertAlign w:val="superscript"/>
          </w:rPr>
          <w:t>[17]</w:t>
        </w:r>
      </w:hyperlink>
      <w:r>
        <w:rPr>
          <w:rFonts w:eastAsia="Times New Roman"/>
        </w:rPr>
        <w:t xml:space="preserve">* Due to its similarity to </w:t>
      </w:r>
      <w:hyperlink r:id="rId91" w:tooltip="Vasopressin" w:history="1">
        <w:r>
          <w:rPr>
            <w:rStyle w:val="Hyperlink"/>
            <w:rFonts w:eastAsia="Times New Roman"/>
          </w:rPr>
          <w:t>vasopressin</w:t>
        </w:r>
      </w:hyperlink>
      <w:r>
        <w:rPr>
          <w:rFonts w:eastAsia="Times New Roman"/>
        </w:rPr>
        <w:t xml:space="preserve">, it can reduce the excretion of </w:t>
      </w:r>
      <w:hyperlink r:id="rId92" w:tooltip="Urine" w:history="1">
        <w:r>
          <w:rPr>
            <w:rStyle w:val="Hyperlink"/>
            <w:rFonts w:eastAsia="Times New Roman"/>
          </w:rPr>
          <w:t>urine</w:t>
        </w:r>
      </w:hyperlink>
      <w:r>
        <w:rPr>
          <w:rFonts w:eastAsia="Times New Roman"/>
        </w:rPr>
        <w:t xml:space="preserve"> slightly. In several species, oxytocin can stimulate</w:t>
      </w:r>
      <w:r>
        <w:rPr>
          <w:rFonts w:eastAsia="Times New Roman"/>
        </w:rPr>
        <w:t xml:space="preserve"> sodium excretion from the kidneys (natriuresis), and, in humans, high doses can result in </w:t>
      </w:r>
      <w:hyperlink r:id="rId93" w:tooltip="Hyponatremia" w:history="1">
        <w:r>
          <w:rPr>
            <w:rStyle w:val="Hyperlink"/>
            <w:rFonts w:eastAsia="Times New Roman"/>
          </w:rPr>
          <w:t>hyponatremia</w:t>
        </w:r>
      </w:hyperlink>
      <w:r>
        <w:rPr>
          <w:rFonts w:eastAsia="Times New Roman"/>
        </w:rPr>
        <w:t xml:space="preserve">. </w:t>
      </w:r>
    </w:p>
    <w:p w:rsidR="00000000" w:rsidRDefault="001656E9">
      <w:pPr>
        <w:numPr>
          <w:ilvl w:val="0"/>
          <w:numId w:val="2"/>
        </w:numPr>
        <w:spacing w:before="100" w:beforeAutospacing="1" w:after="100" w:afterAutospacing="1"/>
        <w:rPr>
          <w:rFonts w:eastAsia="Times New Roman"/>
        </w:rPr>
      </w:pPr>
      <w:r>
        <w:rPr>
          <w:rFonts w:eastAsia="Times New Roman"/>
        </w:rPr>
        <w:t xml:space="preserve">Oxytocin and oxytocin receptors are also found in the </w:t>
      </w:r>
      <w:hyperlink r:id="rId94" w:tooltip="Heart" w:history="1">
        <w:r>
          <w:rPr>
            <w:rStyle w:val="Hyperlink"/>
            <w:rFonts w:eastAsia="Times New Roman"/>
          </w:rPr>
          <w:t>hear</w:t>
        </w:r>
        <w:r>
          <w:rPr>
            <w:rStyle w:val="Hyperlink"/>
            <w:rFonts w:eastAsia="Times New Roman"/>
          </w:rPr>
          <w:t>t</w:t>
        </w:r>
      </w:hyperlink>
      <w:r>
        <w:rPr>
          <w:rFonts w:eastAsia="Times New Roman"/>
        </w:rPr>
        <w:t xml:space="preserve"> in some rodents, and the hormone may play a role in the embryonal development of the heart by promoting </w:t>
      </w:r>
      <w:hyperlink r:id="rId95" w:tooltip="Cardiomyocyte" w:history="1">
        <w:r>
          <w:rPr>
            <w:rStyle w:val="Hyperlink"/>
            <w:rFonts w:eastAsia="Times New Roman"/>
          </w:rPr>
          <w:t>cardiomyocyte</w:t>
        </w:r>
      </w:hyperlink>
      <w:r>
        <w:rPr>
          <w:rFonts w:eastAsia="Times New Roman"/>
        </w:rPr>
        <w:t xml:space="preserve"> differentiation</w:t>
      </w:r>
      <w:r>
        <w:rPr>
          <w:rFonts w:eastAsia="Times New Roman"/>
        </w:rPr>
        <w:t>.</w:t>
      </w:r>
      <w:hyperlink w:anchor="cite_note-18" w:history="1">
        <w:r>
          <w:rPr>
            <w:rStyle w:val="Hyperlink"/>
            <w:rFonts w:eastAsia="Times New Roman"/>
            <w:vertAlign w:val="superscript"/>
          </w:rPr>
          <w:t>[18]</w:t>
        </w:r>
      </w:hyperlink>
      <w:hyperlink w:anchor="cite_note-19" w:history="1">
        <w:r>
          <w:rPr>
            <w:rStyle w:val="Hyperlink"/>
            <w:rFonts w:eastAsia="Times New Roman"/>
            <w:vertAlign w:val="superscript"/>
          </w:rPr>
          <w:t>[19]</w:t>
        </w:r>
      </w:hyperlink>
      <w:r>
        <w:rPr>
          <w:rFonts w:eastAsia="Times New Roman"/>
        </w:rPr>
        <w:t xml:space="preserve"> However, the absence of either oxytocin or its receptor in knockout mice has not been reported to produce cardiac insufficiencies</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Modulation of </w:t>
      </w:r>
      <w:hyperlink r:id="rId96" w:tooltip="Hypothalamic-pituitary-adrenal axis" w:history="1">
        <w:r>
          <w:rPr>
            <w:rStyle w:val="Hyperlink"/>
            <w:rFonts w:eastAsia="Times New Roman"/>
          </w:rPr>
          <w:t>hypothalamic-pituitary-adrenal axis</w:t>
        </w:r>
      </w:hyperlink>
      <w:r>
        <w:rPr>
          <w:rFonts w:eastAsia="Times New Roman"/>
        </w:rPr>
        <w:t xml:space="preserve"> activity: Oxytocin, under certain circumstances, indirectly inhibits release of </w:t>
      </w:r>
      <w:hyperlink r:id="rId97" w:tooltip="Adrenocorticotropic hormone" w:history="1">
        <w:r>
          <w:rPr>
            <w:rStyle w:val="Hyperlink"/>
            <w:rFonts w:eastAsia="Times New Roman"/>
          </w:rPr>
          <w:t>adrenocorticotr</w:t>
        </w:r>
        <w:r>
          <w:rPr>
            <w:rStyle w:val="Hyperlink"/>
            <w:rFonts w:eastAsia="Times New Roman"/>
          </w:rPr>
          <w:t>opic hormone</w:t>
        </w:r>
      </w:hyperlink>
      <w:r>
        <w:rPr>
          <w:rFonts w:eastAsia="Times New Roman"/>
        </w:rPr>
        <w:t xml:space="preserve"> and </w:t>
      </w:r>
      <w:hyperlink r:id="rId98" w:tooltip="Cortisol" w:history="1">
        <w:r>
          <w:rPr>
            <w:rStyle w:val="Hyperlink"/>
            <w:rFonts w:eastAsia="Times New Roman"/>
          </w:rPr>
          <w:t>cortisol</w:t>
        </w:r>
      </w:hyperlink>
      <w:r>
        <w:rPr>
          <w:rFonts w:eastAsia="Times New Roman"/>
        </w:rPr>
        <w:t xml:space="preserve"> and, in those situations, may be considered an antagonist of vasopressin</w:t>
      </w:r>
      <w:r>
        <w:rPr>
          <w:rFonts w:eastAsia="Times New Roman"/>
        </w:rPr>
        <w:t>.</w:t>
      </w:r>
      <w:hyperlink w:anchor="cite_note-20" w:history="1">
        <w:r>
          <w:rPr>
            <w:rStyle w:val="Hyperlink"/>
            <w:rFonts w:eastAsia="Times New Roman"/>
            <w:vertAlign w:val="superscript"/>
          </w:rPr>
          <w:t>[20]</w:t>
        </w:r>
      </w:hyperlink>
      <w:r>
        <w:rPr>
          <w:rFonts w:eastAsia="Times New Roman"/>
        </w:rPr>
        <w:t xml:space="preserve">* </w:t>
      </w:r>
      <w:hyperlink r:id="rId99" w:tooltip="Autism spectrum" w:history="1">
        <w:r>
          <w:rPr>
            <w:rStyle w:val="Hyperlink"/>
            <w:rFonts w:eastAsia="Times New Roman"/>
          </w:rPr>
          <w:t>Autism</w:t>
        </w:r>
      </w:hyperlink>
      <w:r>
        <w:rPr>
          <w:rFonts w:eastAsia="Times New Roman"/>
        </w:rPr>
        <w:t xml:space="preserve">: Oxytocin may play a role in autism and may be an effective </w:t>
      </w:r>
      <w:hyperlink r:id="rId100" w:anchor="Prescription_medication" w:tooltip="Autism therapies#Prescription medication" w:history="1">
        <w:r>
          <w:rPr>
            <w:rStyle w:val="Hyperlink"/>
            <w:rFonts w:eastAsia="Times New Roman"/>
          </w:rPr>
          <w:t>treatment for autism's</w:t>
        </w:r>
      </w:hyperlink>
      <w:r>
        <w:rPr>
          <w:rFonts w:eastAsia="Times New Roman"/>
        </w:rPr>
        <w:t xml:space="preserve"> repetitive and affiliative behaviors</w:t>
      </w:r>
      <w:r>
        <w:rPr>
          <w:rFonts w:eastAsia="Times New Roman"/>
        </w:rPr>
        <w:t>.</w:t>
      </w:r>
      <w:hyperlink w:anchor="cite_note-21" w:history="1">
        <w:r>
          <w:rPr>
            <w:rStyle w:val="Hyperlink"/>
            <w:rFonts w:eastAsia="Times New Roman"/>
            <w:vertAlign w:val="superscript"/>
          </w:rPr>
          <w:t>[21]</w:t>
        </w:r>
      </w:hyperlink>
      <w:r>
        <w:rPr>
          <w:rFonts w:eastAsia="Times New Roman"/>
        </w:rPr>
        <w:t xml:space="preserve"> Oxytocin treatments also resulted in an increased retention of affective speech in adults with autism</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Two related studies in adults, in 2003 and 2007, found oxytocin decreased repetitive behaviors </w:t>
      </w:r>
      <w:r>
        <w:rPr>
          <w:rFonts w:eastAsia="Times New Roman"/>
        </w:rPr>
        <w:t>and improved interpretation of emotions. More recently, intranasal administration of oxytocin was found to increase emotion recognition in children as young as 12 who are diagnosed with autism spectrum disorders</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 Oxyt</w:t>
      </w:r>
      <w:r>
        <w:rPr>
          <w:rFonts w:eastAsia="Times New Roman"/>
        </w:rPr>
        <w:t>ocin has also been implicated in the etiology of autism, with one report suggesting autism is correlated with genomic deletion of the gene containing the oxytocin receptor gene (</w:t>
      </w:r>
      <w:hyperlink r:id="rId101" w:tooltip="Oxytocin receptor" w:history="1">
        <w:r>
          <w:rPr>
            <w:rStyle w:val="Hyperlink"/>
            <w:rFonts w:eastAsia="Times New Roman"/>
            <w:i/>
            <w:iCs/>
          </w:rPr>
          <w:t>OXTR</w:t>
        </w:r>
      </w:hyperlink>
      <w:r>
        <w:rPr>
          <w:rFonts w:eastAsia="Times New Roman"/>
        </w:rPr>
        <w:t xml:space="preserve">). Studies </w:t>
      </w:r>
      <w:r>
        <w:rPr>
          <w:rFonts w:eastAsia="Times New Roman"/>
        </w:rPr>
        <w:t xml:space="preserve">involving Caucasian and Finnish samples and Chinese Han families provide support for the relationship of </w:t>
      </w:r>
      <w:r>
        <w:rPr>
          <w:rFonts w:eastAsia="Times New Roman"/>
          <w:i/>
          <w:iCs/>
        </w:rPr>
        <w:t>OXTR</w:t>
      </w:r>
      <w:r>
        <w:rPr>
          <w:rFonts w:eastAsia="Times New Roman"/>
        </w:rPr>
        <w:t xml:space="preserve"> with autism</w:t>
      </w:r>
      <w:r>
        <w:rPr>
          <w:rFonts w:eastAsia="Times New Roman"/>
        </w:rPr>
        <w:t>.</w:t>
      </w:r>
      <w:hyperlink w:anchor="cite_note-22" w:history="1">
        <w:r>
          <w:rPr>
            <w:rStyle w:val="Hyperlink"/>
            <w:rFonts w:eastAsia="Times New Roman"/>
            <w:vertAlign w:val="superscript"/>
          </w:rPr>
          <w:t>[22]</w:t>
        </w:r>
      </w:hyperlink>
      <w:hyperlink w:anchor="cite_note-24" w:history="1">
        <w:r>
          <w:rPr>
            <w:rStyle w:val="Hyperlink"/>
            <w:rFonts w:eastAsia="Times New Roman"/>
            <w:vertAlign w:val="superscript"/>
          </w:rPr>
          <w:t>[24]</w:t>
        </w:r>
      </w:hyperlink>
      <w:r>
        <w:rPr>
          <w:rFonts w:eastAsia="Times New Roman"/>
        </w:rPr>
        <w:t xml:space="preserve"> Autism may also be associated with an aberrant methylat</w:t>
      </w:r>
      <w:r>
        <w:rPr>
          <w:rFonts w:eastAsia="Times New Roman"/>
        </w:rPr>
        <w:t xml:space="preserve">ion of </w:t>
      </w:r>
      <w:r>
        <w:rPr>
          <w:rFonts w:eastAsia="Times New Roman"/>
          <w:i/>
          <w:iCs/>
        </w:rPr>
        <w:t>OXTR</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After treatment with inhaled oxytocin, autistic patients exhibit more appropriate social behavior</w:t>
      </w:r>
      <w:r>
        <w:rPr>
          <w:rFonts w:eastAsia="Times New Roman"/>
        </w:rPr>
        <w:t>.</w:t>
      </w:r>
      <w:hyperlink w:anchor="cite_note-25" w:history="1">
        <w:r>
          <w:rPr>
            <w:rStyle w:val="Hyperlink"/>
            <w:rFonts w:eastAsia="Times New Roman"/>
            <w:vertAlign w:val="superscript"/>
          </w:rPr>
          <w:t>[25]</w:t>
        </w:r>
      </w:hyperlink>
      <w:r>
        <w:rPr>
          <w:rFonts w:eastAsia="Times New Roman"/>
        </w:rPr>
        <w:t xml:space="preserve"> While this research suggests some promise, further clinical trials</w:t>
      </w:r>
      <w:r>
        <w:rPr>
          <w:rFonts w:eastAsia="Times New Roman"/>
        </w:rPr>
        <w:t xml:space="preserve"> of oxytocin are required to demonstrate potential benefit and side effects in the treatment of autism. As such, researchers do not recommend use of oxytocin as a treatment for autism outside of clinical trials</w:t>
      </w:r>
      <w:r>
        <w:rPr>
          <w:rFonts w:eastAsia="Times New Roman"/>
        </w:rPr>
        <w:t>.</w:t>
      </w:r>
      <w:hyperlink w:anchor="cite_note-26" w:history="1">
        <w:r>
          <w:rPr>
            <w:rStyle w:val="Hyperlink"/>
            <w:rFonts w:eastAsia="Times New Roman"/>
            <w:vertAlign w:val="superscript"/>
          </w:rPr>
          <w:t>[26]</w:t>
        </w:r>
      </w:hyperlink>
      <w:r>
        <w:rPr>
          <w:rFonts w:eastAsia="Times New Roman"/>
        </w:rPr>
        <w:t>* Nasa</w:t>
      </w:r>
      <w:r>
        <w:rPr>
          <w:rFonts w:eastAsia="Times New Roman"/>
        </w:rPr>
        <w:t xml:space="preserve">lly administered oxytocin has also been reported to reduce </w:t>
      </w:r>
      <w:hyperlink r:id="rId102" w:tooltip="Fear" w:history="1">
        <w:r>
          <w:rPr>
            <w:rStyle w:val="Hyperlink"/>
            <w:rFonts w:eastAsia="Times New Roman"/>
          </w:rPr>
          <w:t>fear</w:t>
        </w:r>
      </w:hyperlink>
      <w:r>
        <w:rPr>
          <w:rFonts w:eastAsia="Times New Roman"/>
        </w:rPr>
        <w:t xml:space="preserve">, possibly by inhibiting the </w:t>
      </w:r>
      <w:hyperlink r:id="rId103" w:tooltip="Amygdala" w:history="1">
        <w:r>
          <w:rPr>
            <w:rStyle w:val="Hyperlink"/>
            <w:rFonts w:eastAsia="Times New Roman"/>
          </w:rPr>
          <w:t>amygdala</w:t>
        </w:r>
      </w:hyperlink>
      <w:r>
        <w:rPr>
          <w:rFonts w:eastAsia="Times New Roman"/>
        </w:rPr>
        <w:t xml:space="preserve"> (which is thought to be responsible for fear responses)</w:t>
      </w:r>
      <w:r>
        <w:rPr>
          <w:rFonts w:eastAsia="Times New Roman"/>
        </w:rPr>
        <w:t>.</w:t>
      </w:r>
      <w:hyperlink w:anchor="cite_note-27" w:history="1">
        <w:r>
          <w:rPr>
            <w:rStyle w:val="Hyperlink"/>
            <w:rFonts w:eastAsia="Times New Roman"/>
            <w:vertAlign w:val="superscript"/>
          </w:rPr>
          <w:t>[27]</w:t>
        </w:r>
      </w:hyperlink>
      <w:r>
        <w:rPr>
          <w:rFonts w:eastAsia="Times New Roman"/>
        </w:rPr>
        <w:t xml:space="preserve"> Indeed, studies in rodents have shown oxytocin can efficiently inhibit fear responses by activating an inhibitory circuit within the amygdala</w:t>
      </w:r>
      <w:r>
        <w:rPr>
          <w:rFonts w:eastAsia="Times New Roman"/>
        </w:rPr>
        <w:t>.</w:t>
      </w:r>
      <w:hyperlink w:anchor="cite_note-28" w:history="1">
        <w:r>
          <w:rPr>
            <w:rStyle w:val="Hyperlink"/>
            <w:rFonts w:eastAsia="Times New Roman"/>
            <w:vertAlign w:val="superscript"/>
          </w:rPr>
          <w:t>[28]</w:t>
        </w:r>
      </w:hyperlink>
      <w:hyperlink w:anchor="cite_note-29" w:history="1">
        <w:r>
          <w:rPr>
            <w:rStyle w:val="Hyperlink"/>
            <w:rFonts w:eastAsia="Times New Roman"/>
            <w:vertAlign w:val="superscript"/>
          </w:rPr>
          <w:t>[29]</w:t>
        </w:r>
      </w:hyperlink>
      <w:r>
        <w:rPr>
          <w:rFonts w:eastAsia="Times New Roman"/>
        </w:rPr>
        <w:t xml:space="preserve"> </w:t>
      </w:r>
      <w:r>
        <w:rPr>
          <w:rFonts w:eastAsia="Times New Roman"/>
        </w:rPr>
        <w:t xml:space="preserve">Some researchers have argued oxytocin has a general enhancing effect on all social emotions, since intranasal administration of oxytocin also increases </w:t>
      </w:r>
      <w:hyperlink r:id="rId104" w:tooltip="Envy" w:history="1">
        <w:r>
          <w:rPr>
            <w:rStyle w:val="Hyperlink"/>
            <w:rFonts w:eastAsia="Times New Roman"/>
          </w:rPr>
          <w:t>envy</w:t>
        </w:r>
      </w:hyperlink>
      <w:r>
        <w:rPr>
          <w:rFonts w:eastAsia="Times New Roman"/>
        </w:rPr>
        <w:t xml:space="preserve"> and </w:t>
      </w:r>
      <w:hyperlink r:id="rId105" w:tooltip="Schadenfreude" w:history="1">
        <w:r>
          <w:rPr>
            <w:rStyle w:val="Hyperlink"/>
            <w:rFonts w:eastAsia="Times New Roman"/>
            <w:i/>
            <w:iCs/>
          </w:rPr>
          <w:t>Sch</w:t>
        </w:r>
        <w:r>
          <w:rPr>
            <w:rStyle w:val="Hyperlink"/>
            <w:rFonts w:eastAsia="Times New Roman"/>
            <w:i/>
            <w:iCs/>
          </w:rPr>
          <w:t>adenfreude</w:t>
        </w:r>
      </w:hyperlink>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hyperlink r:id="rId106" w:tooltip="Trust (social sciences)" w:history="1">
        <w:r>
          <w:rPr>
            <w:rStyle w:val="Hyperlink"/>
            <w:rFonts w:eastAsia="Times New Roman"/>
          </w:rPr>
          <w:t>Trust</w:t>
        </w:r>
      </w:hyperlink>
      <w:r>
        <w:rPr>
          <w:rFonts w:eastAsia="Times New Roman"/>
        </w:rPr>
        <w:t xml:space="preserve"> is increased by oxytocin</w:t>
      </w:r>
      <w:r>
        <w:rPr>
          <w:rFonts w:eastAsia="Times New Roman"/>
        </w:rPr>
        <w:t>.</w:t>
      </w:r>
      <w:hyperlink w:anchor="cite_note-31" w:history="1">
        <w:r>
          <w:rPr>
            <w:rStyle w:val="Hyperlink"/>
            <w:rFonts w:eastAsia="Times New Roman"/>
            <w:vertAlign w:val="superscript"/>
          </w:rPr>
          <w:t>[31]</w:t>
        </w:r>
      </w:hyperlink>
      <w:hyperlink w:anchor="cite_note-32" w:history="1">
        <w:r>
          <w:rPr>
            <w:rStyle w:val="Hyperlink"/>
            <w:rFonts w:eastAsia="Times New Roman"/>
            <w:vertAlign w:val="superscript"/>
          </w:rPr>
          <w:t>[32]</w:t>
        </w:r>
      </w:hyperlink>
      <w:hyperlink w:anchor="cite_note-33" w:history="1">
        <w:r>
          <w:rPr>
            <w:rStyle w:val="Hyperlink"/>
            <w:rFonts w:eastAsia="Times New Roman"/>
            <w:vertAlign w:val="superscript"/>
          </w:rPr>
          <w:t>[33]</w:t>
        </w:r>
      </w:hyperlink>
      <w:r>
        <w:rPr>
          <w:rFonts w:eastAsia="Times New Roman"/>
        </w:rPr>
        <w:t xml:space="preserve"> Disclosure of emotional events is a sign of trust in humans. When recounting a negative event, humans who receive </w:t>
      </w:r>
      <w:hyperlink r:id="rId107" w:tooltip="Intranasal" w:history="1">
        <w:r>
          <w:rPr>
            <w:rStyle w:val="Hyperlink"/>
            <w:rFonts w:eastAsia="Times New Roman"/>
          </w:rPr>
          <w:t>intranasal</w:t>
        </w:r>
      </w:hyperlink>
      <w:r>
        <w:rPr>
          <w:rFonts w:eastAsia="Times New Roman"/>
        </w:rPr>
        <w:t xml:space="preserve"> oxytocin share more emotional details and stories with more em</w:t>
      </w:r>
      <w:r>
        <w:rPr>
          <w:rFonts w:eastAsia="Times New Roman"/>
        </w:rPr>
        <w:t>otional significance</w:t>
      </w:r>
      <w:r>
        <w:rPr>
          <w:rFonts w:eastAsia="Times New Roman"/>
        </w:rPr>
        <w:t>.</w:t>
      </w:r>
      <w:hyperlink w:anchor="cite_note-32" w:history="1">
        <w:r>
          <w:rPr>
            <w:rStyle w:val="Hyperlink"/>
            <w:rFonts w:eastAsia="Times New Roman"/>
            <w:vertAlign w:val="superscript"/>
          </w:rPr>
          <w:t>[32]</w:t>
        </w:r>
      </w:hyperlink>
      <w:r>
        <w:rPr>
          <w:rFonts w:eastAsia="Times New Roman"/>
        </w:rPr>
        <w:t xml:space="preserve"> Humans also find faces more trustworthy after receiving intranasal oxytocin. In a study, participants who received intranasal oxytocin viewed photographs of human faces with neutral expressions a</w:t>
      </w:r>
      <w:r>
        <w:rPr>
          <w:rFonts w:eastAsia="Times New Roman"/>
        </w:rPr>
        <w:t>nd found them to be more trustworthy than those who did not receive oxytocin</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This may be because oxytocin reduces the fear of social betrayal in humans</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Even after experiencing </w:t>
      </w:r>
      <w:r>
        <w:rPr>
          <w:rFonts w:eastAsia="Times New Roman"/>
        </w:rPr>
        <w:t xml:space="preserve">social alienation by being excluded from a conversation, humans who received oxytocin scored higher in trust on the </w:t>
      </w:r>
      <w:hyperlink r:id="rId108" w:tooltip="Revised NEO Personality Inventory" w:history="1">
        <w:r>
          <w:rPr>
            <w:rStyle w:val="Hyperlink"/>
            <w:rFonts w:eastAsia="Times New Roman"/>
          </w:rPr>
          <w:t>Revised NEO Personality Inventory</w:t>
        </w:r>
      </w:hyperlink>
      <w:r>
        <w:rPr>
          <w:rFonts w:eastAsia="Times New Roman"/>
        </w:rPr>
        <w:t>.</w:t>
      </w:r>
      <w:hyperlink w:anchor="cite_note-33" w:history="1">
        <w:r>
          <w:rPr>
            <w:rStyle w:val="Hyperlink"/>
            <w:rFonts w:eastAsia="Times New Roman"/>
            <w:vertAlign w:val="superscript"/>
          </w:rPr>
          <w:t>[33]</w:t>
        </w:r>
      </w:hyperlink>
      <w:r>
        <w:rPr>
          <w:rFonts w:eastAsia="Times New Roman"/>
        </w:rPr>
        <w:t xml:space="preserve"> </w:t>
      </w:r>
      <w:r>
        <w:rPr>
          <w:rFonts w:eastAsia="Times New Roman"/>
        </w:rPr>
        <w:t>Moreover, in a risky investment game, experimental subjects given nasally administered oxytocin displayed "the highest level of trust" twice as often as the control group. Subjects who were told they were interacting with a computer showed no such reaction</w:t>
      </w:r>
      <w:r>
        <w:rPr>
          <w:rFonts w:eastAsia="Times New Roman"/>
        </w:rPr>
        <w:t xml:space="preserve">, leading to the conclusion that oxytocin was not merely affecting </w:t>
      </w:r>
      <w:hyperlink r:id="rId109" w:tooltip="Risk aversion" w:history="1">
        <w:r>
          <w:rPr>
            <w:rStyle w:val="Hyperlink"/>
            <w:rFonts w:eastAsia="Times New Roman"/>
          </w:rPr>
          <w:t>risk aversion</w:t>
        </w:r>
      </w:hyperlink>
      <w:r>
        <w:rPr>
          <w:rFonts w:eastAsia="Times New Roman"/>
        </w:rPr>
        <w:t>.</w:t>
      </w:r>
      <w:hyperlink w:anchor="cite_note-35" w:history="1">
        <w:r>
          <w:rPr>
            <w:rStyle w:val="Hyperlink"/>
            <w:rFonts w:eastAsia="Times New Roman"/>
            <w:vertAlign w:val="superscript"/>
          </w:rPr>
          <w:t>[35]</w:t>
        </w:r>
      </w:hyperlink>
      <w:r>
        <w:rPr>
          <w:rFonts w:eastAsia="Times New Roman"/>
        </w:rPr>
        <w:t xml:space="preserve"> When there is a reason to be distrustful, such as experiencing betrayal, differi</w:t>
      </w:r>
      <w:r>
        <w:rPr>
          <w:rFonts w:eastAsia="Times New Roman"/>
        </w:rPr>
        <w:t xml:space="preserve">ng reactions are associated with </w:t>
      </w:r>
      <w:hyperlink r:id="rId110" w:tooltip="Oxytocin receptor" w:history="1">
        <w:r>
          <w:rPr>
            <w:rStyle w:val="Hyperlink"/>
            <w:rFonts w:eastAsia="Times New Roman"/>
          </w:rPr>
          <w:t>oxytocin receptor</w:t>
        </w:r>
      </w:hyperlink>
      <w:r>
        <w:rPr>
          <w:rFonts w:eastAsia="Times New Roman"/>
        </w:rPr>
        <w:t xml:space="preserve"> </w:t>
      </w:r>
      <w:hyperlink r:id="rId111" w:tooltip="Gene" w:history="1">
        <w:r>
          <w:rPr>
            <w:rStyle w:val="Hyperlink"/>
            <w:rFonts w:eastAsia="Times New Roman"/>
          </w:rPr>
          <w:t>gene</w:t>
        </w:r>
      </w:hyperlink>
      <w:r>
        <w:rPr>
          <w:rFonts w:eastAsia="Times New Roman"/>
        </w:rPr>
        <w:t xml:space="preserve"> (</w:t>
      </w:r>
      <w:hyperlink r:id="rId112" w:tooltip="OXTR" w:history="1">
        <w:r>
          <w:rPr>
            <w:rStyle w:val="Hyperlink"/>
            <w:rFonts w:eastAsia="Times New Roman"/>
          </w:rPr>
          <w:t>OXTR</w:t>
        </w:r>
      </w:hyperlink>
      <w:r>
        <w:rPr>
          <w:rFonts w:eastAsia="Times New Roman"/>
        </w:rPr>
        <w:t xml:space="preserve">) differences. Those with the CT </w:t>
      </w:r>
      <w:hyperlink r:id="rId113" w:tooltip="Haplotype" w:history="1">
        <w:r>
          <w:rPr>
            <w:rStyle w:val="Hyperlink"/>
            <w:rFonts w:eastAsia="Times New Roman"/>
          </w:rPr>
          <w:t>haplotype</w:t>
        </w:r>
      </w:hyperlink>
      <w:r>
        <w:rPr>
          <w:rFonts w:eastAsia="Times New Roman"/>
        </w:rPr>
        <w:t xml:space="preserve"> experience a stronger reaction, in the form of anger, to betrayal</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Oxytocin affects </w:t>
      </w:r>
      <w:hyperlink r:id="rId114" w:tooltip="Social behavior" w:history="1">
        <w:r>
          <w:rPr>
            <w:rStyle w:val="Hyperlink"/>
            <w:rFonts w:eastAsia="Times New Roman"/>
          </w:rPr>
          <w:t>social</w:t>
        </w:r>
      </w:hyperlink>
      <w:r>
        <w:rPr>
          <w:rFonts w:eastAsia="Times New Roman"/>
        </w:rPr>
        <w:t xml:space="preserve"> distance between adult males and f</w:t>
      </w:r>
      <w:r>
        <w:rPr>
          <w:rFonts w:eastAsia="Times New Roman"/>
        </w:rPr>
        <w:t xml:space="preserve">emales, and may be responsible at least in part for </w:t>
      </w:r>
      <w:hyperlink r:id="rId115" w:tooltip="Romance (love)" w:history="1">
        <w:r>
          <w:rPr>
            <w:rStyle w:val="Hyperlink"/>
            <w:rFonts w:eastAsia="Times New Roman"/>
          </w:rPr>
          <w:t>romantic attraction</w:t>
        </w:r>
      </w:hyperlink>
      <w:r>
        <w:rPr>
          <w:rFonts w:eastAsia="Times New Roman"/>
        </w:rPr>
        <w:t xml:space="preserve"> and subsequent </w:t>
      </w:r>
      <w:hyperlink r:id="rId116" w:tooltip="Monogamy" w:history="1">
        <w:r>
          <w:rPr>
            <w:rStyle w:val="Hyperlink"/>
            <w:rFonts w:eastAsia="Times New Roman"/>
          </w:rPr>
          <w:t>monogamous</w:t>
        </w:r>
      </w:hyperlink>
      <w:r>
        <w:rPr>
          <w:rFonts w:eastAsia="Times New Roman"/>
        </w:rPr>
        <w:t xml:space="preserve"> pair bonding. An oxytocin nasal spray caused men in a mo</w:t>
      </w:r>
      <w:r>
        <w:rPr>
          <w:rFonts w:eastAsia="Times New Roman"/>
        </w:rPr>
        <w:t>nogamous relationship, but not single men, to increase the distance between themselves and an attractive woman during a first encounter by 10 to 15 centimeters. The researchers suggested that oxytocin may help promote fidelity within monogamous relationshi</w:t>
      </w:r>
      <w:r>
        <w:rPr>
          <w:rFonts w:eastAsia="Times New Roman"/>
        </w:rPr>
        <w:t>ps</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For this reason, it is sometimes referred to as the "bonding hormone". There is some evidence that oxytocin promotes </w:t>
      </w:r>
      <w:hyperlink r:id="rId117" w:tooltip="Ethnocentric" w:history="1">
        <w:r>
          <w:rPr>
            <w:rStyle w:val="Hyperlink"/>
            <w:rFonts w:eastAsia="Times New Roman"/>
          </w:rPr>
          <w:t>ethnocentric</w:t>
        </w:r>
      </w:hyperlink>
      <w:r>
        <w:rPr>
          <w:rFonts w:eastAsia="Times New Roman"/>
        </w:rPr>
        <w:t xml:space="preserve"> behavior, incorporating the tr</w:t>
      </w:r>
      <w:r>
        <w:rPr>
          <w:rFonts w:eastAsia="Times New Roman"/>
        </w:rPr>
        <w:t xml:space="preserve">ust and empathy of </w:t>
      </w:r>
      <w:hyperlink r:id="rId118" w:tooltip="Ingroups and outgroups" w:history="1">
        <w:r>
          <w:rPr>
            <w:rStyle w:val="Hyperlink"/>
            <w:rFonts w:eastAsia="Times New Roman"/>
          </w:rPr>
          <w:t>in-groups</w:t>
        </w:r>
      </w:hyperlink>
      <w:r>
        <w:rPr>
          <w:rFonts w:eastAsia="Times New Roman"/>
        </w:rPr>
        <w:t xml:space="preserve"> with their suspicion and rejection of outsiders</w:t>
      </w:r>
      <w:r>
        <w:rPr>
          <w:rFonts w:eastAsia="Times New Roman"/>
        </w:rPr>
        <w:t>.</w:t>
      </w:r>
      <w:hyperlink w:anchor="cite_note-12" w:history="1">
        <w:r>
          <w:rPr>
            <w:rStyle w:val="Hyperlink"/>
            <w:rFonts w:eastAsia="Times New Roman"/>
            <w:vertAlign w:val="superscript"/>
          </w:rPr>
          <w:t>[12]</w:t>
        </w:r>
      </w:hyperlink>
      <w:r>
        <w:rPr>
          <w:rFonts w:eastAsia="Times New Roman"/>
        </w:rPr>
        <w:t xml:space="preserve"> Furthermore, genetic differences in the </w:t>
      </w:r>
      <w:hyperlink r:id="rId119" w:tooltip="Oxytocin receptor" w:history="1">
        <w:r>
          <w:rPr>
            <w:rStyle w:val="Hyperlink"/>
            <w:rFonts w:eastAsia="Times New Roman"/>
          </w:rPr>
          <w:t>oxytocin receptor</w:t>
        </w:r>
      </w:hyperlink>
      <w:r>
        <w:rPr>
          <w:rFonts w:eastAsia="Times New Roman"/>
        </w:rPr>
        <w:t xml:space="preserve"> gene (OXTR) have been associated with maladaptive social traits such as aggressive behaviour</w:t>
      </w:r>
      <w:r>
        <w:rPr>
          <w:rFonts w:eastAsia="Times New Roman"/>
        </w:rPr>
        <w:t>.</w:t>
      </w:r>
      <w:hyperlink w:anchor="cite_note-38" w:history="1">
        <w:r>
          <w:rPr>
            <w:rStyle w:val="Hyperlink"/>
            <w:rFonts w:eastAsia="Times New Roman"/>
            <w:vertAlign w:val="superscript"/>
          </w:rPr>
          <w:t>[38]</w:t>
        </w:r>
      </w:hyperlink>
      <w:r>
        <w:rPr>
          <w:rFonts w:eastAsia="Times New Roman"/>
        </w:rPr>
        <w:t xml:space="preserve">* Affecting </w:t>
      </w:r>
      <w:hyperlink r:id="rId120" w:tooltip="Generosity" w:history="1">
        <w:r>
          <w:rPr>
            <w:rStyle w:val="Hyperlink"/>
            <w:rFonts w:eastAsia="Times New Roman"/>
          </w:rPr>
          <w:t>generosity</w:t>
        </w:r>
      </w:hyperlink>
      <w:r>
        <w:rPr>
          <w:rFonts w:eastAsia="Times New Roman"/>
        </w:rPr>
        <w:t xml:space="preserve"> by increasing empathy during perspective taking: In a </w:t>
      </w:r>
      <w:hyperlink r:id="rId121" w:tooltip="Neuroeconomics" w:history="1">
        <w:r>
          <w:rPr>
            <w:rStyle w:val="Hyperlink"/>
            <w:rFonts w:eastAsia="Times New Roman"/>
          </w:rPr>
          <w:t>neuroeconomics</w:t>
        </w:r>
      </w:hyperlink>
      <w:r>
        <w:rPr>
          <w:rFonts w:eastAsia="Times New Roman"/>
        </w:rPr>
        <w:t xml:space="preserve"> experiment, </w:t>
      </w:r>
      <w:hyperlink r:id="rId122" w:tooltip="Intranasal" w:history="1">
        <w:r>
          <w:rPr>
            <w:rStyle w:val="Hyperlink"/>
            <w:rFonts w:eastAsia="Times New Roman"/>
          </w:rPr>
          <w:t>intranasal</w:t>
        </w:r>
      </w:hyperlink>
      <w:r>
        <w:rPr>
          <w:rFonts w:eastAsia="Times New Roman"/>
        </w:rPr>
        <w:t xml:space="preserve"> oxytocin increased generosity in the </w:t>
      </w:r>
      <w:hyperlink r:id="rId123" w:tooltip="Ultimatum Game" w:history="1">
        <w:r>
          <w:rPr>
            <w:rStyle w:val="Hyperlink"/>
            <w:rFonts w:eastAsia="Times New Roman"/>
          </w:rPr>
          <w:t>Ultimatum Game</w:t>
        </w:r>
      </w:hyperlink>
      <w:r>
        <w:rPr>
          <w:rFonts w:eastAsia="Times New Roman"/>
        </w:rPr>
        <w:t xml:space="preserve"> by 80%, but had no effect in the </w:t>
      </w:r>
      <w:hyperlink r:id="rId124" w:tooltip="Dictator Game" w:history="1">
        <w:r>
          <w:rPr>
            <w:rStyle w:val="Hyperlink"/>
            <w:rFonts w:eastAsia="Times New Roman"/>
          </w:rPr>
          <w:t>Dictator Game</w:t>
        </w:r>
      </w:hyperlink>
      <w:r>
        <w:rPr>
          <w:rFonts w:eastAsia="Times New Roman"/>
        </w:rPr>
        <w:t xml:space="preserve"> that measures altruism. Perspective-taking is not required in the Dictator Game, but the res</w:t>
      </w:r>
      <w:r>
        <w:rPr>
          <w:rFonts w:eastAsia="Times New Roman"/>
        </w:rPr>
        <w:t>earchers in this experiment explicitly induced perspective-taking in the Ultimatum Game by not identifying to participants into which role they would be placed</w:t>
      </w:r>
      <w:r>
        <w:rPr>
          <w:rFonts w:eastAsia="Times New Roman"/>
        </w:rPr>
        <w:t>.</w:t>
      </w:r>
      <w:hyperlink w:anchor="cite_note-39" w:history="1">
        <w:r>
          <w:rPr>
            <w:rStyle w:val="Hyperlink"/>
            <w:rFonts w:eastAsia="Times New Roman"/>
            <w:vertAlign w:val="superscript"/>
          </w:rPr>
          <w:t>[39]</w:t>
        </w:r>
      </w:hyperlink>
      <w:r>
        <w:rPr>
          <w:rFonts w:eastAsia="Times New Roman"/>
        </w:rPr>
        <w:t xml:space="preserve"> Serious methodological questions have arisen, however, w</w:t>
      </w:r>
      <w:r>
        <w:rPr>
          <w:rFonts w:eastAsia="Times New Roman"/>
        </w:rPr>
        <w:t>ith regard to the role of oxytocin in trust and generosity</w:t>
      </w:r>
      <w:r>
        <w:rPr>
          <w:rFonts w:eastAsia="Times New Roman"/>
        </w:rPr>
        <w:t>.</w:t>
      </w:r>
      <w:hyperlink w:anchor="cite_note-40" w:history="1">
        <w:r>
          <w:rPr>
            <w:rStyle w:val="Hyperlink"/>
            <w:rFonts w:eastAsia="Times New Roman"/>
            <w:vertAlign w:val="superscript"/>
          </w:rPr>
          <w:t>[40]</w:t>
        </w:r>
      </w:hyperlink>
      <w:r>
        <w:rPr>
          <w:rFonts w:eastAsia="Times New Roman"/>
        </w:rPr>
        <w:t>:Empathy in healthy males has been shown to be increased after intranasal oxytoci</w:t>
      </w:r>
      <w:r>
        <w:rPr>
          <w:rFonts w:eastAsia="Times New Roman"/>
        </w:rPr>
        <w:t>n</w:t>
      </w:r>
      <w:hyperlink w:anchor="cite_note-41" w:history="1">
        <w:r>
          <w:rPr>
            <w:rStyle w:val="Hyperlink"/>
            <w:rFonts w:eastAsia="Times New Roman"/>
            <w:vertAlign w:val="superscript"/>
          </w:rPr>
          <w:t>[41]</w:t>
        </w:r>
      </w:hyperlink>
      <w:hyperlink w:anchor="cite_note-42" w:history="1">
        <w:r>
          <w:rPr>
            <w:rStyle w:val="Hyperlink"/>
            <w:rFonts w:eastAsia="Times New Roman"/>
            <w:vertAlign w:val="superscript"/>
          </w:rPr>
          <w:t>[4</w:t>
        </w:r>
        <w:r>
          <w:rPr>
            <w:rStyle w:val="Hyperlink"/>
            <w:rFonts w:eastAsia="Times New Roman"/>
            <w:vertAlign w:val="superscript"/>
          </w:rPr>
          <w:t>2]</w:t>
        </w:r>
      </w:hyperlink>
      <w:r>
        <w:rPr>
          <w:rFonts w:eastAsia="Times New Roman"/>
        </w:rPr>
        <w:t xml:space="preserve"> This is most likely due to the effect of oxytocin in enhancing eye gaze</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There is some discussion about which aspect of empathy oxytocin might alter – for example, cognitive vs. emotional empathy</w:t>
      </w:r>
      <w:r>
        <w:rPr>
          <w:rFonts w:eastAsia="Times New Roman"/>
        </w:rPr>
        <w:t>.</w:t>
      </w:r>
      <w:hyperlink w:anchor="cite_note-44" w:history="1">
        <w:r>
          <w:rPr>
            <w:rStyle w:val="Hyperlink"/>
            <w:rFonts w:eastAsia="Times New Roman"/>
            <w:vertAlign w:val="superscript"/>
          </w:rPr>
          <w:t>[44]</w:t>
        </w:r>
      </w:hyperlink>
      <w:r>
        <w:rPr>
          <w:rFonts w:eastAsia="Times New Roman"/>
        </w:rPr>
        <w:t>* Certain learning and memory functions are impaired by centrally administered oxytocin</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Also, systemic oxytocin administration can impair memory retrieval in certain aversive memory tasks</w:t>
      </w:r>
      <w:r>
        <w:rPr>
          <w:rFonts w:eastAsia="Times New Roman"/>
        </w:rPr>
        <w:t>.</w:t>
      </w:r>
      <w:hyperlink w:anchor="cite_note-46" w:history="1">
        <w:r>
          <w:rPr>
            <w:rStyle w:val="Hyperlink"/>
            <w:rFonts w:eastAsia="Times New Roman"/>
            <w:vertAlign w:val="superscript"/>
          </w:rPr>
          <w:t>[46]</w:t>
        </w:r>
      </w:hyperlink>
      <w:r>
        <w:rPr>
          <w:rFonts w:eastAsia="Times New Roman"/>
        </w:rPr>
        <w:t xml:space="preserve"> Interestingly, oxytocin does seem to facilitate learning and memory specifically for social information. Healthy males administered intranasal oxytocin show improved memory for human faces, in particular happy faces</w:t>
      </w:r>
      <w:r>
        <w:rPr>
          <w:rFonts w:eastAsia="Times New Roman"/>
        </w:rPr>
        <w:t>.</w:t>
      </w:r>
      <w:hyperlink w:anchor="cite_note-47" w:history="1">
        <w:r>
          <w:rPr>
            <w:rStyle w:val="Hyperlink"/>
            <w:rFonts w:eastAsia="Times New Roman"/>
            <w:vertAlign w:val="superscript"/>
          </w:rPr>
          <w:t>[47]</w:t>
        </w:r>
      </w:hyperlink>
      <w:hyperlink w:anchor="cite_note-48" w:history="1">
        <w:r>
          <w:rPr>
            <w:rStyle w:val="Hyperlink"/>
            <w:rFonts w:eastAsia="Times New Roman"/>
            <w:vertAlign w:val="superscript"/>
          </w:rPr>
          <w:t>[48]</w:t>
        </w:r>
      </w:hyperlink>
      <w:r>
        <w:rPr>
          <w:rFonts w:eastAsia="Times New Roman"/>
        </w:rPr>
        <w:t xml:space="preserve"> They also show improved recognition for positive social cues over threatening social cues</w:t>
      </w:r>
      <w:r>
        <w:rPr>
          <w:rFonts w:eastAsia="Times New Roman"/>
        </w:rPr>
        <w:t xml:space="preserve"> </w:t>
      </w:r>
      <w:hyperlink w:anchor="cite_note-49" w:history="1">
        <w:r>
          <w:rPr>
            <w:rStyle w:val="Hyperlink"/>
            <w:rFonts w:eastAsia="Times New Roman"/>
            <w:vertAlign w:val="superscript"/>
          </w:rPr>
          <w:t>[49]</w:t>
        </w:r>
      </w:hyperlink>
      <w:hyperlink w:anchor="cite_note-50" w:history="1">
        <w:r>
          <w:rPr>
            <w:rStyle w:val="Hyperlink"/>
            <w:rFonts w:eastAsia="Times New Roman"/>
            <w:vertAlign w:val="superscript"/>
          </w:rPr>
          <w:t>[50]</w:t>
        </w:r>
      </w:hyperlink>
      <w:r>
        <w:rPr>
          <w:rFonts w:eastAsia="Times New Roman"/>
        </w:rPr>
        <w:t xml:space="preserve"> </w:t>
      </w:r>
      <w:r>
        <w:rPr>
          <w:rFonts w:eastAsia="Times New Roman"/>
        </w:rPr>
        <w:t>and improved recognition of fear</w:t>
      </w:r>
      <w:r>
        <w:rPr>
          <w:rFonts w:eastAsia="Times New Roman"/>
        </w:rPr>
        <w:t>.</w:t>
      </w:r>
      <w:hyperlink w:anchor="cite_note-51" w:history="1">
        <w:r>
          <w:rPr>
            <w:rStyle w:val="Hyperlink"/>
            <w:rFonts w:eastAsia="Times New Roman"/>
            <w:vertAlign w:val="superscript"/>
          </w:rPr>
          <w:t>[51]</w:t>
        </w:r>
      </w:hyperlink>
      <w:r>
        <w:rPr>
          <w:rFonts w:eastAsia="Times New Roman"/>
        </w:rPr>
        <w:t xml:space="preserve">* Sexual activity: The relationship between oxytocin and human sexual response is unclear. At least two uncontrolled studies have found increases in </w:t>
      </w:r>
      <w:hyperlink r:id="rId125" w:tooltip="Blood plasma" w:history="1">
        <w:r>
          <w:rPr>
            <w:rStyle w:val="Hyperlink"/>
            <w:rFonts w:eastAsia="Times New Roman"/>
          </w:rPr>
          <w:t>plasma</w:t>
        </w:r>
      </w:hyperlink>
      <w:r>
        <w:rPr>
          <w:rFonts w:eastAsia="Times New Roman"/>
        </w:rPr>
        <w:t xml:space="preserve"> oxytocin at orgasm – in both men and women</w:t>
      </w:r>
      <w:r>
        <w:rPr>
          <w:rFonts w:eastAsia="Times New Roman"/>
        </w:rPr>
        <w:t>.</w:t>
      </w:r>
      <w:hyperlink w:anchor="cite_note-52" w:history="1">
        <w:r>
          <w:rPr>
            <w:rStyle w:val="Hyperlink"/>
            <w:rFonts w:eastAsia="Times New Roman"/>
            <w:vertAlign w:val="superscript"/>
          </w:rPr>
          <w:t>[52]</w:t>
        </w:r>
      </w:hyperlink>
      <w:hyperlink w:anchor="cite_note-53" w:history="1">
        <w:r>
          <w:rPr>
            <w:rStyle w:val="Hyperlink"/>
            <w:rFonts w:eastAsia="Times New Roman"/>
            <w:vertAlign w:val="superscript"/>
          </w:rPr>
          <w:t>[53]</w:t>
        </w:r>
      </w:hyperlink>
      <w:r>
        <w:rPr>
          <w:rFonts w:eastAsia="Times New Roman"/>
        </w:rPr>
        <w:t xml:space="preserve"> Plasma oxytocin levels are notably increased around the time of self-stimulated orgasm and are still higher t</w:t>
      </w:r>
      <w:r>
        <w:rPr>
          <w:rFonts w:eastAsia="Times New Roman"/>
        </w:rPr>
        <w:t>han baseline when measured five minutes after self arousal</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The authors of one of these studies speculated that oxytocin's effects on muscle contractibility may facilitate sperm and egg transport</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:In a study measuring oxytocin serum levels in women before and after </w:t>
      </w:r>
      <w:hyperlink r:id="rId126" w:tooltip="Sexual stimulation" w:history="1">
        <w:r>
          <w:rPr>
            <w:rStyle w:val="Hyperlink"/>
            <w:rFonts w:eastAsia="Times New Roman"/>
          </w:rPr>
          <w:t>sexual stimulation</w:t>
        </w:r>
      </w:hyperlink>
      <w:r>
        <w:rPr>
          <w:rFonts w:eastAsia="Times New Roman"/>
        </w:rPr>
        <w:t xml:space="preserve">, the author suggests it serves an important role in </w:t>
      </w:r>
      <w:hyperlink r:id="rId127" w:tooltip="Sexual arousal" w:history="1">
        <w:r>
          <w:rPr>
            <w:rStyle w:val="Hyperlink"/>
            <w:rFonts w:eastAsia="Times New Roman"/>
          </w:rPr>
          <w:t>sexual arousal</w:t>
        </w:r>
      </w:hyperlink>
      <w:r>
        <w:rPr>
          <w:rFonts w:eastAsia="Times New Roman"/>
        </w:rPr>
        <w:t>. This study found genital tract stimulation resulted in increased oxytocin immediately after orgasm</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Another study reported increases of oxytocin during sexual arousal could be </w:t>
      </w:r>
      <w:r>
        <w:rPr>
          <w:rFonts w:eastAsia="Times New Roman"/>
        </w:rPr>
        <w:t>in response to nipple/areola, genital, and/or genital tract stimulation as confirmed in other mammals</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Murphy et al. (1987), studying men, found oxytocin levels were raised throughout sexual arousal with no acute incr</w:t>
      </w:r>
      <w:r>
        <w:rPr>
          <w:rFonts w:eastAsia="Times New Roman"/>
        </w:rPr>
        <w:t>ease at orgasm</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A more recent study of men found an increase in plasma oxytocin immediately after orgasm, but only in a portion of their sample that did not reach statistical significance. The authors noted these chan</w:t>
      </w:r>
      <w:r>
        <w:rPr>
          <w:rFonts w:eastAsia="Times New Roman"/>
        </w:rPr>
        <w:t>ges "may simply reflect contractile properties on reproductive tissue"</w:t>
      </w:r>
      <w:r>
        <w:rPr>
          <w:rFonts w:eastAsia="Times New Roman"/>
        </w:rPr>
        <w:t>.</w:t>
      </w:r>
      <w:hyperlink w:anchor="cite_note-57" w:history="1">
        <w:r>
          <w:rPr>
            <w:rStyle w:val="Hyperlink"/>
            <w:rFonts w:eastAsia="Times New Roman"/>
            <w:vertAlign w:val="superscript"/>
          </w:rPr>
          <w:t>[57]</w:t>
        </w:r>
      </w:hyperlink>
      <w:r>
        <w:rPr>
          <w:rFonts w:eastAsia="Times New Roman"/>
        </w:rPr>
        <w:t xml:space="preserve">* Bonding: In the </w:t>
      </w:r>
      <w:hyperlink r:id="rId128" w:tooltip="Prairie vole" w:history="1">
        <w:r>
          <w:rPr>
            <w:rStyle w:val="Hyperlink"/>
            <w:rFonts w:eastAsia="Times New Roman"/>
          </w:rPr>
          <w:t>prairie vole</w:t>
        </w:r>
      </w:hyperlink>
      <w:r>
        <w:rPr>
          <w:rFonts w:eastAsia="Times New Roman"/>
        </w:rPr>
        <w:t xml:space="preserve">, oxytocin released into the brain of the female during sexual </w:t>
      </w:r>
      <w:r>
        <w:rPr>
          <w:rFonts w:eastAsia="Times New Roman"/>
        </w:rPr>
        <w:t>activity is important for forming a monogamous pair bond with her sexual partner. Vasopressin appears to have a similar effect in males</w:t>
      </w:r>
      <w:r>
        <w:rPr>
          <w:rFonts w:eastAsia="Times New Roman"/>
        </w:rPr>
        <w:t>.</w:t>
      </w:r>
      <w:hyperlink w:anchor="cite_note-58" w:history="1">
        <w:r>
          <w:rPr>
            <w:rStyle w:val="Hyperlink"/>
            <w:rFonts w:eastAsia="Times New Roman"/>
            <w:vertAlign w:val="superscript"/>
          </w:rPr>
          <w:t>[58]</w:t>
        </w:r>
      </w:hyperlink>
      <w:r>
        <w:rPr>
          <w:rFonts w:eastAsia="Times New Roman"/>
        </w:rPr>
        <w:t xml:space="preserve"> Oxytocin has a role in social behaviors in many species, so it likely also does </w:t>
      </w:r>
      <w:r>
        <w:rPr>
          <w:rFonts w:eastAsia="Times New Roman"/>
        </w:rPr>
        <w:t xml:space="preserve">in humans. In a 2003 study, both humans and dog oxytocin levels in the blood rose after five to 24 minutes of a petting session. This possibly plays a role in the </w:t>
      </w:r>
      <w:hyperlink r:id="rId129" w:tooltip="Human-canine bond" w:history="1">
        <w:r>
          <w:rPr>
            <w:rStyle w:val="Hyperlink"/>
            <w:rFonts w:eastAsia="Times New Roman"/>
          </w:rPr>
          <w:t>emotional bonding between humans and dogs</w:t>
        </w:r>
      </w:hyperlink>
      <w:r>
        <w:rPr>
          <w:rFonts w:eastAsia="Times New Roman"/>
        </w:rPr>
        <w:t>.</w:t>
      </w:r>
      <w:hyperlink w:anchor="cite_note-59" w:history="1">
        <w:r>
          <w:rPr>
            <w:rStyle w:val="Hyperlink"/>
            <w:rFonts w:eastAsia="Times New Roman"/>
            <w:vertAlign w:val="superscript"/>
          </w:rPr>
          <w:t>[59]</w:t>
        </w:r>
      </w:hyperlink>
      <w:r>
        <w:rPr>
          <w:rFonts w:eastAsia="Times New Roman"/>
        </w:rPr>
        <w:t xml:space="preserve">* </w:t>
      </w:r>
      <w:hyperlink r:id="rId130" w:tooltip="Maternal bond" w:history="1">
        <w:r>
          <w:rPr>
            <w:rStyle w:val="Hyperlink"/>
            <w:rFonts w:eastAsia="Times New Roman"/>
          </w:rPr>
          <w:t>Maternal behavior</w:t>
        </w:r>
      </w:hyperlink>
      <w:r>
        <w:rPr>
          <w:rFonts w:eastAsia="Times New Roman"/>
        </w:rPr>
        <w:t xml:space="preserve">: Female rats given oxytocin </w:t>
      </w:r>
      <w:hyperlink r:id="rId131" w:tooltip="Receptor antagonist" w:history="1">
        <w:r>
          <w:rPr>
            <w:rStyle w:val="Hyperlink"/>
            <w:rFonts w:eastAsia="Times New Roman"/>
          </w:rPr>
          <w:t>antag</w:t>
        </w:r>
        <w:r>
          <w:rPr>
            <w:rStyle w:val="Hyperlink"/>
            <w:rFonts w:eastAsia="Times New Roman"/>
          </w:rPr>
          <w:t>onists</w:t>
        </w:r>
      </w:hyperlink>
      <w:r>
        <w:rPr>
          <w:rFonts w:eastAsia="Times New Roman"/>
        </w:rPr>
        <w:t xml:space="preserve"> after giving birth do not exhibit typical maternal behavior</w:t>
      </w:r>
      <w:r>
        <w:rPr>
          <w:rFonts w:eastAsia="Times New Roman"/>
        </w:rPr>
        <w:t>.</w:t>
      </w:r>
      <w:hyperlink w:anchor="cite_note-60" w:history="1">
        <w:r>
          <w:rPr>
            <w:rStyle w:val="Hyperlink"/>
            <w:rFonts w:eastAsia="Times New Roman"/>
            <w:vertAlign w:val="superscript"/>
          </w:rPr>
          <w:t>[60]</w:t>
        </w:r>
      </w:hyperlink>
      <w:r>
        <w:rPr>
          <w:rFonts w:eastAsia="Times New Roman"/>
        </w:rPr>
        <w:t xml:space="preserve"> By contrast, virgin female sheep show maternal behavior toward foreign lambs upon </w:t>
      </w:r>
      <w:hyperlink r:id="rId132" w:tooltip="Cerebrospinal fluid" w:history="1">
        <w:r>
          <w:rPr>
            <w:rStyle w:val="Hyperlink"/>
            <w:rFonts w:eastAsia="Times New Roman"/>
          </w:rPr>
          <w:t>cerebrospinal fluid</w:t>
        </w:r>
      </w:hyperlink>
      <w:r>
        <w:rPr>
          <w:rFonts w:eastAsia="Times New Roman"/>
        </w:rPr>
        <w:t xml:space="preserve"> infusion of oxytocin, which they would not do otherwise</w:t>
      </w:r>
      <w:r>
        <w:rPr>
          <w:rFonts w:eastAsia="Times New Roman"/>
        </w:rPr>
        <w:t>.</w:t>
      </w:r>
      <w:hyperlink w:anchor="cite_note-61" w:history="1">
        <w:r>
          <w:rPr>
            <w:rStyle w:val="Hyperlink"/>
            <w:rFonts w:eastAsia="Times New Roman"/>
            <w:vertAlign w:val="superscript"/>
          </w:rPr>
          <w:t>[61]</w:t>
        </w:r>
      </w:hyperlink>
      <w:r>
        <w:rPr>
          <w:rFonts w:eastAsia="Times New Roman"/>
        </w:rPr>
        <w:t xml:space="preserve"> Oxytocin is involved in the initiation of maternal behavior, not its maintenance; for example, it is higher in mothers after they interact w</w:t>
      </w:r>
      <w:r>
        <w:rPr>
          <w:rFonts w:eastAsia="Times New Roman"/>
        </w:rPr>
        <w:t>ith unfamiliar children rather than their own</w:t>
      </w:r>
      <w:r>
        <w:rPr>
          <w:rFonts w:eastAsia="Times New Roman"/>
        </w:rPr>
        <w:t>.</w:t>
      </w:r>
      <w:hyperlink w:anchor="cite_note-62" w:history="1">
        <w:r>
          <w:rPr>
            <w:rStyle w:val="Hyperlink"/>
            <w:rFonts w:eastAsia="Times New Roman"/>
            <w:vertAlign w:val="superscript"/>
          </w:rPr>
          <w:t>[62]</w:t>
        </w:r>
      </w:hyperlink>
      <w:r>
        <w:rPr>
          <w:rFonts w:eastAsia="Times New Roman"/>
        </w:rPr>
        <w:t>* Drug interactions: According to some studies in animals, oxytocin inhibits the development of tolerance to various addictive drugs (</w:t>
      </w:r>
      <w:hyperlink r:id="rId133" w:tooltip="Opiate" w:history="1">
        <w:r>
          <w:rPr>
            <w:rStyle w:val="Hyperlink"/>
            <w:rFonts w:eastAsia="Times New Roman"/>
          </w:rPr>
          <w:t>opiates</w:t>
        </w:r>
      </w:hyperlink>
      <w:r>
        <w:rPr>
          <w:rFonts w:eastAsia="Times New Roman"/>
        </w:rPr>
        <w:t xml:space="preserve">, </w:t>
      </w:r>
      <w:hyperlink r:id="rId134" w:tooltip="Cocaine" w:history="1">
        <w:r>
          <w:rPr>
            <w:rStyle w:val="Hyperlink"/>
            <w:rFonts w:eastAsia="Times New Roman"/>
          </w:rPr>
          <w:t>cocaine</w:t>
        </w:r>
      </w:hyperlink>
      <w:r>
        <w:rPr>
          <w:rFonts w:eastAsia="Times New Roman"/>
        </w:rPr>
        <w:t xml:space="preserve">, </w:t>
      </w:r>
      <w:hyperlink r:id="rId135" w:tooltip="Ethanol" w:history="1">
        <w:r>
          <w:rPr>
            <w:rStyle w:val="Hyperlink"/>
            <w:rFonts w:eastAsia="Times New Roman"/>
          </w:rPr>
          <w:t>alcohol</w:t>
        </w:r>
      </w:hyperlink>
      <w:r>
        <w:rPr>
          <w:rFonts w:eastAsia="Times New Roman"/>
        </w:rPr>
        <w:t xml:space="preserve">), and reduces </w:t>
      </w:r>
      <w:hyperlink r:id="rId136" w:tooltip="Drug withdrawal" w:history="1">
        <w:r>
          <w:rPr>
            <w:rStyle w:val="Hyperlink"/>
            <w:rFonts w:eastAsia="Times New Roman"/>
          </w:rPr>
          <w:t>withdrawal</w:t>
        </w:r>
      </w:hyperlink>
      <w:r>
        <w:rPr>
          <w:rFonts w:eastAsia="Times New Roman"/>
        </w:rPr>
        <w:t xml:space="preserve"> symptoms</w:t>
      </w:r>
      <w:r>
        <w:rPr>
          <w:rFonts w:eastAsia="Times New Roman"/>
        </w:rPr>
        <w:t>.</w:t>
      </w:r>
      <w:hyperlink w:anchor="cite_note-63" w:history="1">
        <w:r>
          <w:rPr>
            <w:rStyle w:val="Hyperlink"/>
            <w:rFonts w:eastAsia="Times New Roman"/>
            <w:vertAlign w:val="superscript"/>
          </w:rPr>
          <w:t>[63]</w:t>
        </w:r>
      </w:hyperlink>
      <w:r>
        <w:rPr>
          <w:rFonts w:eastAsia="Times New Roman"/>
        </w:rPr>
        <w:t xml:space="preserve"> </w:t>
      </w:r>
      <w:hyperlink r:id="rId137" w:tooltip="MDMA" w:history="1">
        <w:r>
          <w:rPr>
            <w:rStyle w:val="Hyperlink"/>
            <w:rFonts w:eastAsia="Times New Roman"/>
          </w:rPr>
          <w:t>MDMA</w:t>
        </w:r>
      </w:hyperlink>
      <w:r>
        <w:rPr>
          <w:rFonts w:eastAsia="Times New Roman"/>
        </w:rPr>
        <w:t xml:space="preserve"> (ecstasy) may increase feelings of love, empathy, and connection to others by stimulating oxytocin activity primarily via activation of </w:t>
      </w:r>
      <w:hyperlink r:id="rId138" w:tooltip="Serotonin" w:history="1">
        <w:r>
          <w:rPr>
            <w:rStyle w:val="Hyperlink"/>
            <w:rFonts w:eastAsia="Times New Roman"/>
          </w:rPr>
          <w:t>serotonin</w:t>
        </w:r>
      </w:hyperlink>
      <w:r>
        <w:rPr>
          <w:rFonts w:eastAsia="Times New Roman"/>
        </w:rPr>
        <w:t xml:space="preserve"> </w:t>
      </w:r>
      <w:hyperlink r:id="rId139" w:tooltip="5-HT1A receptor" w:history="1">
        <w:r>
          <w:rPr>
            <w:rStyle w:val="Hyperlink"/>
            <w:rFonts w:eastAsia="Times New Roman"/>
          </w:rPr>
          <w:t>5-HT1A receptors</w:t>
        </w:r>
      </w:hyperlink>
      <w:r>
        <w:rPr>
          <w:rFonts w:eastAsia="Times New Roman"/>
        </w:rPr>
        <w:t>, if initial studies in animals apply to humans</w:t>
      </w:r>
      <w:r>
        <w:rPr>
          <w:rFonts w:eastAsia="Times New Roman"/>
        </w:rPr>
        <w:t>.</w:t>
      </w:r>
      <w:hyperlink w:anchor="cite_note-64" w:history="1">
        <w:r>
          <w:rPr>
            <w:rStyle w:val="Hyperlink"/>
            <w:rFonts w:eastAsia="Times New Roman"/>
            <w:vertAlign w:val="superscript"/>
          </w:rPr>
          <w:t>[64]</w:t>
        </w:r>
      </w:hyperlink>
      <w:r>
        <w:rPr>
          <w:rFonts w:eastAsia="Times New Roman"/>
        </w:rPr>
        <w:t xml:space="preserve"> The </w:t>
      </w:r>
      <w:hyperlink r:id="rId140" w:tooltip="Anxiolytic" w:history="1">
        <w:r>
          <w:rPr>
            <w:rStyle w:val="Hyperlink"/>
            <w:rFonts w:eastAsia="Times New Roman"/>
          </w:rPr>
          <w:t>anxiolytic</w:t>
        </w:r>
      </w:hyperlink>
      <w:r>
        <w:rPr>
          <w:rFonts w:eastAsia="Times New Roman"/>
        </w:rPr>
        <w:t xml:space="preserve"> </w:t>
      </w:r>
      <w:hyperlink r:id="rId141" w:tooltip="Buspar" w:history="1">
        <w:r>
          <w:rPr>
            <w:rStyle w:val="Hyperlink"/>
            <w:rFonts w:eastAsia="Times New Roman"/>
          </w:rPr>
          <w:t>Buspar</w:t>
        </w:r>
      </w:hyperlink>
      <w:r>
        <w:rPr>
          <w:rFonts w:eastAsia="Times New Roman"/>
        </w:rPr>
        <w:t xml:space="preserve"> </w:t>
      </w:r>
      <w:r>
        <w:rPr>
          <w:rFonts w:eastAsia="Times New Roman"/>
        </w:rPr>
        <w:t>(buspirone) may produce some of its effects via 5-HT1A receptor-induced oxytocin stimulation as well</w:t>
      </w:r>
      <w:r>
        <w:rPr>
          <w:rFonts w:eastAsia="Times New Roman"/>
        </w:rPr>
        <w:t>.</w:t>
      </w:r>
      <w:hyperlink w:anchor="cite_note-65" w:history="1">
        <w:r>
          <w:rPr>
            <w:rStyle w:val="Hyperlink"/>
            <w:rFonts w:eastAsia="Times New Roman"/>
            <w:vertAlign w:val="superscript"/>
          </w:rPr>
          <w:t>[65]</w:t>
        </w:r>
      </w:hyperlink>
      <w:hyperlink w:anchor="cite_note-66" w:history="1">
        <w:r>
          <w:rPr>
            <w:rStyle w:val="Hyperlink"/>
            <w:rFonts w:eastAsia="Times New Roman"/>
            <w:vertAlign w:val="superscript"/>
          </w:rPr>
          <w:t>[66]</w:t>
        </w:r>
      </w:hyperlink>
      <w:r>
        <w:rPr>
          <w:rFonts w:eastAsia="Times New Roman"/>
        </w:rPr>
        <w:t>* Preparing fetal neurons for delivery: Crossing the placenta, maternal oxyto</w:t>
      </w:r>
      <w:r>
        <w:rPr>
          <w:rFonts w:eastAsia="Times New Roman"/>
        </w:rPr>
        <w:t xml:space="preserve">cin reaches the fetal brain and induces a switch in the action of neurotransmitter </w:t>
      </w:r>
      <w:hyperlink r:id="rId142" w:tooltip="GABA" w:history="1">
        <w:r>
          <w:rPr>
            <w:rStyle w:val="Hyperlink"/>
            <w:rFonts w:eastAsia="Times New Roman"/>
          </w:rPr>
          <w:t>GABA</w:t>
        </w:r>
      </w:hyperlink>
      <w:r>
        <w:rPr>
          <w:rFonts w:eastAsia="Times New Roman"/>
        </w:rPr>
        <w:t xml:space="preserve"> from excitatory to inhibitory on fetal cortical neurons. This silences the fetal brain for the period of delivery and reduces its v</w:t>
      </w:r>
      <w:r>
        <w:rPr>
          <w:rFonts w:eastAsia="Times New Roman"/>
        </w:rPr>
        <w:t xml:space="preserve">ulnerability to </w:t>
      </w:r>
      <w:hyperlink r:id="rId143" w:tooltip="Hypoxia (medical)" w:history="1">
        <w:r>
          <w:rPr>
            <w:rStyle w:val="Hyperlink"/>
            <w:rFonts w:eastAsia="Times New Roman"/>
          </w:rPr>
          <w:t>hypoxic damage</w:t>
        </w:r>
      </w:hyperlink>
      <w:r>
        <w:rPr>
          <w:rFonts w:eastAsia="Times New Roman"/>
        </w:rPr>
        <w:t>.</w:t>
      </w:r>
      <w:hyperlink w:anchor="cite_note-67" w:history="1">
        <w:r>
          <w:rPr>
            <w:rStyle w:val="Hyperlink"/>
            <w:rFonts w:eastAsia="Times New Roman"/>
            <w:vertAlign w:val="superscript"/>
          </w:rPr>
          <w:t>[67]</w:t>
        </w:r>
      </w:hyperlink>
      <w:r>
        <w:rPr>
          <w:rFonts w:eastAsia="Times New Roman"/>
        </w:rPr>
        <w:t xml:space="preserve">* Romantic attachment: In some studies, high levels of </w:t>
      </w:r>
      <w:hyperlink r:id="rId144" w:tooltip="Blood plasma" w:history="1">
        <w:r>
          <w:rPr>
            <w:rStyle w:val="Hyperlink"/>
            <w:rFonts w:eastAsia="Times New Roman"/>
          </w:rPr>
          <w:t>plasma</w:t>
        </w:r>
      </w:hyperlink>
      <w:r>
        <w:rPr>
          <w:rFonts w:eastAsia="Times New Roman"/>
        </w:rPr>
        <w:t xml:space="preserve"> oxytocin</w:t>
      </w:r>
      <w:r>
        <w:rPr>
          <w:rFonts w:eastAsia="Times New Roman"/>
        </w:rPr>
        <w:t xml:space="preserve"> have been correlated with romantic attachment. For example, if a couple is separated for a long period of time, anxiety can increase due to the lack of physical affection. Oxytocin may aid romantically attached couples by decreasing their feelings of anxi</w:t>
      </w:r>
      <w:r>
        <w:rPr>
          <w:rFonts w:eastAsia="Times New Roman"/>
        </w:rPr>
        <w:t>ety when they are separated</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*Feeding: Recent evidence has suggested that oxytocin neurons in the para-ventricular hypothalamus in the brain may play a key role in suppressing appetite under normal conditions and that </w:t>
      </w:r>
      <w:r>
        <w:rPr>
          <w:rFonts w:eastAsia="Times New Roman"/>
        </w:rPr>
        <w:t xml:space="preserve">other hypothalamic neurons may trigger eating via inhibition of these oxytocin neurons. This population of oxytocin neurons are absent in </w:t>
      </w:r>
      <w:hyperlink r:id="rId145" w:tooltip="Prader-Willi syndrome" w:history="1">
        <w:r>
          <w:rPr>
            <w:rStyle w:val="Hyperlink"/>
            <w:rFonts w:eastAsia="Times New Roman"/>
          </w:rPr>
          <w:t>Prader-Willi syndrome</w:t>
        </w:r>
      </w:hyperlink>
      <w:r>
        <w:rPr>
          <w:rFonts w:eastAsia="Times New Roman"/>
        </w:rPr>
        <w:t xml:space="preserve">, a genetic disorder that </w:t>
      </w:r>
      <w:r>
        <w:rPr>
          <w:rFonts w:eastAsia="Times New Roman"/>
        </w:rPr>
        <w:t>leads to uncontrollable feeding and obesity, and may play a key role in its pathophysiology</w:t>
      </w:r>
      <w:r>
        <w:rPr>
          <w:rFonts w:eastAsia="Times New Roman"/>
        </w:rPr>
        <w:t>.</w:t>
      </w:r>
      <w:hyperlink w:anchor="cite_note-68" w:history="1">
        <w:r>
          <w:rPr>
            <w:rStyle w:val="Hyperlink"/>
            <w:rFonts w:eastAsia="Times New Roman"/>
            <w:vertAlign w:val="superscript"/>
          </w:rPr>
          <w:t>[68]</w:t>
        </w:r>
      </w:hyperlink>
      <w:r>
        <w:rPr>
          <w:rFonts w:eastAsia="Times New Roman"/>
        </w:rPr>
        <w:t>*Group-serving dishonesty/deception: In a carefully controlled study exploring the biological roots of immoral behavior, oxyt</w:t>
      </w:r>
      <w:r>
        <w:rPr>
          <w:rFonts w:eastAsia="Times New Roman"/>
        </w:rPr>
        <w:t>ocin was shown to promote dishonesty when the outcome favored the group to which an individual belonged instead of just the individual</w:t>
      </w:r>
      <w:r>
        <w:rPr>
          <w:rFonts w:eastAsia="Times New Roman"/>
        </w:rPr>
        <w:t>.</w:t>
      </w:r>
      <w:hyperlink w:anchor="cite_note-69" w:history="1">
        <w:r>
          <w:rPr>
            <w:rStyle w:val="Hyperlink"/>
            <w:rFonts w:eastAsia="Times New Roman"/>
            <w:vertAlign w:val="superscript"/>
          </w:rPr>
          <w:t>[69]</w:t>
        </w:r>
      </w:hyperlink>
      <w:r>
        <w:rPr>
          <w:rFonts w:eastAsia="Times New Roman"/>
        </w:rPr>
        <w:t>*Intergroup bonding: Oxytocin can increase positive attitudes, such as bonding, to</w:t>
      </w:r>
      <w:r>
        <w:rPr>
          <w:rFonts w:eastAsia="Times New Roman"/>
        </w:rPr>
        <w:t>ward individuals with similar characteristics, who then become classified as “in-group” members, whereas individuals who are dissimilar become classified as “out-group” members. Race can be used as an example of in-group and out-group tendencies because so</w:t>
      </w:r>
      <w:r>
        <w:rPr>
          <w:rFonts w:eastAsia="Times New Roman"/>
        </w:rPr>
        <w:t>ciety often categorizes individuals into groups based on race (Caucasian, African American, Latino, etc.). One study that examined race and empathy found that participants receiving nasally administered oxytocin had stronger reactions to pictures of in-gro</w:t>
      </w:r>
      <w:r>
        <w:rPr>
          <w:rFonts w:eastAsia="Times New Roman"/>
        </w:rPr>
        <w:t>up members making pained faces than to pictures of out-group members with the same expression</w:t>
      </w:r>
      <w:r>
        <w:rPr>
          <w:rFonts w:eastAsia="Times New Roman"/>
        </w:rPr>
        <w:t>.</w:t>
      </w:r>
      <w:hyperlink w:anchor="cite_note-70" w:history="1">
        <w:r>
          <w:rPr>
            <w:rStyle w:val="Hyperlink"/>
            <w:rFonts w:eastAsia="Times New Roman"/>
            <w:vertAlign w:val="superscript"/>
          </w:rPr>
          <w:t>[70]</w:t>
        </w:r>
      </w:hyperlink>
      <w:r>
        <w:rPr>
          <w:rFonts w:eastAsia="Times New Roman"/>
        </w:rPr>
        <w:t xml:space="preserve"> This shows that oxytocin may be implicated in our ability to empathize with individuals of different races and could poten</w:t>
      </w:r>
      <w:r>
        <w:rPr>
          <w:rFonts w:eastAsia="Times New Roman"/>
        </w:rPr>
        <w:t>tially translate into willingness to help individuals in pain or stressful situations. Moreover, individuals of one race may be more inclined to help individuals of the same race than individuals of another race when they are experiencing pain. Oxytocin ha</w:t>
      </w:r>
      <w:r>
        <w:rPr>
          <w:rFonts w:eastAsia="Times New Roman"/>
        </w:rPr>
        <w:t>s also been implicated in lying when lying would prove beneficial to other in-group members. In a study where such a relationship was examined, it was found that when individuals were administered oxytocin, rates of dishonesty in the participants’ response</w:t>
      </w:r>
      <w:r>
        <w:rPr>
          <w:rFonts w:eastAsia="Times New Roman"/>
        </w:rPr>
        <w:t>s increased for their in-group members when a beneficial outcome for their group was expected</w:t>
      </w:r>
      <w:r>
        <w:rPr>
          <w:rFonts w:eastAsia="Times New Roman"/>
        </w:rPr>
        <w:t>.</w:t>
      </w:r>
      <w:hyperlink w:anchor="cite_note-71" w:history="1">
        <w:r>
          <w:rPr>
            <w:rStyle w:val="Hyperlink"/>
            <w:rFonts w:eastAsia="Times New Roman"/>
            <w:vertAlign w:val="superscript"/>
          </w:rPr>
          <w:t>[71]</w:t>
        </w:r>
      </w:hyperlink>
      <w:r>
        <w:rPr>
          <w:rFonts w:eastAsia="Times New Roman"/>
        </w:rPr>
        <w:t xml:space="preserve"> Both of these examples show the tendency to act in ways that benefit people with which one feels is part of their social g</w:t>
      </w:r>
      <w:r>
        <w:rPr>
          <w:rFonts w:eastAsia="Times New Roman"/>
        </w:rPr>
        <w:t>roup, or in-group. Oxytocin is not only correlated with the preferences of individuals to associate with members of their own group, but it is also evident during conflicts between members of different groups. During conflict, individuals receiving nasally</w:t>
      </w:r>
      <w:r>
        <w:rPr>
          <w:rFonts w:eastAsia="Times New Roman"/>
        </w:rPr>
        <w:t xml:space="preserve"> administered oxytocin demonstrate more frequent defense-motivated responses toward in-group members than out-group members. Further, oxytocin was correlated with participant desire to protect vulnerable in-group members, despite that individual’s attachme</w:t>
      </w:r>
      <w:r>
        <w:rPr>
          <w:rFonts w:eastAsia="Times New Roman"/>
        </w:rPr>
        <w:t>nt to the conflict</w:t>
      </w:r>
      <w:r>
        <w:rPr>
          <w:rFonts w:eastAsia="Times New Roman"/>
        </w:rPr>
        <w:t>.</w:t>
      </w:r>
      <w:hyperlink w:anchor="cite_note-72" w:history="1">
        <w:r>
          <w:rPr>
            <w:rStyle w:val="Hyperlink"/>
            <w:rFonts w:eastAsia="Times New Roman"/>
            <w:vertAlign w:val="superscript"/>
          </w:rPr>
          <w:t>[72]</w:t>
        </w:r>
      </w:hyperlink>
      <w:r>
        <w:rPr>
          <w:rFonts w:eastAsia="Times New Roman"/>
        </w:rPr>
        <w:t xml:space="preserve"> Similarly, it has been demonstrated that when oxytocin is administered, individuals alter their subjective preferences in order to align with in-group ideals over out-group ideals</w:t>
      </w:r>
      <w:r>
        <w:rPr>
          <w:rFonts w:eastAsia="Times New Roman"/>
        </w:rPr>
        <w:t>.</w:t>
      </w:r>
      <w:hyperlink w:anchor="cite_note-73" w:history="1">
        <w:r>
          <w:rPr>
            <w:rStyle w:val="Hyperlink"/>
            <w:rFonts w:eastAsia="Times New Roman"/>
            <w:vertAlign w:val="superscript"/>
          </w:rPr>
          <w:t>[73]</w:t>
        </w:r>
      </w:hyperlink>
      <w:r>
        <w:rPr>
          <w:rFonts w:eastAsia="Times New Roman"/>
        </w:rPr>
        <w:t xml:space="preserve"> These studies demonstrate that oxytocin is associated with intergroup dynamics. Furt</w:t>
      </w:r>
      <w:r>
        <w:rPr>
          <w:rFonts w:eastAsia="Times New Roman"/>
        </w:rPr>
        <w:t xml:space="preserve">her, oxytocin influences the responses of individuals in a particular group to those of another group. The in-group bias is evident in smaller groups; however, it can also be extended to groups as large as one’s entire country leading toward a tendency of </w:t>
      </w:r>
      <w:r>
        <w:rPr>
          <w:rFonts w:eastAsia="Times New Roman"/>
        </w:rPr>
        <w:t>strong national zeal. A study done in the Netherlands showed that oxytocin increased the in-group favoritism of their nation while decreasing acceptance of members of other ethnicities and foreigners</w:t>
      </w:r>
      <w:r>
        <w:rPr>
          <w:rFonts w:eastAsia="Times New Roman"/>
        </w:rPr>
        <w:t>.</w:t>
      </w:r>
      <w:hyperlink w:anchor="cite_note-12" w:history="1">
        <w:r>
          <w:rPr>
            <w:rStyle w:val="Hyperlink"/>
            <w:rFonts w:eastAsia="Times New Roman"/>
            <w:vertAlign w:val="superscript"/>
          </w:rPr>
          <w:t>[12]</w:t>
        </w:r>
      </w:hyperlink>
      <w:r>
        <w:rPr>
          <w:rFonts w:eastAsia="Times New Roman"/>
        </w:rPr>
        <w:t xml:space="preserve"> People also show</w:t>
      </w:r>
      <w:r>
        <w:rPr>
          <w:rFonts w:eastAsia="Times New Roman"/>
        </w:rPr>
        <w:t xml:space="preserve"> more affection for their country’s flag while remaining indifferent to other cultural objects when exposed to oxytocin</w:t>
      </w:r>
      <w:r>
        <w:rPr>
          <w:rFonts w:eastAsia="Times New Roman"/>
        </w:rPr>
        <w:t>.</w:t>
      </w:r>
      <w:hyperlink w:anchor="cite_note-74" w:history="1">
        <w:r>
          <w:rPr>
            <w:rStyle w:val="Hyperlink"/>
            <w:rFonts w:eastAsia="Times New Roman"/>
            <w:vertAlign w:val="superscript"/>
          </w:rPr>
          <w:t>[74]</w:t>
        </w:r>
      </w:hyperlink>
      <w:r>
        <w:rPr>
          <w:rFonts w:eastAsia="Times New Roman"/>
        </w:rPr>
        <w:t xml:space="preserve"> It has thus been hypothesized that this hormone may be a factor in xenophobic tendencies seconda</w:t>
      </w:r>
      <w:r>
        <w:rPr>
          <w:rFonts w:eastAsia="Times New Roman"/>
        </w:rPr>
        <w:t xml:space="preserve">ry to this effect. Thus, oxytocin appears to affect individuals at an international level where the in-group becomes a specific "home" country and the out-group grows to include all other countries. </w:t>
      </w:r>
    </w:p>
    <w:p w:rsidR="00000000" w:rsidRDefault="001656E9">
      <w:pPr>
        <w:pStyle w:val="Heading3"/>
        <w:rPr>
          <w:rFonts w:eastAsia="Times New Roman"/>
        </w:rPr>
      </w:pPr>
      <w:r>
        <w:rPr>
          <w:rStyle w:val="mw-headline"/>
          <w:rFonts w:eastAsia="Times New Roman"/>
        </w:rPr>
        <w:t>Fear and anxiet</w:t>
      </w:r>
      <w:r>
        <w:rPr>
          <w:rStyle w:val="mw-headline"/>
          <w:rFonts w:eastAsia="Times New Roman"/>
        </w:rPr>
        <w:t>y</w:t>
      </w:r>
      <w:r>
        <w:rPr>
          <w:rStyle w:val="mw-editsection-bracket"/>
          <w:rFonts w:eastAsia="Times New Roman"/>
        </w:rPr>
        <w:t>[</w:t>
      </w:r>
      <w:hyperlink r:id="rId146" w:tooltip="Edit section: Fear and anxiety" w:history="1">
        <w:r>
          <w:rPr>
            <w:rStyle w:val="Hyperlink"/>
            <w:rFonts w:eastAsia="Times New Roman"/>
          </w:rPr>
          <w:t>edit</w:t>
        </w:r>
      </w:hyperlink>
      <w:r>
        <w:rPr>
          <w:rStyle w:val="mw-editsection-bracket"/>
          <w:rFonts w:eastAsia="Times New Roman"/>
        </w:rPr>
        <w:t>]</w:t>
      </w:r>
    </w:p>
    <w:p w:rsidR="00000000" w:rsidRDefault="001656E9">
      <w:pPr>
        <w:pStyle w:val="NormalWeb"/>
      </w:pPr>
      <w:r>
        <w:t xml:space="preserve">Oxytocin is typically remembered for the effect it has on </w:t>
      </w:r>
      <w:hyperlink r:id="rId147" w:tooltip="Prosocial behavior" w:history="1">
        <w:r>
          <w:rPr>
            <w:rStyle w:val="Hyperlink"/>
          </w:rPr>
          <w:t>prosocial behaviors</w:t>
        </w:r>
      </w:hyperlink>
      <w:r>
        <w:t>, such as its role in facilitating trust and atta</w:t>
      </w:r>
      <w:r>
        <w:t>chment between individuals. Consequently, oxytocin is often referred to as the “love hormone"</w:t>
      </w:r>
      <w:r>
        <w:t>.</w:t>
      </w:r>
      <w:hyperlink w:anchor="cite_note-75" w:history="1">
        <w:r>
          <w:rPr>
            <w:rStyle w:val="Hyperlink"/>
            <w:vertAlign w:val="superscript"/>
          </w:rPr>
          <w:t>[75]</w:t>
        </w:r>
      </w:hyperlink>
      <w:hyperlink r:id="rId148" w:tooltip="Template:Qualify evidence" w:history="1">
        <w:r>
          <w:rPr>
            <w:rStyle w:val="Hyperlink"/>
          </w:rPr>
          <w:t>Template:Qualify evidence</w:t>
        </w:r>
      </w:hyperlink>
      <w:r>
        <w:t xml:space="preserve"> However, oxytocin </w:t>
      </w:r>
      <w:r>
        <w:t xml:space="preserve">has a more complex role than solely enhancing prosocial behaviors. There is consensus that oxytocin modulates </w:t>
      </w:r>
      <w:hyperlink r:id="rId149" w:tooltip="Fear" w:history="1">
        <w:r>
          <w:rPr>
            <w:rStyle w:val="Hyperlink"/>
          </w:rPr>
          <w:t>fear</w:t>
        </w:r>
      </w:hyperlink>
      <w:r>
        <w:t xml:space="preserve"> and </w:t>
      </w:r>
      <w:hyperlink r:id="rId150" w:tooltip="Anxiety" w:history="1">
        <w:r>
          <w:rPr>
            <w:rStyle w:val="Hyperlink"/>
          </w:rPr>
          <w:t>anxiety</w:t>
        </w:r>
      </w:hyperlink>
      <w:r>
        <w:t>; that is, it does not directly elicit fear or anx</w:t>
      </w:r>
      <w:r>
        <w:t>iety</w:t>
      </w:r>
      <w:r>
        <w:t>.</w:t>
      </w:r>
      <w:hyperlink w:anchor="cite_note-76" w:history="1">
        <w:r>
          <w:rPr>
            <w:rStyle w:val="Hyperlink"/>
            <w:vertAlign w:val="superscript"/>
          </w:rPr>
          <w:t>[76]</w:t>
        </w:r>
      </w:hyperlink>
      <w:r>
        <w:t xml:space="preserve"> Two dominant theories explain the role of oxytocin in fear and anxiety. One theory states that oxytocin increases approach/avoidance to certain social stimuli and the second theory states that oxytocin increases</w:t>
      </w:r>
      <w:r>
        <w:t xml:space="preserve"> the salience of certain social stimuli, causing the animal or human to pay closer attention to socially relevant stimuli</w:t>
      </w:r>
      <w:r>
        <w:t>.</w:t>
      </w:r>
      <w:hyperlink w:anchor="cite_note-77" w:history="1">
        <w:r>
          <w:rPr>
            <w:rStyle w:val="Hyperlink"/>
            <w:vertAlign w:val="superscript"/>
          </w:rPr>
          <w:t>[77]</w:t>
        </w:r>
      </w:hyperlink>
      <w:r>
        <w:t xml:space="preserve"> Individuals who receive an intranasal dose of oxytocin identify facial expressions of disgust </w:t>
      </w:r>
      <w:r>
        <w:t>faster than individuals who do not receive oxytocin</w:t>
      </w:r>
      <w:r>
        <w:t>.</w:t>
      </w:r>
      <w:hyperlink w:anchor="cite_note-77" w:history="1">
        <w:r>
          <w:rPr>
            <w:rStyle w:val="Hyperlink"/>
            <w:vertAlign w:val="superscript"/>
          </w:rPr>
          <w:t>[77]</w:t>
        </w:r>
      </w:hyperlink>
      <w:hyperlink r:id="rId151" w:tooltip="Template:Qualify evidence" w:history="1">
        <w:r>
          <w:rPr>
            <w:rStyle w:val="Hyperlink"/>
          </w:rPr>
          <w:t>Template:Qualify evidence</w:t>
        </w:r>
      </w:hyperlink>
      <w:r>
        <w:t xml:space="preserve"> </w:t>
      </w:r>
      <w:r>
        <w:t>Facial expressions of disgust are evolutionarily linked to the idea of contagion. Thus, oxytocin increases the salience of cues that imply contamination, which leads to a faster response because these cues are especially relevant for survival. In another s</w:t>
      </w:r>
      <w:r>
        <w:t>tudy, after administration of oxytocin, individuals displayed an enhanced ability to recognize expressions of fear compared to the individuals who received the placebo</w:t>
      </w:r>
      <w:r>
        <w:t>.</w:t>
      </w:r>
      <w:hyperlink w:anchor="cite_note-51" w:history="1">
        <w:r>
          <w:rPr>
            <w:rStyle w:val="Hyperlink"/>
            <w:vertAlign w:val="superscript"/>
          </w:rPr>
          <w:t>[51]</w:t>
        </w:r>
      </w:hyperlink>
      <w:r>
        <w:t xml:space="preserve"> Oxytocin modulates fear responses by enhancing t</w:t>
      </w:r>
      <w:r>
        <w:t>he maintenance of social memories. Rats that are genetically modified to have a surplus of oxytocin receptors display a greater fear response to a previously conditioned stressor. Oxytocin enhances the aversive social memory, leading the rat to display a g</w:t>
      </w:r>
      <w:r>
        <w:t>reater fear response when the aversive stimulus is encountered again</w:t>
      </w:r>
      <w:r>
        <w:t>.</w:t>
      </w:r>
      <w:hyperlink w:anchor="cite_note-76" w:history="1">
        <w:r>
          <w:rPr>
            <w:rStyle w:val="Hyperlink"/>
            <w:vertAlign w:val="superscript"/>
          </w:rPr>
          <w:t>[76]</w:t>
        </w:r>
      </w:hyperlink>
      <w:r>
        <w:t xml:space="preserve"> </w:t>
      </w:r>
    </w:p>
    <w:p w:rsidR="00000000" w:rsidRDefault="001656E9">
      <w:pPr>
        <w:pStyle w:val="Heading3"/>
        <w:rPr>
          <w:rFonts w:eastAsia="Times New Roman"/>
        </w:rPr>
      </w:pPr>
      <w:r>
        <w:rPr>
          <w:rStyle w:val="mw-headline"/>
          <w:rFonts w:eastAsia="Times New Roman"/>
        </w:rPr>
        <w:t>Sex difference</w:t>
      </w:r>
      <w:r>
        <w:rPr>
          <w:rStyle w:val="mw-headline"/>
          <w:rFonts w:eastAsia="Times New Roman"/>
        </w:rPr>
        <w:t>s</w:t>
      </w:r>
      <w:r>
        <w:rPr>
          <w:rStyle w:val="mw-editsection-bracket"/>
          <w:rFonts w:eastAsia="Times New Roman"/>
        </w:rPr>
        <w:t>[</w:t>
      </w:r>
      <w:hyperlink r:id="rId152" w:tooltip="Edit section: Sex differences" w:history="1">
        <w:r>
          <w:rPr>
            <w:rStyle w:val="Hyperlink"/>
            <w:rFonts w:eastAsia="Times New Roman"/>
          </w:rPr>
          <w:t>edit</w:t>
        </w:r>
      </w:hyperlink>
      <w:r>
        <w:rPr>
          <w:rStyle w:val="mw-editsection-bracket"/>
          <w:rFonts w:eastAsia="Times New Roman"/>
        </w:rPr>
        <w:t>]</w:t>
      </w:r>
    </w:p>
    <w:p w:rsidR="00000000" w:rsidRDefault="001656E9">
      <w:pPr>
        <w:pStyle w:val="NormalWeb"/>
      </w:pPr>
      <w:r>
        <w:t>It has been shown that oxyt</w:t>
      </w:r>
      <w:r>
        <w:t>ocin differentially affects males and females. Females who are administered oxytocin are overall faster in responding to socially relevant stimuli than males who received oxytocin</w:t>
      </w:r>
      <w:r>
        <w:t>.</w:t>
      </w:r>
      <w:hyperlink w:anchor="cite_note-77" w:history="1">
        <w:r>
          <w:rPr>
            <w:rStyle w:val="Hyperlink"/>
            <w:vertAlign w:val="superscript"/>
          </w:rPr>
          <w:t>[77]</w:t>
        </w:r>
      </w:hyperlink>
      <w:hyperlink w:anchor="cite_note-78" w:history="1">
        <w:r>
          <w:rPr>
            <w:rStyle w:val="Hyperlink"/>
            <w:vertAlign w:val="superscript"/>
          </w:rPr>
          <w:t>[7</w:t>
        </w:r>
        <w:r>
          <w:rPr>
            <w:rStyle w:val="Hyperlink"/>
            <w:vertAlign w:val="superscript"/>
          </w:rPr>
          <w:t>8]</w:t>
        </w:r>
      </w:hyperlink>
      <w:r>
        <w:t xml:space="preserve"> Additionally, after the administration of oxytocin, females show increased </w:t>
      </w:r>
      <w:hyperlink r:id="rId153" w:tooltip="Amygdala" w:history="1">
        <w:r>
          <w:rPr>
            <w:rStyle w:val="Hyperlink"/>
          </w:rPr>
          <w:t>amygdala</w:t>
        </w:r>
      </w:hyperlink>
      <w:r>
        <w:t xml:space="preserve"> activity in response to threatening scenes; however, males do not show increased amygdala activation. This phenomenon can be</w:t>
      </w:r>
      <w:r>
        <w:t xml:space="preserve"> explained by looking at the role of </w:t>
      </w:r>
      <w:hyperlink r:id="rId154" w:tooltip="Gonadal hormones" w:history="1">
        <w:r>
          <w:rPr>
            <w:rStyle w:val="Hyperlink"/>
          </w:rPr>
          <w:t>gonadal hormones</w:t>
        </w:r>
      </w:hyperlink>
      <w:r>
        <w:t xml:space="preserve">, specifically </w:t>
      </w:r>
      <w:hyperlink r:id="rId155" w:tooltip="Estrogen" w:history="1">
        <w:r>
          <w:rPr>
            <w:rStyle w:val="Hyperlink"/>
          </w:rPr>
          <w:t>estrogen</w:t>
        </w:r>
      </w:hyperlink>
      <w:r>
        <w:t xml:space="preserve">, which modulate the enhanced threat processing seen in females. Estrogen </w:t>
      </w:r>
      <w:r>
        <w:t xml:space="preserve">has been shown to stimulate the release of oxytocin from the </w:t>
      </w:r>
      <w:hyperlink r:id="rId156" w:tooltip="Hypothalamus" w:history="1">
        <w:r>
          <w:rPr>
            <w:rStyle w:val="Hyperlink"/>
          </w:rPr>
          <w:t>hypothalamus</w:t>
        </w:r>
      </w:hyperlink>
      <w:r>
        <w:t xml:space="preserve"> and promote receptor binding in the amygdala</w:t>
      </w:r>
      <w:r>
        <w:t>.</w:t>
      </w:r>
      <w:hyperlink w:anchor="cite_note-78" w:history="1">
        <w:r>
          <w:rPr>
            <w:rStyle w:val="Hyperlink"/>
            <w:vertAlign w:val="superscript"/>
          </w:rPr>
          <w:t>[78]</w:t>
        </w:r>
      </w:hyperlink>
      <w:r>
        <w:t xml:space="preserve"> It has also been shown that testosterone dir</w:t>
      </w:r>
      <w:r>
        <w:t>ectly suppresses oxytocin</w:t>
      </w:r>
      <w:r>
        <w:t>.</w:t>
      </w:r>
      <w:hyperlink w:anchor="cite_note-79" w:history="1">
        <w:r>
          <w:rPr>
            <w:rStyle w:val="Hyperlink"/>
            <w:vertAlign w:val="superscript"/>
          </w:rPr>
          <w:t>[79]</w:t>
        </w:r>
      </w:hyperlink>
      <w:r>
        <w:t xml:space="preserve"> This has been hypothesized to have evolutionary significance. With oxytocin suppressed, activities such as hunting and attacking invaders would be less mentally difficult as oxytocin is stro</w:t>
      </w:r>
      <w:r>
        <w:t>ngly associated with empathy</w:t>
      </w:r>
      <w:r>
        <w:t>.</w:t>
      </w:r>
      <w:hyperlink w:anchor="cite_note-80" w:history="1">
        <w:r>
          <w:rPr>
            <w:rStyle w:val="Hyperlink"/>
            <w:vertAlign w:val="superscript"/>
          </w:rPr>
          <w:t>[80]</w:t>
        </w:r>
      </w:hyperlink>
      <w:r>
        <w:t xml:space="preserve"> </w:t>
      </w:r>
    </w:p>
    <w:p w:rsidR="00000000" w:rsidRDefault="001656E9">
      <w:pPr>
        <w:pStyle w:val="Heading3"/>
        <w:rPr>
          <w:rFonts w:eastAsia="Times New Roman"/>
        </w:rPr>
      </w:pPr>
      <w:r>
        <w:rPr>
          <w:rStyle w:val="mw-headline"/>
          <w:rFonts w:eastAsia="Times New Roman"/>
        </w:rPr>
        <w:t>Mood and depressio</w:t>
      </w:r>
      <w:r>
        <w:rPr>
          <w:rStyle w:val="mw-headline"/>
          <w:rFonts w:eastAsia="Times New Roman"/>
        </w:rPr>
        <w:t>n</w:t>
      </w:r>
      <w:r>
        <w:rPr>
          <w:rStyle w:val="mw-editsection-bracket"/>
          <w:rFonts w:eastAsia="Times New Roman"/>
        </w:rPr>
        <w:t>[</w:t>
      </w:r>
      <w:hyperlink r:id="rId157" w:tooltip="Edit section: Mood and depression" w:history="1">
        <w:r>
          <w:rPr>
            <w:rStyle w:val="Hyperlink"/>
            <w:rFonts w:eastAsia="Times New Roman"/>
          </w:rPr>
          <w:t>edit</w:t>
        </w:r>
      </w:hyperlink>
      <w:r>
        <w:rPr>
          <w:rStyle w:val="mw-editsection-bracket"/>
          <w:rFonts w:eastAsia="Times New Roman"/>
        </w:rPr>
        <w:t>]</w:t>
      </w:r>
    </w:p>
    <w:p w:rsidR="00000000" w:rsidRDefault="001656E9">
      <w:pPr>
        <w:pStyle w:val="NormalWeb"/>
      </w:pPr>
      <w:r>
        <w:t xml:space="preserve">Oxytocin produces </w:t>
      </w:r>
      <w:hyperlink r:id="rId158" w:tooltip="Antidepressant" w:history="1">
        <w:r>
          <w:rPr>
            <w:rStyle w:val="Hyperlink"/>
          </w:rPr>
          <w:t>antidepressant</w:t>
        </w:r>
      </w:hyperlink>
      <w:r>
        <w:t xml:space="preserve">-like effects in </w:t>
      </w:r>
      <w:hyperlink r:id="rId159" w:tooltip="Animal model" w:history="1">
        <w:r>
          <w:rPr>
            <w:rStyle w:val="Hyperlink"/>
          </w:rPr>
          <w:t>animal models</w:t>
        </w:r>
      </w:hyperlink>
      <w:r>
        <w:t xml:space="preserve"> of </w:t>
      </w:r>
      <w:hyperlink r:id="rId160" w:tooltip="Depression (mood)" w:history="1">
        <w:r>
          <w:rPr>
            <w:rStyle w:val="Hyperlink"/>
          </w:rPr>
          <w:t>depression</w:t>
        </w:r>
      </w:hyperlink>
      <w:r>
        <w:t>,</w:t>
      </w:r>
      <w:hyperlink w:anchor="cite_note-81" w:history="1">
        <w:r>
          <w:rPr>
            <w:rStyle w:val="Hyperlink"/>
            <w:vertAlign w:val="superscript"/>
          </w:rPr>
          <w:t>[81]</w:t>
        </w:r>
      </w:hyperlink>
      <w:r>
        <w:t xml:space="preserve"> and a deficit of it may be involved in the </w:t>
      </w:r>
      <w:hyperlink r:id="rId161" w:tooltip="Pathophysiology" w:history="1">
        <w:r>
          <w:rPr>
            <w:rStyle w:val="Hyperlink"/>
          </w:rPr>
          <w:t>pathophysiology</w:t>
        </w:r>
      </w:hyperlink>
      <w:r>
        <w:t xml:space="preserve"> of depression in humans</w:t>
      </w:r>
      <w:r>
        <w:t>.</w:t>
      </w:r>
      <w:hyperlink w:anchor="cite_note-82" w:history="1">
        <w:r>
          <w:rPr>
            <w:rStyle w:val="Hyperlink"/>
            <w:vertAlign w:val="superscript"/>
          </w:rPr>
          <w:t>[82]</w:t>
        </w:r>
      </w:hyperlink>
      <w:r>
        <w:t xml:space="preserve"> The antidepressant-like effects of oxytocin are not blocke</w:t>
      </w:r>
      <w:r>
        <w:t>d by a selective antagonist of the oxytocin receptor, suggesting that these effects are not mediated by the oxytocin receptor</w:t>
      </w:r>
      <w:r>
        <w:t>.</w:t>
      </w:r>
      <w:hyperlink w:anchor="cite_note-83" w:history="1">
        <w:r>
          <w:rPr>
            <w:rStyle w:val="Hyperlink"/>
            <w:vertAlign w:val="superscript"/>
          </w:rPr>
          <w:t>[83]</w:t>
        </w:r>
      </w:hyperlink>
      <w:r>
        <w:t xml:space="preserve"> In accordance, unlike oxytocin, the selective non-peptide oxytocin receptor agonist </w:t>
      </w:r>
      <w:hyperlink r:id="rId162" w:tooltip="WAY-267,464" w:history="1">
        <w:r>
          <w:rPr>
            <w:rStyle w:val="Hyperlink"/>
          </w:rPr>
          <w:t>WAY-267,464</w:t>
        </w:r>
      </w:hyperlink>
      <w:r>
        <w:t xml:space="preserve"> does not produce antidepressant-like effects, at least in the </w:t>
      </w:r>
      <w:hyperlink r:id="rId163" w:tooltip="Tail suspension test" w:history="1">
        <w:r>
          <w:rPr>
            <w:rStyle w:val="Hyperlink"/>
          </w:rPr>
          <w:t>tail suspension test</w:t>
        </w:r>
      </w:hyperlink>
      <w:r>
        <w:t>.</w:t>
      </w:r>
      <w:hyperlink w:anchor="cite_note-84" w:history="1">
        <w:r>
          <w:rPr>
            <w:rStyle w:val="Hyperlink"/>
            <w:vertAlign w:val="superscript"/>
          </w:rPr>
          <w:t>[84]</w:t>
        </w:r>
      </w:hyperlink>
      <w:r>
        <w:t xml:space="preserve"> (In con</w:t>
      </w:r>
      <w:r>
        <w:t xml:space="preserve">trast to WAY-267,464, </w:t>
      </w:r>
      <w:hyperlink r:id="rId164" w:tooltip="Carbetocin" w:history="1">
        <w:r>
          <w:rPr>
            <w:rStyle w:val="Hyperlink"/>
          </w:rPr>
          <w:t>carbetocin</w:t>
        </w:r>
      </w:hyperlink>
      <w:r>
        <w:t xml:space="preserve">, a close </w:t>
      </w:r>
      <w:hyperlink r:id="rId165" w:tooltip="Structural analog" w:history="1">
        <w:r>
          <w:rPr>
            <w:rStyle w:val="Hyperlink"/>
          </w:rPr>
          <w:t>analogue</w:t>
        </w:r>
      </w:hyperlink>
      <w:r>
        <w:t xml:space="preserve"> of oxytocin and peptide oxytocin receptor agonist, notably does produce antidepressant-like e</w:t>
      </w:r>
      <w:r>
        <w:t>ffects in animals.</w:t>
      </w:r>
      <w:r>
        <w:t>)</w:t>
      </w:r>
      <w:hyperlink w:anchor="cite_note-84" w:history="1">
        <w:r>
          <w:rPr>
            <w:rStyle w:val="Hyperlink"/>
            <w:vertAlign w:val="superscript"/>
          </w:rPr>
          <w:t>[84]</w:t>
        </w:r>
      </w:hyperlink>
      <w:r>
        <w:t xml:space="preserve"> As such, the antidepressant-like effects of oxytocin may be mediated by modulation of a different target, perhaps the </w:t>
      </w:r>
      <w:hyperlink r:id="rId166" w:tooltip="Arginine vasopressin receptor 1A" w:history="1">
        <w:r>
          <w:rPr>
            <w:rStyle w:val="Hyperlink"/>
          </w:rPr>
          <w:t>vasopressin V</w:t>
        </w:r>
        <w:r>
          <w:rPr>
            <w:rStyle w:val="Hyperlink"/>
            <w:vertAlign w:val="subscript"/>
          </w:rPr>
          <w:t>1A</w:t>
        </w:r>
        <w:r>
          <w:rPr>
            <w:rStyle w:val="Hyperlink"/>
          </w:rPr>
          <w:t xml:space="preserve"> receptor</w:t>
        </w:r>
      </w:hyperlink>
      <w:r>
        <w:t xml:space="preserve"> where oxytocin is known to weakly bind as an agonist</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w:t>
      </w:r>
      <w:hyperlink r:id="rId167" w:tooltip="Sildenafil" w:history="1">
        <w:r>
          <w:rPr>
            <w:rStyle w:val="Hyperlink"/>
          </w:rPr>
          <w:t>Sildenafil</w:t>
        </w:r>
      </w:hyperlink>
      <w:r>
        <w:t xml:space="preserve"> </w:t>
      </w:r>
      <w:r>
        <w:t xml:space="preserve">has been found to enhance electrically evoked oxytocin release from the </w:t>
      </w:r>
      <w:hyperlink r:id="rId168" w:tooltip="Pituitary gland" w:history="1">
        <w:r>
          <w:rPr>
            <w:rStyle w:val="Hyperlink"/>
          </w:rPr>
          <w:t>pituitary gland</w:t>
        </w:r>
      </w:hyperlink>
      <w:r>
        <w:t>.</w:t>
      </w:r>
      <w:hyperlink w:anchor="cite_note-81" w:history="1">
        <w:r>
          <w:rPr>
            <w:rStyle w:val="Hyperlink"/>
            <w:vertAlign w:val="superscript"/>
          </w:rPr>
          <w:t>[81]</w:t>
        </w:r>
      </w:hyperlink>
      <w:hyperlink r:id="rId169" w:tooltip="Template:Qualify evidence" w:history="1">
        <w:r>
          <w:rPr>
            <w:rStyle w:val="Hyperlink"/>
          </w:rPr>
          <w:t>Template:Qualify evidence</w:t>
        </w:r>
      </w:hyperlink>
      <w:r>
        <w:t xml:space="preserve"> In accordance, the drug shows oxytocin-dependent antidepressant-like effects in animals, and it has proposed that sildenafil may hold promise as a potential antidepressant in humans</w:t>
      </w:r>
      <w:r>
        <w:t>.</w:t>
      </w:r>
      <w:hyperlink w:anchor="cite_note-81" w:history="1">
        <w:r>
          <w:rPr>
            <w:rStyle w:val="Hyperlink"/>
            <w:vertAlign w:val="superscript"/>
          </w:rPr>
          <w:t>[81]</w:t>
        </w:r>
      </w:hyperlink>
      <w:r>
        <w:t xml:space="preserve"> </w:t>
      </w:r>
    </w:p>
    <w:p w:rsidR="00000000" w:rsidRDefault="001656E9">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170" w:tooltip="Edit section: Medical uses" w:history="1">
        <w:r>
          <w:rPr>
            <w:rStyle w:val="Hyperlink"/>
            <w:rFonts w:eastAsia="Times New Roman"/>
          </w:rPr>
          <w:t>edit</w:t>
        </w:r>
      </w:hyperlink>
      <w:r>
        <w:rPr>
          <w:rStyle w:val="mw-editsection-bracket"/>
          <w:rFonts w:eastAsia="Times New Roman"/>
        </w:rPr>
        <w:t>]</w:t>
      </w:r>
    </w:p>
    <w:p w:rsidR="00000000" w:rsidRDefault="001656E9">
      <w:pPr>
        <w:pStyle w:val="NormalWeb"/>
      </w:pPr>
      <w:r>
        <w:t xml:space="preserve">An intravenous infusion of oxytocin is used to </w:t>
      </w:r>
      <w:hyperlink r:id="rId171" w:tooltip="Labor induction" w:history="1">
        <w:r>
          <w:rPr>
            <w:rStyle w:val="Hyperlink"/>
          </w:rPr>
          <w:t>induce labor</w:t>
        </w:r>
      </w:hyperlink>
      <w:r>
        <w:t xml:space="preserve"> and to support labor i</w:t>
      </w:r>
      <w:r>
        <w:t xml:space="preserve">n case of slow childbirth. It is unclear whether a high dose is better than a standard dose for labor induction. It has largely replaced </w:t>
      </w:r>
      <w:hyperlink r:id="rId172" w:tooltip="Ergometrine" w:history="1">
        <w:r>
          <w:rPr>
            <w:rStyle w:val="Hyperlink"/>
          </w:rPr>
          <w:t>ergometrine</w:t>
        </w:r>
      </w:hyperlink>
      <w:r>
        <w:t xml:space="preserve"> as the principal agent to increase uterine tone in acute</w:t>
      </w:r>
      <w:r>
        <w:t xml:space="preserve"> </w:t>
      </w:r>
      <w:hyperlink r:id="rId173" w:tooltip="Postpartum hemorrhage" w:history="1">
        <w:r>
          <w:rPr>
            <w:rStyle w:val="Hyperlink"/>
          </w:rPr>
          <w:t>postpartum hemorrhage</w:t>
        </w:r>
      </w:hyperlink>
      <w:r>
        <w:t xml:space="preserve">. Oxytocin is also used in </w:t>
      </w:r>
      <w:hyperlink r:id="rId174" w:tooltip="Veterinary medicine" w:history="1">
        <w:r>
          <w:rPr>
            <w:rStyle w:val="Hyperlink"/>
          </w:rPr>
          <w:t>veterinary medicine</w:t>
        </w:r>
      </w:hyperlink>
      <w:r>
        <w:t xml:space="preserve"> to facilitate birth and to stimulate milk release</w:t>
      </w:r>
      <w:r>
        <w:t xml:space="preserve">. The </w:t>
      </w:r>
      <w:hyperlink r:id="rId175" w:tooltip="Tocolytic" w:history="1">
        <w:r>
          <w:rPr>
            <w:rStyle w:val="Hyperlink"/>
          </w:rPr>
          <w:t>tocolytic</w:t>
        </w:r>
      </w:hyperlink>
      <w:r>
        <w:t xml:space="preserve"> agent </w:t>
      </w:r>
      <w:hyperlink r:id="rId176" w:tooltip="Atosiban" w:history="1">
        <w:r>
          <w:rPr>
            <w:rStyle w:val="Hyperlink"/>
          </w:rPr>
          <w:t>atosiban</w:t>
        </w:r>
      </w:hyperlink>
      <w:r>
        <w:t xml:space="preserve"> </w:t>
      </w:r>
      <w:r>
        <w:t>(Tractocile) acts as an antagonist of oxytocin receptors; this drug is registered in many countries to suppress premature labor between 24 and 33 weeks of gestation. It has fewer side effects than drugs previously used for this purpose (</w:t>
      </w:r>
      <w:hyperlink r:id="rId177" w:tooltip="Ritodrine" w:history="1">
        <w:r>
          <w:rPr>
            <w:rStyle w:val="Hyperlink"/>
          </w:rPr>
          <w:t>ritodrine</w:t>
        </w:r>
      </w:hyperlink>
      <w:r>
        <w:t xml:space="preserve">, </w:t>
      </w:r>
      <w:hyperlink r:id="rId178" w:tooltip="Salbutamol" w:history="1">
        <w:r>
          <w:rPr>
            <w:rStyle w:val="Hyperlink"/>
          </w:rPr>
          <w:t>salbutamol</w:t>
        </w:r>
      </w:hyperlink>
      <w:r>
        <w:t xml:space="preserve">, and </w:t>
      </w:r>
      <w:hyperlink r:id="rId179" w:tooltip="Terbutaline" w:history="1">
        <w:r>
          <w:rPr>
            <w:rStyle w:val="Hyperlink"/>
          </w:rPr>
          <w:t>terbutaline</w:t>
        </w:r>
      </w:hyperlink>
      <w:r>
        <w:t>)</w:t>
      </w:r>
      <w:r>
        <w:t>.</w:t>
      </w:r>
      <w:hyperlink w:anchor="cite_note-87" w:history="1">
        <w:r>
          <w:rPr>
            <w:rStyle w:val="Hyperlink"/>
            <w:vertAlign w:val="superscript"/>
          </w:rPr>
          <w:t>[87]</w:t>
        </w:r>
      </w:hyperlink>
      <w:r>
        <w:t xml:space="preserve"> </w:t>
      </w:r>
    </w:p>
    <w:p w:rsidR="00000000" w:rsidRDefault="001656E9">
      <w:pPr>
        <w:pStyle w:val="Heading3"/>
        <w:rPr>
          <w:rFonts w:eastAsia="Times New Roman"/>
        </w:rPr>
      </w:pPr>
      <w:r>
        <w:rPr>
          <w:rStyle w:val="mw-headline"/>
          <w:rFonts w:eastAsia="Times New Roman"/>
        </w:rPr>
        <w:t>Side effect</w:t>
      </w:r>
      <w:r>
        <w:rPr>
          <w:rStyle w:val="mw-headline"/>
          <w:rFonts w:eastAsia="Times New Roman"/>
        </w:rPr>
        <w:t>s</w:t>
      </w:r>
      <w:r>
        <w:rPr>
          <w:rStyle w:val="mw-editsection-bracket"/>
          <w:rFonts w:eastAsia="Times New Roman"/>
        </w:rPr>
        <w:t>[</w:t>
      </w:r>
      <w:hyperlink r:id="rId180" w:tooltip="Edit section: Side effects" w:history="1">
        <w:r>
          <w:rPr>
            <w:rStyle w:val="Hyperlink"/>
            <w:rFonts w:eastAsia="Times New Roman"/>
          </w:rPr>
          <w:t>edit</w:t>
        </w:r>
      </w:hyperlink>
      <w:r>
        <w:rPr>
          <w:rStyle w:val="mw-editsection-bracket"/>
          <w:rFonts w:eastAsia="Times New Roman"/>
        </w:rPr>
        <w:t>]</w:t>
      </w:r>
    </w:p>
    <w:p w:rsidR="00000000" w:rsidRDefault="001656E9">
      <w:pPr>
        <w:pStyle w:val="NormalWeb"/>
      </w:pPr>
      <w:r>
        <w:t>Oxytocin is relatively safe when used at recommended doses, and side effects are uncommon</w:t>
      </w:r>
      <w:r>
        <w:t>.</w:t>
      </w:r>
      <w:hyperlink w:anchor="cite_note-88" w:history="1">
        <w:r>
          <w:rPr>
            <w:rStyle w:val="Hyperlink"/>
            <w:vertAlign w:val="superscript"/>
          </w:rPr>
          <w:t>[88]</w:t>
        </w:r>
      </w:hyperlink>
      <w:r>
        <w:t xml:space="preserve"> The following maternal </w:t>
      </w:r>
      <w:hyperlink r:id="rId181" w:tooltip="Adverse drug reaction" w:history="1">
        <w:r>
          <w:rPr>
            <w:rStyle w:val="Hyperlink"/>
          </w:rPr>
          <w:t>events</w:t>
        </w:r>
      </w:hyperlink>
      <w:r>
        <w:t xml:space="preserve"> have been reported</w:t>
      </w:r>
      <w:r>
        <w:t>:</w:t>
      </w:r>
      <w:hyperlink w:anchor="cite_note-88" w:history="1">
        <w:r>
          <w:rPr>
            <w:rStyle w:val="Hyperlink"/>
            <w:vertAlign w:val="superscript"/>
          </w:rPr>
          <w:t>[88]</w:t>
        </w:r>
      </w:hyperlink>
      <w:r>
        <w:t xml:space="preserve"> </w:t>
      </w:r>
    </w:p>
    <w:p w:rsidR="00000000" w:rsidRDefault="001656E9">
      <w:pPr>
        <w:numPr>
          <w:ilvl w:val="0"/>
          <w:numId w:val="3"/>
        </w:numPr>
        <w:spacing w:before="100" w:beforeAutospacing="1" w:after="100" w:afterAutospacing="1"/>
        <w:rPr>
          <w:rFonts w:eastAsia="Times New Roman"/>
        </w:rPr>
      </w:pPr>
      <w:hyperlink r:id="rId182" w:tooltip="Subarachnoid hemorrhage" w:history="1">
        <w:r>
          <w:rPr>
            <w:rStyle w:val="Hyperlink"/>
            <w:rFonts w:eastAsia="Times New Roman"/>
          </w:rPr>
          <w:t>Subarachnoid hemorrhage</w:t>
        </w:r>
      </w:hyperlink>
      <w:r>
        <w:rPr>
          <w:rFonts w:eastAsia="Times New Roman"/>
        </w:rPr>
        <w:t xml:space="preserve"> </w:t>
      </w:r>
    </w:p>
    <w:p w:rsidR="00000000" w:rsidRDefault="001656E9">
      <w:pPr>
        <w:numPr>
          <w:ilvl w:val="0"/>
          <w:numId w:val="3"/>
        </w:numPr>
        <w:spacing w:before="100" w:beforeAutospacing="1" w:after="100" w:afterAutospacing="1"/>
        <w:rPr>
          <w:rFonts w:eastAsia="Times New Roman"/>
        </w:rPr>
      </w:pPr>
      <w:hyperlink r:id="rId183" w:tooltip="Tachycardia" w:history="1">
        <w:r>
          <w:rPr>
            <w:rStyle w:val="Hyperlink"/>
            <w:rFonts w:eastAsia="Times New Roman"/>
          </w:rPr>
          <w:t>Incr</w:t>
        </w:r>
        <w:r>
          <w:rPr>
            <w:rStyle w:val="Hyperlink"/>
            <w:rFonts w:eastAsia="Times New Roman"/>
          </w:rPr>
          <w:t>eased heart rate</w:t>
        </w:r>
      </w:hyperlink>
      <w:r>
        <w:rPr>
          <w:rFonts w:eastAsia="Times New Roman"/>
        </w:rPr>
        <w:t xml:space="preserve"> </w:t>
      </w:r>
    </w:p>
    <w:p w:rsidR="00000000" w:rsidRDefault="001656E9">
      <w:pPr>
        <w:numPr>
          <w:ilvl w:val="0"/>
          <w:numId w:val="3"/>
        </w:numPr>
        <w:spacing w:before="100" w:beforeAutospacing="1" w:after="100" w:afterAutospacing="1"/>
        <w:rPr>
          <w:rFonts w:eastAsia="Times New Roman"/>
        </w:rPr>
      </w:pPr>
      <w:hyperlink r:id="rId184" w:tooltip="Hypotension" w:history="1">
        <w:r>
          <w:rPr>
            <w:rStyle w:val="Hyperlink"/>
            <w:rFonts w:eastAsia="Times New Roman"/>
          </w:rPr>
          <w:t>Decreased blood pressure</w:t>
        </w:r>
      </w:hyperlink>
      <w:r>
        <w:rPr>
          <w:rFonts w:eastAsia="Times New Roman"/>
        </w:rPr>
        <w:t xml:space="preserve"> </w:t>
      </w:r>
    </w:p>
    <w:p w:rsidR="00000000" w:rsidRDefault="001656E9">
      <w:pPr>
        <w:numPr>
          <w:ilvl w:val="0"/>
          <w:numId w:val="3"/>
        </w:numPr>
        <w:spacing w:before="100" w:beforeAutospacing="1" w:after="100" w:afterAutospacing="1"/>
        <w:rPr>
          <w:rFonts w:eastAsia="Times New Roman"/>
        </w:rPr>
      </w:pPr>
      <w:hyperlink r:id="rId185" w:tooltip="Cardiac arrhythmia" w:history="1">
        <w:r>
          <w:rPr>
            <w:rStyle w:val="Hyperlink"/>
            <w:rFonts w:eastAsia="Times New Roman"/>
          </w:rPr>
          <w:t>Cardiac arrhythmia</w:t>
        </w:r>
      </w:hyperlink>
      <w:r>
        <w:rPr>
          <w:rFonts w:eastAsia="Times New Roman"/>
        </w:rPr>
        <w:t xml:space="preserve"> and </w:t>
      </w:r>
      <w:hyperlink r:id="rId186" w:tooltip="Premature ventricular contraction" w:history="1">
        <w:r>
          <w:rPr>
            <w:rStyle w:val="Hyperlink"/>
            <w:rFonts w:eastAsia="Times New Roman"/>
          </w:rPr>
          <w:t>premature ventricular contraction</w:t>
        </w:r>
      </w:hyperlink>
      <w:r>
        <w:rPr>
          <w:rFonts w:eastAsia="Times New Roman"/>
        </w:rPr>
        <w:t xml:space="preserve"> </w:t>
      </w:r>
    </w:p>
    <w:p w:rsidR="00000000" w:rsidRDefault="001656E9">
      <w:pPr>
        <w:numPr>
          <w:ilvl w:val="0"/>
          <w:numId w:val="3"/>
        </w:numPr>
        <w:spacing w:before="100" w:beforeAutospacing="1" w:after="100" w:afterAutospacing="1"/>
        <w:rPr>
          <w:rFonts w:eastAsia="Times New Roman"/>
        </w:rPr>
      </w:pPr>
      <w:r>
        <w:rPr>
          <w:rFonts w:eastAsia="Times New Roman"/>
        </w:rPr>
        <w:t xml:space="preserve">Impaired </w:t>
      </w:r>
      <w:hyperlink r:id="rId187" w:tooltip="Uterine" w:history="1">
        <w:r>
          <w:rPr>
            <w:rStyle w:val="Hyperlink"/>
            <w:rFonts w:eastAsia="Times New Roman"/>
          </w:rPr>
          <w:t>uterine</w:t>
        </w:r>
      </w:hyperlink>
      <w:r>
        <w:rPr>
          <w:rFonts w:eastAsia="Times New Roman"/>
        </w:rPr>
        <w:t xml:space="preserve"> blood flow </w:t>
      </w:r>
    </w:p>
    <w:p w:rsidR="00000000" w:rsidRDefault="001656E9">
      <w:pPr>
        <w:numPr>
          <w:ilvl w:val="0"/>
          <w:numId w:val="3"/>
        </w:numPr>
        <w:spacing w:before="100" w:beforeAutospacing="1" w:after="100" w:afterAutospacing="1"/>
        <w:rPr>
          <w:rFonts w:eastAsia="Times New Roman"/>
        </w:rPr>
      </w:pPr>
      <w:r>
        <w:rPr>
          <w:rFonts w:eastAsia="Times New Roman"/>
        </w:rPr>
        <w:t xml:space="preserve">Pelvic </w:t>
      </w:r>
      <w:hyperlink r:id="rId188" w:tooltip="Hematoma" w:history="1">
        <w:r>
          <w:rPr>
            <w:rStyle w:val="Hyperlink"/>
            <w:rFonts w:eastAsia="Times New Roman"/>
          </w:rPr>
          <w:t>hematoma</w:t>
        </w:r>
      </w:hyperlink>
      <w:r>
        <w:rPr>
          <w:rFonts w:eastAsia="Times New Roman"/>
        </w:rPr>
        <w:t xml:space="preserve"> </w:t>
      </w:r>
    </w:p>
    <w:p w:rsidR="00000000" w:rsidRDefault="001656E9">
      <w:pPr>
        <w:numPr>
          <w:ilvl w:val="0"/>
          <w:numId w:val="3"/>
        </w:numPr>
        <w:spacing w:before="100" w:beforeAutospacing="1" w:after="100" w:afterAutospacing="1"/>
        <w:rPr>
          <w:rFonts w:eastAsia="Times New Roman"/>
        </w:rPr>
      </w:pPr>
      <w:hyperlink r:id="rId189" w:anchor="Fibrinogen_deficiency" w:tooltip="Fibrinogen#Fibrinogen deficiency" w:history="1">
        <w:r>
          <w:rPr>
            <w:rStyle w:val="Hyperlink"/>
            <w:rFonts w:eastAsia="Times New Roman"/>
          </w:rPr>
          <w:t>Afibrinogenemia</w:t>
        </w:r>
      </w:hyperlink>
      <w:r>
        <w:rPr>
          <w:rFonts w:eastAsia="Times New Roman"/>
        </w:rPr>
        <w:t xml:space="preserve"> </w:t>
      </w:r>
    </w:p>
    <w:p w:rsidR="00000000" w:rsidRDefault="001656E9">
      <w:pPr>
        <w:numPr>
          <w:ilvl w:val="0"/>
          <w:numId w:val="3"/>
        </w:numPr>
        <w:spacing w:before="100" w:beforeAutospacing="1" w:after="100" w:afterAutospacing="1"/>
        <w:rPr>
          <w:rFonts w:eastAsia="Times New Roman"/>
        </w:rPr>
      </w:pPr>
      <w:hyperlink r:id="rId190" w:tooltip="Anaphylaxis" w:history="1">
        <w:r>
          <w:rPr>
            <w:rStyle w:val="Hyperlink"/>
            <w:rFonts w:eastAsia="Times New Roman"/>
          </w:rPr>
          <w:t>Anaphylaxis</w:t>
        </w:r>
      </w:hyperlink>
      <w:r>
        <w:rPr>
          <w:rFonts w:eastAsia="Times New Roman"/>
        </w:rPr>
        <w:t xml:space="preserve"> </w:t>
      </w:r>
    </w:p>
    <w:p w:rsidR="00000000" w:rsidRDefault="001656E9">
      <w:pPr>
        <w:numPr>
          <w:ilvl w:val="0"/>
          <w:numId w:val="3"/>
        </w:numPr>
        <w:spacing w:before="100" w:beforeAutospacing="1" w:after="100" w:afterAutospacing="1"/>
        <w:rPr>
          <w:rFonts w:eastAsia="Times New Roman"/>
        </w:rPr>
      </w:pPr>
      <w:hyperlink r:id="rId191" w:tooltip="Nausea" w:history="1">
        <w:r>
          <w:rPr>
            <w:rStyle w:val="Hyperlink"/>
            <w:rFonts w:eastAsia="Times New Roman"/>
          </w:rPr>
          <w:t>Nausea</w:t>
        </w:r>
      </w:hyperlink>
      <w:r>
        <w:rPr>
          <w:rFonts w:eastAsia="Times New Roman"/>
        </w:rPr>
        <w:t xml:space="preserve"> and </w:t>
      </w:r>
      <w:hyperlink r:id="rId192" w:tooltip="Vomiting" w:history="1">
        <w:r>
          <w:rPr>
            <w:rStyle w:val="Hyperlink"/>
            <w:rFonts w:eastAsia="Times New Roman"/>
          </w:rPr>
          <w:t>vomiting</w:t>
        </w:r>
      </w:hyperlink>
      <w:r>
        <w:rPr>
          <w:rFonts w:eastAsia="Times New Roman"/>
        </w:rPr>
        <w:t xml:space="preserve"> </w:t>
      </w:r>
    </w:p>
    <w:p w:rsidR="00000000" w:rsidRDefault="001656E9">
      <w:pPr>
        <w:numPr>
          <w:ilvl w:val="0"/>
          <w:numId w:val="3"/>
        </w:numPr>
        <w:spacing w:before="100" w:beforeAutospacing="1" w:after="100" w:afterAutospacing="1"/>
        <w:rPr>
          <w:rFonts w:eastAsia="Times New Roman"/>
        </w:rPr>
      </w:pPr>
      <w:r>
        <w:rPr>
          <w:rFonts w:eastAsia="Times New Roman"/>
        </w:rPr>
        <w:t xml:space="preserve">Increase fetal blood flow </w:t>
      </w:r>
    </w:p>
    <w:p w:rsidR="00000000" w:rsidRDefault="001656E9">
      <w:pPr>
        <w:pStyle w:val="NormalWeb"/>
      </w:pPr>
      <w:r>
        <w:t xml:space="preserve">Excessive dosage or long-term administration (over a period of 24 hours or longer) have been known to result in </w:t>
      </w:r>
      <w:hyperlink r:id="rId193" w:tooltip="Tetanic contraction" w:history="1">
        <w:r>
          <w:rPr>
            <w:rStyle w:val="Hyperlink"/>
          </w:rPr>
          <w:t>tetanic</w:t>
        </w:r>
      </w:hyperlink>
      <w:r>
        <w:t xml:space="preserve"> uterine cont</w:t>
      </w:r>
      <w:r>
        <w:t xml:space="preserve">ractions, </w:t>
      </w:r>
      <w:hyperlink r:id="rId194" w:tooltip="Uterine rupture" w:history="1">
        <w:r>
          <w:rPr>
            <w:rStyle w:val="Hyperlink"/>
          </w:rPr>
          <w:t>uterine rupture</w:t>
        </w:r>
      </w:hyperlink>
      <w:r>
        <w:t xml:space="preserve">, postpartum hemorrhage, and </w:t>
      </w:r>
      <w:hyperlink r:id="rId195" w:tooltip="Water intoxication" w:history="1">
        <w:r>
          <w:rPr>
            <w:rStyle w:val="Hyperlink"/>
          </w:rPr>
          <w:t>water intoxication</w:t>
        </w:r>
      </w:hyperlink>
      <w:r>
        <w:t xml:space="preserve">, sometimes fatal. </w:t>
      </w:r>
    </w:p>
    <w:p w:rsidR="00000000" w:rsidRDefault="001656E9">
      <w:pPr>
        <w:pStyle w:val="NormalWeb"/>
      </w:pPr>
      <w:r>
        <w:t>During pregnancy, increased uterine moti</w:t>
      </w:r>
      <w:r>
        <w:t xml:space="preserve">lity has led to </w:t>
      </w:r>
      <w:hyperlink r:id="rId196" w:tooltip="Bradycardia" w:history="1">
        <w:r>
          <w:rPr>
            <w:rStyle w:val="Hyperlink"/>
          </w:rPr>
          <w:t>decreased heart rate</w:t>
        </w:r>
      </w:hyperlink>
      <w:r>
        <w:t xml:space="preserve">, cardiac </w:t>
      </w:r>
      <w:hyperlink r:id="rId197" w:tooltip="Arrhythmia" w:history="1">
        <w:r>
          <w:rPr>
            <w:rStyle w:val="Hyperlink"/>
          </w:rPr>
          <w:t>arrhythmia</w:t>
        </w:r>
      </w:hyperlink>
      <w:r>
        <w:t xml:space="preserve">, seizures, </w:t>
      </w:r>
      <w:hyperlink r:id="rId198" w:tooltip="Brain damage" w:history="1">
        <w:r>
          <w:rPr>
            <w:rStyle w:val="Hyperlink"/>
          </w:rPr>
          <w:t>brain damage</w:t>
        </w:r>
      </w:hyperlink>
      <w:r>
        <w:t>, death in the fetus/ne</w:t>
      </w:r>
      <w:r>
        <w:t>onate</w:t>
      </w:r>
      <w:r>
        <w:t>:</w:t>
      </w:r>
      <w:hyperlink w:anchor="cite_note-88" w:history="1">
        <w:r>
          <w:rPr>
            <w:rStyle w:val="Hyperlink"/>
            <w:vertAlign w:val="superscript"/>
          </w:rPr>
          <w:t>[88]</w:t>
        </w:r>
      </w:hyperlink>
      <w:r>
        <w:t xml:space="preserve"> </w:t>
      </w:r>
    </w:p>
    <w:p w:rsidR="00000000" w:rsidRDefault="001656E9">
      <w:pPr>
        <w:pStyle w:val="Heading3"/>
        <w:rPr>
          <w:rFonts w:eastAsia="Times New Roman"/>
        </w:rPr>
      </w:pPr>
      <w:r>
        <w:rPr>
          <w:rStyle w:val="mw-headline"/>
          <w:rFonts w:eastAsia="Times New Roman"/>
        </w:rPr>
        <w:t>Administratio</w:t>
      </w:r>
      <w:r>
        <w:rPr>
          <w:rStyle w:val="mw-headline"/>
          <w:rFonts w:eastAsia="Times New Roman"/>
        </w:rPr>
        <w:t>n</w:t>
      </w:r>
      <w:r>
        <w:rPr>
          <w:rStyle w:val="mw-editsection-bracket"/>
          <w:rFonts w:eastAsia="Times New Roman"/>
        </w:rPr>
        <w:t>[</w:t>
      </w:r>
      <w:hyperlink r:id="rId199" w:tooltip="Edit section: Administration" w:history="1">
        <w:r>
          <w:rPr>
            <w:rStyle w:val="Hyperlink"/>
            <w:rFonts w:eastAsia="Times New Roman"/>
          </w:rPr>
          <w:t>edit</w:t>
        </w:r>
      </w:hyperlink>
      <w:r>
        <w:rPr>
          <w:rStyle w:val="mw-editsection-bracket"/>
          <w:rFonts w:eastAsia="Times New Roman"/>
        </w:rPr>
        <w:t>]</w:t>
      </w:r>
    </w:p>
    <w:p w:rsidR="00000000" w:rsidRDefault="001656E9">
      <w:pPr>
        <w:pStyle w:val="NormalWeb"/>
      </w:pPr>
      <w:r>
        <w:t xml:space="preserve">Oxytocin is destroyed in the </w:t>
      </w:r>
      <w:hyperlink r:id="rId200" w:tooltip="Gastrointestinal tract" w:history="1">
        <w:r>
          <w:rPr>
            <w:rStyle w:val="Hyperlink"/>
          </w:rPr>
          <w:t>gastrointestinal tract</w:t>
        </w:r>
      </w:hyperlink>
      <w:r>
        <w:t xml:space="preserve">, so it is not active </w:t>
      </w:r>
      <w:hyperlink r:id="rId201" w:tooltip="Oral administration" w:history="1">
        <w:r>
          <w:rPr>
            <w:rStyle w:val="Hyperlink"/>
          </w:rPr>
          <w:t>orally</w:t>
        </w:r>
      </w:hyperlink>
      <w:r>
        <w:t xml:space="preserve"> and must be administered by </w:t>
      </w:r>
      <w:hyperlink r:id="rId202" w:tooltip="Injection (medicine)" w:history="1">
        <w:r>
          <w:rPr>
            <w:rStyle w:val="Hyperlink"/>
          </w:rPr>
          <w:t>injection</w:t>
        </w:r>
      </w:hyperlink>
      <w:r>
        <w:t xml:space="preserve"> or as </w:t>
      </w:r>
      <w:hyperlink r:id="rId203" w:tooltip="Nasal spray" w:history="1">
        <w:r>
          <w:rPr>
            <w:rStyle w:val="Hyperlink"/>
          </w:rPr>
          <w:t>nasal spray</w:t>
        </w:r>
      </w:hyperlink>
      <w:r>
        <w:t xml:space="preserve">. The compound has a </w:t>
      </w:r>
      <w:hyperlink r:id="rId204" w:tooltip="Half-life" w:history="1">
        <w:r>
          <w:rPr>
            <w:rStyle w:val="Hyperlink"/>
          </w:rPr>
          <w:t>half-life</w:t>
        </w:r>
      </w:hyperlink>
      <w:r>
        <w:t xml:space="preserve"> of typically about three minutes in the blood when given </w:t>
      </w:r>
      <w:hyperlink r:id="rId205" w:tooltip="Intravenous therapy" w:history="1">
        <w:r>
          <w:rPr>
            <w:rStyle w:val="Hyperlink"/>
          </w:rPr>
          <w:t>intravenously</w:t>
        </w:r>
      </w:hyperlink>
      <w:r>
        <w:t xml:space="preserve">. Peripherally administered (e.g., intravenous) peptides like oxytocin cross the </w:t>
      </w:r>
      <w:hyperlink r:id="rId206" w:tooltip="Blood-brain-barrier" w:history="1">
        <w:r>
          <w:rPr>
            <w:rStyle w:val="Hyperlink"/>
          </w:rPr>
          <w:t>blood-brain-barrier</w:t>
        </w:r>
      </w:hyperlink>
      <w:r>
        <w:t xml:space="preserve"> very poorly, although very small amounts (&lt; 1%) do appear to enter </w:t>
      </w:r>
      <w:r>
        <w:t xml:space="preserve">the </w:t>
      </w:r>
      <w:hyperlink r:id="rId207" w:tooltip="Central nervous system" w:history="1">
        <w:r>
          <w:rPr>
            <w:rStyle w:val="Hyperlink"/>
          </w:rPr>
          <w:t>central nervous system</w:t>
        </w:r>
      </w:hyperlink>
      <w:r>
        <w:t xml:space="preserve"> in humans when given via this route</w:t>
      </w:r>
      <w:r>
        <w:t>.</w:t>
      </w:r>
      <w:hyperlink w:anchor="cite_note-89" w:history="1">
        <w:r>
          <w:rPr>
            <w:rStyle w:val="Hyperlink"/>
            <w:vertAlign w:val="superscript"/>
          </w:rPr>
          <w:t>[89]</w:t>
        </w:r>
      </w:hyperlink>
      <w:r>
        <w:t xml:space="preserve"> In contrast to peripheral administration, when administered </w:t>
      </w:r>
      <w:hyperlink r:id="rId208" w:tooltip="Intranasal administration" w:history="1">
        <w:r>
          <w:rPr>
            <w:rStyle w:val="Hyperlink"/>
          </w:rPr>
          <w:t>intranasally</w:t>
        </w:r>
      </w:hyperlink>
      <w:r>
        <w:t xml:space="preserve"> via a nasal spray, oxytocin reliably crosses the </w:t>
      </w:r>
      <w:hyperlink r:id="rId209" w:tooltip="Blood–brain barrier" w:history="1">
        <w:r>
          <w:rPr>
            <w:rStyle w:val="Hyperlink"/>
          </w:rPr>
          <w:t>blood–brain barrier</w:t>
        </w:r>
      </w:hyperlink>
      <w:r>
        <w:t xml:space="preserve"> and exhibits </w:t>
      </w:r>
      <w:hyperlink r:id="rId210" w:tooltip="Psychoactive" w:history="1">
        <w:r>
          <w:rPr>
            <w:rStyle w:val="Hyperlink"/>
          </w:rPr>
          <w:t>psychoactive</w:t>
        </w:r>
      </w:hyperlink>
      <w:r>
        <w:t xml:space="preserve"> effects in humans</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In addition, also unlike the case of peripheral administration, intranasal oxytocin has a central duration of at least 2.25 hour</w:t>
      </w:r>
      <w:r>
        <w:t>s and as long as 4 hours</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In likely relation to this fact, endogenous oxytocin concentrations in the brain have been found to be as much as 1000-fold higher than peripheral level</w:t>
      </w:r>
      <w:r>
        <w:t>s</w:t>
      </w:r>
      <w:r>
        <w:t>.</w:t>
      </w:r>
      <w:hyperlink w:anchor="cite_note-89" w:history="1">
        <w:r>
          <w:rPr>
            <w:rStyle w:val="Hyperlink"/>
            <w:vertAlign w:val="superscript"/>
          </w:rPr>
          <w:t>[89]</w:t>
        </w:r>
      </w:hyperlink>
      <w:r>
        <w:t xml:space="preserve"> </w:t>
      </w:r>
    </w:p>
    <w:p w:rsidR="00000000" w:rsidRDefault="001656E9">
      <w:pPr>
        <w:pStyle w:val="Heading2"/>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211" w:tooltip="Edit section: Structure" w:history="1">
        <w:r>
          <w:rPr>
            <w:rStyle w:val="Hyperlink"/>
            <w:rFonts w:eastAsia="Times New Roman"/>
          </w:rPr>
          <w:t>edit</w:t>
        </w:r>
      </w:hyperlink>
      <w:r>
        <w:rPr>
          <w:rStyle w:val="mw-editsection-bracket"/>
          <w:rFonts w:eastAsia="Times New Roman"/>
        </w:rPr>
        <w:t>]</w:t>
      </w:r>
    </w:p>
    <w:p w:rsidR="00000000" w:rsidRDefault="001656E9">
      <w:pPr>
        <w:pStyle w:val="NormalWeb"/>
      </w:pPr>
      <w:hyperlink r:id="rId212" w:tooltip="File:Oxytocin-neurophysin.png" w:history="1">
        <w:r>
          <w:rPr>
            <w:rStyle w:val="Hyperlink"/>
          </w:rPr>
          <w:t>thumb|Oxytocin (ball-and-stick) bound to its carrier protein neurophysin (ribbons)</w:t>
        </w:r>
      </w:hyperlink>
      <w:r>
        <w:t xml:space="preserve"> Oxytocin is a </w:t>
      </w:r>
      <w:hyperlink r:id="rId213" w:tooltip="Peptide" w:history="1">
        <w:r>
          <w:rPr>
            <w:rStyle w:val="Hyperlink"/>
          </w:rPr>
          <w:t>peptide</w:t>
        </w:r>
      </w:hyperlink>
      <w:r>
        <w:t xml:space="preserve"> of nine </w:t>
      </w:r>
      <w:hyperlink r:id="rId214" w:tooltip="Amino acid" w:history="1">
        <w:r>
          <w:rPr>
            <w:rStyle w:val="Hyperlink"/>
          </w:rPr>
          <w:t>amino acids</w:t>
        </w:r>
      </w:hyperlink>
      <w:r>
        <w:t xml:space="preserve"> (a </w:t>
      </w:r>
      <w:hyperlink r:id="rId215" w:tooltip="Nonapeptide" w:history="1">
        <w:r>
          <w:rPr>
            <w:rStyle w:val="Hyperlink"/>
          </w:rPr>
          <w:t>nonapeptide</w:t>
        </w:r>
      </w:hyperlink>
      <w:r>
        <w:t>). Its systematic name is cysteine-tyrosine-isoleucine-glutamine-asparagine-cysteine-proline-leucine-glycine-amide (</w:t>
      </w:r>
      <w:hyperlink r:id="rId216" w:tooltip="Cysteine" w:history="1">
        <w:r>
          <w:rPr>
            <w:rStyle w:val="Hyperlink"/>
          </w:rPr>
          <w:t>cys</w:t>
        </w:r>
      </w:hyperlink>
      <w:r>
        <w:t xml:space="preserve"> – </w:t>
      </w:r>
      <w:hyperlink r:id="rId217" w:tooltip="Tyrosine" w:history="1">
        <w:r>
          <w:rPr>
            <w:rStyle w:val="Hyperlink"/>
          </w:rPr>
          <w:t>tyr</w:t>
        </w:r>
      </w:hyperlink>
      <w:r>
        <w:t xml:space="preserve"> – </w:t>
      </w:r>
      <w:hyperlink r:id="rId218" w:tooltip="Isoleucine" w:history="1">
        <w:r>
          <w:rPr>
            <w:rStyle w:val="Hyperlink"/>
          </w:rPr>
          <w:t>ile</w:t>
        </w:r>
      </w:hyperlink>
      <w:r>
        <w:t xml:space="preserve"> – </w:t>
      </w:r>
      <w:hyperlink r:id="rId219" w:tooltip="Glutamine" w:history="1">
        <w:r>
          <w:rPr>
            <w:rStyle w:val="Hyperlink"/>
          </w:rPr>
          <w:t>gln</w:t>
        </w:r>
      </w:hyperlink>
      <w:r>
        <w:t xml:space="preserve"> – </w:t>
      </w:r>
      <w:hyperlink r:id="rId220" w:tooltip="Asparagine" w:history="1">
        <w:r>
          <w:rPr>
            <w:rStyle w:val="Hyperlink"/>
          </w:rPr>
          <w:t>asn</w:t>
        </w:r>
      </w:hyperlink>
      <w:r>
        <w:t xml:space="preserve"> – </w:t>
      </w:r>
      <w:hyperlink r:id="rId221" w:tooltip="Cysteine" w:history="1">
        <w:r>
          <w:rPr>
            <w:rStyle w:val="Hyperlink"/>
          </w:rPr>
          <w:t>cys</w:t>
        </w:r>
      </w:hyperlink>
      <w:r>
        <w:t xml:space="preserve"> – </w:t>
      </w:r>
      <w:hyperlink r:id="rId222" w:tooltip="Proline" w:history="1">
        <w:r>
          <w:rPr>
            <w:rStyle w:val="Hyperlink"/>
          </w:rPr>
          <w:t>pro</w:t>
        </w:r>
      </w:hyperlink>
      <w:r>
        <w:t xml:space="preserve"> – </w:t>
      </w:r>
      <w:hyperlink r:id="rId223" w:tooltip="Leucine" w:history="1">
        <w:r>
          <w:rPr>
            <w:rStyle w:val="Hyperlink"/>
          </w:rPr>
          <w:t>leu</w:t>
        </w:r>
      </w:hyperlink>
      <w:r>
        <w:t xml:space="preserve"> – </w:t>
      </w:r>
      <w:hyperlink r:id="rId224" w:tooltip="Glycine" w:history="1">
        <w:r>
          <w:rPr>
            <w:rStyle w:val="Hyperlink"/>
          </w:rPr>
          <w:t>gly</w:t>
        </w:r>
      </w:hyperlink>
      <w:r>
        <w:t xml:space="preserve"> – NH</w:t>
      </w:r>
      <w:r>
        <w:rPr>
          <w:vertAlign w:val="subscript"/>
        </w:rPr>
        <w:t>2</w:t>
      </w:r>
      <w:r>
        <w:t>, or CYIQNCPLG-NH</w:t>
      </w:r>
      <w:r>
        <w:rPr>
          <w:vertAlign w:val="subscript"/>
        </w:rPr>
        <w:t>2</w:t>
      </w:r>
      <w:r>
        <w:t xml:space="preserve">). Oxytocin has a </w:t>
      </w:r>
      <w:hyperlink r:id="rId225" w:tooltip="Molecular mass" w:history="1">
        <w:r>
          <w:rPr>
            <w:rStyle w:val="Hyperlink"/>
          </w:rPr>
          <w:t>molecular mass</w:t>
        </w:r>
      </w:hyperlink>
      <w:r>
        <w:t xml:space="preserve"> of 1007 </w:t>
      </w:r>
      <w:hyperlink r:id="rId226" w:tooltip="Dalton (unit)" w:history="1">
        <w:r>
          <w:rPr>
            <w:rStyle w:val="Hyperlink"/>
          </w:rPr>
          <w:t>daltons</w:t>
        </w:r>
      </w:hyperlink>
      <w:r>
        <w:t xml:space="preserve">. One </w:t>
      </w:r>
      <w:hyperlink r:id="rId227" w:tooltip="International unit" w:history="1">
        <w:r>
          <w:rPr>
            <w:rStyle w:val="Hyperlink"/>
          </w:rPr>
          <w:t>international unit</w:t>
        </w:r>
      </w:hyperlink>
      <w:r>
        <w:t xml:space="preserve"> (IU) of oxytocin is the equivalent of about 2 </w:t>
      </w:r>
      <w:hyperlink r:id="rId228" w:tooltip="Microgram" w:history="1">
        <w:r>
          <w:rPr>
            <w:rStyle w:val="Hyperlink"/>
          </w:rPr>
          <w:t>micrograms</w:t>
        </w:r>
      </w:hyperlink>
      <w:r>
        <w:t xml:space="preserve"> </w:t>
      </w:r>
      <w:r>
        <w:t xml:space="preserve">of pure peptide. While the structure of oxytocin is highly conserved in placental mammals, a novel structure of oxytocin was recently reported in </w:t>
      </w:r>
      <w:hyperlink r:id="rId229" w:tooltip="Marmoset" w:history="1">
        <w:r>
          <w:rPr>
            <w:rStyle w:val="Hyperlink"/>
          </w:rPr>
          <w:t>marmosets</w:t>
        </w:r>
      </w:hyperlink>
      <w:r>
        <w:t xml:space="preserve">, </w:t>
      </w:r>
      <w:hyperlink r:id="rId230" w:tooltip="Tamarin" w:history="1">
        <w:r>
          <w:rPr>
            <w:rStyle w:val="Hyperlink"/>
          </w:rPr>
          <w:t>tamarins</w:t>
        </w:r>
      </w:hyperlink>
      <w:r>
        <w:t>, a</w:t>
      </w:r>
      <w:r>
        <w:t xml:space="preserve">nd other new world </w:t>
      </w:r>
      <w:hyperlink r:id="rId231" w:tooltip="Primates" w:history="1">
        <w:r>
          <w:rPr>
            <w:rStyle w:val="Hyperlink"/>
          </w:rPr>
          <w:t>primates</w:t>
        </w:r>
      </w:hyperlink>
      <w:r>
        <w:t xml:space="preserve">. Genomic sequencing of the gene for oxytocin revealed a single </w:t>
      </w:r>
      <w:hyperlink r:id="rId232" w:anchor="in-frame" w:tooltip="In-frame mutation#in-frame" w:history="1">
        <w:r>
          <w:rPr>
            <w:rStyle w:val="Hyperlink"/>
          </w:rPr>
          <w:t>in-frame mutation</w:t>
        </w:r>
      </w:hyperlink>
      <w:r>
        <w:t xml:space="preserve"> (</w:t>
      </w:r>
      <w:hyperlink r:id="rId233" w:tooltip="Thymine" w:history="1">
        <w:r>
          <w:rPr>
            <w:rStyle w:val="Hyperlink"/>
          </w:rPr>
          <w:t>thymine</w:t>
        </w:r>
      </w:hyperlink>
      <w:r>
        <w:t xml:space="preserve"> for </w:t>
      </w:r>
      <w:hyperlink r:id="rId234" w:tooltip="Cytosine" w:history="1">
        <w:r>
          <w:rPr>
            <w:rStyle w:val="Hyperlink"/>
          </w:rPr>
          <w:t>cytosine</w:t>
        </w:r>
      </w:hyperlink>
      <w:r>
        <w:t>) which results in a single amino acid substitution at the 8-position (</w:t>
      </w:r>
      <w:hyperlink r:id="rId235" w:tooltip="Proline" w:history="1">
        <w:r>
          <w:rPr>
            <w:rStyle w:val="Hyperlink"/>
          </w:rPr>
          <w:t>proline</w:t>
        </w:r>
      </w:hyperlink>
      <w:r>
        <w:t xml:space="preserve"> for </w:t>
      </w:r>
      <w:hyperlink r:id="rId236" w:tooltip="Leucine" w:history="1">
        <w:r>
          <w:rPr>
            <w:rStyle w:val="Hyperlink"/>
          </w:rPr>
          <w:t>leucine</w:t>
        </w:r>
      </w:hyperlink>
      <w:r>
        <w:t>)</w:t>
      </w:r>
      <w:r>
        <w:t>.</w:t>
      </w:r>
      <w:hyperlink w:anchor="cite_note-94" w:history="1">
        <w:r>
          <w:rPr>
            <w:rStyle w:val="Hyperlink"/>
            <w:vertAlign w:val="superscript"/>
          </w:rPr>
          <w:t>[94]</w:t>
        </w:r>
      </w:hyperlink>
      <w:r>
        <w:t xml:space="preserve"> The biologically active form of oxytocin, commonly measured by </w:t>
      </w:r>
      <w:hyperlink r:id="rId237" w:tooltip="Radioimmunoassay" w:history="1">
        <w:r>
          <w:rPr>
            <w:rStyle w:val="Hyperlink"/>
          </w:rPr>
          <w:t>RIA</w:t>
        </w:r>
      </w:hyperlink>
      <w:r>
        <w:t xml:space="preserve"> and/or </w:t>
      </w:r>
      <w:hyperlink r:id="rId238" w:tooltip="High-performance liquid chromatography" w:history="1">
        <w:r>
          <w:rPr>
            <w:rStyle w:val="Hyperlink"/>
          </w:rPr>
          <w:t>HPLC</w:t>
        </w:r>
      </w:hyperlink>
      <w:r>
        <w:t xml:space="preserve"> techniques, is also known as the octapeptide "oxytocin disulfide" (oxidized form), but oxytocin also exists as a reduced dithiol nonapeptide called oxytoceine</w:t>
      </w:r>
      <w:r>
        <w:t>.</w:t>
      </w:r>
      <w:hyperlink w:anchor="cite_note-95" w:history="1">
        <w:r>
          <w:rPr>
            <w:rStyle w:val="Hyperlink"/>
            <w:vertAlign w:val="superscript"/>
          </w:rPr>
          <w:t>[95]</w:t>
        </w:r>
      </w:hyperlink>
      <w:r>
        <w:t xml:space="preserve"> It has been t</w:t>
      </w:r>
      <w:r>
        <w:t xml:space="preserve">heorized that open chain oxytoceine (the reduced form of oxytocin) may also act as a </w:t>
      </w:r>
      <w:hyperlink r:id="rId239" w:tooltip="Free radical" w:history="1">
        <w:r>
          <w:rPr>
            <w:rStyle w:val="Hyperlink"/>
          </w:rPr>
          <w:t>free radical</w:t>
        </w:r>
      </w:hyperlink>
      <w:r>
        <w:t xml:space="preserve"> scavenger (by donating an electron to a free radical); oxytoceine may then be oxidized back to oxytocin v</w:t>
      </w:r>
      <w:r>
        <w:t xml:space="preserve">ia the </w:t>
      </w:r>
      <w:hyperlink r:id="rId240" w:tooltip="Dehydroascorbate" w:history="1">
        <w:r>
          <w:rPr>
            <w:rStyle w:val="Hyperlink"/>
          </w:rPr>
          <w:t>dehydroascorbate</w:t>
        </w:r>
      </w:hyperlink>
      <w:r>
        <w:t xml:space="preserve"> &lt;---&gt; </w:t>
      </w:r>
      <w:hyperlink r:id="rId241" w:tooltip="Ascorbate" w:history="1">
        <w:r>
          <w:rPr>
            <w:rStyle w:val="Hyperlink"/>
          </w:rPr>
          <w:t>ascorbate</w:t>
        </w:r>
      </w:hyperlink>
      <w:r>
        <w:t xml:space="preserve"> redox couple</w:t>
      </w:r>
      <w:r>
        <w:t>.</w:t>
      </w:r>
      <w:hyperlink w:anchor="cite_note-96" w:history="1">
        <w:r>
          <w:rPr>
            <w:rStyle w:val="Hyperlink"/>
            <w:vertAlign w:val="superscript"/>
          </w:rPr>
          <w:t>[96]</w:t>
        </w:r>
      </w:hyperlink>
      <w:r>
        <w:t xml:space="preserve"> The structure of oxytocin is very similar to that of </w:t>
      </w:r>
      <w:hyperlink r:id="rId242" w:tooltip="Vasopressin" w:history="1">
        <w:r>
          <w:rPr>
            <w:rStyle w:val="Hyperlink"/>
          </w:rPr>
          <w:t>vasopressin</w:t>
        </w:r>
      </w:hyperlink>
      <w:r>
        <w:t xml:space="preserve"> (cys – tyr – </w:t>
      </w:r>
      <w:hyperlink r:id="rId243" w:tooltip="Phenylalanine" w:history="1">
        <w:r>
          <w:rPr>
            <w:rStyle w:val="Hyperlink"/>
          </w:rPr>
          <w:t>phe</w:t>
        </w:r>
      </w:hyperlink>
      <w:r>
        <w:t xml:space="preserve"> – gln – asn – cys – pro – </w:t>
      </w:r>
      <w:hyperlink r:id="rId244" w:tooltip="Arginine" w:history="1">
        <w:r>
          <w:rPr>
            <w:rStyle w:val="Hyperlink"/>
          </w:rPr>
          <w:t>arg</w:t>
        </w:r>
      </w:hyperlink>
      <w:r>
        <w:t xml:space="preserve"> – gly – NH</w:t>
      </w:r>
      <w:r>
        <w:rPr>
          <w:vertAlign w:val="subscript"/>
        </w:rPr>
        <w:t>2</w:t>
      </w:r>
      <w:r>
        <w:t>), also a nonapeptide with a sulfur</w:t>
      </w:r>
      <w:r>
        <w:t xml:space="preserve"> bridge, whose sequence differs from oxytocin by two amino acids. A table showing the sequences of members of the vasopressin/oxytocin superfamily and the species expressing them is present in the </w:t>
      </w:r>
      <w:hyperlink r:id="rId245" w:tooltip="Vasopressin" w:history="1">
        <w:r>
          <w:rPr>
            <w:rStyle w:val="Hyperlink"/>
          </w:rPr>
          <w:t>vasopres</w:t>
        </w:r>
        <w:r>
          <w:rPr>
            <w:rStyle w:val="Hyperlink"/>
          </w:rPr>
          <w:t>sin</w:t>
        </w:r>
      </w:hyperlink>
      <w:r>
        <w:t xml:space="preserve"> article. Oxytocin and vasopressin were isolated and synthesized by </w:t>
      </w:r>
      <w:hyperlink r:id="rId246" w:tooltip="Vincent du Vigneaud" w:history="1">
        <w:r>
          <w:rPr>
            <w:rStyle w:val="Hyperlink"/>
          </w:rPr>
          <w:t>Vincent du Vigneaud</w:t>
        </w:r>
      </w:hyperlink>
      <w:r>
        <w:t xml:space="preserve"> in 1953, work for which he received the </w:t>
      </w:r>
      <w:hyperlink r:id="rId247" w:tooltip="Nobel Prize in Chemistry" w:history="1">
        <w:r>
          <w:rPr>
            <w:rStyle w:val="Hyperlink"/>
          </w:rPr>
          <w:t>Nobel Prize in Chemistry</w:t>
        </w:r>
      </w:hyperlink>
      <w:r>
        <w:t xml:space="preserve"> in 1955. </w:t>
      </w:r>
    </w:p>
    <w:p w:rsidR="00000000" w:rsidRDefault="001656E9">
      <w:pPr>
        <w:pStyle w:val="NormalWeb"/>
      </w:pPr>
      <w:r>
        <w:t xml:space="preserve">Oxytocin and vasopressin are the only known hormones released by the human </w:t>
      </w:r>
      <w:hyperlink r:id="rId248" w:tooltip="Posterior pituitary gland" w:history="1">
        <w:r>
          <w:rPr>
            <w:rStyle w:val="Hyperlink"/>
          </w:rPr>
          <w:t>posterior pituitary gland</w:t>
        </w:r>
      </w:hyperlink>
      <w:r>
        <w:t xml:space="preserve"> to act at a distance. </w:t>
      </w:r>
      <w:r>
        <w:t xml:space="preserve">However, oxytocin neurons make other peptides, including </w:t>
      </w:r>
      <w:hyperlink r:id="rId249" w:tooltip="Corticotropin-releasing hormone" w:history="1">
        <w:r>
          <w:rPr>
            <w:rStyle w:val="Hyperlink"/>
          </w:rPr>
          <w:t>corticotropin-releasing hormone</w:t>
        </w:r>
      </w:hyperlink>
      <w:r>
        <w:t xml:space="preserve"> and </w:t>
      </w:r>
      <w:hyperlink r:id="rId250" w:tooltip="Dynorphin" w:history="1">
        <w:r>
          <w:rPr>
            <w:rStyle w:val="Hyperlink"/>
          </w:rPr>
          <w:t>dynorphin</w:t>
        </w:r>
      </w:hyperlink>
      <w:r>
        <w:t>, for example, t</w:t>
      </w:r>
      <w:r>
        <w:t xml:space="preserve">hat act locally. The </w:t>
      </w:r>
      <w:hyperlink r:id="rId251" w:tooltip="Magnocellular neurosecretory cell" w:history="1">
        <w:r>
          <w:rPr>
            <w:rStyle w:val="Hyperlink"/>
          </w:rPr>
          <w:t>magnocellular neurosecretory cells</w:t>
        </w:r>
      </w:hyperlink>
      <w:r>
        <w:t xml:space="preserve"> that make oxytocin are adjacent to magnocellular neurosecretory cells that make vasopressin. These are la</w:t>
      </w:r>
      <w:r>
        <w:t xml:space="preserve">rge neuroendocrine neurons which are excitable and can generate action potentials. </w:t>
      </w:r>
    </w:p>
    <w:p w:rsidR="00000000" w:rsidRDefault="001656E9">
      <w:pPr>
        <w:pStyle w:val="Heading2"/>
        <w:rPr>
          <w:rFonts w:eastAsia="Times New Roman"/>
        </w:rPr>
      </w:pPr>
      <w:r>
        <w:rPr>
          <w:rStyle w:val="mw-headline"/>
          <w:rFonts w:eastAsia="Times New Roman"/>
        </w:rPr>
        <w:t>Synthesis, storage, release, and metabolis</w:t>
      </w:r>
      <w:r>
        <w:rPr>
          <w:rStyle w:val="mw-headline"/>
          <w:rFonts w:eastAsia="Times New Roman"/>
        </w:rPr>
        <w:t>m</w:t>
      </w:r>
      <w:r>
        <w:rPr>
          <w:rStyle w:val="mw-editsection-bracket"/>
          <w:rFonts w:eastAsia="Times New Roman"/>
        </w:rPr>
        <w:t>[</w:t>
      </w:r>
      <w:hyperlink r:id="rId252" w:tooltip="Edit section: Synthesis, storage, release, and metabolism"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656E9">
      <w:pPr>
        <w:pStyle w:val="NormalWeb"/>
      </w:pPr>
      <w:hyperlink r:id="rId253" w:anchor="invoke:Infobox_gene" w:tooltip="Template:#invoke:Infobox gene" w:history="1">
        <w:r>
          <w:rPr>
            <w:rStyle w:val="Hyperlink"/>
          </w:rPr>
          <w:t>Template:#invoke:Infobox gene</w:t>
        </w:r>
      </w:hyperlink>
      <w:r>
        <w:t xml:space="preserve"> </w:t>
      </w:r>
    </w:p>
    <w:p w:rsidR="00000000" w:rsidRDefault="001656E9">
      <w:pPr>
        <w:pStyle w:val="NormalWeb"/>
      </w:pPr>
      <w:r>
        <w:t xml:space="preserve">The oxytocin </w:t>
      </w:r>
      <w:hyperlink r:id="rId254" w:tooltip="Peptide" w:history="1">
        <w:r>
          <w:rPr>
            <w:rStyle w:val="Hyperlink"/>
          </w:rPr>
          <w:t>peptide</w:t>
        </w:r>
      </w:hyperlink>
      <w:r>
        <w:t xml:space="preserve"> is synthesized as an inactive precursor protein from the </w:t>
      </w:r>
      <w:r>
        <w:rPr>
          <w:i/>
          <w:iCs/>
        </w:rPr>
        <w:t>OXT</w:t>
      </w:r>
      <w:r>
        <w:t xml:space="preserve"> </w:t>
      </w:r>
      <w:hyperlink r:id="rId255" w:tooltip="Gene" w:history="1">
        <w:r>
          <w:rPr>
            <w:rStyle w:val="Hyperlink"/>
          </w:rPr>
          <w:t>gene</w:t>
        </w:r>
      </w:hyperlink>
      <w:r>
        <w:t>.</w:t>
      </w:r>
      <w:hyperlink w:anchor="cite_note-97" w:history="1">
        <w:r>
          <w:rPr>
            <w:rStyle w:val="Hyperlink"/>
            <w:vertAlign w:val="superscript"/>
          </w:rPr>
          <w:t>[97]</w:t>
        </w:r>
      </w:hyperlink>
      <w:hyperlink w:anchor="cite_note-98" w:history="1">
        <w:r>
          <w:rPr>
            <w:rStyle w:val="Hyperlink"/>
            <w:vertAlign w:val="superscript"/>
          </w:rPr>
          <w:t>[98]</w:t>
        </w:r>
      </w:hyperlink>
      <w:hyperlink w:anchor="cite_note-99" w:history="1">
        <w:r>
          <w:rPr>
            <w:rStyle w:val="Hyperlink"/>
            <w:vertAlign w:val="superscript"/>
          </w:rPr>
          <w:t>[99]</w:t>
        </w:r>
      </w:hyperlink>
      <w:r>
        <w:t xml:space="preserve"> This precursor protein also includes the oxytocin carrier protein </w:t>
      </w:r>
      <w:hyperlink r:id="rId256" w:tooltip="Neurophysin I" w:history="1">
        <w:r>
          <w:rPr>
            <w:rStyle w:val="Hyperlink"/>
          </w:rPr>
          <w:t>neurophysin I</w:t>
        </w:r>
      </w:hyperlink>
      <w:r>
        <w:t>.</w:t>
      </w:r>
      <w:hyperlink w:anchor="cite_note-100" w:history="1">
        <w:r>
          <w:rPr>
            <w:rStyle w:val="Hyperlink"/>
            <w:vertAlign w:val="superscript"/>
          </w:rPr>
          <w:t>[100]</w:t>
        </w:r>
      </w:hyperlink>
      <w:r>
        <w:t xml:space="preserve"> The inactive precursor protein is progressively hydrolyzed into smaller fragments (one of which is neurophysin I) via a series of enzymes. The la</w:t>
      </w:r>
      <w:r>
        <w:t xml:space="preserve">st hydrolysis that releases the active oxytocin nonapeptide is catalyzed by </w:t>
      </w:r>
      <w:hyperlink r:id="rId257" w:tooltip="Peptidylglycine alpha-amidating monooxygenase" w:history="1">
        <w:r>
          <w:rPr>
            <w:rStyle w:val="Hyperlink"/>
          </w:rPr>
          <w:t>peptidylglycine alpha-amidating monooxygenase</w:t>
        </w:r>
      </w:hyperlink>
      <w:r>
        <w:t xml:space="preserve"> (PAM)</w:t>
      </w:r>
      <w:r>
        <w:t>.</w:t>
      </w:r>
      <w:hyperlink w:anchor="cite_note-101" w:history="1">
        <w:r>
          <w:rPr>
            <w:rStyle w:val="Hyperlink"/>
            <w:vertAlign w:val="superscript"/>
          </w:rPr>
          <w:t>[101]</w:t>
        </w:r>
      </w:hyperlink>
      <w:r>
        <w:t xml:space="preserve"> The activity of the PAM enzyme system is dependent upon </w:t>
      </w:r>
      <w:hyperlink r:id="rId258" w:tooltip="Vitamin C" w:history="1">
        <w:r>
          <w:rPr>
            <w:rStyle w:val="Hyperlink"/>
          </w:rPr>
          <w:t>vitamin C</w:t>
        </w:r>
      </w:hyperlink>
      <w:r>
        <w:t xml:space="preserve"> (ascorbate), which is a necessary vitamin cofactor. By chance, sodium ascorbate by itself was found to stimula</w:t>
      </w:r>
      <w:r>
        <w:t>te the production of oxytocin from ovarian tissue over a range of concentrations in a dose-dependent manner</w:t>
      </w:r>
      <w:r>
        <w:t>.</w:t>
      </w:r>
      <w:hyperlink w:anchor="cite_note-102" w:history="1">
        <w:r>
          <w:rPr>
            <w:rStyle w:val="Hyperlink"/>
            <w:vertAlign w:val="superscript"/>
          </w:rPr>
          <w:t>[102]</w:t>
        </w:r>
      </w:hyperlink>
      <w:r>
        <w:t xml:space="preserve"> Many of the same tissues (e.g. ovaries, testes, eyes, adrenals, placenta, thymus, pancreas) where PAM (and</w:t>
      </w:r>
      <w:r>
        <w:t xml:space="preserve"> oxytocin by default) is found are also known to store higher concentrations of vitamin C</w:t>
      </w:r>
      <w:r>
        <w:t>.</w:t>
      </w:r>
      <w:hyperlink w:anchor="cite_note-103" w:history="1">
        <w:r>
          <w:rPr>
            <w:rStyle w:val="Hyperlink"/>
            <w:vertAlign w:val="superscript"/>
          </w:rPr>
          <w:t>[103]</w:t>
        </w:r>
      </w:hyperlink>
      <w:r>
        <w:t xml:space="preserve"> Oxytocin is known to be metabolized by the </w:t>
      </w:r>
      <w:hyperlink r:id="rId259" w:tooltip="Oxytocinase" w:history="1">
        <w:r>
          <w:rPr>
            <w:rStyle w:val="Hyperlink"/>
          </w:rPr>
          <w:t>oxytocinase</w:t>
        </w:r>
      </w:hyperlink>
      <w:r>
        <w:t xml:space="preserve">, </w:t>
      </w:r>
      <w:hyperlink r:id="rId260" w:tooltip="Leucyl/cystinyl aminopeptidase" w:history="1">
        <w:r>
          <w:rPr>
            <w:rStyle w:val="Hyperlink"/>
          </w:rPr>
          <w:t>leucyl/cystinyl aminopeptidase</w:t>
        </w:r>
      </w:hyperlink>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Other oxytocinases are also known to exist</w:t>
      </w:r>
      <w:r>
        <w:t>.</w:t>
      </w:r>
      <w:hyperlink w:anchor="cite_note-104" w:history="1">
        <w:r>
          <w:rPr>
            <w:rStyle w:val="Hyperlink"/>
            <w:vertAlign w:val="superscript"/>
          </w:rPr>
          <w:t>[104]</w:t>
        </w:r>
      </w:hyperlink>
      <w:hyperlink w:anchor="cite_note-106" w:history="1">
        <w:r>
          <w:rPr>
            <w:rStyle w:val="Hyperlink"/>
            <w:vertAlign w:val="superscript"/>
          </w:rPr>
          <w:t>[106]</w:t>
        </w:r>
      </w:hyperlink>
      <w:r>
        <w:t xml:space="preserve"> </w:t>
      </w:r>
      <w:hyperlink r:id="rId261" w:tooltip="Amastatin" w:history="1">
        <w:r>
          <w:rPr>
            <w:rStyle w:val="Hyperlink"/>
          </w:rPr>
          <w:t>Amastatin</w:t>
        </w:r>
      </w:hyperlink>
      <w:r>
        <w:t xml:space="preserve">, </w:t>
      </w:r>
      <w:hyperlink r:id="rId262" w:tooltip="Bestatin" w:history="1">
        <w:r>
          <w:rPr>
            <w:rStyle w:val="Hyperlink"/>
          </w:rPr>
          <w:t>bestatin</w:t>
        </w:r>
      </w:hyperlink>
      <w:r>
        <w:t xml:space="preserve"> (ubenimex), </w:t>
      </w:r>
      <w:hyperlink r:id="rId263" w:tooltip="Leupeptin" w:history="1">
        <w:r>
          <w:rPr>
            <w:rStyle w:val="Hyperlink"/>
          </w:rPr>
          <w:t>leupeptin</w:t>
        </w:r>
      </w:hyperlink>
      <w:r>
        <w:t xml:space="preserve">, and </w:t>
      </w:r>
      <w:hyperlink r:id="rId264" w:tooltip="Puromycin" w:history="1">
        <w:r>
          <w:rPr>
            <w:rStyle w:val="Hyperlink"/>
          </w:rPr>
          <w:t>puromycin</w:t>
        </w:r>
      </w:hyperlink>
      <w:r>
        <w:t xml:space="preserve"> have been found to inhibit the enzymatic degradation of oxytocin, though they also inhibit the degradation of various other peptides, such as vasopressin, </w:t>
      </w:r>
      <w:hyperlink r:id="rId265" w:tooltip="Met-enkephalin" w:history="1">
        <w:r>
          <w:rPr>
            <w:rStyle w:val="Hyperlink"/>
          </w:rPr>
          <w:t>met-enkephalin</w:t>
        </w:r>
      </w:hyperlink>
      <w:r>
        <w:t xml:space="preserve">, and </w:t>
      </w:r>
      <w:hyperlink r:id="rId266" w:tooltip="Dynorphin A" w:history="1">
        <w:r>
          <w:rPr>
            <w:rStyle w:val="Hyperlink"/>
          </w:rPr>
          <w:t>dynorphin A</w:t>
        </w:r>
      </w:hyperlink>
      <w:r>
        <w:t>.</w:t>
      </w:r>
      <w:hyperlink w:anchor="cite_note-106" w:history="1">
        <w:r>
          <w:rPr>
            <w:rStyle w:val="Hyperlink"/>
            <w:vertAlign w:val="superscript"/>
          </w:rPr>
          <w:t>[106]</w:t>
        </w:r>
      </w:hyperlink>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w:t>
        </w:r>
        <w:r>
          <w:rPr>
            <w:rStyle w:val="Hyperlink"/>
            <w:vertAlign w:val="superscript"/>
          </w:rPr>
          <w:t>109]</w:t>
        </w:r>
      </w:hyperlink>
      <w:r>
        <w:t xml:space="preserve"> </w:t>
      </w:r>
    </w:p>
    <w:p w:rsidR="00000000" w:rsidRDefault="001656E9">
      <w:pPr>
        <w:pStyle w:val="Heading3"/>
        <w:rPr>
          <w:rFonts w:eastAsia="Times New Roman"/>
        </w:rPr>
      </w:pPr>
      <w:r>
        <w:rPr>
          <w:rStyle w:val="mw-headline"/>
          <w:rFonts w:eastAsia="Times New Roman"/>
        </w:rPr>
        <w:t>Neural source</w:t>
      </w:r>
      <w:r>
        <w:rPr>
          <w:rStyle w:val="mw-headline"/>
          <w:rFonts w:eastAsia="Times New Roman"/>
        </w:rPr>
        <w:t>s</w:t>
      </w:r>
      <w:r>
        <w:rPr>
          <w:rStyle w:val="mw-editsection-bracket"/>
          <w:rFonts w:eastAsia="Times New Roman"/>
        </w:rPr>
        <w:t>[</w:t>
      </w:r>
      <w:hyperlink r:id="rId267" w:tooltip="Edit section: Neural sources" w:history="1">
        <w:r>
          <w:rPr>
            <w:rStyle w:val="Hyperlink"/>
            <w:rFonts w:eastAsia="Times New Roman"/>
          </w:rPr>
          <w:t>edit</w:t>
        </w:r>
      </w:hyperlink>
      <w:r>
        <w:rPr>
          <w:rStyle w:val="mw-editsection-bracket"/>
          <w:rFonts w:eastAsia="Times New Roman"/>
        </w:rPr>
        <w:t>]</w:t>
      </w:r>
    </w:p>
    <w:p w:rsidR="00000000" w:rsidRDefault="001656E9">
      <w:pPr>
        <w:pStyle w:val="NormalWeb"/>
      </w:pPr>
      <w:r>
        <w:t xml:space="preserve">In the </w:t>
      </w:r>
      <w:hyperlink r:id="rId268" w:tooltip="Hypothalamus" w:history="1">
        <w:r>
          <w:rPr>
            <w:rStyle w:val="Hyperlink"/>
          </w:rPr>
          <w:t>hypothalamus</w:t>
        </w:r>
      </w:hyperlink>
      <w:r>
        <w:t xml:space="preserve">, oxytocin is made in </w:t>
      </w:r>
      <w:hyperlink r:id="rId269" w:tooltip="Magnocellular neurosecretory cell" w:history="1">
        <w:r>
          <w:rPr>
            <w:rStyle w:val="Hyperlink"/>
          </w:rPr>
          <w:t>magnocellular neurosecretory cells</w:t>
        </w:r>
      </w:hyperlink>
      <w:r>
        <w:t xml:space="preserve"> of the </w:t>
      </w:r>
      <w:hyperlink r:id="rId270" w:tooltip="Supraoptic nucleus" w:history="1">
        <w:r>
          <w:rPr>
            <w:rStyle w:val="Hyperlink"/>
          </w:rPr>
          <w:t>supraoptic</w:t>
        </w:r>
      </w:hyperlink>
      <w:r>
        <w:t xml:space="preserve"> and </w:t>
      </w:r>
      <w:hyperlink r:id="rId271" w:tooltip="Paraventricular nucleus" w:history="1">
        <w:r>
          <w:rPr>
            <w:rStyle w:val="Hyperlink"/>
          </w:rPr>
          <w:t>pa</w:t>
        </w:r>
        <w:r>
          <w:rPr>
            <w:rStyle w:val="Hyperlink"/>
          </w:rPr>
          <w:t>raventricular</w:t>
        </w:r>
      </w:hyperlink>
      <w:r>
        <w:t xml:space="preserve"> nuclei, and is stored in </w:t>
      </w:r>
      <w:hyperlink r:id="rId272" w:tooltip="Herring bodies" w:history="1">
        <w:r>
          <w:rPr>
            <w:rStyle w:val="Hyperlink"/>
          </w:rPr>
          <w:t>Herring bodies</w:t>
        </w:r>
      </w:hyperlink>
      <w:r>
        <w:t xml:space="preserve"> at the axon terminals in the posterior pituitary. It is then released into the blood from the </w:t>
      </w:r>
      <w:hyperlink r:id="rId273" w:tooltip="Posterior pituitary" w:history="1">
        <w:r>
          <w:rPr>
            <w:rStyle w:val="Hyperlink"/>
          </w:rPr>
          <w:t>posterior lobe</w:t>
        </w:r>
      </w:hyperlink>
      <w:r>
        <w:t xml:space="preserve"> (</w:t>
      </w:r>
      <w:hyperlink r:id="rId274" w:tooltip="Neurohypophysis" w:history="1">
        <w:r>
          <w:rPr>
            <w:rStyle w:val="Hyperlink"/>
          </w:rPr>
          <w:t>neurohypophysis</w:t>
        </w:r>
      </w:hyperlink>
      <w:r>
        <w:t xml:space="preserve">) of the </w:t>
      </w:r>
      <w:hyperlink r:id="rId275" w:tooltip="Pituitary gland" w:history="1">
        <w:r>
          <w:rPr>
            <w:rStyle w:val="Hyperlink"/>
          </w:rPr>
          <w:t>pituitary gland</w:t>
        </w:r>
      </w:hyperlink>
      <w:r>
        <w:t xml:space="preserve">. These </w:t>
      </w:r>
      <w:hyperlink r:id="rId276" w:tooltip="Axons" w:history="1">
        <w:r>
          <w:rPr>
            <w:rStyle w:val="Hyperlink"/>
          </w:rPr>
          <w:t>axons</w:t>
        </w:r>
      </w:hyperlink>
      <w:r>
        <w:t xml:space="preserve"> (likely, but </w:t>
      </w:r>
      <w:hyperlink r:id="rId277" w:tooltip="Dendrites" w:history="1">
        <w:r>
          <w:rPr>
            <w:rStyle w:val="Hyperlink"/>
          </w:rPr>
          <w:t>dendrites</w:t>
        </w:r>
      </w:hyperlink>
      <w:r>
        <w:t xml:space="preserve"> have not been ruled out) have collaterals that innervate oxytocin receptors in the </w:t>
      </w:r>
      <w:hyperlink r:id="rId278" w:tooltip="Nucleus accumbens" w:history="1">
        <w:r>
          <w:rPr>
            <w:rStyle w:val="Hyperlink"/>
          </w:rPr>
          <w:t>nuc</w:t>
        </w:r>
        <w:r>
          <w:rPr>
            <w:rStyle w:val="Hyperlink"/>
          </w:rPr>
          <w:t>leus accumbens</w:t>
        </w:r>
      </w:hyperlink>
      <w:r>
        <w:t>.</w:t>
      </w:r>
      <w:hyperlink w:anchor="cite_note-9" w:history="1">
        <w:r>
          <w:rPr>
            <w:rStyle w:val="Hyperlink"/>
            <w:vertAlign w:val="superscript"/>
          </w:rPr>
          <w:t>[9]</w:t>
        </w:r>
      </w:hyperlink>
      <w:r>
        <w:t xml:space="preserve"> The peripheral hormonal and behavioral brain effects of oxytocin are thought to be coordinated through its common release through these collaterals</w:t>
      </w:r>
      <w:r>
        <w:t>.</w:t>
      </w:r>
      <w:hyperlink w:anchor="cite_note-9" w:history="1">
        <w:r>
          <w:rPr>
            <w:rStyle w:val="Hyperlink"/>
            <w:vertAlign w:val="superscript"/>
          </w:rPr>
          <w:t>[9]</w:t>
        </w:r>
      </w:hyperlink>
      <w:r>
        <w:t xml:space="preserve"> Oxytocin is also </w:t>
      </w:r>
      <w:r>
        <w:t>made by some neurons in the paraventricular nucleus that project to other parts of the brain and to the spinal cord</w:t>
      </w:r>
      <w:r>
        <w:t>.</w:t>
      </w:r>
      <w:hyperlink w:anchor="cite_note-110" w:history="1">
        <w:r>
          <w:rPr>
            <w:rStyle w:val="Hyperlink"/>
            <w:vertAlign w:val="superscript"/>
          </w:rPr>
          <w:t>[110]</w:t>
        </w:r>
      </w:hyperlink>
      <w:r>
        <w:t xml:space="preserve"> Depending on the species, oxytocin receptor-expressing cells are located in other areas, including</w:t>
      </w:r>
      <w:r>
        <w:t xml:space="preserve"> the </w:t>
      </w:r>
      <w:hyperlink r:id="rId279" w:tooltip="Amygdala" w:history="1">
        <w:r>
          <w:rPr>
            <w:rStyle w:val="Hyperlink"/>
          </w:rPr>
          <w:t>amygdala</w:t>
        </w:r>
      </w:hyperlink>
      <w:r>
        <w:t xml:space="preserve"> and </w:t>
      </w:r>
      <w:hyperlink r:id="rId280" w:tooltip="Bed nucleus of the stria terminalis" w:history="1">
        <w:r>
          <w:rPr>
            <w:rStyle w:val="Hyperlink"/>
          </w:rPr>
          <w:t>bed nucleus</w:t>
        </w:r>
      </w:hyperlink>
      <w:r>
        <w:t xml:space="preserve"> of the </w:t>
      </w:r>
      <w:hyperlink r:id="rId281" w:tooltip="Stria terminalis" w:history="1">
        <w:r>
          <w:rPr>
            <w:rStyle w:val="Hyperlink"/>
          </w:rPr>
          <w:t>stria terminal</w:t>
        </w:r>
        <w:r>
          <w:rPr>
            <w:rStyle w:val="Hyperlink"/>
          </w:rPr>
          <w:t>is</w:t>
        </w:r>
      </w:hyperlink>
      <w:r>
        <w:t xml:space="preserve">. </w:t>
      </w:r>
    </w:p>
    <w:p w:rsidR="00000000" w:rsidRDefault="001656E9">
      <w:pPr>
        <w:pStyle w:val="NormalWeb"/>
      </w:pPr>
      <w:r>
        <w:t xml:space="preserve">In the </w:t>
      </w:r>
      <w:hyperlink r:id="rId282" w:tooltip="Pituitary gland" w:history="1">
        <w:r>
          <w:rPr>
            <w:rStyle w:val="Hyperlink"/>
          </w:rPr>
          <w:t>pituitary gland</w:t>
        </w:r>
      </w:hyperlink>
      <w:r>
        <w:t xml:space="preserve">, oxytocin is packaged in large, dense-core vesicles, where it is bound to </w:t>
      </w:r>
      <w:hyperlink r:id="rId283" w:tooltip="Neurophysin I" w:history="1">
        <w:r>
          <w:rPr>
            <w:rStyle w:val="Hyperlink"/>
          </w:rPr>
          <w:t>neurophysin I</w:t>
        </w:r>
      </w:hyperlink>
      <w:r>
        <w:t xml:space="preserve"> as shown in the inset of t</w:t>
      </w:r>
      <w:r>
        <w:t xml:space="preserve">he figure; neurophysin is a large </w:t>
      </w:r>
      <w:hyperlink r:id="rId284" w:tooltip="Peptide" w:history="1">
        <w:r>
          <w:rPr>
            <w:rStyle w:val="Hyperlink"/>
          </w:rPr>
          <w:t>peptide</w:t>
        </w:r>
      </w:hyperlink>
      <w:r>
        <w:t xml:space="preserve"> fragment of the larger precursor </w:t>
      </w:r>
      <w:hyperlink r:id="rId285" w:tooltip="Protein" w:history="1">
        <w:r>
          <w:rPr>
            <w:rStyle w:val="Hyperlink"/>
          </w:rPr>
          <w:t>protein</w:t>
        </w:r>
      </w:hyperlink>
      <w:r>
        <w:t xml:space="preserve"> molecule from which oxytocin is derived by </w:t>
      </w:r>
      <w:hyperlink r:id="rId286" w:tooltip="Enzyme" w:history="1">
        <w:r>
          <w:rPr>
            <w:rStyle w:val="Hyperlink"/>
          </w:rPr>
          <w:t>enz</w:t>
        </w:r>
        <w:r>
          <w:rPr>
            <w:rStyle w:val="Hyperlink"/>
          </w:rPr>
          <w:t>ymatic</w:t>
        </w:r>
      </w:hyperlink>
      <w:r>
        <w:t xml:space="preserve"> cleavage. </w:t>
      </w:r>
    </w:p>
    <w:p w:rsidR="00000000" w:rsidRDefault="001656E9">
      <w:pPr>
        <w:pStyle w:val="NormalWeb"/>
      </w:pPr>
      <w:r>
        <w:t xml:space="preserve">Secretion of oxytocin from the neurosecretory nerve endings is regulated by the electrical activity of the oxytocin cells in the hypothalamus. These cells generate </w:t>
      </w:r>
      <w:hyperlink r:id="rId287" w:tooltip="Action potential" w:history="1">
        <w:r>
          <w:rPr>
            <w:rStyle w:val="Hyperlink"/>
          </w:rPr>
          <w:t>action potentials</w:t>
        </w:r>
      </w:hyperlink>
      <w:r>
        <w:t xml:space="preserve"> that propagate down </w:t>
      </w:r>
      <w:hyperlink r:id="rId288" w:tooltip="Axon" w:history="1">
        <w:r>
          <w:rPr>
            <w:rStyle w:val="Hyperlink"/>
          </w:rPr>
          <w:t>axons</w:t>
        </w:r>
      </w:hyperlink>
      <w:r>
        <w:t xml:space="preserve"> to the nerve endings in the pituitary; the endings contain large numbers of oxytocin-containing vesicles, which are released by </w:t>
      </w:r>
      <w:hyperlink r:id="rId289" w:tooltip="Exocytosis" w:history="1">
        <w:r>
          <w:rPr>
            <w:rStyle w:val="Hyperlink"/>
          </w:rPr>
          <w:t>exocytosis</w:t>
        </w:r>
      </w:hyperlink>
      <w:r>
        <w:t xml:space="preserve"> when the nerve terminals are depolarised. </w:t>
      </w:r>
    </w:p>
    <w:p w:rsidR="00000000" w:rsidRDefault="001656E9">
      <w:pPr>
        <w:pStyle w:val="Heading3"/>
        <w:rPr>
          <w:rFonts w:eastAsia="Times New Roman"/>
        </w:rPr>
      </w:pPr>
      <w:r>
        <w:rPr>
          <w:rStyle w:val="mw-headline"/>
          <w:rFonts w:eastAsia="Times New Roman"/>
        </w:rPr>
        <w:t>Non-neural source</w:t>
      </w:r>
      <w:r>
        <w:rPr>
          <w:rStyle w:val="mw-headline"/>
          <w:rFonts w:eastAsia="Times New Roman"/>
        </w:rPr>
        <w:t>s</w:t>
      </w:r>
      <w:r>
        <w:rPr>
          <w:rStyle w:val="mw-editsection-bracket"/>
          <w:rFonts w:eastAsia="Times New Roman"/>
        </w:rPr>
        <w:t>[</w:t>
      </w:r>
      <w:hyperlink r:id="rId290" w:tooltip="Edit section: Non-neural sources" w:history="1">
        <w:r>
          <w:rPr>
            <w:rStyle w:val="Hyperlink"/>
            <w:rFonts w:eastAsia="Times New Roman"/>
          </w:rPr>
          <w:t>edit</w:t>
        </w:r>
      </w:hyperlink>
      <w:r>
        <w:rPr>
          <w:rStyle w:val="mw-editsection-bracket"/>
          <w:rFonts w:eastAsia="Times New Roman"/>
        </w:rPr>
        <w:t>]</w:t>
      </w:r>
    </w:p>
    <w:p w:rsidR="00000000" w:rsidRDefault="001656E9">
      <w:pPr>
        <w:pStyle w:val="NormalWeb"/>
      </w:pPr>
      <w:r>
        <w:t>Outside the brain, oxytocin-containing cells have been identified in sever</w:t>
      </w:r>
      <w:r>
        <w:t xml:space="preserve">al diverse tissues, including in females in the </w:t>
      </w:r>
      <w:hyperlink r:id="rId291" w:tooltip="Corpus luteum" w:history="1">
        <w:r>
          <w:rPr>
            <w:rStyle w:val="Hyperlink"/>
          </w:rPr>
          <w:t>corpus luteum</w:t>
        </w:r>
      </w:hyperlink>
      <w:r>
        <w:t xml:space="preserve"> </w:t>
      </w:r>
      <w:hyperlink w:anchor="cite_note-111" w:history="1">
        <w:r>
          <w:rPr>
            <w:rStyle w:val="Hyperlink"/>
            <w:vertAlign w:val="superscript"/>
          </w:rPr>
          <w:t>[111]</w:t>
        </w:r>
      </w:hyperlink>
      <w:hyperlink w:anchor="cite_note-112" w:history="1">
        <w:r>
          <w:rPr>
            <w:rStyle w:val="Hyperlink"/>
            <w:vertAlign w:val="superscript"/>
          </w:rPr>
          <w:t>[112]</w:t>
        </w:r>
      </w:hyperlink>
      <w:r>
        <w:t xml:space="preserve"> and the placenta</w:t>
      </w:r>
      <w:r>
        <w:t>,</w:t>
      </w:r>
      <w:hyperlink w:anchor="cite_note-113" w:history="1">
        <w:r>
          <w:rPr>
            <w:rStyle w:val="Hyperlink"/>
            <w:vertAlign w:val="superscript"/>
          </w:rPr>
          <w:t>[11</w:t>
        </w:r>
        <w:r>
          <w:rPr>
            <w:rStyle w:val="Hyperlink"/>
            <w:vertAlign w:val="superscript"/>
          </w:rPr>
          <w:t>3]</w:t>
        </w:r>
      </w:hyperlink>
      <w:r>
        <w:t xml:space="preserve"> in males in the testicles' </w:t>
      </w:r>
      <w:hyperlink r:id="rId292" w:tooltip="Leydig cell" w:history="1">
        <w:r>
          <w:rPr>
            <w:rStyle w:val="Hyperlink"/>
          </w:rPr>
          <w:t>interstitial cells of Leydig</w:t>
        </w:r>
      </w:hyperlink>
      <w:r>
        <w:t>,</w:t>
      </w:r>
      <w:hyperlink w:anchor="cite_note-114" w:history="1">
        <w:r>
          <w:rPr>
            <w:rStyle w:val="Hyperlink"/>
            <w:vertAlign w:val="superscript"/>
          </w:rPr>
          <w:t>[114]</w:t>
        </w:r>
      </w:hyperlink>
      <w:r>
        <w:t xml:space="preserve"> the retina</w:t>
      </w:r>
      <w:r>
        <w:t>,</w:t>
      </w:r>
      <w:hyperlink w:anchor="cite_note-115" w:history="1">
        <w:r>
          <w:rPr>
            <w:rStyle w:val="Hyperlink"/>
            <w:vertAlign w:val="superscript"/>
          </w:rPr>
          <w:t>[115]</w:t>
        </w:r>
      </w:hyperlink>
      <w:r>
        <w:t xml:space="preserve"> the adrenal medulla</w:t>
      </w:r>
      <w:r>
        <w:t>,</w:t>
      </w:r>
      <w:hyperlink w:anchor="cite_note-116" w:history="1">
        <w:r>
          <w:rPr>
            <w:rStyle w:val="Hyperlink"/>
            <w:vertAlign w:val="superscript"/>
          </w:rPr>
          <w:t>[116]</w:t>
        </w:r>
      </w:hyperlink>
      <w:r>
        <w:t xml:space="preserve"> the thymu</w:t>
      </w:r>
      <w:r>
        <w:t>s</w:t>
      </w:r>
      <w:hyperlink w:anchor="cite_note-117" w:history="1">
        <w:r>
          <w:rPr>
            <w:rStyle w:val="Hyperlink"/>
            <w:vertAlign w:val="superscript"/>
          </w:rPr>
          <w:t>[117]</w:t>
        </w:r>
      </w:hyperlink>
      <w:r>
        <w:t xml:space="preserve"> and the pancreas</w:t>
      </w:r>
      <w:r>
        <w:t>.</w:t>
      </w:r>
      <w:hyperlink w:anchor="cite_note-118" w:history="1">
        <w:r>
          <w:rPr>
            <w:rStyle w:val="Hyperlink"/>
            <w:vertAlign w:val="superscript"/>
          </w:rPr>
          <w:t>[118]</w:t>
        </w:r>
      </w:hyperlink>
      <w:r>
        <w:t xml:space="preserve"> </w:t>
      </w:r>
      <w:r>
        <w:t xml:space="preserve">The finding of significant amounts of this classically "neurohypophysial" hormone outside the central nervous system raises many questions regarding its possible importance in these different tissues. </w:t>
      </w:r>
    </w:p>
    <w:p w:rsidR="00000000" w:rsidRDefault="001656E9">
      <w:pPr>
        <w:pStyle w:val="Heading4"/>
        <w:rPr>
          <w:rFonts w:eastAsia="Times New Roman"/>
        </w:rPr>
      </w:pPr>
      <w:r>
        <w:rPr>
          <w:rStyle w:val="mw-headline"/>
          <w:rFonts w:eastAsia="Times New Roman"/>
        </w:rPr>
        <w:t>Mal</w:t>
      </w:r>
      <w:r>
        <w:rPr>
          <w:rStyle w:val="mw-headline"/>
          <w:rFonts w:eastAsia="Times New Roman"/>
        </w:rPr>
        <w:t>e</w:t>
      </w:r>
      <w:r>
        <w:rPr>
          <w:rStyle w:val="mw-editsection-bracket"/>
          <w:rFonts w:eastAsia="Times New Roman"/>
        </w:rPr>
        <w:t>[</w:t>
      </w:r>
      <w:hyperlink r:id="rId293" w:tooltip="Edit section: Male" w:history="1">
        <w:r>
          <w:rPr>
            <w:rStyle w:val="Hyperlink"/>
            <w:rFonts w:eastAsia="Times New Roman"/>
          </w:rPr>
          <w:t>edit</w:t>
        </w:r>
      </w:hyperlink>
      <w:r>
        <w:rPr>
          <w:rStyle w:val="mw-editsection-bracket"/>
          <w:rFonts w:eastAsia="Times New Roman"/>
        </w:rPr>
        <w:t>]</w:t>
      </w:r>
    </w:p>
    <w:p w:rsidR="00000000" w:rsidRDefault="001656E9">
      <w:pPr>
        <w:pStyle w:val="NormalWeb"/>
      </w:pPr>
      <w:r>
        <w:t xml:space="preserve">The </w:t>
      </w:r>
      <w:hyperlink r:id="rId294" w:tooltip="Leydig cells" w:history="1">
        <w:r>
          <w:rPr>
            <w:rStyle w:val="Hyperlink"/>
          </w:rPr>
          <w:t>Leydig cells</w:t>
        </w:r>
      </w:hyperlink>
      <w:r>
        <w:t xml:space="preserve"> in some species have been shown to possess the biosynthetic machinery to manufacture testicular oxytocin </w:t>
      </w:r>
      <w:r>
        <w:rPr>
          <w:i/>
          <w:iCs/>
        </w:rPr>
        <w:t>de novo</w:t>
      </w:r>
      <w:r>
        <w:t>, to be specific, in rats (whi</w:t>
      </w:r>
      <w:r>
        <w:t>ch can synthesize vitamin C endogenously), and in guinea pigs, which, like humans, require an exogenous source of vitamin C (ascorbate) in their diets</w:t>
      </w:r>
      <w:r>
        <w:t>.</w:t>
      </w:r>
      <w:hyperlink w:anchor="cite_note-119" w:history="1">
        <w:r>
          <w:rPr>
            <w:rStyle w:val="Hyperlink"/>
            <w:vertAlign w:val="superscript"/>
          </w:rPr>
          <w:t>[119]</w:t>
        </w:r>
      </w:hyperlink>
      <w:r>
        <w:t xml:space="preserve"> </w:t>
      </w:r>
    </w:p>
    <w:p w:rsidR="00000000" w:rsidRDefault="001656E9">
      <w:pPr>
        <w:pStyle w:val="Heading4"/>
        <w:rPr>
          <w:rFonts w:eastAsia="Times New Roman"/>
        </w:rPr>
      </w:pPr>
      <w:r>
        <w:rPr>
          <w:rStyle w:val="mw-headline"/>
          <w:rFonts w:eastAsia="Times New Roman"/>
        </w:rPr>
        <w:t>Femal</w:t>
      </w:r>
      <w:r>
        <w:rPr>
          <w:rStyle w:val="mw-headline"/>
          <w:rFonts w:eastAsia="Times New Roman"/>
        </w:rPr>
        <w:t>e</w:t>
      </w:r>
      <w:r>
        <w:rPr>
          <w:rStyle w:val="mw-editsection-bracket"/>
          <w:rFonts w:eastAsia="Times New Roman"/>
        </w:rPr>
        <w:t>[</w:t>
      </w:r>
      <w:hyperlink r:id="rId295" w:tooltip="Edit section: Female" w:history="1">
        <w:r>
          <w:rPr>
            <w:rStyle w:val="Hyperlink"/>
            <w:rFonts w:eastAsia="Times New Roman"/>
          </w:rPr>
          <w:t>edit</w:t>
        </w:r>
      </w:hyperlink>
      <w:r>
        <w:rPr>
          <w:rStyle w:val="mw-editsection-bracket"/>
          <w:rFonts w:eastAsia="Times New Roman"/>
        </w:rPr>
        <w:t>]</w:t>
      </w:r>
    </w:p>
    <w:p w:rsidR="00000000" w:rsidRDefault="001656E9">
      <w:pPr>
        <w:pStyle w:val="NormalWeb"/>
      </w:pPr>
      <w:r>
        <w:t xml:space="preserve">Oxytocin is synthesized by </w:t>
      </w:r>
      <w:hyperlink r:id="rId296" w:tooltip="Corpora lutea" w:history="1">
        <w:r>
          <w:rPr>
            <w:rStyle w:val="Hyperlink"/>
          </w:rPr>
          <w:t>corpora lutea</w:t>
        </w:r>
      </w:hyperlink>
      <w:r>
        <w:t xml:space="preserve"> of several species, including ruminants and primates. Along with estrogen, it is involved in inducing the endometrial sy</w:t>
      </w:r>
      <w:r>
        <w:t xml:space="preserve">nthesis of </w:t>
      </w:r>
      <w:hyperlink r:id="rId297" w:tooltip="Prostaglandin F2alpha" w:history="1">
        <w:r>
          <w:rPr>
            <w:rStyle w:val="Hyperlink"/>
          </w:rPr>
          <w:t>prostaglandin F</w:t>
        </w:r>
        <w:r>
          <w:rPr>
            <w:rStyle w:val="Hyperlink"/>
            <w:vertAlign w:val="subscript"/>
          </w:rPr>
          <w:t>2α</w:t>
        </w:r>
      </w:hyperlink>
      <w:r>
        <w:t xml:space="preserve"> to cause regression of the corpus luteum. </w:t>
      </w:r>
    </w:p>
    <w:p w:rsidR="00000000" w:rsidRDefault="001656E9">
      <w:pPr>
        <w:pStyle w:val="Heading3"/>
        <w:rPr>
          <w:rFonts w:eastAsia="Times New Roman"/>
        </w:rPr>
      </w:pPr>
      <w:r>
        <w:rPr>
          <w:rStyle w:val="mw-headline"/>
          <w:rFonts w:eastAsia="Times New Roman"/>
        </w:rPr>
        <w:t>Miscellaneou</w:t>
      </w:r>
      <w:r>
        <w:rPr>
          <w:rStyle w:val="mw-headline"/>
          <w:rFonts w:eastAsia="Times New Roman"/>
        </w:rPr>
        <w:t>s</w:t>
      </w:r>
      <w:r>
        <w:rPr>
          <w:rStyle w:val="mw-editsection-bracket"/>
          <w:rFonts w:eastAsia="Times New Roman"/>
        </w:rPr>
        <w:t>[</w:t>
      </w:r>
      <w:hyperlink r:id="rId298" w:tooltip="Edit section: Miscellaneou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656E9">
      <w:pPr>
        <w:pStyle w:val="NormalWeb"/>
      </w:pPr>
      <w:hyperlink r:id="rId299" w:tooltip="Estrogen" w:history="1">
        <w:r>
          <w:rPr>
            <w:rStyle w:val="Hyperlink"/>
          </w:rPr>
          <w:t>Estrogen</w:t>
        </w:r>
      </w:hyperlink>
      <w:r>
        <w:t xml:space="preserve"> has been found to increase the </w:t>
      </w:r>
      <w:hyperlink r:id="rId300" w:tooltip="Secretion" w:history="1">
        <w:r>
          <w:rPr>
            <w:rStyle w:val="Hyperlink"/>
          </w:rPr>
          <w:t>secretion</w:t>
        </w:r>
      </w:hyperlink>
      <w:r>
        <w:t xml:space="preserve"> of oxytocin and to increase the </w:t>
      </w:r>
      <w:hyperlink r:id="rId301" w:tooltip="Gene expression" w:history="1">
        <w:r>
          <w:rPr>
            <w:rStyle w:val="Hyperlink"/>
          </w:rPr>
          <w:t>expression</w:t>
        </w:r>
      </w:hyperlink>
      <w:r>
        <w:t xml:space="preserve"> of its </w:t>
      </w:r>
      <w:hyperlink r:id="rId302" w:tooltip="Receptor (biochemistry)" w:history="1">
        <w:r>
          <w:rPr>
            <w:rStyle w:val="Hyperlink"/>
          </w:rPr>
          <w:t>receptor</w:t>
        </w:r>
      </w:hyperlink>
      <w:r>
        <w:t xml:space="preserve">, the </w:t>
      </w:r>
      <w:hyperlink r:id="rId303" w:tooltip="Oxytocin receptor" w:history="1">
        <w:r>
          <w:rPr>
            <w:rStyle w:val="Hyperlink"/>
          </w:rPr>
          <w:t>oxytocin receptor</w:t>
        </w:r>
      </w:hyperlink>
      <w:r>
        <w:t xml:space="preserve">, in the </w:t>
      </w:r>
      <w:hyperlink r:id="rId304" w:tooltip="Brain" w:history="1">
        <w:r>
          <w:rPr>
            <w:rStyle w:val="Hyperlink"/>
          </w:rPr>
          <w:t>brain</w:t>
        </w:r>
      </w:hyperlink>
      <w:r>
        <w:t>.</w:t>
      </w:r>
      <w:hyperlink w:anchor="cite_note-120" w:history="1">
        <w:r>
          <w:rPr>
            <w:rStyle w:val="Hyperlink"/>
            <w:vertAlign w:val="superscript"/>
          </w:rPr>
          <w:t>[120]</w:t>
        </w:r>
      </w:hyperlink>
      <w:r>
        <w:t xml:space="preserve"> In women, a single dose of </w:t>
      </w:r>
      <w:hyperlink r:id="rId305" w:tooltip="Estradiol" w:history="1">
        <w:r>
          <w:rPr>
            <w:rStyle w:val="Hyperlink"/>
          </w:rPr>
          <w:t>estradiol</w:t>
        </w:r>
      </w:hyperlink>
      <w:r>
        <w:t xml:space="preserve"> has been found to be sufficient to increase circulating oxytocin concentrations</w:t>
      </w:r>
      <w:r>
        <w:t>.</w:t>
      </w:r>
      <w:hyperlink w:anchor="cite_note-83" w:history="1">
        <w:r>
          <w:rPr>
            <w:rStyle w:val="Hyperlink"/>
            <w:vertAlign w:val="superscript"/>
          </w:rPr>
          <w:t>[83]</w:t>
        </w:r>
      </w:hyperlink>
      <w:r>
        <w:t xml:space="preserve"> </w:t>
      </w:r>
    </w:p>
    <w:p w:rsidR="00000000" w:rsidRDefault="001656E9">
      <w:pPr>
        <w:pStyle w:val="Heading2"/>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306" w:tooltip="Edit section: Evolution" w:history="1">
        <w:r>
          <w:rPr>
            <w:rStyle w:val="Hyperlink"/>
            <w:rFonts w:eastAsia="Times New Roman"/>
          </w:rPr>
          <w:t>edit</w:t>
        </w:r>
      </w:hyperlink>
      <w:r>
        <w:rPr>
          <w:rStyle w:val="mw-editsection-bracket"/>
          <w:rFonts w:eastAsia="Times New Roman"/>
        </w:rPr>
        <w:t>]</w:t>
      </w:r>
    </w:p>
    <w:p w:rsidR="00000000" w:rsidRDefault="001656E9">
      <w:pPr>
        <w:pStyle w:val="NormalWeb"/>
      </w:pPr>
      <w:r>
        <w:t xml:space="preserve">Virtually all </w:t>
      </w:r>
      <w:hyperlink r:id="rId307" w:tooltip="Vertebrate" w:history="1">
        <w:r>
          <w:rPr>
            <w:rStyle w:val="Hyperlink"/>
          </w:rPr>
          <w:t>vertebrates</w:t>
        </w:r>
      </w:hyperlink>
      <w:r>
        <w:t xml:space="preserve"> have an oxytocin-like </w:t>
      </w:r>
      <w:hyperlink r:id="rId308" w:tooltip="Nonapeptide" w:history="1">
        <w:r>
          <w:rPr>
            <w:rStyle w:val="Hyperlink"/>
          </w:rPr>
          <w:t>nonapeptid</w:t>
        </w:r>
        <w:r>
          <w:rPr>
            <w:rStyle w:val="Hyperlink"/>
          </w:rPr>
          <w:t>e</w:t>
        </w:r>
      </w:hyperlink>
      <w:r>
        <w:t xml:space="preserve"> hormone that supports reproductive functions and a vasopressin-like nonapeptide hormone involved in water regulation. The two genes are usually located close to each other (less than 15,000 bases apart) on the same </w:t>
      </w:r>
      <w:hyperlink r:id="rId309" w:tooltip="Chromosome" w:history="1">
        <w:r>
          <w:rPr>
            <w:rStyle w:val="Hyperlink"/>
          </w:rPr>
          <w:t>chromosome</w:t>
        </w:r>
      </w:hyperlink>
      <w:r>
        <w:t xml:space="preserve">, and are transcribed in opposite directions (however, in </w:t>
      </w:r>
      <w:hyperlink r:id="rId310" w:tooltip="Fugu" w:history="1">
        <w:r>
          <w:rPr>
            <w:rStyle w:val="Hyperlink"/>
          </w:rPr>
          <w:t>fugu</w:t>
        </w:r>
      </w:hyperlink>
      <w:r>
        <w:t>,</w:t>
      </w:r>
      <w:hyperlink w:anchor="cite_note-121" w:history="1">
        <w:r>
          <w:rPr>
            <w:rStyle w:val="Hyperlink"/>
            <w:vertAlign w:val="superscript"/>
          </w:rPr>
          <w:t>[121]</w:t>
        </w:r>
      </w:hyperlink>
      <w:r>
        <w:t xml:space="preserve"> the homologs are further apart and transcribed in the same direction). </w:t>
      </w:r>
    </w:p>
    <w:p w:rsidR="00000000" w:rsidRDefault="001656E9">
      <w:pPr>
        <w:pStyle w:val="NormalWeb"/>
      </w:pPr>
      <w:r>
        <w:t>The two genes are beli</w:t>
      </w:r>
      <w:r>
        <w:t xml:space="preserve">eved to result from a </w:t>
      </w:r>
      <w:hyperlink r:id="rId311" w:tooltip="Gene duplication" w:history="1">
        <w:r>
          <w:rPr>
            <w:rStyle w:val="Hyperlink"/>
          </w:rPr>
          <w:t>gene duplication</w:t>
        </w:r>
      </w:hyperlink>
      <w:r>
        <w:t xml:space="preserve"> event; the ancestral gene is estimated to be about 500 million years old and is found in </w:t>
      </w:r>
      <w:hyperlink r:id="rId312" w:tooltip="Cyclostomata" w:history="1">
        <w:r>
          <w:rPr>
            <w:rStyle w:val="Hyperlink"/>
          </w:rPr>
          <w:t>cyclostomata</w:t>
        </w:r>
      </w:hyperlink>
      <w:r>
        <w:t xml:space="preserve"> (</w:t>
      </w:r>
      <w:r>
        <w:t xml:space="preserve">modern members of the </w:t>
      </w:r>
      <w:hyperlink r:id="rId313" w:tooltip="Agnatha" w:history="1">
        <w:r>
          <w:rPr>
            <w:rStyle w:val="Hyperlink"/>
          </w:rPr>
          <w:t>Agnatha</w:t>
        </w:r>
      </w:hyperlink>
      <w:r>
        <w:t>)</w:t>
      </w:r>
      <w:r>
        <w:t>.</w:t>
      </w:r>
      <w:hyperlink w:anchor="cite_note-45" w:history="1">
        <w:r>
          <w:rPr>
            <w:rStyle w:val="Hyperlink"/>
            <w:vertAlign w:val="superscript"/>
          </w:rPr>
          <w:t>[45]</w:t>
        </w:r>
      </w:hyperlink>
      <w:r>
        <w:t xml:space="preserve"> </w:t>
      </w:r>
    </w:p>
    <w:p w:rsidR="00000000" w:rsidRDefault="001656E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14" w:tooltip="Edit section: History" w:history="1">
        <w:r>
          <w:rPr>
            <w:rStyle w:val="Hyperlink"/>
            <w:rFonts w:eastAsia="Times New Roman"/>
          </w:rPr>
          <w:t>edit</w:t>
        </w:r>
      </w:hyperlink>
      <w:r>
        <w:rPr>
          <w:rStyle w:val="mw-editsection-bracket"/>
          <w:rFonts w:eastAsia="Times New Roman"/>
        </w:rPr>
        <w:t>]</w:t>
      </w:r>
    </w:p>
    <w:p w:rsidR="00000000" w:rsidRDefault="001656E9">
      <w:pPr>
        <w:pStyle w:val="NormalWeb"/>
      </w:pPr>
      <w:r>
        <w:t xml:space="preserve">The word </w:t>
      </w:r>
      <w:r>
        <w:rPr>
          <w:i/>
          <w:iCs/>
        </w:rPr>
        <w:t>oxytocin</w:t>
      </w:r>
      <w:r>
        <w:t xml:space="preserve"> </w:t>
      </w:r>
      <w:r>
        <w:t xml:space="preserve">was coined from the term oxytocic. </w:t>
      </w:r>
      <w:hyperlink r:id="rId315" w:tooltip="Greek language" w:history="1">
        <w:r>
          <w:rPr>
            <w:rStyle w:val="Hyperlink"/>
          </w:rPr>
          <w:t>Greek</w:t>
        </w:r>
      </w:hyperlink>
      <w:r>
        <w:t xml:space="preserve"> </w:t>
      </w:r>
      <w:r>
        <w:t>ὀ</w:t>
      </w:r>
      <w:r>
        <w:t xml:space="preserve">ξύς, </w:t>
      </w:r>
      <w:r>
        <w:rPr>
          <w:i/>
          <w:iCs/>
        </w:rPr>
        <w:t>oxys</w:t>
      </w:r>
      <w:r>
        <w:t xml:space="preserve">, and τόκος, </w:t>
      </w:r>
      <w:r>
        <w:rPr>
          <w:i/>
          <w:iCs/>
        </w:rPr>
        <w:t>tokos</w:t>
      </w:r>
      <w:r>
        <w:t xml:space="preserve">, meaning "quick birth") </w:t>
      </w:r>
    </w:p>
    <w:p w:rsidR="00000000" w:rsidRDefault="001656E9">
      <w:pPr>
        <w:pStyle w:val="NormalWeb"/>
      </w:pPr>
      <w:r>
        <w:t xml:space="preserve">Its uterine-contracting properties were discovered by British pharmacologist Sir </w:t>
      </w:r>
      <w:hyperlink r:id="rId316" w:tooltip="Henry Hallett Dale" w:history="1">
        <w:r>
          <w:rPr>
            <w:rStyle w:val="Hyperlink"/>
          </w:rPr>
          <w:t>Henry Hallett Dale</w:t>
        </w:r>
      </w:hyperlink>
      <w:r>
        <w:t xml:space="preserve"> in 1906</w:t>
      </w:r>
      <w:r>
        <w:t>.</w:t>
      </w:r>
      <w:hyperlink w:anchor="cite_note-122" w:history="1">
        <w:r>
          <w:rPr>
            <w:rStyle w:val="Hyperlink"/>
            <w:vertAlign w:val="superscript"/>
          </w:rPr>
          <w:t>[122]</w:t>
        </w:r>
      </w:hyperlink>
      <w:r>
        <w:t xml:space="preserve"> And its milk ejection property was described by Ott and Scott in 191</w:t>
      </w:r>
      <w:r>
        <w:t>0</w:t>
      </w:r>
      <w:hyperlink w:anchor="cite_note-123" w:history="1">
        <w:r>
          <w:rPr>
            <w:rStyle w:val="Hyperlink"/>
            <w:vertAlign w:val="superscript"/>
          </w:rPr>
          <w:t>[123]</w:t>
        </w:r>
      </w:hyperlink>
      <w:r>
        <w:t xml:space="preserve"> and by Schafer and Mackenzie in 19</w:t>
      </w:r>
      <w:r>
        <w:t>11.&lt;ref name=Schafer_Mackenzie_1911&gt;</w:t>
      </w:r>
      <w:hyperlink r:id="rId317" w:tooltip="Template:Cite journal" w:history="1">
        <w:r>
          <w:rPr>
            <w:rStyle w:val="Hyperlink"/>
          </w:rPr>
          <w:t>Template:Cite journal</w:t>
        </w:r>
      </w:hyperlink>
      <w:r>
        <w:t xml:space="preserve">&lt;/ref&gt; </w:t>
      </w:r>
    </w:p>
    <w:p w:rsidR="00000000" w:rsidRDefault="001656E9">
      <w:pPr>
        <w:pStyle w:val="NormalWeb"/>
      </w:pPr>
      <w:r>
        <w:t>Oxytocin became the first polypeptide hormone to be sequence</w:t>
      </w:r>
      <w:r>
        <w:t>d</w:t>
      </w:r>
      <w:hyperlink w:anchor="cite_note-124" w:history="1">
        <w:r>
          <w:rPr>
            <w:rStyle w:val="Hyperlink"/>
            <w:vertAlign w:val="superscript"/>
          </w:rPr>
          <w:t>[124]</w:t>
        </w:r>
      </w:hyperlink>
      <w:r>
        <w:t xml:space="preserve"> or synthesized</w:t>
      </w:r>
      <w:r>
        <w:t>.</w:t>
      </w:r>
      <w:hyperlink w:anchor="cite_note-125" w:history="1">
        <w:r>
          <w:rPr>
            <w:rStyle w:val="Hyperlink"/>
            <w:vertAlign w:val="superscript"/>
          </w:rPr>
          <w:t>[125]</w:t>
        </w:r>
      </w:hyperlink>
      <w:r>
        <w:t>&lt;ref name=Ressler_1954&gt;</w:t>
      </w:r>
      <w:hyperlink r:id="rId318" w:tooltip="Template:Cite journal" w:history="1">
        <w:r>
          <w:rPr>
            <w:rStyle w:val="Hyperlink"/>
          </w:rPr>
          <w:t>Template:Cite journal</w:t>
        </w:r>
      </w:hyperlink>
      <w:r>
        <w:t>&lt;/ref</w:t>
      </w:r>
      <w:r>
        <w:t>&gt;</w:t>
      </w:r>
      <w:hyperlink w:anchor="cite_note-126" w:history="1">
        <w:r>
          <w:rPr>
            <w:rStyle w:val="Hyperlink"/>
            <w:vertAlign w:val="superscript"/>
          </w:rPr>
          <w:t>[126]</w:t>
        </w:r>
      </w:hyperlink>
      <w:r>
        <w:t xml:space="preserve"> Du Vigneaud was awarded the Nobel Prize in 1955 for hi</w:t>
      </w:r>
      <w:r>
        <w:t>s work</w:t>
      </w:r>
      <w:r>
        <w:t>.</w:t>
      </w:r>
      <w:hyperlink w:anchor="cite_note-127" w:history="1">
        <w:r>
          <w:rPr>
            <w:rStyle w:val="Hyperlink"/>
            <w:vertAlign w:val="superscript"/>
          </w:rPr>
          <w:t>[127]</w:t>
        </w:r>
      </w:hyperlink>
      <w:r>
        <w:t xml:space="preserve"> </w:t>
      </w:r>
    </w:p>
    <w:p w:rsidR="00000000" w:rsidRDefault="001656E9">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319" w:tooltip="Edit section: Research" w:history="1">
        <w:r>
          <w:rPr>
            <w:rStyle w:val="Hyperlink"/>
            <w:rFonts w:eastAsia="Times New Roman"/>
          </w:rPr>
          <w:t>edit</w:t>
        </w:r>
      </w:hyperlink>
      <w:r>
        <w:rPr>
          <w:rStyle w:val="mw-editsection-bracket"/>
          <w:rFonts w:eastAsia="Times New Roman"/>
        </w:rPr>
        <w:t>]</w:t>
      </w:r>
    </w:p>
    <w:p w:rsidR="00000000" w:rsidRDefault="001656E9">
      <w:pPr>
        <w:pStyle w:val="NormalWeb"/>
      </w:pPr>
      <w:r>
        <w:t>Oxytocin nasal sprays have been used to stimulate breastfeeding, but the efficacy of this approach is doubtful</w:t>
      </w:r>
      <w:r>
        <w:t>.</w:t>
      </w:r>
      <w:hyperlink w:anchor="cite_note-128" w:history="1">
        <w:r>
          <w:rPr>
            <w:rStyle w:val="Hyperlink"/>
            <w:vertAlign w:val="superscript"/>
          </w:rPr>
          <w:t>[128]</w:t>
        </w:r>
      </w:hyperlink>
      <w:r>
        <w:t xml:space="preserve"> The trust-inducing property of oxytocin might help those with </w:t>
      </w:r>
      <w:hyperlink r:id="rId320" w:tooltip="Social anxiety" w:history="1">
        <w:r>
          <w:rPr>
            <w:rStyle w:val="Hyperlink"/>
          </w:rPr>
          <w:t>social anxiety</w:t>
        </w:r>
      </w:hyperlink>
      <w:r>
        <w:t xml:space="preserve"> and </w:t>
      </w:r>
      <w:hyperlink r:id="rId321" w:tooltip="Depression (mood)" w:history="1">
        <w:r>
          <w:rPr>
            <w:rStyle w:val="Hyperlink"/>
          </w:rPr>
          <w:t>depression</w:t>
        </w:r>
      </w:hyperlink>
      <w:r>
        <w:t>,</w:t>
      </w:r>
      <w:hyperlink w:anchor="cite_note-41" w:history="1">
        <w:r>
          <w:rPr>
            <w:rStyle w:val="Hyperlink"/>
            <w:vertAlign w:val="superscript"/>
          </w:rPr>
          <w:t>[41]</w:t>
        </w:r>
      </w:hyperlink>
      <w:r>
        <w:t xml:space="preserve"> but with the potential for abuse with </w:t>
      </w:r>
      <w:hyperlink r:id="rId322" w:tooltip="Confidence trick" w:history="1">
        <w:r>
          <w:rPr>
            <w:rStyle w:val="Hyperlink"/>
          </w:rPr>
          <w:t>confiden</w:t>
        </w:r>
        <w:r>
          <w:rPr>
            <w:rStyle w:val="Hyperlink"/>
          </w:rPr>
          <w:t>ce tricks</w:t>
        </w:r>
      </w:hyperlink>
      <w:hyperlink w:anchor="cite_note-129" w:history="1">
        <w:r>
          <w:rPr>
            <w:rStyle w:val="Hyperlink"/>
            <w:vertAlign w:val="superscript"/>
          </w:rPr>
          <w:t>[129]</w:t>
        </w:r>
      </w:hyperlink>
      <w:hyperlink w:anchor="cite_note-130" w:history="1">
        <w:r>
          <w:rPr>
            <w:rStyle w:val="Hyperlink"/>
            <w:vertAlign w:val="superscript"/>
          </w:rPr>
          <w:t>[130]</w:t>
        </w:r>
      </w:hyperlink>
      <w:r>
        <w:t xml:space="preserve"> and military applications</w:t>
      </w:r>
      <w:r>
        <w:t>.</w:t>
      </w:r>
      <w:hyperlink w:anchor="cite_note-131" w:history="1">
        <w:r>
          <w:rPr>
            <w:rStyle w:val="Hyperlink"/>
            <w:vertAlign w:val="superscript"/>
          </w:rPr>
          <w:t>[131]</w:t>
        </w:r>
      </w:hyperlink>
      <w:r>
        <w:t xml:space="preserve"> The use of oxytocin in </w:t>
      </w:r>
      <w:hyperlink r:id="rId323" w:anchor="Novel_practices" w:tooltip="Relationship counseling#Novel practices" w:history="1">
        <w:r>
          <w:rPr>
            <w:rStyle w:val="Hyperlink"/>
          </w:rPr>
          <w:t>relationship counseling</w:t>
        </w:r>
      </w:hyperlink>
      <w:r>
        <w:t xml:space="preserve"> is being investigated, as research has shown the hormone could both enhance trust and improve people's ability to interpret the emotions of others correctly</w:t>
      </w:r>
      <w:r>
        <w:t>.</w:t>
      </w:r>
      <w:hyperlink w:anchor="cite_note-132" w:history="1">
        <w:r>
          <w:rPr>
            <w:rStyle w:val="Hyperlink"/>
            <w:vertAlign w:val="superscript"/>
          </w:rPr>
          <w:t>[132]</w:t>
        </w:r>
      </w:hyperlink>
      <w:r>
        <w:t xml:space="preserve"> A </w:t>
      </w:r>
      <w:hyperlink r:id="rId324" w:tooltip="Nasal spray" w:history="1">
        <w:r>
          <w:rPr>
            <w:rStyle w:val="Hyperlink"/>
          </w:rPr>
          <w:t>nasal spray</w:t>
        </w:r>
      </w:hyperlink>
      <w:r>
        <w:t xml:space="preserve"> formulation of oxytocin branded Syntocinon is under development by </w:t>
      </w:r>
      <w:hyperlink r:id="rId325" w:anchor="Retrophin" w:tooltip="Martin Shkreli#Retrophin" w:history="1">
        <w:r>
          <w:rPr>
            <w:rStyle w:val="Hyperlink"/>
          </w:rPr>
          <w:t>Retrophin</w:t>
        </w:r>
      </w:hyperlink>
      <w:r>
        <w:t xml:space="preserve"> for the treatment of </w:t>
      </w:r>
      <w:hyperlink r:id="rId326" w:tooltip="Lactation deficiency" w:history="1">
        <w:r>
          <w:rPr>
            <w:rStyle w:val="Hyperlink"/>
          </w:rPr>
          <w:t>lactation deficiency</w:t>
        </w:r>
      </w:hyperlink>
      <w:r>
        <w:t xml:space="preserve"> and as a novel treatment for </w:t>
      </w:r>
      <w:hyperlink r:id="rId327" w:tooltip="Autism" w:history="1">
        <w:r>
          <w:rPr>
            <w:rStyle w:val="Hyperlink"/>
          </w:rPr>
          <w:t>autism</w:t>
        </w:r>
      </w:hyperlink>
      <w:r>
        <w:t xml:space="preserve"> and </w:t>
      </w:r>
      <w:hyperlink r:id="rId328" w:tooltip="Schizophrenia" w:history="1">
        <w:r>
          <w:rPr>
            <w:rStyle w:val="Hyperlink"/>
          </w:rPr>
          <w:t>schizophrenia</w:t>
        </w:r>
      </w:hyperlink>
      <w:r>
        <w:t>.</w:t>
      </w:r>
      <w:hyperlink w:anchor="cite_note-133" w:history="1">
        <w:r>
          <w:rPr>
            <w:rStyle w:val="Hyperlink"/>
            <w:vertAlign w:val="superscript"/>
          </w:rPr>
          <w:t>[133]</w:t>
        </w:r>
      </w:hyperlink>
      <w:r>
        <w:t xml:space="preserve"> </w:t>
      </w:r>
      <w:hyperlink r:id="rId329" w:tooltip="Template:As of" w:history="1">
        <w:r>
          <w:rPr>
            <w:rStyle w:val="Hyperlink"/>
          </w:rPr>
          <w:t>Template:As of</w:t>
        </w:r>
      </w:hyperlink>
      <w:r>
        <w:t xml:space="preserve">, it has reached </w:t>
      </w:r>
      <w:hyperlink r:id="rId330" w:tooltip="Phase III" w:history="1">
        <w:r>
          <w:rPr>
            <w:rStyle w:val="Hyperlink"/>
          </w:rPr>
          <w:t>phase III</w:t>
        </w:r>
      </w:hyperlink>
      <w:r>
        <w:t xml:space="preserve">, </w:t>
      </w:r>
      <w:hyperlink r:id="rId331" w:anchor="Phase_II" w:tooltip="Phases of clinical research#Phase II" w:history="1">
        <w:r>
          <w:rPr>
            <w:rStyle w:val="Hyperlink"/>
          </w:rPr>
          <w:t>phase II</w:t>
        </w:r>
      </w:hyperlink>
      <w:r>
        <w:t xml:space="preserve">, and phase II </w:t>
      </w:r>
      <w:hyperlink r:id="rId332" w:tooltip="Clinical trial" w:history="1">
        <w:r>
          <w:rPr>
            <w:rStyle w:val="Hyperlink"/>
          </w:rPr>
          <w:t>clinical trials</w:t>
        </w:r>
      </w:hyperlink>
      <w:r>
        <w:t xml:space="preserve"> for these indications, respectively</w:t>
      </w:r>
      <w:r>
        <w:t>.</w:t>
      </w:r>
      <w:hyperlink w:anchor="cite_note-134" w:history="1">
        <w:r>
          <w:rPr>
            <w:rStyle w:val="Hyperlink"/>
            <w:vertAlign w:val="superscript"/>
          </w:rPr>
          <w:t>[134]</w:t>
        </w:r>
      </w:hyperlink>
      <w:r>
        <w:t xml:space="preserve"> In October 2014, Retrophin divested Syntocin</w:t>
      </w:r>
      <w:r>
        <w:t xml:space="preserve">on to </w:t>
      </w:r>
      <w:hyperlink r:id="rId333" w:anchor="Turing_Pharmaceuticals" w:tooltip="Martin Shkreli#Turing Pharmaceuticals" w:history="1">
        <w:r>
          <w:rPr>
            <w:rStyle w:val="Hyperlink"/>
          </w:rPr>
          <w:t>Turing Pharmaceuticals</w:t>
        </w:r>
      </w:hyperlink>
      <w:r>
        <w:t>.</w:t>
      </w:r>
      <w:hyperlink w:anchor="cite_note-135" w:history="1">
        <w:r>
          <w:rPr>
            <w:rStyle w:val="Hyperlink"/>
            <w:vertAlign w:val="superscript"/>
          </w:rPr>
          <w:t>[135]</w:t>
        </w:r>
      </w:hyperlink>
      <w:r>
        <w:t xml:space="preserve"> </w:t>
      </w:r>
    </w:p>
    <w:p w:rsidR="00000000" w:rsidRDefault="001656E9">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334" w:tooltip="Edit section: Society and culture" w:history="1">
        <w:r>
          <w:rPr>
            <w:rStyle w:val="Hyperlink"/>
            <w:rFonts w:eastAsia="Times New Roman"/>
          </w:rPr>
          <w:t>edit</w:t>
        </w:r>
      </w:hyperlink>
      <w:r>
        <w:rPr>
          <w:rStyle w:val="mw-editsection-bracket"/>
          <w:rFonts w:eastAsia="Times New Roman"/>
        </w:rPr>
        <w:t>]</w:t>
      </w:r>
    </w:p>
    <w:p w:rsidR="00000000" w:rsidRDefault="001656E9">
      <w:pPr>
        <w:pStyle w:val="Heading3"/>
        <w:rPr>
          <w:rFonts w:eastAsia="Times New Roman"/>
        </w:rPr>
      </w:pPr>
      <w:r>
        <w:rPr>
          <w:rStyle w:val="mw-headline"/>
          <w:rFonts w:eastAsia="Times New Roman"/>
        </w:rPr>
        <w:t>Brand name</w:t>
      </w:r>
      <w:r>
        <w:rPr>
          <w:rStyle w:val="mw-headline"/>
          <w:rFonts w:eastAsia="Times New Roman"/>
        </w:rPr>
        <w:t>s</w:t>
      </w:r>
      <w:r>
        <w:rPr>
          <w:rStyle w:val="mw-editsection-bracket"/>
          <w:rFonts w:eastAsia="Times New Roman"/>
        </w:rPr>
        <w:t>[</w:t>
      </w:r>
      <w:hyperlink r:id="rId335" w:tooltip="Edit section: Brand names" w:history="1">
        <w:r>
          <w:rPr>
            <w:rStyle w:val="Hyperlink"/>
            <w:rFonts w:eastAsia="Times New Roman"/>
          </w:rPr>
          <w:t>edit</w:t>
        </w:r>
      </w:hyperlink>
      <w:r>
        <w:rPr>
          <w:rStyle w:val="mw-editsection-bracket"/>
          <w:rFonts w:eastAsia="Times New Roman"/>
        </w:rPr>
        <w:t>]</w:t>
      </w:r>
    </w:p>
    <w:p w:rsidR="00000000" w:rsidRDefault="001656E9">
      <w:pPr>
        <w:pStyle w:val="NormalWeb"/>
      </w:pPr>
      <w:r>
        <w:t xml:space="preserve">Synthetic oxytocin is sold as proprietary </w:t>
      </w:r>
      <w:hyperlink r:id="rId336" w:tooltip="Medication" w:history="1">
        <w:r>
          <w:rPr>
            <w:rStyle w:val="Hyperlink"/>
          </w:rPr>
          <w:t>m</w:t>
        </w:r>
        <w:r>
          <w:rPr>
            <w:rStyle w:val="Hyperlink"/>
          </w:rPr>
          <w:t>edication</w:t>
        </w:r>
      </w:hyperlink>
      <w:r>
        <w:t xml:space="preserve"> under the trade names Pitocin and Syntocinon, and as </w:t>
      </w:r>
      <w:hyperlink r:id="rId337" w:tooltip="Generic drug" w:history="1">
        <w:r>
          <w:rPr>
            <w:rStyle w:val="Hyperlink"/>
          </w:rPr>
          <w:t>generic</w:t>
        </w:r>
      </w:hyperlink>
      <w:r>
        <w:t xml:space="preserve"> oxytocin. </w:t>
      </w:r>
    </w:p>
    <w:p w:rsidR="00000000" w:rsidRDefault="001656E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8" w:tooltip="Edit section: References" w:history="1">
        <w:r>
          <w:rPr>
            <w:rStyle w:val="Hyperlink"/>
            <w:rFonts w:eastAsia="Times New Roman"/>
          </w:rPr>
          <w:t>edit</w:t>
        </w:r>
      </w:hyperlink>
      <w:r>
        <w:rPr>
          <w:rStyle w:val="mw-editsection-bracket"/>
          <w:rFonts w:eastAsia="Times New Roman"/>
        </w:rPr>
        <w:t>]</w:t>
      </w:r>
    </w:p>
    <w:p w:rsidR="00000000" w:rsidRDefault="001656E9">
      <w:pPr>
        <w:pStyle w:val="NormalWeb"/>
      </w:pPr>
      <w:hyperlink r:id="rId339" w:tooltip="Template:Reflist" w:history="1">
        <w:r>
          <w:rPr>
            <w:rStyle w:val="Hyperlink"/>
          </w:rPr>
          <w:t>Template:Reflist</w:t>
        </w:r>
      </w:hyperlink>
      <w:r>
        <w:t xml:space="preserve"> </w:t>
      </w:r>
    </w:p>
    <w:p w:rsidR="00000000" w:rsidRDefault="001656E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40" w:tooltip="Edit section: Further reading" w:history="1">
        <w:r>
          <w:rPr>
            <w:rStyle w:val="Hyperlink"/>
            <w:rFonts w:eastAsia="Times New Roman"/>
          </w:rPr>
          <w:t>edit</w:t>
        </w:r>
      </w:hyperlink>
      <w:r>
        <w:rPr>
          <w:rStyle w:val="mw-editsection-bracket"/>
          <w:rFonts w:eastAsia="Times New Roman"/>
        </w:rPr>
        <w:t>]</w:t>
      </w:r>
    </w:p>
    <w:p w:rsidR="00000000" w:rsidRDefault="001656E9">
      <w:pPr>
        <w:pStyle w:val="NormalWeb"/>
      </w:pPr>
      <w:hyperlink r:id="rId341" w:tooltip="Template:Refbegin" w:history="1">
        <w:r>
          <w:rPr>
            <w:rStyle w:val="Hyperlink"/>
          </w:rPr>
          <w:t>Template:Refbegin</w:t>
        </w:r>
      </w:hyperlink>
      <w:r>
        <w:t xml:space="preserve"> </w:t>
      </w:r>
    </w:p>
    <w:p w:rsidR="00000000" w:rsidRDefault="001656E9">
      <w:pPr>
        <w:numPr>
          <w:ilvl w:val="0"/>
          <w:numId w:val="4"/>
        </w:numPr>
        <w:spacing w:before="100" w:beforeAutospacing="1" w:after="100" w:afterAutospacing="1"/>
        <w:rPr>
          <w:rFonts w:eastAsia="Times New Roman"/>
        </w:rPr>
      </w:pPr>
      <w:hyperlink r:id="rId342" w:tooltip="Template:Cite book" w:history="1">
        <w:r>
          <w:rPr>
            <w:rStyle w:val="Hyperlink"/>
            <w:rFonts w:eastAsia="Times New Roman"/>
          </w:rPr>
          <w:t>Template:Cite book</w:t>
        </w:r>
      </w:hyperlink>
      <w:r>
        <w:rPr>
          <w:rFonts w:eastAsia="Times New Roman"/>
        </w:rPr>
        <w:t xml:space="preserve"> </w:t>
      </w:r>
    </w:p>
    <w:p w:rsidR="00000000" w:rsidRDefault="001656E9">
      <w:pPr>
        <w:numPr>
          <w:ilvl w:val="0"/>
          <w:numId w:val="4"/>
        </w:numPr>
        <w:spacing w:before="100" w:beforeAutospacing="1" w:after="100" w:afterAutospacing="1"/>
        <w:rPr>
          <w:rFonts w:eastAsia="Times New Roman"/>
        </w:rPr>
      </w:pPr>
      <w:hyperlink r:id="rId343" w:tooltip="Template:Cite journal" w:history="1">
        <w:r>
          <w:rPr>
            <w:rStyle w:val="Hyperlink"/>
            <w:rFonts w:eastAsia="Times New Roman"/>
          </w:rPr>
          <w:t>Template:Cite journal</w:t>
        </w:r>
      </w:hyperlink>
      <w:r>
        <w:rPr>
          <w:rFonts w:eastAsia="Times New Roman"/>
        </w:rPr>
        <w:t xml:space="preserve"> </w:t>
      </w:r>
    </w:p>
    <w:p w:rsidR="00000000" w:rsidRDefault="001656E9">
      <w:pPr>
        <w:numPr>
          <w:ilvl w:val="0"/>
          <w:numId w:val="4"/>
        </w:numPr>
        <w:spacing w:before="100" w:beforeAutospacing="1" w:after="100" w:afterAutospacing="1"/>
        <w:rPr>
          <w:rFonts w:eastAsia="Times New Roman"/>
        </w:rPr>
      </w:pPr>
      <w:hyperlink r:id="rId344" w:tooltip="Template:Citation" w:history="1">
        <w:r>
          <w:rPr>
            <w:rStyle w:val="Hyperlink"/>
            <w:rFonts w:eastAsia="Times New Roman"/>
          </w:rPr>
          <w:t>Template:Citation</w:t>
        </w:r>
      </w:hyperlink>
      <w:r>
        <w:rPr>
          <w:rFonts w:eastAsia="Times New Roman"/>
        </w:rPr>
        <w:t xml:space="preserve">. </w:t>
      </w:r>
    </w:p>
    <w:p w:rsidR="00000000" w:rsidRDefault="001656E9">
      <w:pPr>
        <w:pStyle w:val="NormalWeb"/>
      </w:pPr>
      <w:hyperlink r:id="rId345" w:tooltip="Template:Refend" w:history="1">
        <w:r>
          <w:rPr>
            <w:rStyle w:val="Hyperlink"/>
          </w:rPr>
          <w:t>Template:Refend</w:t>
        </w:r>
      </w:hyperlink>
      <w:r>
        <w:t xml:space="preserve"> </w:t>
      </w:r>
    </w:p>
    <w:p w:rsidR="00000000" w:rsidRDefault="001656E9">
      <w:pPr>
        <w:pStyle w:val="NormalWeb"/>
      </w:pPr>
      <w:hyperlink r:id="rId346" w:tooltip="Template:Hormones" w:history="1">
        <w:r>
          <w:rPr>
            <w:rStyle w:val="Hyperlink"/>
          </w:rPr>
          <w:t>Template:Hormones</w:t>
        </w:r>
      </w:hyperlink>
      <w:r>
        <w:t xml:space="preserve"> </w:t>
      </w:r>
      <w:hyperlink r:id="rId347" w:tooltip="Template:Oxytocics" w:history="1">
        <w:r>
          <w:rPr>
            <w:rStyle w:val="Hyperlink"/>
          </w:rPr>
          <w:t>Tem</w:t>
        </w:r>
        <w:r>
          <w:rPr>
            <w:rStyle w:val="Hyperlink"/>
          </w:rPr>
          <w:t>plate:Oxytocics</w:t>
        </w:r>
      </w:hyperlink>
      <w:r>
        <w:t xml:space="preserve"> </w:t>
      </w:r>
      <w:hyperlink r:id="rId348" w:tooltip="Template:Oxytocin and vasopressin receptor modulators" w:history="1">
        <w:r>
          <w:rPr>
            <w:rStyle w:val="Hyperlink"/>
          </w:rPr>
          <w:t>Template:Oxytocin and vasopressin receptor modulators</w:t>
        </w:r>
      </w:hyperlink>
      <w:r>
        <w:t xml:space="preserve"> </w:t>
      </w:r>
      <w:hyperlink r:id="rId349" w:tooltip="Template:Authority control" w:history="1">
        <w:r>
          <w:rPr>
            <w:rStyle w:val="Hyperlink"/>
          </w:rPr>
          <w:t>Template:Authority control</w:t>
        </w:r>
      </w:hyperlink>
      <w:r>
        <w:t xml:space="preserve"> </w:t>
      </w:r>
    </w:p>
    <w:p w:rsidR="001656E9" w:rsidRDefault="001656E9">
      <w:pPr>
        <w:pStyle w:val="NormalWeb"/>
      </w:pPr>
      <w:hyperlink r:id="rId350" w:tooltip="Category:Neuropeptides" w:history="1">
        <w:r>
          <w:rPr>
            <w:rStyle w:val="Hyperlink"/>
          </w:rPr>
          <w:t>Category:Neuropeptides</w:t>
        </w:r>
      </w:hyperlink>
      <w:r>
        <w:t xml:space="preserve"> </w:t>
      </w:r>
      <w:hyperlink r:id="rId351" w:tooltip="Category:Obstetric drugs" w:history="1">
        <w:r>
          <w:rPr>
            <w:rStyle w:val="Hyperlink"/>
          </w:rPr>
          <w:t>Category:Obstetric drugs</w:t>
        </w:r>
      </w:hyperlink>
      <w:r>
        <w:t xml:space="preserve"> </w:t>
      </w:r>
      <w:hyperlink r:id="rId352" w:tooltip="Category:Neuroscience" w:history="1">
        <w:r>
          <w:rPr>
            <w:rStyle w:val="Hyperlink"/>
          </w:rPr>
          <w:t>Category:Neuroscience</w:t>
        </w:r>
      </w:hyperlink>
      <w:r>
        <w:t xml:space="preserve"> </w:t>
      </w:r>
      <w:hyperlink r:id="rId353" w:tooltip="Category:Neurotransmitters" w:history="1">
        <w:r>
          <w:rPr>
            <w:rStyle w:val="Hyperlink"/>
          </w:rPr>
          <w:t>Category:Neurotransmitters</w:t>
        </w:r>
      </w:hyperlink>
      <w:r>
        <w:t xml:space="preserve"> </w:t>
      </w:r>
      <w:hyperlink r:id="rId354" w:tooltip="Category:Posterior pituitary hormones" w:history="1">
        <w:r>
          <w:rPr>
            <w:rStyle w:val="Hyperlink"/>
          </w:rPr>
          <w:t>Category:Posterior pituitary hormones</w:t>
        </w:r>
      </w:hyperlink>
      <w:r>
        <w:t xml:space="preserve"> </w:t>
      </w:r>
      <w:hyperlink r:id="rId355" w:tooltip="Category:Interpersonal attraction" w:history="1">
        <w:r>
          <w:rPr>
            <w:rStyle w:val="Hyperlink"/>
          </w:rPr>
          <w:t>Category:Interperson</w:t>
        </w:r>
        <w:r>
          <w:rPr>
            <w:rStyle w:val="Hyperlink"/>
          </w:rPr>
          <w:t>al attraction</w:t>
        </w:r>
      </w:hyperlink>
      <w:r>
        <w:t xml:space="preserve"> </w:t>
      </w:r>
      <w:hyperlink r:id="rId356" w:tooltip="Category:Orgasm" w:history="1">
        <w:r>
          <w:rPr>
            <w:rStyle w:val="Hyperlink"/>
          </w:rPr>
          <w:t>Category:Orgasm</w:t>
        </w:r>
      </w:hyperlink>
      <w:r>
        <w:t xml:space="preserve"> </w:t>
      </w:r>
      <w:hyperlink r:id="rId357" w:tooltip="Category:Breastfeeding" w:history="1">
        <w:r>
          <w:rPr>
            <w:rStyle w:val="Hyperlink"/>
          </w:rPr>
          <w:t>Category:Breastfeeding</w:t>
        </w:r>
      </w:hyperlink>
      <w:r>
        <w:t xml:space="preserve"> </w:t>
      </w:r>
      <w:hyperlink r:id="rId358" w:tooltip="Category:Oxytocin receptor agonists" w:history="1">
        <w:r>
          <w:rPr>
            <w:rStyle w:val="Hyperlink"/>
          </w:rPr>
          <w:t>Category:Oxytocin receptor agonists</w:t>
        </w:r>
      </w:hyperlink>
      <w:r>
        <w:t xml:space="preserve"> </w:t>
      </w:r>
      <w:hyperlink r:id="rId359" w:tooltip="Category:Peripherally selective drugs" w:history="1">
        <w:r>
          <w:rPr>
            <w:rStyle w:val="Hyperlink"/>
          </w:rPr>
          <w:t>Category:Peripherally selective drugs</w:t>
        </w:r>
      </w:hyperlink>
      <w:r>
        <w:t xml:space="preserve"> </w:t>
      </w:r>
      <w:hyperlink r:id="rId360" w:tooltip="Category:Vasopressin receptor agonists" w:history="1">
        <w:r>
          <w:rPr>
            <w:rStyle w:val="Hyperlink"/>
          </w:rPr>
          <w:t>Category:Vasopressin receptor agonists</w:t>
        </w:r>
      </w:hyperlink>
      <w:r>
        <w:t xml:space="preserve"> </w:t>
      </w:r>
      <w:hyperlink r:id="rId361" w:tooltip="Category:World Health Organization essential medicines" w:history="1">
        <w:r>
          <w:rPr>
            <w:rStyle w:val="Hyperlink"/>
          </w:rPr>
          <w:t>Category:World Health Orga</w:t>
        </w:r>
        <w:r>
          <w:rPr>
            <w:rStyle w:val="Hyperlink"/>
          </w:rPr>
          <w:t>nization essential medicines</w:t>
        </w:r>
      </w:hyperlink>
      <w:r>
        <w:t xml:space="preserve"> </w:t>
      </w:r>
      <w:hyperlink r:id="rId362" w:tooltip="Category:RTT" w:history="1">
        <w:r>
          <w:rPr>
            <w:rStyle w:val="Hyperlink"/>
          </w:rPr>
          <w:t>Category:RTT</w:t>
        </w:r>
      </w:hyperlink>
      <w:r>
        <w:t xml:space="preserve"> </w:t>
      </w:r>
    </w:p>
    <w:sectPr w:rsidR="001656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C753A"/>
    <w:multiLevelType w:val="multilevel"/>
    <w:tmpl w:val="29F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504C6"/>
    <w:multiLevelType w:val="multilevel"/>
    <w:tmpl w:val="A75E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32357"/>
    <w:multiLevelType w:val="multilevel"/>
    <w:tmpl w:val="F936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F03BC"/>
    <w:multiLevelType w:val="multilevel"/>
    <w:tmpl w:val="FD6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656E9"/>
    <w:rsid w:val="0016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BEF92F-0FB8-4DE5-B68D-1172B572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26289">
      <w:marLeft w:val="0"/>
      <w:marRight w:val="0"/>
      <w:marTop w:val="0"/>
      <w:marBottom w:val="0"/>
      <w:divBdr>
        <w:top w:val="none" w:sz="0" w:space="0" w:color="auto"/>
        <w:left w:val="none" w:sz="0" w:space="0" w:color="auto"/>
        <w:bottom w:val="none" w:sz="0" w:space="0" w:color="auto"/>
        <w:right w:val="none" w:sz="0" w:space="0" w:color="auto"/>
      </w:divBdr>
      <w:divsChild>
        <w:div w:id="19960600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thnocentric" TargetMode="External"/><Relationship Id="rId299" Type="http://schemas.openxmlformats.org/officeDocument/2006/relationships/hyperlink" Target="/wiki/Estrogen" TargetMode="External"/><Relationship Id="rId303" Type="http://schemas.openxmlformats.org/officeDocument/2006/relationships/hyperlink" Target="/wiki/Oxytocin_receptor" TargetMode="External"/><Relationship Id="rId21" Type="http://schemas.openxmlformats.org/officeDocument/2006/relationships/hyperlink" Target="/wiki/Sexual_reproduction" TargetMode="External"/><Relationship Id="rId42" Type="http://schemas.openxmlformats.org/officeDocument/2006/relationships/hyperlink" Target="/index.php?title=(none)&amp;action=edit&amp;section=8" TargetMode="External"/><Relationship Id="rId63" Type="http://schemas.openxmlformats.org/officeDocument/2006/relationships/hyperlink" Target="/wiki/Orgasm" TargetMode="External"/><Relationship Id="rId84" Type="http://schemas.openxmlformats.org/officeDocument/2006/relationships/hyperlink" Target="/wiki/Labor_(childbirth)" TargetMode="External"/><Relationship Id="rId138" Type="http://schemas.openxmlformats.org/officeDocument/2006/relationships/hyperlink" Target="/wiki/Serotonin" TargetMode="External"/><Relationship Id="rId159" Type="http://schemas.openxmlformats.org/officeDocument/2006/relationships/hyperlink" Target="/wiki/Animal_model" TargetMode="External"/><Relationship Id="rId324" Type="http://schemas.openxmlformats.org/officeDocument/2006/relationships/hyperlink" Target="/wiki/Nasal_spray" TargetMode="External"/><Relationship Id="rId345" Type="http://schemas.openxmlformats.org/officeDocument/2006/relationships/hyperlink" Target="/wiki/Template:Refend" TargetMode="External"/><Relationship Id="rId170" Type="http://schemas.openxmlformats.org/officeDocument/2006/relationships/hyperlink" Target="/index.php?title=(none)&amp;action=edit&amp;section=5" TargetMode="External"/><Relationship Id="rId191" Type="http://schemas.openxmlformats.org/officeDocument/2006/relationships/hyperlink" Target="/wiki/Nausea" TargetMode="External"/><Relationship Id="rId205" Type="http://schemas.openxmlformats.org/officeDocument/2006/relationships/hyperlink" Target="/wiki/Intravenous_therapy" TargetMode="External"/><Relationship Id="rId226" Type="http://schemas.openxmlformats.org/officeDocument/2006/relationships/hyperlink" Target="/wiki/Dalton_(unit)" TargetMode="External"/><Relationship Id="rId247" Type="http://schemas.openxmlformats.org/officeDocument/2006/relationships/hyperlink" Target="/wiki/Nobel_Prize_in_Chemistry" TargetMode="External"/><Relationship Id="rId107" Type="http://schemas.openxmlformats.org/officeDocument/2006/relationships/hyperlink" Target="/wiki/Intranasal" TargetMode="External"/><Relationship Id="rId268" Type="http://schemas.openxmlformats.org/officeDocument/2006/relationships/hyperlink" Target="/wiki/Hypothalamus" TargetMode="External"/><Relationship Id="rId289" Type="http://schemas.openxmlformats.org/officeDocument/2006/relationships/hyperlink" Target="/wiki/Exocytosis" TargetMode="External"/><Relationship Id="rId11" Type="http://schemas.openxmlformats.org/officeDocument/2006/relationships/hyperlink" Target="/wiki/Postpartum_bleeding" TargetMode="External"/><Relationship Id="rId32" Type="http://schemas.openxmlformats.org/officeDocument/2006/relationships/hyperlink" Target="/wiki/Developing_world" TargetMode="External"/><Relationship Id="rId53" Type="http://schemas.openxmlformats.org/officeDocument/2006/relationships/hyperlink" Target="/index.php?title=(none)&amp;action=edit&amp;section=19" TargetMode="External"/><Relationship Id="rId74" Type="http://schemas.openxmlformats.org/officeDocument/2006/relationships/hyperlink" Target="/wiki/Lactation" TargetMode="External"/><Relationship Id="rId128" Type="http://schemas.openxmlformats.org/officeDocument/2006/relationships/hyperlink" Target="/wiki/Prairie_vole" TargetMode="External"/><Relationship Id="rId149" Type="http://schemas.openxmlformats.org/officeDocument/2006/relationships/hyperlink" Target="/wiki/Fear" TargetMode="External"/><Relationship Id="rId314" Type="http://schemas.openxmlformats.org/officeDocument/2006/relationships/hyperlink" Target="/index.php?title=(none)&amp;action=edit&amp;section=16" TargetMode="External"/><Relationship Id="rId335" Type="http://schemas.openxmlformats.org/officeDocument/2006/relationships/hyperlink" Target="/index.php?title=(none)&amp;action=edit&amp;section=19" TargetMode="External"/><Relationship Id="rId356" Type="http://schemas.openxmlformats.org/officeDocument/2006/relationships/hyperlink" Target="/wiki/Category:Orgasm" TargetMode="External"/><Relationship Id="rId5" Type="http://schemas.openxmlformats.org/officeDocument/2006/relationships/hyperlink" Target="/wiki/Template:Drugbox" TargetMode="External"/><Relationship Id="rId95" Type="http://schemas.openxmlformats.org/officeDocument/2006/relationships/hyperlink" Target="/wiki/Cardiomyocyte" TargetMode="External"/><Relationship Id="rId160" Type="http://schemas.openxmlformats.org/officeDocument/2006/relationships/hyperlink" Target="/wiki/Depression_(mood)" TargetMode="External"/><Relationship Id="rId181" Type="http://schemas.openxmlformats.org/officeDocument/2006/relationships/hyperlink" Target="/wiki/Adverse_drug_reaction" TargetMode="External"/><Relationship Id="rId216" Type="http://schemas.openxmlformats.org/officeDocument/2006/relationships/hyperlink" Target="/wiki/Cysteine" TargetMode="External"/><Relationship Id="rId237" Type="http://schemas.openxmlformats.org/officeDocument/2006/relationships/hyperlink" Target="/wiki/Radioimmunoassay" TargetMode="External"/><Relationship Id="rId258" Type="http://schemas.openxmlformats.org/officeDocument/2006/relationships/hyperlink" Target="/wiki/Vitamin_C" TargetMode="External"/><Relationship Id="rId279" Type="http://schemas.openxmlformats.org/officeDocument/2006/relationships/hyperlink" Target="/wiki/Amygdala" TargetMode="External"/><Relationship Id="rId22" Type="http://schemas.openxmlformats.org/officeDocument/2006/relationships/hyperlink" Target="/wiki/Childbirth" TargetMode="External"/><Relationship Id="rId43" Type="http://schemas.openxmlformats.org/officeDocument/2006/relationships/hyperlink" Target="/index.php?title=(none)&amp;action=edit&amp;section=9" TargetMode="External"/><Relationship Id="rId64" Type="http://schemas.openxmlformats.org/officeDocument/2006/relationships/hyperlink" Target="/wiki/Social_recognition" TargetMode="External"/><Relationship Id="rId118" Type="http://schemas.openxmlformats.org/officeDocument/2006/relationships/hyperlink" Target="/wiki/Ingroups_and_outgroups" TargetMode="External"/><Relationship Id="rId139" Type="http://schemas.openxmlformats.org/officeDocument/2006/relationships/hyperlink" Target="/wiki/5-HT1A_receptor" TargetMode="External"/><Relationship Id="rId290" Type="http://schemas.openxmlformats.org/officeDocument/2006/relationships/hyperlink" Target="/index.php?title=(none)&amp;action=edit&amp;section=11" TargetMode="External"/><Relationship Id="rId304" Type="http://schemas.openxmlformats.org/officeDocument/2006/relationships/hyperlink" Target="/wiki/Brain" TargetMode="External"/><Relationship Id="rId325" Type="http://schemas.openxmlformats.org/officeDocument/2006/relationships/hyperlink" Target="/wiki/Martin_Shkreli" TargetMode="External"/><Relationship Id="rId346" Type="http://schemas.openxmlformats.org/officeDocument/2006/relationships/hyperlink" Target="/wiki/Template:Hormones" TargetMode="External"/><Relationship Id="rId85" Type="http://schemas.openxmlformats.org/officeDocument/2006/relationships/hyperlink" Target="/wiki/Knockout_mouse" TargetMode="External"/><Relationship Id="rId150" Type="http://schemas.openxmlformats.org/officeDocument/2006/relationships/hyperlink" Target="/wiki/Anxiety" TargetMode="External"/><Relationship Id="rId171" Type="http://schemas.openxmlformats.org/officeDocument/2006/relationships/hyperlink" Target="/wiki/Labor_induction" TargetMode="External"/><Relationship Id="rId192" Type="http://schemas.openxmlformats.org/officeDocument/2006/relationships/hyperlink" Target="/wiki/Vomiting" TargetMode="External"/><Relationship Id="rId206" Type="http://schemas.openxmlformats.org/officeDocument/2006/relationships/hyperlink" Target="/wiki/Blood-brain-barrier" TargetMode="External"/><Relationship Id="rId227" Type="http://schemas.openxmlformats.org/officeDocument/2006/relationships/hyperlink" Target="/wiki/International_unit" TargetMode="External"/><Relationship Id="rId248" Type="http://schemas.openxmlformats.org/officeDocument/2006/relationships/hyperlink" Target="/wiki/Posterior_pituitary_gland" TargetMode="External"/><Relationship Id="rId269" Type="http://schemas.openxmlformats.org/officeDocument/2006/relationships/hyperlink" Target="/wiki/Magnocellular_neurosecretory_cell" TargetMode="External"/><Relationship Id="rId12" Type="http://schemas.openxmlformats.org/officeDocument/2006/relationships/hyperlink" Target="/wiki/Intramuscular" TargetMode="External"/><Relationship Id="rId33" Type="http://schemas.openxmlformats.org/officeDocument/2006/relationships/hyperlink" Target="/wiki/Template:Currency" TargetMode="External"/><Relationship Id="rId108" Type="http://schemas.openxmlformats.org/officeDocument/2006/relationships/hyperlink" Target="/wiki/Revised_NEO_Personality_Inventory" TargetMode="External"/><Relationship Id="rId129" Type="http://schemas.openxmlformats.org/officeDocument/2006/relationships/hyperlink" Target="/wiki/Human-canine_bond" TargetMode="External"/><Relationship Id="rId280" Type="http://schemas.openxmlformats.org/officeDocument/2006/relationships/hyperlink" Target="/wiki/Bed_nucleus_of_the_stria_terminalis" TargetMode="External"/><Relationship Id="rId315" Type="http://schemas.openxmlformats.org/officeDocument/2006/relationships/hyperlink" Target="/wiki/Greek_language" TargetMode="External"/><Relationship Id="rId336" Type="http://schemas.openxmlformats.org/officeDocument/2006/relationships/hyperlink" Target="/wiki/Medication" TargetMode="External"/><Relationship Id="rId357" Type="http://schemas.openxmlformats.org/officeDocument/2006/relationships/hyperlink" Target="/wiki/Category:Breastfeeding" TargetMode="External"/><Relationship Id="rId54" Type="http://schemas.openxmlformats.org/officeDocument/2006/relationships/hyperlink" Target="/index.php?title=(none)&amp;action=edit&amp;section=20" TargetMode="External"/><Relationship Id="rId75" Type="http://schemas.openxmlformats.org/officeDocument/2006/relationships/hyperlink" Target="/wiki/Breastfeeding" TargetMode="External"/><Relationship Id="rId96" Type="http://schemas.openxmlformats.org/officeDocument/2006/relationships/hyperlink" Target="/wiki/Hypothalamic-pituitary-adrenal_axis" TargetMode="External"/><Relationship Id="rId140" Type="http://schemas.openxmlformats.org/officeDocument/2006/relationships/hyperlink" Target="/wiki/Anxiolytic" TargetMode="External"/><Relationship Id="rId161" Type="http://schemas.openxmlformats.org/officeDocument/2006/relationships/hyperlink" Target="/wiki/Pathophysiology" TargetMode="External"/><Relationship Id="rId182" Type="http://schemas.openxmlformats.org/officeDocument/2006/relationships/hyperlink" Target="/wiki/Subarachnoid_hemorrhage" TargetMode="External"/><Relationship Id="rId217" Type="http://schemas.openxmlformats.org/officeDocument/2006/relationships/hyperlink" Target="/wiki/Tyrosine" TargetMode="External"/><Relationship Id="rId6" Type="http://schemas.openxmlformats.org/officeDocument/2006/relationships/hyperlink" Target="/wiki/Hormone" TargetMode="External"/><Relationship Id="rId238" Type="http://schemas.openxmlformats.org/officeDocument/2006/relationships/hyperlink" Target="/wiki/High-performance_liquid_chromatography" TargetMode="External"/><Relationship Id="rId259" Type="http://schemas.openxmlformats.org/officeDocument/2006/relationships/hyperlink" Target="/wiki/Oxytocinase" TargetMode="External"/><Relationship Id="rId23" Type="http://schemas.openxmlformats.org/officeDocument/2006/relationships/hyperlink" Target="/wiki/Cervix" TargetMode="External"/><Relationship Id="rId119" Type="http://schemas.openxmlformats.org/officeDocument/2006/relationships/hyperlink" Target="/wiki/Oxytocin_receptor" TargetMode="External"/><Relationship Id="rId270" Type="http://schemas.openxmlformats.org/officeDocument/2006/relationships/hyperlink" Target="/wiki/Supraoptic_nucleus" TargetMode="External"/><Relationship Id="rId291" Type="http://schemas.openxmlformats.org/officeDocument/2006/relationships/hyperlink" Target="/wiki/Corpus_luteum" TargetMode="External"/><Relationship Id="rId305" Type="http://schemas.openxmlformats.org/officeDocument/2006/relationships/hyperlink" Target="/wiki/Estradiol" TargetMode="External"/><Relationship Id="rId326" Type="http://schemas.openxmlformats.org/officeDocument/2006/relationships/hyperlink" Target="/wiki/Lactation_deficiency" TargetMode="External"/><Relationship Id="rId347" Type="http://schemas.openxmlformats.org/officeDocument/2006/relationships/hyperlink" Target="/wiki/Template:Oxytocics" TargetMode="External"/><Relationship Id="rId44" Type="http://schemas.openxmlformats.org/officeDocument/2006/relationships/hyperlink" Target="/index.php?title=(none)&amp;action=edit&amp;section=10" TargetMode="External"/><Relationship Id="rId65" Type="http://schemas.openxmlformats.org/officeDocument/2006/relationships/hyperlink" Target="/wiki/Pair_bond" TargetMode="External"/><Relationship Id="rId86" Type="http://schemas.openxmlformats.org/officeDocument/2006/relationships/hyperlink" Target="/wiki/Parturition" TargetMode="External"/><Relationship Id="rId130" Type="http://schemas.openxmlformats.org/officeDocument/2006/relationships/hyperlink" Target="/wiki/Maternal_bond" TargetMode="External"/><Relationship Id="rId151" Type="http://schemas.openxmlformats.org/officeDocument/2006/relationships/hyperlink" Target="/wiki/Template:Qualify_evidence" TargetMode="External"/><Relationship Id="rId172" Type="http://schemas.openxmlformats.org/officeDocument/2006/relationships/hyperlink" Target="/wiki/Ergometrine" TargetMode="External"/><Relationship Id="rId193" Type="http://schemas.openxmlformats.org/officeDocument/2006/relationships/hyperlink" Target="/wiki/Tetanic_contraction" TargetMode="External"/><Relationship Id="rId207" Type="http://schemas.openxmlformats.org/officeDocument/2006/relationships/hyperlink" Target="/wiki/Central_nervous_system" TargetMode="External"/><Relationship Id="rId228" Type="http://schemas.openxmlformats.org/officeDocument/2006/relationships/hyperlink" Target="/wiki/Microgram" TargetMode="External"/><Relationship Id="rId249" Type="http://schemas.openxmlformats.org/officeDocument/2006/relationships/hyperlink" Target="/wiki/Corticotropin-releasing_hormone" TargetMode="External"/><Relationship Id="rId13" Type="http://schemas.openxmlformats.org/officeDocument/2006/relationships/hyperlink" Target="/wiki/Intravenously" TargetMode="External"/><Relationship Id="rId109" Type="http://schemas.openxmlformats.org/officeDocument/2006/relationships/hyperlink" Target="/wiki/Risk_aversion" TargetMode="External"/><Relationship Id="rId260" Type="http://schemas.openxmlformats.org/officeDocument/2006/relationships/hyperlink" Target="/wiki/Leucyl/cystinyl_aminopeptidase" TargetMode="External"/><Relationship Id="rId281" Type="http://schemas.openxmlformats.org/officeDocument/2006/relationships/hyperlink" Target="/wiki/Stria_terminalis" TargetMode="External"/><Relationship Id="rId316" Type="http://schemas.openxmlformats.org/officeDocument/2006/relationships/hyperlink" Target="/wiki/Henry_Hallett_Dale" TargetMode="External"/><Relationship Id="rId337" Type="http://schemas.openxmlformats.org/officeDocument/2006/relationships/hyperlink" Target="/wiki/Generic_drug" TargetMode="External"/><Relationship Id="rId34" Type="http://schemas.openxmlformats.org/officeDocument/2006/relationships/hyperlink" Target="/wiki/Template:TOC_limit" TargetMode="External"/><Relationship Id="rId55" Type="http://schemas.openxmlformats.org/officeDocument/2006/relationships/hyperlink" Target="/index.php?title=(none)&amp;action=edit&amp;section=21" TargetMode="External"/><Relationship Id="rId76" Type="http://schemas.openxmlformats.org/officeDocument/2006/relationships/hyperlink" Target="/wiki/Mammary_gland" TargetMode="External"/><Relationship Id="rId97" Type="http://schemas.openxmlformats.org/officeDocument/2006/relationships/hyperlink" Target="/wiki/Adrenocorticotropic_hormone" TargetMode="External"/><Relationship Id="rId120" Type="http://schemas.openxmlformats.org/officeDocument/2006/relationships/hyperlink" Target="/wiki/Generosity" TargetMode="External"/><Relationship Id="rId141" Type="http://schemas.openxmlformats.org/officeDocument/2006/relationships/hyperlink" Target="/wiki/Buspar" TargetMode="External"/><Relationship Id="rId358" Type="http://schemas.openxmlformats.org/officeDocument/2006/relationships/hyperlink" Target="/wiki/Category:Oxytocin_receptor_agonists" TargetMode="External"/><Relationship Id="rId7" Type="http://schemas.openxmlformats.org/officeDocument/2006/relationships/hyperlink" Target="/wiki/Neuropeptide" TargetMode="External"/><Relationship Id="rId162" Type="http://schemas.openxmlformats.org/officeDocument/2006/relationships/hyperlink" Target="/wiki/WAY-267,464" TargetMode="External"/><Relationship Id="rId183" Type="http://schemas.openxmlformats.org/officeDocument/2006/relationships/hyperlink" Target="/wiki/Tachycardia" TargetMode="External"/><Relationship Id="rId218" Type="http://schemas.openxmlformats.org/officeDocument/2006/relationships/hyperlink" Target="/wiki/Isoleucine" TargetMode="External"/><Relationship Id="rId239" Type="http://schemas.openxmlformats.org/officeDocument/2006/relationships/hyperlink" Target="/wiki/Free_radical" TargetMode="External"/><Relationship Id="rId250" Type="http://schemas.openxmlformats.org/officeDocument/2006/relationships/hyperlink" Target="/wiki/Dynorphin" TargetMode="External"/><Relationship Id="rId271" Type="http://schemas.openxmlformats.org/officeDocument/2006/relationships/hyperlink" Target="/wiki/Paraventricular_nucleus" TargetMode="External"/><Relationship Id="rId292" Type="http://schemas.openxmlformats.org/officeDocument/2006/relationships/hyperlink" Target="/wiki/Leydig_cell" TargetMode="External"/><Relationship Id="rId306" Type="http://schemas.openxmlformats.org/officeDocument/2006/relationships/hyperlink" Target="/index.php?title=(none)&amp;action=edit&amp;section=15" TargetMode="External"/><Relationship Id="rId24" Type="http://schemas.openxmlformats.org/officeDocument/2006/relationships/hyperlink" Target="/wiki/Uterus" TargetMode="External"/><Relationship Id="rId45" Type="http://schemas.openxmlformats.org/officeDocument/2006/relationships/hyperlink" Target="/index.php?title=(none)&amp;action=edit&amp;section=11" TargetMode="External"/><Relationship Id="rId66" Type="http://schemas.openxmlformats.org/officeDocument/2006/relationships/hyperlink" Target="/wiki/Anxiety" TargetMode="External"/><Relationship Id="rId87" Type="http://schemas.openxmlformats.org/officeDocument/2006/relationships/hyperlink" Target="/wiki/Social_behavior" TargetMode="External"/><Relationship Id="rId110" Type="http://schemas.openxmlformats.org/officeDocument/2006/relationships/hyperlink" Target="/wiki/Oxytocin_receptor" TargetMode="External"/><Relationship Id="rId131" Type="http://schemas.openxmlformats.org/officeDocument/2006/relationships/hyperlink" Target="/wiki/Receptor_antagonist" TargetMode="External"/><Relationship Id="rId327" Type="http://schemas.openxmlformats.org/officeDocument/2006/relationships/hyperlink" Target="/wiki/Autism" TargetMode="External"/><Relationship Id="rId348" Type="http://schemas.openxmlformats.org/officeDocument/2006/relationships/hyperlink" Target="/wiki/Template:Oxytocin_and_vasopressin_receptor_modulators" TargetMode="External"/><Relationship Id="rId152" Type="http://schemas.openxmlformats.org/officeDocument/2006/relationships/hyperlink" Target="/index.php?title=(none)&amp;action=edit&amp;section=3" TargetMode="External"/><Relationship Id="rId173" Type="http://schemas.openxmlformats.org/officeDocument/2006/relationships/hyperlink" Target="/wiki/Postpartum_hemorrhage" TargetMode="External"/><Relationship Id="rId194" Type="http://schemas.openxmlformats.org/officeDocument/2006/relationships/hyperlink" Target="/wiki/Uterine_rupture" TargetMode="External"/><Relationship Id="rId208" Type="http://schemas.openxmlformats.org/officeDocument/2006/relationships/hyperlink" Target="/wiki/Intranasal_administration" TargetMode="External"/><Relationship Id="rId229" Type="http://schemas.openxmlformats.org/officeDocument/2006/relationships/hyperlink" Target="/wiki/Marmoset" TargetMode="External"/><Relationship Id="rId240" Type="http://schemas.openxmlformats.org/officeDocument/2006/relationships/hyperlink" Target="/wiki/Dehydroascorbate" TargetMode="External"/><Relationship Id="rId261" Type="http://schemas.openxmlformats.org/officeDocument/2006/relationships/hyperlink" Target="/wiki/Amastatin" TargetMode="External"/><Relationship Id="rId14" Type="http://schemas.openxmlformats.org/officeDocument/2006/relationships/hyperlink" Target="/wiki/Template:Cite_web" TargetMode="External"/><Relationship Id="rId35" Type="http://schemas.openxmlformats.org/officeDocument/2006/relationships/hyperlink" Target="/index.php?title=(none)&amp;action=edit&amp;section=1" TargetMode="External"/><Relationship Id="rId56" Type="http://schemas.openxmlformats.org/officeDocument/2006/relationships/hyperlink" Target="/index.php?title=(none)&amp;action=edit&amp;section=1" TargetMode="External"/><Relationship Id="rId77" Type="http://schemas.openxmlformats.org/officeDocument/2006/relationships/hyperlink" Target="/wiki/Areola" TargetMode="External"/><Relationship Id="rId100" Type="http://schemas.openxmlformats.org/officeDocument/2006/relationships/hyperlink" Target="/wiki/Autism_therapies" TargetMode="External"/><Relationship Id="rId282" Type="http://schemas.openxmlformats.org/officeDocument/2006/relationships/hyperlink" Target="/wiki/Pituitary_gland" TargetMode="External"/><Relationship Id="rId317" Type="http://schemas.openxmlformats.org/officeDocument/2006/relationships/hyperlink" Target="/wiki/Template:Cite_journal" TargetMode="External"/><Relationship Id="rId338" Type="http://schemas.openxmlformats.org/officeDocument/2006/relationships/hyperlink" Target="/index.php?title=(none)&amp;action=edit&amp;section=20" TargetMode="External"/><Relationship Id="rId359" Type="http://schemas.openxmlformats.org/officeDocument/2006/relationships/hyperlink" Target="/wiki/Category:Peripherally_selective_drugs" TargetMode="External"/><Relationship Id="rId8" Type="http://schemas.openxmlformats.org/officeDocument/2006/relationships/hyperlink" Target="/wiki/Uterus" TargetMode="External"/><Relationship Id="rId98" Type="http://schemas.openxmlformats.org/officeDocument/2006/relationships/hyperlink" Target="/wiki/Cortisol" TargetMode="External"/><Relationship Id="rId121" Type="http://schemas.openxmlformats.org/officeDocument/2006/relationships/hyperlink" Target="/wiki/Neuroeconomics" TargetMode="External"/><Relationship Id="rId142" Type="http://schemas.openxmlformats.org/officeDocument/2006/relationships/hyperlink" Target="/wiki/GABA" TargetMode="External"/><Relationship Id="rId163" Type="http://schemas.openxmlformats.org/officeDocument/2006/relationships/hyperlink" Target="/wiki/Tail_suspension_test" TargetMode="External"/><Relationship Id="rId184" Type="http://schemas.openxmlformats.org/officeDocument/2006/relationships/hyperlink" Target="/wiki/Hypotension" TargetMode="External"/><Relationship Id="rId219" Type="http://schemas.openxmlformats.org/officeDocument/2006/relationships/hyperlink" Target="/wiki/Glutamine" TargetMode="External"/><Relationship Id="rId230" Type="http://schemas.openxmlformats.org/officeDocument/2006/relationships/hyperlink" Target="/wiki/Tamarin" TargetMode="External"/><Relationship Id="rId251" Type="http://schemas.openxmlformats.org/officeDocument/2006/relationships/hyperlink" Target="/wiki/Magnocellular_neurosecretory_cell" TargetMode="External"/><Relationship Id="rId25" Type="http://schemas.openxmlformats.org/officeDocument/2006/relationships/hyperlink" Target="/wiki/Breastfeeding" TargetMode="External"/><Relationship Id="rId46" Type="http://schemas.openxmlformats.org/officeDocument/2006/relationships/hyperlink" Target="/index.php?title=(none)&amp;action=edit&amp;section=12" TargetMode="External"/><Relationship Id="rId67" Type="http://schemas.openxmlformats.org/officeDocument/2006/relationships/hyperlink" Target="/wiki/Pituitary_gland" TargetMode="External"/><Relationship Id="rId272" Type="http://schemas.openxmlformats.org/officeDocument/2006/relationships/hyperlink" Target="/wiki/Herring_bodies" TargetMode="External"/><Relationship Id="rId293" Type="http://schemas.openxmlformats.org/officeDocument/2006/relationships/hyperlink" Target="/index.php?title=(none)&amp;action=edit&amp;section=12" TargetMode="External"/><Relationship Id="rId307" Type="http://schemas.openxmlformats.org/officeDocument/2006/relationships/hyperlink" Target="/wiki/Vertebrate" TargetMode="External"/><Relationship Id="rId328" Type="http://schemas.openxmlformats.org/officeDocument/2006/relationships/hyperlink" Target="/wiki/Schizophrenia" TargetMode="External"/><Relationship Id="rId349" Type="http://schemas.openxmlformats.org/officeDocument/2006/relationships/hyperlink" Target="/wiki/Template:Authority_control" TargetMode="External"/><Relationship Id="rId88" Type="http://schemas.openxmlformats.org/officeDocument/2006/relationships/hyperlink" Target="/wiki/Wound_healing" TargetMode="External"/><Relationship Id="rId111" Type="http://schemas.openxmlformats.org/officeDocument/2006/relationships/hyperlink" Target="/wiki/Gene" TargetMode="External"/><Relationship Id="rId132" Type="http://schemas.openxmlformats.org/officeDocument/2006/relationships/hyperlink" Target="/wiki/Cerebrospinal_fluid" TargetMode="External"/><Relationship Id="rId153" Type="http://schemas.openxmlformats.org/officeDocument/2006/relationships/hyperlink" Target="/wiki/Amygdala" TargetMode="External"/><Relationship Id="rId174" Type="http://schemas.openxmlformats.org/officeDocument/2006/relationships/hyperlink" Target="/wiki/Veterinary_medicine" TargetMode="External"/><Relationship Id="rId195" Type="http://schemas.openxmlformats.org/officeDocument/2006/relationships/hyperlink" Target="/wiki/Water_intoxication" TargetMode="External"/><Relationship Id="rId209" Type="http://schemas.openxmlformats.org/officeDocument/2006/relationships/hyperlink" Target="/wiki/Blood&#8211;brain_barrier" TargetMode="External"/><Relationship Id="rId360" Type="http://schemas.openxmlformats.org/officeDocument/2006/relationships/hyperlink" Target="/wiki/Category:Vasopressin_receptor_agonists" TargetMode="External"/><Relationship Id="rId220" Type="http://schemas.openxmlformats.org/officeDocument/2006/relationships/hyperlink" Target="/wiki/Asparagine" TargetMode="External"/><Relationship Id="rId241" Type="http://schemas.openxmlformats.org/officeDocument/2006/relationships/hyperlink" Target="/wiki/Ascorbate" TargetMode="External"/><Relationship Id="rId15" Type="http://schemas.openxmlformats.org/officeDocument/2006/relationships/hyperlink" Target="/wiki/Bradycardia" TargetMode="External"/><Relationship Id="rId36" Type="http://schemas.openxmlformats.org/officeDocument/2006/relationships/hyperlink" Target="/index.php?title=(none)&amp;action=edit&amp;section=2" TargetMode="External"/><Relationship Id="rId57" Type="http://schemas.openxmlformats.org/officeDocument/2006/relationships/hyperlink" Target="/wiki/Template:Primary_sources" TargetMode="External"/><Relationship Id="rId106" Type="http://schemas.openxmlformats.org/officeDocument/2006/relationships/hyperlink" Target="/wiki/Trust_(social_sciences)" TargetMode="External"/><Relationship Id="rId127" Type="http://schemas.openxmlformats.org/officeDocument/2006/relationships/hyperlink" Target="/wiki/Sexual_arousal" TargetMode="External"/><Relationship Id="rId262" Type="http://schemas.openxmlformats.org/officeDocument/2006/relationships/hyperlink" Target="/wiki/Bestatin" TargetMode="External"/><Relationship Id="rId283" Type="http://schemas.openxmlformats.org/officeDocument/2006/relationships/hyperlink" Target="/wiki/Neurophysin_I" TargetMode="External"/><Relationship Id="rId313" Type="http://schemas.openxmlformats.org/officeDocument/2006/relationships/hyperlink" Target="/wiki/Agnatha" TargetMode="External"/><Relationship Id="rId318" Type="http://schemas.openxmlformats.org/officeDocument/2006/relationships/hyperlink" Target="/wiki/Template:Cite_journal" TargetMode="External"/><Relationship Id="rId339" Type="http://schemas.openxmlformats.org/officeDocument/2006/relationships/hyperlink" Target="/wiki/Template:Reflist" TargetMode="External"/><Relationship Id="rId10" Type="http://schemas.openxmlformats.org/officeDocument/2006/relationships/hyperlink" Target="/wiki/Augmentation_(obstetrics)" TargetMode="External"/><Relationship Id="rId31" Type="http://schemas.openxmlformats.org/officeDocument/2006/relationships/hyperlink" Target="/wiki/Template:As_of"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wiki/Lactation" TargetMode="External"/><Relationship Id="rId78" Type="http://schemas.openxmlformats.org/officeDocument/2006/relationships/hyperlink" Target="/wiki/Sinuses" TargetMode="External"/><Relationship Id="rId94" Type="http://schemas.openxmlformats.org/officeDocument/2006/relationships/hyperlink" Target="/wiki/Heart" TargetMode="External"/><Relationship Id="rId99" Type="http://schemas.openxmlformats.org/officeDocument/2006/relationships/hyperlink" Target="/wiki/Autism_spectrum" TargetMode="External"/><Relationship Id="rId101" Type="http://schemas.openxmlformats.org/officeDocument/2006/relationships/hyperlink" Target="/wiki/Oxytocin_receptor" TargetMode="External"/><Relationship Id="rId122" Type="http://schemas.openxmlformats.org/officeDocument/2006/relationships/hyperlink" Target="/wiki/Intranasal" TargetMode="External"/><Relationship Id="rId143" Type="http://schemas.openxmlformats.org/officeDocument/2006/relationships/hyperlink" Target="/wiki/Hypoxia_(medical)" TargetMode="External"/><Relationship Id="rId148" Type="http://schemas.openxmlformats.org/officeDocument/2006/relationships/hyperlink" Target="/wiki/Template:Qualify_evidence" TargetMode="External"/><Relationship Id="rId164" Type="http://schemas.openxmlformats.org/officeDocument/2006/relationships/hyperlink" Target="/wiki/Carbetocin" TargetMode="External"/><Relationship Id="rId169" Type="http://schemas.openxmlformats.org/officeDocument/2006/relationships/hyperlink" Target="/wiki/Template:Qualify_evidence" TargetMode="External"/><Relationship Id="rId185" Type="http://schemas.openxmlformats.org/officeDocument/2006/relationships/hyperlink" Target="/wiki/Cardiac_arrhythmia" TargetMode="External"/><Relationship Id="rId334" Type="http://schemas.openxmlformats.org/officeDocument/2006/relationships/hyperlink" Target="/index.php?title=(none)&amp;action=edit&amp;section=18" TargetMode="External"/><Relationship Id="rId350" Type="http://schemas.openxmlformats.org/officeDocument/2006/relationships/hyperlink" Target="/wiki/Category:Neuropeptides" TargetMode="External"/><Relationship Id="rId355" Type="http://schemas.openxmlformats.org/officeDocument/2006/relationships/hyperlink" Target="/wiki/Category:Interpersonal_attraction" TargetMode="External"/><Relationship Id="rId4" Type="http://schemas.openxmlformats.org/officeDocument/2006/relationships/webSettings" Target="webSettings.xml"/><Relationship Id="rId9" Type="http://schemas.openxmlformats.org/officeDocument/2006/relationships/hyperlink" Target="/wiki/Labor_induction" TargetMode="External"/><Relationship Id="rId180" Type="http://schemas.openxmlformats.org/officeDocument/2006/relationships/hyperlink" Target="/index.php?title=(none)&amp;action=edit&amp;section=6" TargetMode="External"/><Relationship Id="rId210" Type="http://schemas.openxmlformats.org/officeDocument/2006/relationships/hyperlink" Target="/wiki/Psychoactive" TargetMode="External"/><Relationship Id="rId215" Type="http://schemas.openxmlformats.org/officeDocument/2006/relationships/hyperlink" Target="/wiki/Nonapeptide" TargetMode="External"/><Relationship Id="rId236" Type="http://schemas.openxmlformats.org/officeDocument/2006/relationships/hyperlink" Target="/wiki/Leucine" TargetMode="External"/><Relationship Id="rId257" Type="http://schemas.openxmlformats.org/officeDocument/2006/relationships/hyperlink" Target="/wiki/Peptidylglycine_alpha-amidating_monooxygenase" TargetMode="External"/><Relationship Id="rId278" Type="http://schemas.openxmlformats.org/officeDocument/2006/relationships/hyperlink" Target="/wiki/Nucleus_accumbens" TargetMode="External"/><Relationship Id="rId26" Type="http://schemas.openxmlformats.org/officeDocument/2006/relationships/hyperlink" Target="/wiki/Template:Cite_book" TargetMode="External"/><Relationship Id="rId231" Type="http://schemas.openxmlformats.org/officeDocument/2006/relationships/hyperlink" Target="/wiki/Primates" TargetMode="External"/><Relationship Id="rId252" Type="http://schemas.openxmlformats.org/officeDocument/2006/relationships/hyperlink" Target="/index.php?title=(none)&amp;action=edit&amp;section=9" TargetMode="External"/><Relationship Id="rId273" Type="http://schemas.openxmlformats.org/officeDocument/2006/relationships/hyperlink" Target="/wiki/Posterior_pituitary" TargetMode="External"/><Relationship Id="rId294" Type="http://schemas.openxmlformats.org/officeDocument/2006/relationships/hyperlink" Target="/wiki/Leydig_cells" TargetMode="External"/><Relationship Id="rId308" Type="http://schemas.openxmlformats.org/officeDocument/2006/relationships/hyperlink" Target="/wiki/Nonapeptide" TargetMode="External"/><Relationship Id="rId329" Type="http://schemas.openxmlformats.org/officeDocument/2006/relationships/hyperlink" Target="/wiki/Template:As_of" TargetMode="External"/><Relationship Id="rId47" Type="http://schemas.openxmlformats.org/officeDocument/2006/relationships/hyperlink" Target="/index.php?title=(none)&amp;action=edit&amp;section=13" TargetMode="External"/><Relationship Id="rId68" Type="http://schemas.openxmlformats.org/officeDocument/2006/relationships/hyperlink" Target="/wiki/Amygdala" TargetMode="External"/><Relationship Id="rId89" Type="http://schemas.openxmlformats.org/officeDocument/2006/relationships/hyperlink" Target="/wiki/Inflammation" TargetMode="External"/><Relationship Id="rId112" Type="http://schemas.openxmlformats.org/officeDocument/2006/relationships/hyperlink" Target="/wiki/OXTR" TargetMode="External"/><Relationship Id="rId133" Type="http://schemas.openxmlformats.org/officeDocument/2006/relationships/hyperlink" Target="/wiki/Opiate" TargetMode="External"/><Relationship Id="rId154" Type="http://schemas.openxmlformats.org/officeDocument/2006/relationships/hyperlink" Target="/wiki/Gonadal_hormones" TargetMode="External"/><Relationship Id="rId175" Type="http://schemas.openxmlformats.org/officeDocument/2006/relationships/hyperlink" Target="/wiki/Tocolytic" TargetMode="External"/><Relationship Id="rId340" Type="http://schemas.openxmlformats.org/officeDocument/2006/relationships/hyperlink" Target="/index.php?title=(none)&amp;action=edit&amp;section=21" TargetMode="External"/><Relationship Id="rId361" Type="http://schemas.openxmlformats.org/officeDocument/2006/relationships/hyperlink" Target="/wiki/Category:World_Health_Organization_essential_medicines" TargetMode="External"/><Relationship Id="rId196" Type="http://schemas.openxmlformats.org/officeDocument/2006/relationships/hyperlink" Target="/wiki/Bradycardia" TargetMode="External"/><Relationship Id="rId200" Type="http://schemas.openxmlformats.org/officeDocument/2006/relationships/hyperlink" Target="/wiki/Gastrointestinal_tract" TargetMode="External"/><Relationship Id="rId16" Type="http://schemas.openxmlformats.org/officeDocument/2006/relationships/hyperlink" Target="/wiki/Water_intoxication" TargetMode="External"/><Relationship Id="rId221" Type="http://schemas.openxmlformats.org/officeDocument/2006/relationships/hyperlink" Target="/wiki/Cysteine" TargetMode="External"/><Relationship Id="rId242" Type="http://schemas.openxmlformats.org/officeDocument/2006/relationships/hyperlink" Target="/wiki/Vasopressin" TargetMode="External"/><Relationship Id="rId263" Type="http://schemas.openxmlformats.org/officeDocument/2006/relationships/hyperlink" Target="/wiki/Leupeptin" TargetMode="External"/><Relationship Id="rId284" Type="http://schemas.openxmlformats.org/officeDocument/2006/relationships/hyperlink" Target="/wiki/Peptide" TargetMode="External"/><Relationship Id="rId319" Type="http://schemas.openxmlformats.org/officeDocument/2006/relationships/hyperlink" Target="/index.php?title=(none)&amp;action=edit&amp;section=17" TargetMode="External"/><Relationship Id="rId37" Type="http://schemas.openxmlformats.org/officeDocument/2006/relationships/hyperlink" Target="/index.php?title=(none)&amp;action=edit&amp;section=3" TargetMode="External"/><Relationship Id="rId58" Type="http://schemas.openxmlformats.org/officeDocument/2006/relationships/hyperlink" Target="/wiki/Oxytocin_receptor" TargetMode="External"/><Relationship Id="rId79" Type="http://schemas.openxmlformats.org/officeDocument/2006/relationships/hyperlink" Target="/wiki/Nipple" TargetMode="External"/><Relationship Id="rId102" Type="http://schemas.openxmlformats.org/officeDocument/2006/relationships/hyperlink" Target="/wiki/Fear" TargetMode="External"/><Relationship Id="rId123" Type="http://schemas.openxmlformats.org/officeDocument/2006/relationships/hyperlink" Target="/wiki/Ultimatum_Game" TargetMode="External"/><Relationship Id="rId144" Type="http://schemas.openxmlformats.org/officeDocument/2006/relationships/hyperlink" Target="/wiki/Blood_plasma" TargetMode="External"/><Relationship Id="rId330" Type="http://schemas.openxmlformats.org/officeDocument/2006/relationships/hyperlink" Target="/wiki/Phase_III" TargetMode="External"/><Relationship Id="rId90" Type="http://schemas.openxmlformats.org/officeDocument/2006/relationships/hyperlink" Target="/wiki/Cytokines" TargetMode="External"/><Relationship Id="rId165" Type="http://schemas.openxmlformats.org/officeDocument/2006/relationships/hyperlink" Target="/wiki/Structural_analog" TargetMode="External"/><Relationship Id="rId186" Type="http://schemas.openxmlformats.org/officeDocument/2006/relationships/hyperlink" Target="/wiki/Premature_ventricular_contraction" TargetMode="External"/><Relationship Id="rId351" Type="http://schemas.openxmlformats.org/officeDocument/2006/relationships/hyperlink" Target="/wiki/Category:Obstetric_drugs" TargetMode="External"/><Relationship Id="rId211" Type="http://schemas.openxmlformats.org/officeDocument/2006/relationships/hyperlink" Target="/index.php?title=(none)&amp;action=edit&amp;section=8" TargetMode="External"/><Relationship Id="rId232" Type="http://schemas.openxmlformats.org/officeDocument/2006/relationships/hyperlink" Target="/wiki/In-frame_mutation" TargetMode="External"/><Relationship Id="rId253" Type="http://schemas.openxmlformats.org/officeDocument/2006/relationships/hyperlink" Target="/wiki/Template:" TargetMode="External"/><Relationship Id="rId274" Type="http://schemas.openxmlformats.org/officeDocument/2006/relationships/hyperlink" Target="/wiki/Neurohypophysis" TargetMode="External"/><Relationship Id="rId295" Type="http://schemas.openxmlformats.org/officeDocument/2006/relationships/hyperlink" Target="/index.php?title=(none)&amp;action=edit&amp;section=13" TargetMode="External"/><Relationship Id="rId309" Type="http://schemas.openxmlformats.org/officeDocument/2006/relationships/hyperlink" Target="/wiki/Chromosome" TargetMode="External"/><Relationship Id="rId27" Type="http://schemas.openxmlformats.org/officeDocument/2006/relationships/hyperlink" Target="/wiki/Maternal_bonding" TargetMode="External"/><Relationship Id="rId48" Type="http://schemas.openxmlformats.org/officeDocument/2006/relationships/hyperlink" Target="/index.php?title=(none)&amp;action=edit&amp;section=14" TargetMode="External"/><Relationship Id="rId69" Type="http://schemas.openxmlformats.org/officeDocument/2006/relationships/hyperlink" Target="/wiki/Ventromedial_hypothalamus" TargetMode="External"/><Relationship Id="rId113" Type="http://schemas.openxmlformats.org/officeDocument/2006/relationships/hyperlink" Target="/wiki/Haplotype" TargetMode="External"/><Relationship Id="rId134" Type="http://schemas.openxmlformats.org/officeDocument/2006/relationships/hyperlink" Target="/wiki/Cocaine" TargetMode="External"/><Relationship Id="rId320" Type="http://schemas.openxmlformats.org/officeDocument/2006/relationships/hyperlink" Target="/wiki/Social_anxiety" TargetMode="External"/><Relationship Id="rId80" Type="http://schemas.openxmlformats.org/officeDocument/2006/relationships/hyperlink" Target="/wiki/Infant" TargetMode="External"/><Relationship Id="rId155" Type="http://schemas.openxmlformats.org/officeDocument/2006/relationships/hyperlink" Target="/wiki/Estrogen" TargetMode="External"/><Relationship Id="rId176" Type="http://schemas.openxmlformats.org/officeDocument/2006/relationships/hyperlink" Target="/wiki/Atosiban" TargetMode="External"/><Relationship Id="rId197" Type="http://schemas.openxmlformats.org/officeDocument/2006/relationships/hyperlink" Target="/wiki/Arrhythmia" TargetMode="External"/><Relationship Id="rId341" Type="http://schemas.openxmlformats.org/officeDocument/2006/relationships/hyperlink" Target="/wiki/Template:Refbegin" TargetMode="External"/><Relationship Id="rId362" Type="http://schemas.openxmlformats.org/officeDocument/2006/relationships/hyperlink" Target="/wiki/Category:RTT" TargetMode="External"/><Relationship Id="rId201" Type="http://schemas.openxmlformats.org/officeDocument/2006/relationships/hyperlink" Target="/wiki/Oral_administration" TargetMode="External"/><Relationship Id="rId222" Type="http://schemas.openxmlformats.org/officeDocument/2006/relationships/hyperlink" Target="/wiki/Proline" TargetMode="External"/><Relationship Id="rId243" Type="http://schemas.openxmlformats.org/officeDocument/2006/relationships/hyperlink" Target="/wiki/Phenylalanine" TargetMode="External"/><Relationship Id="rId264" Type="http://schemas.openxmlformats.org/officeDocument/2006/relationships/hyperlink" Target="/wiki/Puromycin" TargetMode="External"/><Relationship Id="rId285" Type="http://schemas.openxmlformats.org/officeDocument/2006/relationships/hyperlink" Target="/wiki/Protein" TargetMode="External"/><Relationship Id="rId17" Type="http://schemas.openxmlformats.org/officeDocument/2006/relationships/hyperlink" Target="/wiki/Uterus_rupture" TargetMode="External"/><Relationship Id="rId38" Type="http://schemas.openxmlformats.org/officeDocument/2006/relationships/hyperlink" Target="/index.php?title=(none)&amp;action=edit&amp;section=4" TargetMode="External"/><Relationship Id="rId59" Type="http://schemas.openxmlformats.org/officeDocument/2006/relationships/hyperlink" Target="/wiki/G-protein-coupled_receptor" TargetMode="External"/><Relationship Id="rId103" Type="http://schemas.openxmlformats.org/officeDocument/2006/relationships/hyperlink" Target="/wiki/Amygdala" TargetMode="External"/><Relationship Id="rId124" Type="http://schemas.openxmlformats.org/officeDocument/2006/relationships/hyperlink" Target="/wiki/Dictator_Game" TargetMode="External"/><Relationship Id="rId310" Type="http://schemas.openxmlformats.org/officeDocument/2006/relationships/hyperlink" Target="/wiki/Fugu" TargetMode="External"/><Relationship Id="rId70" Type="http://schemas.openxmlformats.org/officeDocument/2006/relationships/hyperlink" Target="/wiki/Septum" TargetMode="External"/><Relationship Id="rId91" Type="http://schemas.openxmlformats.org/officeDocument/2006/relationships/hyperlink" Target="/wiki/Vasopressin" TargetMode="External"/><Relationship Id="rId145" Type="http://schemas.openxmlformats.org/officeDocument/2006/relationships/hyperlink" Target="/wiki/Prader-Willi_syndrome" TargetMode="External"/><Relationship Id="rId166" Type="http://schemas.openxmlformats.org/officeDocument/2006/relationships/hyperlink" Target="/wiki/Arginine_vasopressin_receptor_1A" TargetMode="External"/><Relationship Id="rId187" Type="http://schemas.openxmlformats.org/officeDocument/2006/relationships/hyperlink" Target="/wiki/Uterine" TargetMode="External"/><Relationship Id="rId331" Type="http://schemas.openxmlformats.org/officeDocument/2006/relationships/hyperlink" Target="/wiki/Phases_of_clinical_research" TargetMode="External"/><Relationship Id="rId352" Type="http://schemas.openxmlformats.org/officeDocument/2006/relationships/hyperlink" Target="/wiki/Category:Neuroscience" TargetMode="External"/><Relationship Id="rId1" Type="http://schemas.openxmlformats.org/officeDocument/2006/relationships/numbering" Target="numbering.xml"/><Relationship Id="rId212" Type="http://schemas.openxmlformats.org/officeDocument/2006/relationships/hyperlink" Target="/wiki/File:Oxytocin-neurophysin.png" TargetMode="External"/><Relationship Id="rId233" Type="http://schemas.openxmlformats.org/officeDocument/2006/relationships/hyperlink" Target="/wiki/Thymine" TargetMode="External"/><Relationship Id="rId254" Type="http://schemas.openxmlformats.org/officeDocument/2006/relationships/hyperlink" Target="/wiki/Peptide" TargetMode="External"/><Relationship Id="rId28" Type="http://schemas.openxmlformats.org/officeDocument/2006/relationships/hyperlink" Target="/wiki/Lactation"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Social_behavior" TargetMode="External"/><Relationship Id="rId275" Type="http://schemas.openxmlformats.org/officeDocument/2006/relationships/hyperlink" Target="/wiki/Pituitary_gland" TargetMode="External"/><Relationship Id="rId296" Type="http://schemas.openxmlformats.org/officeDocument/2006/relationships/hyperlink" Target="/wiki/Corpora_lutea" TargetMode="External"/><Relationship Id="rId300" Type="http://schemas.openxmlformats.org/officeDocument/2006/relationships/hyperlink" Target="/wiki/Secretion" TargetMode="External"/><Relationship Id="rId60" Type="http://schemas.openxmlformats.org/officeDocument/2006/relationships/hyperlink" Target="/wiki/Magnesium" TargetMode="External"/><Relationship Id="rId81" Type="http://schemas.openxmlformats.org/officeDocument/2006/relationships/hyperlink" Target="/wiki/Hypothalamus" TargetMode="External"/><Relationship Id="rId135" Type="http://schemas.openxmlformats.org/officeDocument/2006/relationships/hyperlink" Target="/wiki/Ethanol" TargetMode="External"/><Relationship Id="rId156" Type="http://schemas.openxmlformats.org/officeDocument/2006/relationships/hyperlink" Target="/wiki/Hypothalamus" TargetMode="External"/><Relationship Id="rId177" Type="http://schemas.openxmlformats.org/officeDocument/2006/relationships/hyperlink" Target="/wiki/Ritodrine" TargetMode="External"/><Relationship Id="rId198" Type="http://schemas.openxmlformats.org/officeDocument/2006/relationships/hyperlink" Target="/wiki/Brain_damage" TargetMode="External"/><Relationship Id="rId321" Type="http://schemas.openxmlformats.org/officeDocument/2006/relationships/hyperlink" Target="/wiki/Depression_(mood)" TargetMode="External"/><Relationship Id="rId342" Type="http://schemas.openxmlformats.org/officeDocument/2006/relationships/hyperlink" Target="/wiki/Template:Cite_book" TargetMode="External"/><Relationship Id="rId363" Type="http://schemas.openxmlformats.org/officeDocument/2006/relationships/fontTable" Target="fontTable.xml"/><Relationship Id="rId202" Type="http://schemas.openxmlformats.org/officeDocument/2006/relationships/hyperlink" Target="/wiki/Injection_(medicine)" TargetMode="External"/><Relationship Id="rId223" Type="http://schemas.openxmlformats.org/officeDocument/2006/relationships/hyperlink" Target="/wiki/Leucine" TargetMode="External"/><Relationship Id="rId244" Type="http://schemas.openxmlformats.org/officeDocument/2006/relationships/hyperlink" Target="/wiki/Arginine" TargetMode="External"/><Relationship Id="rId18" Type="http://schemas.openxmlformats.org/officeDocument/2006/relationships/hyperlink" Target="/wiki/Paraventricular_nucleus" TargetMode="External"/><Relationship Id="rId39" Type="http://schemas.openxmlformats.org/officeDocument/2006/relationships/hyperlink" Target="/index.php?title=(none)&amp;action=edit&amp;section=5" TargetMode="External"/><Relationship Id="rId265" Type="http://schemas.openxmlformats.org/officeDocument/2006/relationships/hyperlink" Target="/wiki/Met-enkephalin" TargetMode="External"/><Relationship Id="rId286" Type="http://schemas.openxmlformats.org/officeDocument/2006/relationships/hyperlink" Target="/wiki/Enzyme" TargetMode="External"/><Relationship Id="rId50" Type="http://schemas.openxmlformats.org/officeDocument/2006/relationships/hyperlink" Target="/index.php?title=(none)&amp;action=edit&amp;section=16" TargetMode="External"/><Relationship Id="rId104" Type="http://schemas.openxmlformats.org/officeDocument/2006/relationships/hyperlink" Target="/wiki/Envy" TargetMode="External"/><Relationship Id="rId125" Type="http://schemas.openxmlformats.org/officeDocument/2006/relationships/hyperlink" Target="/wiki/Blood_plasma" TargetMode="External"/><Relationship Id="rId146" Type="http://schemas.openxmlformats.org/officeDocument/2006/relationships/hyperlink" Target="/index.php?title=(none)&amp;action=edit&amp;section=2" TargetMode="External"/><Relationship Id="rId167" Type="http://schemas.openxmlformats.org/officeDocument/2006/relationships/hyperlink" Target="/wiki/Sildenafil" TargetMode="External"/><Relationship Id="rId188" Type="http://schemas.openxmlformats.org/officeDocument/2006/relationships/hyperlink" Target="/wiki/Hematoma" TargetMode="External"/><Relationship Id="rId311" Type="http://schemas.openxmlformats.org/officeDocument/2006/relationships/hyperlink" Target="/wiki/Gene_duplication" TargetMode="External"/><Relationship Id="rId332" Type="http://schemas.openxmlformats.org/officeDocument/2006/relationships/hyperlink" Target="/wiki/Clinical_trial" TargetMode="External"/><Relationship Id="rId353" Type="http://schemas.openxmlformats.org/officeDocument/2006/relationships/hyperlink" Target="/wiki/Category:Neurotransmitters" TargetMode="External"/><Relationship Id="rId71" Type="http://schemas.openxmlformats.org/officeDocument/2006/relationships/hyperlink" Target="/wiki/Nucleus_accumbens" TargetMode="External"/><Relationship Id="rId92" Type="http://schemas.openxmlformats.org/officeDocument/2006/relationships/hyperlink" Target="/wiki/Urine" TargetMode="External"/><Relationship Id="rId213" Type="http://schemas.openxmlformats.org/officeDocument/2006/relationships/hyperlink" Target="/wiki/Peptide" TargetMode="External"/><Relationship Id="rId234" Type="http://schemas.openxmlformats.org/officeDocument/2006/relationships/hyperlink" Target="/wiki/Cytosine" TargetMode="External"/><Relationship Id="rId2" Type="http://schemas.openxmlformats.org/officeDocument/2006/relationships/styles" Target="styles.xml"/><Relationship Id="rId29" Type="http://schemas.openxmlformats.org/officeDocument/2006/relationships/hyperlink" Target="/wiki/World_Health_Organization's_List_of_Essential_Medicines" TargetMode="External"/><Relationship Id="rId255" Type="http://schemas.openxmlformats.org/officeDocument/2006/relationships/hyperlink" Target="/wiki/Gene" TargetMode="External"/><Relationship Id="rId276" Type="http://schemas.openxmlformats.org/officeDocument/2006/relationships/hyperlink" Target="/wiki/Axons" TargetMode="External"/><Relationship Id="rId297" Type="http://schemas.openxmlformats.org/officeDocument/2006/relationships/hyperlink" Target="/wiki/Prostaglandin_F2alpha" TargetMode="External"/><Relationship Id="rId40" Type="http://schemas.openxmlformats.org/officeDocument/2006/relationships/hyperlink" Target="/index.php?title=(none)&amp;action=edit&amp;section=6" TargetMode="External"/><Relationship Id="rId115" Type="http://schemas.openxmlformats.org/officeDocument/2006/relationships/hyperlink" Target="/wiki/Romance_(love)" TargetMode="External"/><Relationship Id="rId136" Type="http://schemas.openxmlformats.org/officeDocument/2006/relationships/hyperlink" Target="/wiki/Drug_withdrawal" TargetMode="External"/><Relationship Id="rId157" Type="http://schemas.openxmlformats.org/officeDocument/2006/relationships/hyperlink" Target="/index.php?title=(none)&amp;action=edit&amp;section=4" TargetMode="External"/><Relationship Id="rId178" Type="http://schemas.openxmlformats.org/officeDocument/2006/relationships/hyperlink" Target="/wiki/Salbutamol" TargetMode="External"/><Relationship Id="rId301" Type="http://schemas.openxmlformats.org/officeDocument/2006/relationships/hyperlink" Target="/wiki/Gene_expression" TargetMode="External"/><Relationship Id="rId322" Type="http://schemas.openxmlformats.org/officeDocument/2006/relationships/hyperlink" Target="/wiki/Confidence_trick" TargetMode="External"/><Relationship Id="rId343" Type="http://schemas.openxmlformats.org/officeDocument/2006/relationships/hyperlink" Target="/wiki/Template:Cite_journal" TargetMode="External"/><Relationship Id="rId364" Type="http://schemas.openxmlformats.org/officeDocument/2006/relationships/theme" Target="theme/theme1.xml"/><Relationship Id="rId61" Type="http://schemas.openxmlformats.org/officeDocument/2006/relationships/hyperlink" Target="/wiki/Cholesterol" TargetMode="External"/><Relationship Id="rId82" Type="http://schemas.openxmlformats.org/officeDocument/2006/relationships/hyperlink" Target="/wiki/Uterine_contraction" TargetMode="External"/><Relationship Id="rId199" Type="http://schemas.openxmlformats.org/officeDocument/2006/relationships/hyperlink" Target="/index.php?title=(none)&amp;action=edit&amp;section=7" TargetMode="External"/><Relationship Id="rId203" Type="http://schemas.openxmlformats.org/officeDocument/2006/relationships/hyperlink" Target="/wiki/Nasal_spray" TargetMode="External"/><Relationship Id="rId19" Type="http://schemas.openxmlformats.org/officeDocument/2006/relationships/hyperlink" Target="/wiki/Hypothalamus" TargetMode="External"/><Relationship Id="rId224" Type="http://schemas.openxmlformats.org/officeDocument/2006/relationships/hyperlink" Target="/wiki/Glycine" TargetMode="External"/><Relationship Id="rId245" Type="http://schemas.openxmlformats.org/officeDocument/2006/relationships/hyperlink" Target="/wiki/Vasopressin" TargetMode="External"/><Relationship Id="rId266" Type="http://schemas.openxmlformats.org/officeDocument/2006/relationships/hyperlink" Target="/wiki/Dynorphin_A" TargetMode="External"/><Relationship Id="rId287" Type="http://schemas.openxmlformats.org/officeDocument/2006/relationships/hyperlink" Target="/wiki/Action_potential" TargetMode="External"/><Relationship Id="rId30" Type="http://schemas.openxmlformats.org/officeDocument/2006/relationships/hyperlink" Target="/wiki/Health_system" TargetMode="External"/><Relationship Id="rId105" Type="http://schemas.openxmlformats.org/officeDocument/2006/relationships/hyperlink" Target="/wiki/Schadenfreude" TargetMode="External"/><Relationship Id="rId126" Type="http://schemas.openxmlformats.org/officeDocument/2006/relationships/hyperlink" Target="/wiki/Sexual_stimulation" TargetMode="External"/><Relationship Id="rId147" Type="http://schemas.openxmlformats.org/officeDocument/2006/relationships/hyperlink" Target="/wiki/Prosocial_behavior" TargetMode="External"/><Relationship Id="rId168" Type="http://schemas.openxmlformats.org/officeDocument/2006/relationships/hyperlink" Target="/wiki/Pituitary_gland" TargetMode="External"/><Relationship Id="rId312" Type="http://schemas.openxmlformats.org/officeDocument/2006/relationships/hyperlink" Target="/wiki/Cyclostomata" TargetMode="External"/><Relationship Id="rId333" Type="http://schemas.openxmlformats.org/officeDocument/2006/relationships/hyperlink" Target="/wiki/Martin_Shkreli" TargetMode="External"/><Relationship Id="rId354" Type="http://schemas.openxmlformats.org/officeDocument/2006/relationships/hyperlink" Target="/wiki/Category:Posterior_pituitary_hormones"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wiki/Brainstem" TargetMode="External"/><Relationship Id="rId93" Type="http://schemas.openxmlformats.org/officeDocument/2006/relationships/hyperlink" Target="/wiki/Hyponatremia" TargetMode="External"/><Relationship Id="rId189" Type="http://schemas.openxmlformats.org/officeDocument/2006/relationships/hyperlink" Target="/wiki/Fibrinogen" TargetMode="External"/><Relationship Id="rId3" Type="http://schemas.openxmlformats.org/officeDocument/2006/relationships/settings" Target="settings.xml"/><Relationship Id="rId214" Type="http://schemas.openxmlformats.org/officeDocument/2006/relationships/hyperlink" Target="/wiki/Amino_acid" TargetMode="External"/><Relationship Id="rId235" Type="http://schemas.openxmlformats.org/officeDocument/2006/relationships/hyperlink" Target="/wiki/Proline" TargetMode="External"/><Relationship Id="rId256" Type="http://schemas.openxmlformats.org/officeDocument/2006/relationships/hyperlink" Target="/wiki/Neurophysin_I" TargetMode="External"/><Relationship Id="rId277" Type="http://schemas.openxmlformats.org/officeDocument/2006/relationships/hyperlink" Target="/wiki/Dendrites" TargetMode="External"/><Relationship Id="rId298" Type="http://schemas.openxmlformats.org/officeDocument/2006/relationships/hyperlink" Target="/index.php?title=(none)&amp;action=edit&amp;section=14" TargetMode="External"/><Relationship Id="rId116" Type="http://schemas.openxmlformats.org/officeDocument/2006/relationships/hyperlink" Target="/wiki/Monogamy" TargetMode="External"/><Relationship Id="rId137" Type="http://schemas.openxmlformats.org/officeDocument/2006/relationships/hyperlink" Target="/wiki/MDMA" TargetMode="External"/><Relationship Id="rId158" Type="http://schemas.openxmlformats.org/officeDocument/2006/relationships/hyperlink" Target="/wiki/Antidepressant" TargetMode="External"/><Relationship Id="rId302" Type="http://schemas.openxmlformats.org/officeDocument/2006/relationships/hyperlink" Target="/wiki/Receptor_(biochemistry)" TargetMode="External"/><Relationship Id="rId323" Type="http://schemas.openxmlformats.org/officeDocument/2006/relationships/hyperlink" Target="/wiki/Relationship_counseling" TargetMode="External"/><Relationship Id="rId344" Type="http://schemas.openxmlformats.org/officeDocument/2006/relationships/hyperlink" Target="/wiki/Template:Citation" TargetMode="External"/><Relationship Id="rId20" Type="http://schemas.openxmlformats.org/officeDocument/2006/relationships/hyperlink" Target="/wiki/Posterior_pituitary" TargetMode="External"/><Relationship Id="rId41" Type="http://schemas.openxmlformats.org/officeDocument/2006/relationships/hyperlink" Target="/index.php?title=(none)&amp;action=edit&amp;section=7" TargetMode="External"/><Relationship Id="rId62" Type="http://schemas.openxmlformats.org/officeDocument/2006/relationships/hyperlink" Target="/wiki/Rhodopsin" TargetMode="External"/><Relationship Id="rId83" Type="http://schemas.openxmlformats.org/officeDocument/2006/relationships/hyperlink" Target="/wiki/Cervical_dilation" TargetMode="External"/><Relationship Id="rId179" Type="http://schemas.openxmlformats.org/officeDocument/2006/relationships/hyperlink" Target="/wiki/Terbutaline" TargetMode="External"/><Relationship Id="rId190" Type="http://schemas.openxmlformats.org/officeDocument/2006/relationships/hyperlink" Target="/wiki/Anaphylaxis" TargetMode="External"/><Relationship Id="rId204" Type="http://schemas.openxmlformats.org/officeDocument/2006/relationships/hyperlink" Target="/wiki/Half-life" TargetMode="External"/><Relationship Id="rId225" Type="http://schemas.openxmlformats.org/officeDocument/2006/relationships/hyperlink" Target="/wiki/Molecular_mass" TargetMode="External"/><Relationship Id="rId246" Type="http://schemas.openxmlformats.org/officeDocument/2006/relationships/hyperlink" Target="/wiki/Vincent_du_Vigneaud" TargetMode="External"/><Relationship Id="rId267" Type="http://schemas.openxmlformats.org/officeDocument/2006/relationships/hyperlink" Target="/index.php?title=(none)&amp;action=edit&amp;section=10" TargetMode="External"/><Relationship Id="rId288" Type="http://schemas.openxmlformats.org/officeDocument/2006/relationships/hyperlink" Target="/wiki/Ax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10868</Words>
  <Characters>54341</Characters>
  <Application>Microsoft Office Word</Application>
  <DocSecurity>0</DocSecurity>
  <Lines>452</Lines>
  <Paragraphs>130</Paragraphs>
  <ScaleCrop>false</ScaleCrop>
  <Company/>
  <LinksUpToDate>false</LinksUpToDate>
  <CharactersWithSpaces>65079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