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10704">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Redirect2" w:history="1">
        <w:r>
          <w:rPr>
            <w:rStyle w:val="Hyperlink"/>
          </w:rPr>
          <w:t>Template:Redirect2</w:t>
        </w:r>
      </w:hyperlink>
      <w:r>
        <w:t xml:space="preserve"> </w:t>
      </w:r>
      <w:hyperlink r:id="rId6" w:tooltip="Template:Automatic Taxobox" w:history="1">
        <w:r>
          <w:rPr>
            <w:rStyle w:val="Hyperlink"/>
          </w:rPr>
          <w:t>Template:Automatic Taxobox</w:t>
        </w:r>
      </w:hyperlink>
      <w:r>
        <w:t xml:space="preserve"> </w:t>
      </w:r>
    </w:p>
    <w:p w:rsidR="00000000" w:rsidRDefault="00F10704">
      <w:pPr>
        <w:pStyle w:val="NormalWeb"/>
      </w:pPr>
      <w:r>
        <w:rPr>
          <w:b/>
          <w:bCs/>
        </w:rPr>
        <w:t>Pangolins</w:t>
      </w:r>
      <w:r>
        <w:t xml:space="preserve"> (also referred to as </w:t>
      </w:r>
      <w:r>
        <w:rPr>
          <w:b/>
          <w:bCs/>
        </w:rPr>
        <w:t>scaly anteaters</w:t>
      </w:r>
      <w:r>
        <w:t xml:space="preserve"> or </w:t>
      </w:r>
      <w:r>
        <w:rPr>
          <w:b/>
          <w:bCs/>
        </w:rPr>
        <w:t>trenggiling</w:t>
      </w:r>
      <w:r>
        <w:t xml:space="preserve">) are mammals of the order </w:t>
      </w:r>
      <w:r>
        <w:rPr>
          <w:b/>
          <w:bCs/>
        </w:rPr>
        <w:t>Pholidota</w:t>
      </w:r>
      <w:r>
        <w:t xml:space="preserve">. The one extant family, </w:t>
      </w:r>
      <w:r>
        <w:rPr>
          <w:b/>
          <w:bCs/>
        </w:rPr>
        <w:t>Manidae</w:t>
      </w:r>
      <w:r>
        <w:t xml:space="preserve">, has three genera: </w:t>
      </w:r>
      <w:r>
        <w:rPr>
          <w:i/>
          <w:iCs/>
        </w:rPr>
        <w:t>Manis</w:t>
      </w:r>
      <w:r>
        <w:t xml:space="preserve">, which comprises four species living in </w:t>
      </w:r>
      <w:hyperlink r:id="rId7" w:tooltip="Asia" w:history="1">
        <w:r>
          <w:rPr>
            <w:rStyle w:val="Hyperlink"/>
          </w:rPr>
          <w:t>Asia</w:t>
        </w:r>
      </w:hyperlink>
      <w:r>
        <w:t xml:space="preserve">, </w:t>
      </w:r>
      <w:r>
        <w:rPr>
          <w:i/>
          <w:iCs/>
        </w:rPr>
        <w:t>Phataginus</w:t>
      </w:r>
      <w:r>
        <w:t xml:space="preserve">, which comprises two species living in </w:t>
      </w:r>
      <w:hyperlink r:id="rId8" w:tooltip="Africa" w:history="1">
        <w:r>
          <w:rPr>
            <w:rStyle w:val="Hyperlink"/>
          </w:rPr>
          <w:t>Africa</w:t>
        </w:r>
      </w:hyperlink>
      <w:r>
        <w:t xml:space="preserve">, and </w:t>
      </w:r>
      <w:r>
        <w:rPr>
          <w:i/>
          <w:iCs/>
        </w:rPr>
        <w:t>Smutsia</w:t>
      </w:r>
      <w:r>
        <w:t>, which comprises two species also living in Africa</w:t>
      </w:r>
      <w:r>
        <w:t>.</w:t>
      </w:r>
      <w:hyperlink w:anchor="cite_note-1" w:history="1">
        <w:r>
          <w:rPr>
            <w:rStyle w:val="Hyperlink"/>
            <w:vertAlign w:val="superscript"/>
          </w:rPr>
          <w:t>[1]</w:t>
        </w:r>
      </w:hyperlink>
      <w:r>
        <w:t xml:space="preserve"> These species range in size from </w:t>
      </w:r>
      <w:hyperlink r:id="rId9" w:tooltip="Template:Convert" w:history="1">
        <w:r>
          <w:rPr>
            <w:rStyle w:val="Hyperlink"/>
          </w:rPr>
          <w:t>Template:Convert</w:t>
        </w:r>
      </w:hyperlink>
      <w:r>
        <w:t xml:space="preserve">. A number of extinct pangolin species are also known. The name pangolin comes from the </w:t>
      </w:r>
      <w:hyperlink r:id="rId10" w:tooltip="Malay language" w:history="1">
        <w:r>
          <w:rPr>
            <w:rStyle w:val="Hyperlink"/>
          </w:rPr>
          <w:t>Malay</w:t>
        </w:r>
      </w:hyperlink>
      <w:r>
        <w:t xml:space="preserve"> word "pengguling", meaning "something tha</w:t>
      </w:r>
      <w:r>
        <w:t xml:space="preserve">t rolls up". It is found in tropical regions throughout Africa and Asia. </w:t>
      </w:r>
    </w:p>
    <w:p w:rsidR="00000000" w:rsidRDefault="00F10704">
      <w:pPr>
        <w:pStyle w:val="NormalWeb"/>
      </w:pPr>
      <w:r>
        <w:t xml:space="preserve">Pangolins have large, protective </w:t>
      </w:r>
      <w:hyperlink r:id="rId11" w:tooltip="Keratin" w:history="1">
        <w:r>
          <w:rPr>
            <w:rStyle w:val="Hyperlink"/>
          </w:rPr>
          <w:t>keratin</w:t>
        </w:r>
      </w:hyperlink>
      <w:r>
        <w:t xml:space="preserve"> scales covering their skin; they are the only known mammals with this adaptation. They live in hol</w:t>
      </w:r>
      <w:r>
        <w:t xml:space="preserve">low trees or burrows, depending on the species. Pangolins are </w:t>
      </w:r>
      <w:hyperlink r:id="rId12" w:tooltip="Nocturnal" w:history="1">
        <w:r>
          <w:rPr>
            <w:rStyle w:val="Hyperlink"/>
          </w:rPr>
          <w:t>nocturnal</w:t>
        </w:r>
      </w:hyperlink>
      <w:r>
        <w:t>, and their diet consists of mainly ants and termites which they capture using their long, specially adapted tongues. They tend to be soli</w:t>
      </w:r>
      <w:r>
        <w:t xml:space="preserve">tary animals, meeting only to mate and produce a litter of one to three offspring which are raised for about two years. Pangolins are threatened by hunting (for their meat and armor) and heavy </w:t>
      </w:r>
      <w:hyperlink r:id="rId13" w:tooltip="Deforestation" w:history="1">
        <w:r>
          <w:rPr>
            <w:rStyle w:val="Hyperlink"/>
          </w:rPr>
          <w:t>deforest</w:t>
        </w:r>
        <w:r>
          <w:rPr>
            <w:rStyle w:val="Hyperlink"/>
          </w:rPr>
          <w:t>ation</w:t>
        </w:r>
      </w:hyperlink>
      <w:r>
        <w:t xml:space="preserve"> of their natural habitats, and are the most trafficked mammal in the world</w:t>
      </w:r>
      <w:r>
        <w:t>.</w:t>
      </w:r>
      <w:hyperlink w:anchor="cite_note-2" w:history="1">
        <w:r>
          <w:rPr>
            <w:rStyle w:val="Hyperlink"/>
            <w:vertAlign w:val="superscript"/>
          </w:rPr>
          <w:t>[2]</w:t>
        </w:r>
      </w:hyperlink>
      <w:r>
        <w:t xml:space="preserve"> Of the eight species of pangolin, four species (</w:t>
      </w:r>
      <w:r>
        <w:rPr>
          <w:i/>
          <w:iCs/>
        </w:rPr>
        <w:t>Phataginus tetradactyla</w:t>
      </w:r>
      <w:r>
        <w:t xml:space="preserve">, </w:t>
      </w:r>
      <w:r>
        <w:rPr>
          <w:i/>
          <w:iCs/>
        </w:rPr>
        <w:t>P. tricuspis</w:t>
      </w:r>
      <w:r>
        <w:t xml:space="preserve">, </w:t>
      </w:r>
      <w:r>
        <w:rPr>
          <w:i/>
          <w:iCs/>
        </w:rPr>
        <w:t>Smutsia gigantea</w:t>
      </w:r>
      <w:r>
        <w:t xml:space="preserve">, and </w:t>
      </w:r>
      <w:r>
        <w:rPr>
          <w:i/>
          <w:iCs/>
        </w:rPr>
        <w:t>S. temminckii</w:t>
      </w:r>
      <w:r>
        <w:t>) are listed as</w:t>
      </w:r>
      <w:r>
        <w:t xml:space="preserve"> vulnerable, two species (</w:t>
      </w:r>
      <w:r>
        <w:rPr>
          <w:i/>
          <w:iCs/>
        </w:rPr>
        <w:t>Manis crassicaudata</w:t>
      </w:r>
      <w:r>
        <w:t xml:space="preserve"> and </w:t>
      </w:r>
      <w:r>
        <w:rPr>
          <w:i/>
          <w:iCs/>
        </w:rPr>
        <w:t>M. cullonensis</w:t>
      </w:r>
      <w:r>
        <w:t>) are listed as endangered, and two species (</w:t>
      </w:r>
      <w:r>
        <w:rPr>
          <w:i/>
          <w:iCs/>
        </w:rPr>
        <w:t>M. pentadactyla</w:t>
      </w:r>
      <w:r>
        <w:t xml:space="preserve"> and </w:t>
      </w:r>
      <w:r>
        <w:rPr>
          <w:i/>
          <w:iCs/>
        </w:rPr>
        <w:t>M. javanica</w:t>
      </w:r>
      <w:r>
        <w:t xml:space="preserve">) are listed as critically endangered on the </w:t>
      </w:r>
      <w:hyperlink r:id="rId14" w:tooltip="IUCN" w:history="1">
        <w:r>
          <w:rPr>
            <w:rStyle w:val="Hyperlink"/>
          </w:rPr>
          <w:t>IUCN</w:t>
        </w:r>
      </w:hyperlink>
      <w:r>
        <w:t xml:space="preserve"> </w:t>
      </w:r>
      <w:hyperlink r:id="rId15" w:tooltip="Red List of Threatened Species" w:history="1">
        <w:r>
          <w:rPr>
            <w:rStyle w:val="Hyperlink"/>
          </w:rPr>
          <w:t>Red List of Threatened Species</w:t>
        </w:r>
      </w:hyperlink>
      <w:r>
        <w:t>.</w:t>
      </w:r>
      <w:hyperlink w:anchor="cite_note-3" w:history="1">
        <w:r>
          <w:rPr>
            <w:rStyle w:val="Hyperlink"/>
            <w:vertAlign w:val="superscript"/>
          </w:rPr>
          <w:t>[3]</w:t>
        </w:r>
      </w:hyperlink>
      <w:r>
        <w:t xml:space="preserve"> </w:t>
      </w:r>
    </w:p>
    <w:p w:rsidR="00000000" w:rsidRDefault="00F10704">
      <w:pPr>
        <w:pStyle w:val="Heading2"/>
        <w:divId w:val="1197080815"/>
        <w:rPr>
          <w:rFonts w:eastAsia="Times New Roman"/>
        </w:rPr>
      </w:pPr>
      <w:r>
        <w:rPr>
          <w:rFonts w:eastAsia="Times New Roman"/>
        </w:rPr>
        <w:t>Contents</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Description" w:history="1">
        <w:r>
          <w:rPr>
            <w:rStyle w:val="Hyperlink"/>
            <w:rFonts w:eastAsia="Times New Roman"/>
          </w:rPr>
          <w:t>edit</w:t>
        </w:r>
      </w:hyperlink>
      <w:r>
        <w:rPr>
          <w:rStyle w:val="mw-editsection-bracket"/>
          <w:rFonts w:eastAsia="Times New Roman"/>
        </w:rPr>
        <w:t>]</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17"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10704">
      <w:pPr>
        <w:numPr>
          <w:ilvl w:val="1"/>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Diet" w:history="1">
        <w:r>
          <w:rPr>
            <w:rStyle w:val="Hyperlink"/>
            <w:rFonts w:eastAsia="Times New Roman"/>
          </w:rPr>
          <w:t>edit</w:t>
        </w:r>
      </w:hyperlink>
      <w:r>
        <w:rPr>
          <w:rStyle w:val="mw-editsection-bracket"/>
          <w:rFonts w:eastAsia="Times New Roman"/>
        </w:rPr>
        <w:t>]</w:t>
      </w:r>
    </w:p>
    <w:p w:rsidR="00000000" w:rsidRDefault="00F10704">
      <w:pPr>
        <w:numPr>
          <w:ilvl w:val="1"/>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Reproduction" w:history="1">
        <w:r>
          <w:rPr>
            <w:rStyle w:val="Hyperlink"/>
            <w:rFonts w:eastAsia="Times New Roman"/>
          </w:rPr>
          <w:t>edit</w:t>
        </w:r>
      </w:hyperlink>
      <w:r>
        <w:rPr>
          <w:rStyle w:val="mw-editsection-bracket"/>
          <w:rFonts w:eastAsia="Times New Roman"/>
        </w:rPr>
        <w:t>]</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Threat</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Threats" w:history="1">
        <w:r>
          <w:rPr>
            <w:rStyle w:val="Hyperlink"/>
            <w:rFonts w:eastAsia="Times New Roman"/>
          </w:rPr>
          <w:t>edit</w:t>
        </w:r>
      </w:hyperlink>
      <w:r>
        <w:rPr>
          <w:rStyle w:val="mw-editsection-bracket"/>
          <w:rFonts w:eastAsia="Times New Roman"/>
        </w:rPr>
        <w:t>]</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21" w:tooltip="Edit section: Conservation" w:history="1">
        <w:r>
          <w:rPr>
            <w:rStyle w:val="Hyperlink"/>
            <w:rFonts w:eastAsia="Times New Roman"/>
          </w:rPr>
          <w:t>edit</w:t>
        </w:r>
      </w:hyperlink>
      <w:r>
        <w:rPr>
          <w:rStyle w:val="mw-editsection-bracket"/>
          <w:rFonts w:eastAsia="Times New Roman"/>
        </w:rPr>
        <w:t>]</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Taxonomy" w:history="1">
        <w:r>
          <w:rPr>
            <w:rStyle w:val="Hyperlink"/>
            <w:rFonts w:eastAsia="Times New Roman"/>
          </w:rPr>
          <w:t>edit</w:t>
        </w:r>
      </w:hyperlink>
      <w:r>
        <w:rPr>
          <w:rStyle w:val="mw-editsection-bracket"/>
          <w:rFonts w:eastAsia="Times New Roman"/>
        </w:rPr>
        <w:t>]</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References" w:history="1">
        <w:r>
          <w:rPr>
            <w:rStyle w:val="Hyperlink"/>
            <w:rFonts w:eastAsia="Times New Roman"/>
          </w:rPr>
          <w:t>edit</w:t>
        </w:r>
      </w:hyperlink>
      <w:r>
        <w:rPr>
          <w:rStyle w:val="mw-editsection-bracket"/>
          <w:rFonts w:eastAsia="Times New Roman"/>
        </w:rPr>
        <w:t>]</w:t>
      </w:r>
    </w:p>
    <w:p w:rsidR="00000000" w:rsidRDefault="00F10704">
      <w:pPr>
        <w:numPr>
          <w:ilvl w:val="0"/>
          <w:numId w:val="1"/>
        </w:numPr>
        <w:spacing w:before="100" w:beforeAutospacing="1" w:after="100" w:afterAutospacing="1"/>
        <w:divId w:val="9425657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External links" w:history="1">
        <w:r>
          <w:rPr>
            <w:rStyle w:val="Hyperlink"/>
            <w:rFonts w:eastAsia="Times New Roman"/>
          </w:rPr>
          <w:t>edit</w:t>
        </w:r>
      </w:hyperlink>
      <w:r>
        <w:rPr>
          <w:rStyle w:val="mw-editsection-bracket"/>
          <w:rFonts w:eastAsia="Times New Roman"/>
        </w:rPr>
        <w:t>]</w:t>
      </w:r>
    </w:p>
    <w:p w:rsidR="00000000" w:rsidRDefault="00F10704">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25" w:tooltip="Edit section: Description" w:history="1">
        <w:r>
          <w:rPr>
            <w:rStyle w:val="Hyperlink"/>
            <w:rFonts w:eastAsia="Times New Roman"/>
          </w:rPr>
          <w:t>edit</w:t>
        </w:r>
      </w:hyperlink>
      <w:r>
        <w:rPr>
          <w:rStyle w:val="mw-editsection-bracket"/>
          <w:rFonts w:eastAsia="Times New Roman"/>
        </w:rPr>
        <w:t>]</w:t>
      </w:r>
    </w:p>
    <w:p w:rsidR="00000000" w:rsidRDefault="00F10704">
      <w:pPr>
        <w:pStyle w:val="NormalWeb"/>
      </w:pPr>
      <w:r>
        <w:t>The physical appearance of a pangolin is m</w:t>
      </w:r>
      <w:r>
        <w:t xml:space="preserve">arked by large, hardened, overlapping plate-like scales. The scales, which are soft on newborn pangolins but harden as the animal matures, are made of </w:t>
      </w:r>
      <w:hyperlink r:id="rId26" w:tooltip="Keratin" w:history="1">
        <w:r>
          <w:rPr>
            <w:rStyle w:val="Hyperlink"/>
          </w:rPr>
          <w:t>keratin</w:t>
        </w:r>
      </w:hyperlink>
      <w:r>
        <w:t xml:space="preserve">, the same material of which human fingernails and </w:t>
      </w:r>
      <w:hyperlink r:id="rId27" w:tooltip="Tetrapod" w:history="1">
        <w:r>
          <w:rPr>
            <w:rStyle w:val="Hyperlink"/>
          </w:rPr>
          <w:t>tetrapod</w:t>
        </w:r>
      </w:hyperlink>
      <w:r>
        <w:t xml:space="preserve"> </w:t>
      </w:r>
      <w:hyperlink r:id="rId28" w:anchor="Tetrapods" w:tooltip="Claw#Tetrapods" w:history="1">
        <w:r>
          <w:rPr>
            <w:rStyle w:val="Hyperlink"/>
          </w:rPr>
          <w:t>claws</w:t>
        </w:r>
      </w:hyperlink>
      <w:r>
        <w:t xml:space="preserve"> are made. The pangolin's scaled body is comparable to a </w:t>
      </w:r>
      <w:hyperlink r:id="rId29" w:tooltip="Conifer cone" w:history="1">
        <w:r>
          <w:rPr>
            <w:rStyle w:val="Hyperlink"/>
          </w:rPr>
          <w:t>pine cone</w:t>
        </w:r>
      </w:hyperlink>
      <w:r>
        <w:t xml:space="preserve"> or </w:t>
      </w:r>
      <w:hyperlink r:id="rId30" w:tooltip="Globe artichoke" w:history="1">
        <w:r>
          <w:rPr>
            <w:rStyle w:val="Hyperlink"/>
          </w:rPr>
          <w:t>globe artichoke</w:t>
        </w:r>
      </w:hyperlink>
      <w:r>
        <w:t xml:space="preserve">. It can curl up into a ball when threatened, with its overlapping scales acting as </w:t>
      </w:r>
      <w:hyperlink r:id="rId31" w:tooltip="Armour (zoology)" w:history="1">
        <w:r>
          <w:rPr>
            <w:rStyle w:val="Hyperlink"/>
          </w:rPr>
          <w:t>armour</w:t>
        </w:r>
      </w:hyperlink>
      <w:r>
        <w:t xml:space="preserve"> and its face tucked under its tail. The scales</w:t>
      </w:r>
      <w:r>
        <w:t xml:space="preserve"> are sharp, providing extra defense</w:t>
      </w:r>
      <w:r>
        <w:t>.</w:t>
      </w:r>
      <w:hyperlink w:anchor="cite_note-4" w:history="1">
        <w:r>
          <w:rPr>
            <w:rStyle w:val="Hyperlink"/>
            <w:vertAlign w:val="superscript"/>
          </w:rPr>
          <w:t>[4]</w:t>
        </w:r>
      </w:hyperlink>
      <w:r>
        <w:t xml:space="preserve"> The front claws are so long they are unsuited for walking, so the animal walks with its fore paws curled over to protect them. </w:t>
      </w:r>
    </w:p>
    <w:p w:rsidR="00000000" w:rsidRDefault="00F10704">
      <w:pPr>
        <w:pStyle w:val="NormalWeb"/>
      </w:pPr>
      <w:r>
        <w:t>Pangolins can also emit a noxious-smelling chemical fr</w:t>
      </w:r>
      <w:r>
        <w:t xml:space="preserve">om </w:t>
      </w:r>
      <w:hyperlink r:id="rId32" w:tooltip="Gland" w:history="1">
        <w:r>
          <w:rPr>
            <w:rStyle w:val="Hyperlink"/>
          </w:rPr>
          <w:t>glands</w:t>
        </w:r>
      </w:hyperlink>
      <w:r>
        <w:t xml:space="preserve"> near the anus, similar to the spray of a </w:t>
      </w:r>
      <w:hyperlink r:id="rId33" w:tooltip="Skunk" w:history="1">
        <w:r>
          <w:rPr>
            <w:rStyle w:val="Hyperlink"/>
          </w:rPr>
          <w:t>skunk</w:t>
        </w:r>
      </w:hyperlink>
      <w:r>
        <w:t>.</w:t>
      </w:r>
      <w:hyperlink w:anchor="cite_note-5" w:history="1">
        <w:r>
          <w:rPr>
            <w:rStyle w:val="Hyperlink"/>
            <w:vertAlign w:val="superscript"/>
          </w:rPr>
          <w:t>[5]</w:t>
        </w:r>
      </w:hyperlink>
      <w:r>
        <w:t xml:space="preserve"> </w:t>
      </w:r>
      <w:r>
        <w:t xml:space="preserve">They have short legs, with sharp claws which they </w:t>
      </w:r>
      <w:r>
        <w:lastRenderedPageBreak/>
        <w:t>use for burrowing into termite and ant mounds, as well as climbing</w:t>
      </w:r>
      <w:r>
        <w:t>.</w:t>
      </w:r>
      <w:hyperlink w:anchor="cite_note-6" w:history="1">
        <w:r>
          <w:rPr>
            <w:rStyle w:val="Hyperlink"/>
            <w:vertAlign w:val="superscript"/>
          </w:rPr>
          <w:t>[6]</w:t>
        </w:r>
      </w:hyperlink>
      <w:r>
        <w:t xml:space="preserve"> The size of pangolins varies by species, ranging from </w:t>
      </w:r>
      <w:hyperlink r:id="rId34" w:tooltip="Template:Convert" w:history="1">
        <w:r>
          <w:rPr>
            <w:rStyle w:val="Hyperlink"/>
          </w:rPr>
          <w:t>Template:Convert</w:t>
        </w:r>
      </w:hyperlink>
      <w:r>
        <w:t xml:space="preserve">. Females are </w:t>
      </w:r>
      <w:hyperlink r:id="rId35" w:tooltip="Sexual dimorphism" w:history="1">
        <w:r>
          <w:rPr>
            <w:rStyle w:val="Hyperlink"/>
          </w:rPr>
          <w:t>generally smaller</w:t>
        </w:r>
      </w:hyperlink>
      <w:r>
        <w:t xml:space="preserve"> than males. </w:t>
      </w:r>
    </w:p>
    <w:p w:rsidR="00000000" w:rsidRDefault="00F10704">
      <w:pPr>
        <w:pStyle w:val="NormalWeb"/>
      </w:pPr>
      <w:r>
        <w:t xml:space="preserve">The tongues of pangolins are extremely elongated and extend into the </w:t>
      </w:r>
      <w:hyperlink r:id="rId36" w:tooltip="Abdominal" w:history="1">
        <w:r>
          <w:rPr>
            <w:rStyle w:val="Hyperlink"/>
          </w:rPr>
          <w:t>ab</w:t>
        </w:r>
        <w:r>
          <w:rPr>
            <w:rStyle w:val="Hyperlink"/>
          </w:rPr>
          <w:t>dominal</w:t>
        </w:r>
      </w:hyperlink>
      <w:r>
        <w:t xml:space="preserve"> cavity. Like those of the </w:t>
      </w:r>
      <w:hyperlink r:id="rId37" w:tooltip="Giant anteater" w:history="1">
        <w:r>
          <w:rPr>
            <w:rStyle w:val="Hyperlink"/>
          </w:rPr>
          <w:t>giant anteater</w:t>
        </w:r>
      </w:hyperlink>
      <w:r>
        <w:t xml:space="preserve"> and the </w:t>
      </w:r>
      <w:hyperlink r:id="rId38" w:tooltip="Tube-lipped nectar bat" w:history="1">
        <w:r>
          <w:rPr>
            <w:rStyle w:val="Hyperlink"/>
          </w:rPr>
          <w:t>tube-lipped nectar bat</w:t>
        </w:r>
      </w:hyperlink>
      <w:r>
        <w:t xml:space="preserve">, they are not attached to their </w:t>
      </w:r>
      <w:hyperlink r:id="rId39" w:tooltip="Hyoid" w:history="1">
        <w:r>
          <w:rPr>
            <w:rStyle w:val="Hyperlink"/>
          </w:rPr>
          <w:t>hyoid</w:t>
        </w:r>
      </w:hyperlink>
      <w:r>
        <w:t xml:space="preserve"> bone and extend past their </w:t>
      </w:r>
      <w:hyperlink r:id="rId40" w:tooltip="Pharynx" w:history="1">
        <w:r>
          <w:rPr>
            <w:rStyle w:val="Hyperlink"/>
          </w:rPr>
          <w:t>pharynx</w:t>
        </w:r>
      </w:hyperlink>
      <w:r>
        <w:t xml:space="preserve"> deep into the </w:t>
      </w:r>
      <w:hyperlink r:id="rId41" w:tooltip="Thorax" w:history="1">
        <w:r>
          <w:rPr>
            <w:rStyle w:val="Hyperlink"/>
          </w:rPr>
          <w:t>thorax</w:t>
        </w:r>
      </w:hyperlink>
      <w:r>
        <w:t>.</w:t>
      </w:r>
      <w:hyperlink w:anchor="cite_note-7" w:history="1">
        <w:r>
          <w:rPr>
            <w:rStyle w:val="Hyperlink"/>
            <w:vertAlign w:val="superscript"/>
          </w:rPr>
          <w:t>[7]</w:t>
        </w:r>
      </w:hyperlink>
      <w:r>
        <w:t xml:space="preserve"> This extension lies between the </w:t>
      </w:r>
      <w:hyperlink r:id="rId42" w:tooltip="Sternum" w:history="1">
        <w:r>
          <w:rPr>
            <w:rStyle w:val="Hyperlink"/>
          </w:rPr>
          <w:t>sternum</w:t>
        </w:r>
      </w:hyperlink>
      <w:r>
        <w:t xml:space="preserve"> and the </w:t>
      </w:r>
      <w:hyperlink r:id="rId43" w:tooltip="Vertebrate trachea" w:history="1">
        <w:r>
          <w:rPr>
            <w:rStyle w:val="Hyperlink"/>
          </w:rPr>
          <w:t>trachea</w:t>
        </w:r>
      </w:hyperlink>
      <w:r>
        <w:t xml:space="preserve">. Large pangolins can extend their tongues as much as </w:t>
      </w:r>
      <w:hyperlink r:id="rId44" w:tooltip="Template:Convert" w:history="1">
        <w:r>
          <w:rPr>
            <w:rStyle w:val="Hyperlink"/>
          </w:rPr>
          <w:t>Template:Convert</w:t>
        </w:r>
      </w:hyperlink>
      <w:r>
        <w:t xml:space="preserve">, with a </w:t>
      </w:r>
      <w:r>
        <w:t xml:space="preserve">diameter of only </w:t>
      </w:r>
      <w:hyperlink r:id="rId45" w:tooltip="Template:Convert" w:history="1">
        <w:r>
          <w:rPr>
            <w:rStyle w:val="Hyperlink"/>
          </w:rPr>
          <w:t>Template:Convert</w:t>
        </w:r>
      </w:hyperlink>
      <w:r>
        <w:t xml:space="preserve">.&lt;ref name=Mondadori/&gt; </w:t>
      </w:r>
    </w:p>
    <w:p w:rsidR="00000000" w:rsidRDefault="00F10704">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46" w:tooltip="Edit section: Behavior" w:history="1">
        <w:r>
          <w:rPr>
            <w:rStyle w:val="Hyperlink"/>
            <w:rFonts w:eastAsia="Times New Roman"/>
          </w:rPr>
          <w:t>edit</w:t>
        </w:r>
      </w:hyperlink>
      <w:r>
        <w:rPr>
          <w:rStyle w:val="mw-editsection-bracket"/>
          <w:rFonts w:eastAsia="Times New Roman"/>
        </w:rPr>
        <w:t>]</w:t>
      </w:r>
    </w:p>
    <w:p w:rsidR="00000000" w:rsidRDefault="00F10704">
      <w:pPr>
        <w:pStyle w:val="NormalWeb"/>
      </w:pPr>
      <w:r>
        <w:t xml:space="preserve">Most pangolins are </w:t>
      </w:r>
      <w:hyperlink r:id="rId47" w:tooltip="Nocturnal" w:history="1">
        <w:r>
          <w:rPr>
            <w:rStyle w:val="Hyperlink"/>
          </w:rPr>
          <w:t>nocturnal</w:t>
        </w:r>
      </w:hyperlink>
      <w:r>
        <w:t xml:space="preserve"> animals that use their well-developed sense of smell to find insects. The </w:t>
      </w:r>
      <w:hyperlink r:id="rId48" w:tooltip="Long-tailed pangolin" w:history="1">
        <w:r>
          <w:rPr>
            <w:rStyle w:val="Hyperlink"/>
          </w:rPr>
          <w:t>long-tailed pangolin</w:t>
        </w:r>
      </w:hyperlink>
      <w:r>
        <w:t xml:space="preserve"> is also active by day, while other </w:t>
      </w:r>
      <w:r>
        <w:t>species of pangolins spend most of the daytime sleeping, curled up into a ball.&lt;ref name=Mondadori&gt;</w:t>
      </w:r>
      <w:hyperlink r:id="rId49" w:tooltip="Template:Cite book" w:history="1">
        <w:r>
          <w:rPr>
            <w:rStyle w:val="Hyperlink"/>
          </w:rPr>
          <w:t>Template:Cite book</w:t>
        </w:r>
      </w:hyperlink>
      <w:r>
        <w:t xml:space="preserve">&lt;/ref&gt; </w:t>
      </w:r>
    </w:p>
    <w:p w:rsidR="00000000" w:rsidRDefault="00F10704">
      <w:pPr>
        <w:pStyle w:val="NormalWeb"/>
      </w:pPr>
      <w:hyperlink r:id="rId50" w:tooltip="Arboreal" w:history="1">
        <w:r>
          <w:rPr>
            <w:rStyle w:val="Hyperlink"/>
          </w:rPr>
          <w:t>Arboreal</w:t>
        </w:r>
      </w:hyperlink>
      <w:r>
        <w:t xml:space="preserve"> pangolins li</w:t>
      </w:r>
      <w:r>
        <w:t xml:space="preserve">ve in hollow trees, whereas the ground dwelling species dig tunnels underground, to a depth of </w:t>
      </w:r>
      <w:hyperlink r:id="rId51" w:tooltip="Template:Convert" w:history="1">
        <w:r>
          <w:rPr>
            <w:rStyle w:val="Hyperlink"/>
          </w:rPr>
          <w:t>Template:Convert</w:t>
        </w:r>
      </w:hyperlink>
      <w:r>
        <w:t xml:space="preserve">.&lt;ref name=Mondadori/&gt; Pangolins are also good swimmers.&lt;ref name=Mondadori/&gt; </w:t>
      </w:r>
    </w:p>
    <w:p w:rsidR="00000000" w:rsidRDefault="00F10704">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52" w:tooltip="Edit section: Diet" w:history="1">
        <w:r>
          <w:rPr>
            <w:rStyle w:val="Hyperlink"/>
            <w:rFonts w:eastAsia="Times New Roman"/>
          </w:rPr>
          <w:t>edit</w:t>
        </w:r>
      </w:hyperlink>
      <w:r>
        <w:rPr>
          <w:rStyle w:val="mw-editsection-bracket"/>
          <w:rFonts w:eastAsia="Times New Roman"/>
        </w:rPr>
        <w:t>]</w:t>
      </w:r>
    </w:p>
    <w:p w:rsidR="00000000" w:rsidRDefault="00F10704">
      <w:pPr>
        <w:pStyle w:val="NormalWeb"/>
      </w:pPr>
      <w:hyperlink r:id="rId53" w:tooltip="File:Pangolin defending itself from lions (Gir Forest, Gujarat, India).jpg" w:history="1">
        <w:r>
          <w:rPr>
            <w:rStyle w:val="Hyperlink"/>
          </w:rPr>
          <w:t>thumb|left|</w:t>
        </w:r>
      </w:hyperlink>
      <w:hyperlink r:id="rId54" w:tooltip="Indian pangolin" w:history="1">
        <w:r>
          <w:rPr>
            <w:rStyle w:val="Hyperlink"/>
          </w:rPr>
          <w:t>Indian pangolin</w:t>
        </w:r>
      </w:hyperlink>
      <w:r>
        <w:t xml:space="preserve"> defending itself against </w:t>
      </w:r>
      <w:hyperlink r:id="rId55" w:tooltip="Asiatic lions" w:history="1">
        <w:r>
          <w:rPr>
            <w:rStyle w:val="Hyperlink"/>
          </w:rPr>
          <w:t>Asiatic lions</w:t>
        </w:r>
      </w:hyperlink>
      <w:r>
        <w:t xml:space="preserve"> Pangolins are </w:t>
      </w:r>
      <w:hyperlink r:id="rId56" w:tooltip="Insectivory" w:history="1">
        <w:r>
          <w:rPr>
            <w:rStyle w:val="Hyperlink"/>
          </w:rPr>
          <w:t>insectivorous</w:t>
        </w:r>
      </w:hyperlink>
      <w:r>
        <w:t>. Most of their diet consists of various species of ants and termites and may be supplemented by other insects, especially larvae. They are somewhat particular and tend to consume only one or two species of insects, even when many species ar</w:t>
      </w:r>
      <w:r>
        <w:t xml:space="preserve">e available to them. A pangolin will consume an average of </w:t>
      </w:r>
      <w:hyperlink r:id="rId57" w:tooltip="Template:Convert" w:history="1">
        <w:r>
          <w:rPr>
            <w:rStyle w:val="Hyperlink"/>
          </w:rPr>
          <w:t>Template:Convert</w:t>
        </w:r>
      </w:hyperlink>
      <w:r>
        <w:t xml:space="preserve"> of insects per day</w:t>
      </w:r>
      <w:r>
        <w:t>.</w:t>
      </w:r>
      <w:hyperlink w:anchor="cite_note-8" w:history="1">
        <w:r>
          <w:rPr>
            <w:rStyle w:val="Hyperlink"/>
            <w:vertAlign w:val="superscript"/>
          </w:rPr>
          <w:t>[8]</w:t>
        </w:r>
      </w:hyperlink>
      <w:r>
        <w:t xml:space="preserve"> Pangolins have a very poor sense of </w:t>
      </w:r>
      <w:hyperlink r:id="rId58" w:tooltip="Visual perception" w:history="1">
        <w:r>
          <w:rPr>
            <w:rStyle w:val="Hyperlink"/>
          </w:rPr>
          <w:t>vision</w:t>
        </w:r>
      </w:hyperlink>
      <w:r>
        <w:t xml:space="preserve">, and therefore rely heavily on </w:t>
      </w:r>
      <w:hyperlink r:id="rId59" w:tooltip="Olfaction" w:history="1">
        <w:r>
          <w:rPr>
            <w:rStyle w:val="Hyperlink"/>
          </w:rPr>
          <w:t>smell</w:t>
        </w:r>
      </w:hyperlink>
      <w:r>
        <w:t xml:space="preserve"> and </w:t>
      </w:r>
      <w:hyperlink r:id="rId60" w:tooltip="Hearing" w:history="1">
        <w:r>
          <w:rPr>
            <w:rStyle w:val="Hyperlink"/>
          </w:rPr>
          <w:t>hearing</w:t>
        </w:r>
      </w:hyperlink>
      <w:r>
        <w:t xml:space="preserve">. After locating their prey, they tear open the </w:t>
      </w:r>
      <w:hyperlink r:id="rId61" w:tooltip="Ant colony" w:history="1">
        <w:r>
          <w:rPr>
            <w:rStyle w:val="Hyperlink"/>
          </w:rPr>
          <w:t>anthills</w:t>
        </w:r>
      </w:hyperlink>
      <w:r>
        <w:t xml:space="preserve"> or </w:t>
      </w:r>
      <w:hyperlink r:id="rId62" w:tooltip="Termite mound" w:history="1">
        <w:r>
          <w:rPr>
            <w:rStyle w:val="Hyperlink"/>
          </w:rPr>
          <w:t>termite mounds</w:t>
        </w:r>
      </w:hyperlink>
      <w:r>
        <w:t xml:space="preserve"> with their powerful front claws. Their front claws are so large that their front feet are not useful for walking. The animal </w:t>
      </w:r>
      <w:r>
        <w:t>uses its long tail to counterbalance its torso as it walks on its two hind legs. After tearing open the ant or termite mound, it uses its long tongue to probe inside the insect tunnels and retrieve its prey. They have glands in their chests to lubricate th</w:t>
      </w:r>
      <w:r>
        <w:t>e tongue with sticky, ant-catching saliva. The tongue extends all the way into a cavity of the abdomen and is longer than the pangolin's entire body length. Pangolins lack teeth and, therefore, the ability to chew, however, they ingest small stones while f</w:t>
      </w:r>
      <w:r>
        <w:t xml:space="preserve">oraging, which accumulate in the muscular stomach and help to grind up ants. </w:t>
      </w:r>
    </w:p>
    <w:p w:rsidR="00000000" w:rsidRDefault="00F10704">
      <w:pPr>
        <w:pStyle w:val="NormalWeb"/>
      </w:pPr>
      <w:r>
        <w:t xml:space="preserve">Some species, such as the </w:t>
      </w:r>
      <w:hyperlink r:id="rId63" w:tooltip="Tree pangolin" w:history="1">
        <w:r>
          <w:rPr>
            <w:rStyle w:val="Hyperlink"/>
          </w:rPr>
          <w:t>tree pangolin</w:t>
        </w:r>
      </w:hyperlink>
      <w:r>
        <w:t xml:space="preserve">, use their strong, </w:t>
      </w:r>
      <w:hyperlink r:id="rId64" w:tooltip="Prehensile" w:history="1">
        <w:r>
          <w:rPr>
            <w:rStyle w:val="Hyperlink"/>
          </w:rPr>
          <w:t>prehensile</w:t>
        </w:r>
      </w:hyperlink>
      <w:r>
        <w:t xml:space="preserve"> tail</w:t>
      </w:r>
      <w:r>
        <w:t xml:space="preserve">s to hang from tree branches and strip away bark from the trunk, exposing insect nests inside. </w:t>
      </w:r>
    </w:p>
    <w:p w:rsidR="00000000" w:rsidRDefault="00F10704">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65" w:tooltip="Edit section: Reproduction" w:history="1">
        <w:r>
          <w:rPr>
            <w:rStyle w:val="Hyperlink"/>
            <w:rFonts w:eastAsia="Times New Roman"/>
          </w:rPr>
          <w:t>edit</w:t>
        </w:r>
      </w:hyperlink>
      <w:r>
        <w:rPr>
          <w:rStyle w:val="mw-editsection-bracket"/>
          <w:rFonts w:eastAsia="Times New Roman"/>
        </w:rPr>
        <w:t>]</w:t>
      </w:r>
    </w:p>
    <w:p w:rsidR="00000000" w:rsidRDefault="00F10704">
      <w:pPr>
        <w:pStyle w:val="NormalWeb"/>
      </w:pPr>
      <w:r>
        <w:t>Pangolins are solitary and meet only to mate. M</w:t>
      </w:r>
      <w:r>
        <w:t xml:space="preserve">ales are larger than females, weighing up to 50% more. While there is no defined mating season, they typically mate once each year, usually during the summer or autumn months. Rather than the males </w:t>
      </w:r>
      <w:r>
        <w:lastRenderedPageBreak/>
        <w:t>seeking out the females, males mark their location with ur</w:t>
      </w:r>
      <w:r>
        <w:t>ine or feces and the females will find them. If there is competition over a female, the males will use their tails as clubs to fight for the opportunity to mate with her</w:t>
      </w:r>
      <w:r>
        <w:t>.</w:t>
      </w:r>
      <w:hyperlink w:anchor="cite_note-9" w:history="1">
        <w:r>
          <w:rPr>
            <w:rStyle w:val="Hyperlink"/>
            <w:vertAlign w:val="superscript"/>
          </w:rPr>
          <w:t>[9]</w:t>
        </w:r>
      </w:hyperlink>
      <w:r>
        <w:t xml:space="preserve"> Gestation lasts for approximately 120–150 days. </w:t>
      </w:r>
      <w:r>
        <w:t xml:space="preserve">African pangolin females usually give birth to a single offspring at a time, but the Asiatic species may give birth from one to three.&lt;ref name=Mondadori/&gt; Weight at birth is </w:t>
      </w:r>
      <w:hyperlink r:id="rId66" w:tooltip="Template:Convert" w:history="1">
        <w:r>
          <w:rPr>
            <w:rStyle w:val="Hyperlink"/>
          </w:rPr>
          <w:t>Template:Convert</w:t>
        </w:r>
      </w:hyperlink>
      <w:r>
        <w:t xml:space="preserve"> and</w:t>
      </w:r>
      <w:r>
        <w:t xml:space="preserve"> the average length is </w:t>
      </w:r>
      <w:hyperlink r:id="rId67" w:tooltip="Template:Convert" w:history="1">
        <w:r>
          <w:rPr>
            <w:rStyle w:val="Hyperlink"/>
          </w:rPr>
          <w:t>Template:Convert</w:t>
        </w:r>
      </w:hyperlink>
      <w:r>
        <w:t>. At the time of birth, the scales are soft and white. After several days, they harden and darken to resemble those of an adult pangolin. During the vulnera</w:t>
      </w:r>
      <w:r>
        <w:t>ble stage, the mother stays with her offspring in the burrow, nursing it, and will wrap her body around it if she senses danger. The young cling to the mother's tail as she moves about, although in burrowing species, they remain in the burrow for the first</w:t>
      </w:r>
      <w:r>
        <w:t xml:space="preserve"> two to four weeks of life. At one month, they first leave the burrow riding on the mother's back. </w:t>
      </w:r>
      <w:hyperlink r:id="rId68" w:tooltip="Weaning" w:history="1">
        <w:r>
          <w:rPr>
            <w:rStyle w:val="Hyperlink"/>
          </w:rPr>
          <w:t>Weaning</w:t>
        </w:r>
      </w:hyperlink>
      <w:r>
        <w:t xml:space="preserve"> takes place at approximately three months of age, at which stage the young begin to eat insects in additio</w:t>
      </w:r>
      <w:r>
        <w:t>n to nursing. At two years of age, the offspring are sexually mature and are abandoned by the mother.&lt;ref name=EoM&gt;</w:t>
      </w:r>
      <w:hyperlink r:id="rId69" w:tooltip="Template:Cite book" w:history="1">
        <w:r>
          <w:rPr>
            <w:rStyle w:val="Hyperlink"/>
          </w:rPr>
          <w:t>Template:Cite book</w:t>
        </w:r>
      </w:hyperlink>
      <w:r>
        <w:t xml:space="preserve">&lt;/ref&gt; </w:t>
      </w:r>
    </w:p>
    <w:p w:rsidR="00000000" w:rsidRDefault="00F10704">
      <w:pPr>
        <w:pStyle w:val="Heading2"/>
        <w:rPr>
          <w:rFonts w:eastAsia="Times New Roman"/>
        </w:rPr>
      </w:pPr>
      <w:r>
        <w:rPr>
          <w:rStyle w:val="mw-headline"/>
          <w:rFonts w:eastAsia="Times New Roman"/>
        </w:rPr>
        <w:t>Threat</w:t>
      </w:r>
      <w:r>
        <w:rPr>
          <w:rStyle w:val="mw-headline"/>
          <w:rFonts w:eastAsia="Times New Roman"/>
        </w:rPr>
        <w:t>s</w:t>
      </w:r>
      <w:r>
        <w:rPr>
          <w:rStyle w:val="mw-editsection-bracket"/>
          <w:rFonts w:eastAsia="Times New Roman"/>
        </w:rPr>
        <w:t>[</w:t>
      </w:r>
      <w:hyperlink r:id="rId70" w:tooltip="Edit section: Threats" w:history="1">
        <w:r>
          <w:rPr>
            <w:rStyle w:val="Hyperlink"/>
            <w:rFonts w:eastAsia="Times New Roman"/>
          </w:rPr>
          <w:t>edit</w:t>
        </w:r>
      </w:hyperlink>
      <w:r>
        <w:rPr>
          <w:rStyle w:val="mw-editsection-bracket"/>
          <w:rFonts w:eastAsia="Times New Roman"/>
        </w:rPr>
        <w:t>]</w:t>
      </w:r>
    </w:p>
    <w:p w:rsidR="00000000" w:rsidRDefault="00F10704">
      <w:pPr>
        <w:pStyle w:val="NormalWeb"/>
      </w:pPr>
      <w:hyperlink r:id="rId71" w:tooltip="File:Coat of Pangolin scales.JPG" w:history="1">
        <w:r>
          <w:rPr>
            <w:rStyle w:val="Hyperlink"/>
          </w:rPr>
          <w:t xml:space="preserve">thumb|upright|A coat of </w:t>
        </w:r>
      </w:hyperlink>
      <w:hyperlink r:id="rId72" w:tooltip="Armor" w:history="1">
        <w:r>
          <w:rPr>
            <w:rStyle w:val="Hyperlink"/>
          </w:rPr>
          <w:t>armor</w:t>
        </w:r>
      </w:hyperlink>
      <w:r>
        <w:t xml:space="preserve"> made of pangolin scales, an unusual object, was presented to </w:t>
      </w:r>
      <w:hyperlink r:id="rId73" w:tooltip="George III of the United Kingdom" w:history="1">
        <w:r>
          <w:rPr>
            <w:rStyle w:val="Hyperlink"/>
          </w:rPr>
          <w:t>George III</w:t>
        </w:r>
      </w:hyperlink>
      <w:r>
        <w:t xml:space="preserve"> in 1820 Pangolins are hunted and eaten in many parts of Africa and are one of the more pop</w:t>
      </w:r>
      <w:r>
        <w:t xml:space="preserve">ular types of </w:t>
      </w:r>
      <w:hyperlink r:id="rId74" w:tooltip="Bush meat" w:history="1">
        <w:r>
          <w:rPr>
            <w:rStyle w:val="Hyperlink"/>
          </w:rPr>
          <w:t>bush meat</w:t>
        </w:r>
      </w:hyperlink>
      <w:r>
        <w:t xml:space="preserve">. They are also in great demand in Southern </w:t>
      </w:r>
      <w:hyperlink r:id="rId75" w:tooltip="China" w:history="1">
        <w:r>
          <w:rPr>
            <w:rStyle w:val="Hyperlink"/>
          </w:rPr>
          <w:t>China</w:t>
        </w:r>
      </w:hyperlink>
      <w:r>
        <w:t xml:space="preserve"> and </w:t>
      </w:r>
      <w:hyperlink r:id="rId76" w:tooltip="Vietnam" w:history="1">
        <w:r>
          <w:rPr>
            <w:rStyle w:val="Hyperlink"/>
          </w:rPr>
          <w:t>Vietnam</w:t>
        </w:r>
      </w:hyperlink>
      <w:r>
        <w:t xml:space="preserve"> because their meat is considered a delicac</w:t>
      </w:r>
      <w:r>
        <w:t>y and some believe that pangolin scales have medicinal qualities</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This, coupled with </w:t>
      </w:r>
      <w:hyperlink r:id="rId77" w:tooltip="Deforestation" w:history="1">
        <w:r>
          <w:rPr>
            <w:rStyle w:val="Hyperlink"/>
          </w:rPr>
          <w:t>deforestation</w:t>
        </w:r>
      </w:hyperlink>
      <w:r>
        <w:t xml:space="preserve">, has led to a large decrease in the numbers of </w:t>
      </w:r>
      <w:hyperlink r:id="rId78" w:tooltip="Giant pangolin" w:history="1">
        <w:r>
          <w:rPr>
            <w:rStyle w:val="Hyperlink"/>
          </w:rPr>
          <w:t>giant pangolins</w:t>
        </w:r>
      </w:hyperlink>
      <w:r>
        <w:t xml:space="preserve">. In November 2010, pangolins were added to the </w:t>
      </w:r>
      <w:hyperlink r:id="rId79" w:tooltip="Zoological Society of London" w:history="1">
        <w:r>
          <w:rPr>
            <w:rStyle w:val="Hyperlink"/>
          </w:rPr>
          <w:t>Zoological Society of London's</w:t>
        </w:r>
      </w:hyperlink>
      <w:r>
        <w:t xml:space="preserve"> list of genetically distinct and endangered mammals</w:t>
      </w:r>
      <w:r>
        <w:t>.</w:t>
      </w:r>
      <w:hyperlink w:anchor="cite_note-14" w:history="1">
        <w:r>
          <w:rPr>
            <w:rStyle w:val="Hyperlink"/>
            <w:vertAlign w:val="superscript"/>
          </w:rPr>
          <w:t>[14]</w:t>
        </w:r>
      </w:hyperlink>
      <w:r>
        <w:t xml:space="preserve"> All eight species of pangolin are classified by the </w:t>
      </w:r>
      <w:hyperlink r:id="rId80" w:tooltip="IUCN" w:history="1">
        <w:r>
          <w:rPr>
            <w:rStyle w:val="Hyperlink"/>
          </w:rPr>
          <w:t>IUCN</w:t>
        </w:r>
      </w:hyperlink>
      <w:r>
        <w:t xml:space="preserve"> as threatened to extinction, while two are classified as </w:t>
      </w:r>
      <w:hyperlink r:id="rId81" w:tooltip="Critically endangered" w:history="1">
        <w:r>
          <w:rPr>
            <w:rStyle w:val="Hyperlink"/>
          </w:rPr>
          <w:t>critically endangered</w:t>
        </w:r>
      </w:hyperlink>
      <w:r>
        <w:t>.</w:t>
      </w:r>
      <w:hyperlink w:anchor="cite_note-11" w:history="1">
        <w:r>
          <w:rPr>
            <w:rStyle w:val="Hyperlink"/>
            <w:vertAlign w:val="superscript"/>
          </w:rPr>
          <w:t>[11]</w:t>
        </w:r>
      </w:hyperlink>
      <w:hyperlink w:anchor="cite_note-15" w:history="1">
        <w:r>
          <w:rPr>
            <w:rStyle w:val="Hyperlink"/>
            <w:vertAlign w:val="superscript"/>
          </w:rPr>
          <w:t>[15]</w:t>
        </w:r>
      </w:hyperlink>
      <w:r>
        <w:t xml:space="preserve"> Though pangolins</w:t>
      </w:r>
      <w:r>
        <w:t xml:space="preserve"> are protected by an international ban on their trade, populations have suffered from illegal trafficking due to unfounded beliefs in East Asia that their ground-up scales can stimulate lactation or cure cancer or asthma</w:t>
      </w:r>
      <w:r>
        <w:t>.</w:t>
      </w:r>
      <w:hyperlink w:anchor="cite_note-16" w:history="1">
        <w:r>
          <w:rPr>
            <w:rStyle w:val="Hyperlink"/>
            <w:vertAlign w:val="superscript"/>
          </w:rPr>
          <w:t>[16]</w:t>
        </w:r>
      </w:hyperlink>
      <w:r>
        <w:t xml:space="preserve"> In the past decade there have been numerous seizures of illegally trafficked pangolin and pangolin meat in Asia</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In one such incident in April 2013, </w:t>
      </w:r>
      <w:hyperlink r:id="rId82" w:tooltip="Template:Convert" w:history="1">
        <w:r>
          <w:rPr>
            <w:rStyle w:val="Hyperlink"/>
          </w:rPr>
          <w:t>Template:Convert</w:t>
        </w:r>
      </w:hyperlink>
      <w:r>
        <w:t xml:space="preserve"> of pangolin meat was seized from a Chinese vessel that ran aground in the Philippines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F10704">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83" w:tooltip="Edit section: Conservation" w:history="1">
        <w:r>
          <w:rPr>
            <w:rStyle w:val="Hyperlink"/>
            <w:rFonts w:eastAsia="Times New Roman"/>
          </w:rPr>
          <w:t>edit</w:t>
        </w:r>
      </w:hyperlink>
      <w:r>
        <w:rPr>
          <w:rStyle w:val="mw-editsection-bracket"/>
          <w:rFonts w:eastAsia="Times New Roman"/>
        </w:rPr>
        <w:t>]</w:t>
      </w:r>
    </w:p>
    <w:p w:rsidR="00000000" w:rsidRDefault="00F10704">
      <w:pPr>
        <w:pStyle w:val="NormalWeb"/>
      </w:pPr>
      <w:r>
        <w:t xml:space="preserve">As a result of increasing threats to pangolins, mainly in the form of illegal, </w:t>
      </w:r>
      <w:r>
        <w:t xml:space="preserve">international trade in pangolin skin, scales, and meat, these species have received increasing conservation attention in recent years. For example, in 2014, the </w:t>
      </w:r>
      <w:hyperlink r:id="rId84" w:tooltip="International Union for Conservation of Nature" w:history="1">
        <w:r>
          <w:rPr>
            <w:rStyle w:val="Hyperlink"/>
          </w:rPr>
          <w:t>IUCN</w:t>
        </w:r>
      </w:hyperlink>
      <w:r>
        <w:t xml:space="preserve"> (International Union for the Conservation of Nature) re-categorised all eight species of pangolin on its </w:t>
      </w:r>
      <w:hyperlink r:id="rId85" w:tooltip="IUCN Red List" w:history="1">
        <w:r>
          <w:rPr>
            <w:rStyle w:val="Hyperlink"/>
          </w:rPr>
          <w:t>Red List of Threatened Species</w:t>
        </w:r>
      </w:hyperlink>
      <w:r>
        <w:t>, and each species is now threatene</w:t>
      </w:r>
      <w:r>
        <w:t>d with extinction</w:t>
      </w:r>
      <w:r>
        <w:t>.</w:t>
      </w:r>
      <w:hyperlink w:anchor="cite_note-23" w:history="1">
        <w:r>
          <w:rPr>
            <w:rStyle w:val="Hyperlink"/>
            <w:vertAlign w:val="superscript"/>
          </w:rPr>
          <w:t>[23]</w:t>
        </w:r>
      </w:hyperlink>
      <w:r>
        <w:t xml:space="preserve"> Also, the </w:t>
      </w:r>
      <w:hyperlink r:id="rId86" w:history="1">
        <w:r>
          <w:rPr>
            <w:rStyle w:val="Hyperlink"/>
          </w:rPr>
          <w:t>IUCN SSC Pangolin Specialist Group</w:t>
        </w:r>
      </w:hyperlink>
      <w:r>
        <w:t xml:space="preserve"> launched a global action plan to conserve pangolins, dubbed 'Scaling up Pangolin Conservation' in July 2014. </w:t>
      </w:r>
    </w:p>
    <w:p w:rsidR="00000000" w:rsidRDefault="00F10704">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87" w:tooltip="Edit section: Taxonomy" w:history="1">
        <w:r>
          <w:rPr>
            <w:rStyle w:val="Hyperlink"/>
            <w:rFonts w:eastAsia="Times New Roman"/>
          </w:rPr>
          <w:t>edit</w:t>
        </w:r>
      </w:hyperlink>
      <w:r>
        <w:rPr>
          <w:rStyle w:val="mw-editsection-bracket"/>
          <w:rFonts w:eastAsia="Times New Roman"/>
        </w:rPr>
        <w:t>]</w:t>
      </w:r>
    </w:p>
    <w:p w:rsidR="00000000" w:rsidRDefault="00F10704">
      <w:pPr>
        <w:pStyle w:val="NormalWeb"/>
      </w:pPr>
      <w:hyperlink r:id="rId88" w:tooltip="File:Tree Pangolin.JPG" w:history="1">
        <w:r>
          <w:rPr>
            <w:rStyle w:val="Hyperlink"/>
          </w:rPr>
          <w:t>thumb|</w:t>
        </w:r>
      </w:hyperlink>
      <w:hyperlink r:id="rId89" w:tooltip="Tree pangolin" w:history="1">
        <w:r>
          <w:rPr>
            <w:rStyle w:val="Hyperlink"/>
          </w:rPr>
          <w:t>Tree pangolin</w:t>
        </w:r>
      </w:hyperlink>
      <w:r>
        <w:t xml:space="preserve"> </w:t>
      </w:r>
      <w:hyperlink r:id="rId90" w:tooltip="File:Zoo Leipzig - Chinesisches Ohrenschuppentier.jpeg" w:history="1">
        <w:r>
          <w:rPr>
            <w:rStyle w:val="Hyperlink"/>
          </w:rPr>
          <w:t>thumb|</w:t>
        </w:r>
      </w:hyperlink>
      <w:hyperlink r:id="rId91" w:tooltip="Chinese pangolin" w:history="1">
        <w:r>
          <w:rPr>
            <w:rStyle w:val="Hyperlink"/>
          </w:rPr>
          <w:t>Chinese pangolin</w:t>
        </w:r>
      </w:hyperlink>
      <w:r>
        <w:t xml:space="preserve"> Pangolins were formerly classified </w:t>
      </w:r>
      <w:r>
        <w:t xml:space="preserve">with various other orders, for example </w:t>
      </w:r>
      <w:hyperlink r:id="rId92" w:tooltip="Xenarthra" w:history="1">
        <w:r>
          <w:rPr>
            <w:rStyle w:val="Hyperlink"/>
          </w:rPr>
          <w:t>Xenarthra</w:t>
        </w:r>
      </w:hyperlink>
      <w:r>
        <w:t xml:space="preserve">, which includes the ordinary </w:t>
      </w:r>
      <w:hyperlink r:id="rId93" w:tooltip="Anteater" w:history="1">
        <w:r>
          <w:rPr>
            <w:rStyle w:val="Hyperlink"/>
          </w:rPr>
          <w:t>anteaters</w:t>
        </w:r>
      </w:hyperlink>
      <w:r>
        <w:t xml:space="preserve">, </w:t>
      </w:r>
      <w:hyperlink r:id="rId94" w:tooltip="Sloth" w:history="1">
        <w:r>
          <w:rPr>
            <w:rStyle w:val="Hyperlink"/>
          </w:rPr>
          <w:t>sloths</w:t>
        </w:r>
      </w:hyperlink>
      <w:r>
        <w:t xml:space="preserve">, and the similar-looking </w:t>
      </w:r>
      <w:hyperlink r:id="rId95" w:tooltip="Armadillo" w:history="1">
        <w:r>
          <w:rPr>
            <w:rStyle w:val="Hyperlink"/>
          </w:rPr>
          <w:t>armadillos</w:t>
        </w:r>
      </w:hyperlink>
      <w:r>
        <w:t xml:space="preserve">. Newer genetic evidence, however, indicates their closest living relatives are the </w:t>
      </w:r>
      <w:hyperlink r:id="rId96" w:tooltip="Carnivora" w:history="1">
        <w:r>
          <w:rPr>
            <w:rStyle w:val="Hyperlink"/>
          </w:rPr>
          <w:t>Carnivora</w:t>
        </w:r>
      </w:hyperlink>
      <w:r>
        <w:t xml:space="preserve"> with which they form the clade </w:t>
      </w:r>
      <w:hyperlink r:id="rId97" w:tooltip="Ferae" w:history="1">
        <w:r>
          <w:rPr>
            <w:rStyle w:val="Hyperlink"/>
          </w:rPr>
          <w:t>Ferae</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Some palaeontologists placed </w:t>
      </w:r>
      <w:hyperlink r:id="rId98" w:tooltip="Ernanodon" w:history="1">
        <w:r>
          <w:rPr>
            <w:rStyle w:val="Hyperlink"/>
          </w:rPr>
          <w:t>Ernanodonta</w:t>
        </w:r>
      </w:hyperlink>
      <w:r>
        <w:t xml:space="preserve"> in a separate suborder of Cimolesta near </w:t>
      </w:r>
      <w:hyperlink r:id="rId99" w:tooltip="Pholidota" w:history="1">
        <w:r>
          <w:rPr>
            <w:rStyle w:val="Hyperlink"/>
          </w:rPr>
          <w:t>Pholidota</w:t>
        </w:r>
      </w:hyperlink>
      <w:r>
        <w:t>,</w:t>
      </w:r>
      <w:hyperlink w:anchor="cite_note-26" w:history="1">
        <w:r>
          <w:rPr>
            <w:rStyle w:val="Hyperlink"/>
            <w:vertAlign w:val="superscript"/>
          </w:rPr>
          <w:t>[26]</w:t>
        </w:r>
      </w:hyperlink>
      <w:r>
        <w:t xml:space="preserve"> have classified the pangolins in the order </w:t>
      </w:r>
      <w:hyperlink r:id="rId100" w:tooltip="Cimolesta" w:history="1">
        <w:r>
          <w:rPr>
            <w:rStyle w:val="Hyperlink"/>
          </w:rPr>
          <w:t>Cimolesta</w:t>
        </w:r>
      </w:hyperlink>
      <w:r>
        <w:t>, together with several extinct groups indicated (†) below, though this idea has fallen out of</w:t>
      </w:r>
      <w:r>
        <w:t xml:space="preserve"> favor since cimolestids have been determined to have not been placental mammals</w:t>
      </w:r>
      <w:r>
        <w:t>.</w:t>
      </w:r>
      <w:hyperlink w:anchor="cite_note-27" w:history="1">
        <w:r>
          <w:rPr>
            <w:rStyle w:val="Hyperlink"/>
            <w:vertAlign w:val="superscript"/>
          </w:rPr>
          <w:t>[27]</w:t>
        </w:r>
      </w:hyperlink>
      <w:r>
        <w:t xml:space="preserve"> Until recently, all species of pangolin had been attributed to the genus </w:t>
      </w:r>
      <w:r>
        <w:rPr>
          <w:i/>
          <w:iCs/>
        </w:rPr>
        <w:t>Manis</w:t>
      </w:r>
      <w:r>
        <w:t>. Recent research has supported the splitting of pangolin</w:t>
      </w:r>
      <w:r>
        <w:t xml:space="preserve">s into three genera: </w:t>
      </w:r>
      <w:r>
        <w:rPr>
          <w:i/>
          <w:iCs/>
        </w:rPr>
        <w:t>Manis</w:t>
      </w:r>
      <w:r>
        <w:t xml:space="preserve">, </w:t>
      </w:r>
      <w:r>
        <w:rPr>
          <w:i/>
          <w:iCs/>
        </w:rPr>
        <w:t>Phataginus</w:t>
      </w:r>
      <w:r>
        <w:t xml:space="preserve">, and </w:t>
      </w:r>
      <w:r>
        <w:rPr>
          <w:i/>
          <w:iCs/>
        </w:rPr>
        <w:t>Smutsia</w:t>
      </w:r>
      <w:r>
        <w:t>.</w:t>
      </w:r>
      <w:hyperlink w:anchor="cite_note-1" w:history="1">
        <w:r>
          <w:rPr>
            <w:rStyle w:val="Hyperlink"/>
            <w:vertAlign w:val="superscript"/>
          </w:rPr>
          <w:t>[1]</w:t>
        </w:r>
      </w:hyperlink>
      <w:r>
        <w:t xml:space="preserve"> </w:t>
      </w:r>
      <w:hyperlink r:id="rId101" w:tooltip="Template:Laurasiatheria Cladogram" w:history="1">
        <w:r>
          <w:rPr>
            <w:rStyle w:val="Hyperlink"/>
          </w:rPr>
          <w:t>Template:Laurasiatheria Cladogram</w:t>
        </w:r>
      </w:hyperlink>
      <w:r>
        <w:t xml:space="preserve"> </w:t>
      </w:r>
    </w:p>
    <w:p w:rsidR="00000000" w:rsidRDefault="00F10704">
      <w:pPr>
        <w:numPr>
          <w:ilvl w:val="0"/>
          <w:numId w:val="2"/>
        </w:numPr>
        <w:spacing w:before="100" w:beforeAutospacing="1" w:after="100" w:afterAutospacing="1"/>
        <w:rPr>
          <w:rFonts w:eastAsia="Times New Roman"/>
        </w:rPr>
      </w:pPr>
      <w:r>
        <w:rPr>
          <w:rFonts w:eastAsia="Times New Roman"/>
          <w:b/>
          <w:bCs/>
        </w:rPr>
        <w:t>ORDER PHOLIDOT</w:t>
      </w:r>
      <w:r>
        <w:rPr>
          <w:rFonts w:eastAsia="Times New Roman"/>
          <w:b/>
          <w:bCs/>
        </w:rPr>
        <w:t>A</w:t>
      </w:r>
      <w:hyperlink w:anchor="cite_note-28" w:history="1">
        <w:r>
          <w:rPr>
            <w:rStyle w:val="Hyperlink"/>
            <w:rFonts w:eastAsia="Times New Roman"/>
            <w:vertAlign w:val="superscript"/>
          </w:rPr>
          <w:t>[28]</w:t>
        </w:r>
      </w:hyperlink>
      <w:hyperlink w:anchor="cite_note-29" w:history="1">
        <w:r>
          <w:rPr>
            <w:rStyle w:val="Hyperlink"/>
            <w:rFonts w:eastAsia="Times New Roman"/>
            <w:vertAlign w:val="superscript"/>
          </w:rPr>
          <w:t>[29]</w:t>
        </w:r>
      </w:hyperlink>
      <w:r>
        <w:rPr>
          <w:rFonts w:eastAsia="Times New Roman"/>
        </w:rPr>
        <w:t>** Genus †</w:t>
      </w:r>
      <w:hyperlink r:id="rId102" w:tooltip="Arcticanodon" w:history="1">
        <w:r>
          <w:rPr>
            <w:rStyle w:val="Hyperlink"/>
            <w:rFonts w:eastAsia="Times New Roman"/>
            <w:i/>
            <w:iCs/>
          </w:rPr>
          <w:t>Arcticanodon dawsonae</w:t>
        </w:r>
      </w:hyperlink>
      <w:r>
        <w:rPr>
          <w:rFonts w:eastAsia="Times New Roman"/>
        </w:rPr>
        <w:t xml:space="preserve"> </w:t>
      </w:r>
      <w:r>
        <w:rPr>
          <w:rFonts w:eastAsia="Times New Roman"/>
          <w:sz w:val="20"/>
          <w:szCs w:val="20"/>
        </w:rPr>
        <w:t>Rose, Eberle &amp; McKenna 2004</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Genus †</w:t>
      </w:r>
      <w:hyperlink r:id="rId103" w:tooltip="Melaniella" w:history="1">
        <w:r>
          <w:rPr>
            <w:rStyle w:val="Hyperlink"/>
            <w:rFonts w:eastAsia="Times New Roman"/>
            <w:i/>
            <w:iCs/>
          </w:rPr>
          <w:t>Melaniel</w:t>
        </w:r>
        <w:r>
          <w:rPr>
            <w:rStyle w:val="Hyperlink"/>
            <w:rFonts w:eastAsia="Times New Roman"/>
            <w:i/>
            <w:iCs/>
          </w:rPr>
          <w:t>la timosa</w:t>
        </w:r>
      </w:hyperlink>
      <w:r>
        <w:rPr>
          <w:rFonts w:eastAsia="Times New Roman"/>
        </w:rPr>
        <w:t xml:space="preserve"> </w:t>
      </w:r>
      <w:r>
        <w:rPr>
          <w:rFonts w:eastAsia="Times New Roman"/>
          <w:sz w:val="20"/>
          <w:szCs w:val="20"/>
        </w:rPr>
        <w:t>Fox 1984</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Genus †</w:t>
      </w:r>
      <w:hyperlink r:id="rId104" w:tooltip="Molaetherium" w:history="1">
        <w:r>
          <w:rPr>
            <w:rStyle w:val="Hyperlink"/>
            <w:rFonts w:eastAsia="Times New Roman"/>
            <w:i/>
            <w:iCs/>
          </w:rPr>
          <w:t>Molaetherium</w:t>
        </w:r>
      </w:hyperlink>
      <w:r>
        <w:rPr>
          <w:rFonts w:eastAsia="Times New Roman"/>
        </w:rPr>
        <w:t xml:space="preserve"> </w:t>
      </w:r>
      <w:r>
        <w:rPr>
          <w:rFonts w:eastAsia="Times New Roman"/>
          <w:sz w:val="20"/>
          <w:szCs w:val="20"/>
        </w:rPr>
        <w:t>Heissig 1982</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Family †</w:t>
      </w:r>
      <w:hyperlink r:id="rId105" w:tooltip="Escavadodontidae" w:history="1">
        <w:r>
          <w:rPr>
            <w:rStyle w:val="Hyperlink"/>
            <w:rFonts w:eastAsia="Times New Roman"/>
          </w:rPr>
          <w:t>Escavadodontidae</w:t>
        </w:r>
      </w:hyperlink>
      <w:r>
        <w:rPr>
          <w:rFonts w:eastAsia="Times New Roman"/>
          <w:i/>
          <w:iCs/>
        </w:rPr>
        <w:t xml:space="preserve"> </w:t>
      </w:r>
      <w:r>
        <w:rPr>
          <w:rFonts w:eastAsia="Times New Roman"/>
          <w:i/>
          <w:iCs/>
          <w:sz w:val="20"/>
          <w:szCs w:val="20"/>
        </w:rPr>
        <w:t>Rose &amp; Lucas 2000</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06" w:tooltip="Escavadodon" w:history="1">
        <w:r>
          <w:rPr>
            <w:rStyle w:val="Hyperlink"/>
            <w:rFonts w:eastAsia="Times New Roman"/>
            <w:i/>
            <w:iCs/>
          </w:rPr>
          <w:t>Escavadodon zygus</w:t>
        </w:r>
      </w:hyperlink>
      <w:r>
        <w:rPr>
          <w:rFonts w:eastAsia="Times New Roman"/>
        </w:rPr>
        <w:t xml:space="preserve"> </w:t>
      </w:r>
      <w:r>
        <w:rPr>
          <w:rFonts w:eastAsia="Times New Roman"/>
          <w:sz w:val="20"/>
          <w:szCs w:val="20"/>
        </w:rPr>
        <w:t>Rose &amp; Lucas 2000</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Family †</w:t>
      </w:r>
      <w:hyperlink r:id="rId107" w:tooltip="Epoicotheriidae" w:history="1">
        <w:r>
          <w:rPr>
            <w:rStyle w:val="Hyperlink"/>
            <w:rFonts w:eastAsia="Times New Roman"/>
          </w:rPr>
          <w:t>Epoicotheriidae</w:t>
        </w:r>
      </w:hyperlink>
      <w:r>
        <w:rPr>
          <w:rFonts w:eastAsia="Times New Roman"/>
        </w:rPr>
        <w:t xml:space="preserve"> </w:t>
      </w:r>
      <w:r>
        <w:rPr>
          <w:rFonts w:eastAsia="Times New Roman"/>
          <w:sz w:val="20"/>
          <w:szCs w:val="20"/>
        </w:rPr>
        <w:t>Simpson 1927</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08" w:tooltip="Amelotabes" w:history="1">
        <w:r>
          <w:rPr>
            <w:rStyle w:val="Hyperlink"/>
            <w:rFonts w:eastAsia="Times New Roman"/>
            <w:i/>
            <w:iCs/>
          </w:rPr>
          <w:t>Amelotabes simpsoni</w:t>
        </w:r>
      </w:hyperlink>
      <w:r>
        <w:rPr>
          <w:rFonts w:eastAsia="Times New Roman"/>
        </w:rPr>
        <w:t xml:space="preserve"> </w:t>
      </w:r>
      <w:r>
        <w:rPr>
          <w:rFonts w:eastAsia="Times New Roman"/>
          <w:sz w:val="20"/>
          <w:szCs w:val="20"/>
        </w:rPr>
        <w:t>Rose 1978</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09" w:tooltip="Alocodontulum" w:history="1">
        <w:r>
          <w:rPr>
            <w:rStyle w:val="Hyperlink"/>
            <w:rFonts w:eastAsia="Times New Roman"/>
            <w:i/>
            <w:iCs/>
          </w:rPr>
          <w:t>Alocodontulum atopum</w:t>
        </w:r>
      </w:hyperlink>
      <w:r>
        <w:rPr>
          <w:rFonts w:eastAsia="Times New Roman"/>
        </w:rPr>
        <w:t xml:space="preserve"> </w:t>
      </w:r>
      <w:r>
        <w:rPr>
          <w:rFonts w:eastAsia="Times New Roman"/>
          <w:sz w:val="20"/>
          <w:szCs w:val="20"/>
        </w:rPr>
        <w:t>(Rose, Bown &amp; Simons 1977) Rose, Bown &amp; Simons 1978</w:t>
      </w:r>
      <w:r>
        <w:rPr>
          <w:rFonts w:eastAsia="Times New Roman"/>
        </w:rPr>
        <w:t xml:space="preserve"> [</w:t>
      </w:r>
      <w:hyperlink r:id="rId110" w:tooltip="Alocodon" w:history="1">
        <w:r>
          <w:rPr>
            <w:rStyle w:val="Hyperlink"/>
            <w:rFonts w:eastAsia="Times New Roman"/>
            <w:i/>
            <w:iCs/>
          </w:rPr>
          <w:t>Alocodon</w:t>
        </w:r>
      </w:hyperlink>
      <w:r>
        <w:rPr>
          <w:rFonts w:eastAsia="Times New Roman"/>
        </w:rPr>
        <w:t xml:space="preserve"> </w:t>
      </w:r>
      <w:r>
        <w:rPr>
          <w:rFonts w:eastAsia="Times New Roman"/>
          <w:sz w:val="20"/>
          <w:szCs w:val="20"/>
        </w:rPr>
        <w:t>Rose, Bown &amp; Simons 1977 non Thulborn 1973</w:t>
      </w:r>
      <w:r>
        <w:rPr>
          <w:rFonts w:eastAsia="Times New Roman"/>
        </w:rPr>
        <w:t xml:space="preserve">; </w:t>
      </w:r>
      <w:hyperlink r:id="rId111" w:tooltip="Alocodon atopum" w:history="1">
        <w:r>
          <w:rPr>
            <w:rStyle w:val="Hyperlink"/>
            <w:rFonts w:eastAsia="Times New Roman"/>
            <w:i/>
            <w:iCs/>
          </w:rPr>
          <w:t>Alocodon atopum</w:t>
        </w:r>
      </w:hyperlink>
      <w:r>
        <w:rPr>
          <w:rFonts w:eastAsia="Times New Roman"/>
        </w:rPr>
        <w:t xml:space="preserve"> </w:t>
      </w:r>
      <w:r>
        <w:rPr>
          <w:rFonts w:eastAsia="Times New Roman"/>
          <w:sz w:val="20"/>
          <w:szCs w:val="20"/>
        </w:rPr>
        <w:t>Rose, Bown &amp; Simons 1977</w:t>
      </w:r>
      <w:r>
        <w:rPr>
          <w:rFonts w:eastAsia="Times New Roman"/>
        </w:rPr>
        <w:t xml:space="preserve">; </w:t>
      </w:r>
      <w:hyperlink r:id="rId112" w:tooltip="Tubulodon atopum" w:history="1">
        <w:r>
          <w:rPr>
            <w:rStyle w:val="Hyperlink"/>
            <w:rFonts w:eastAsia="Times New Roman"/>
            <w:i/>
            <w:iCs/>
          </w:rPr>
          <w:t>Tubulodon atopum</w:t>
        </w:r>
      </w:hyperlink>
      <w:r>
        <w:rPr>
          <w:rFonts w:eastAsia="Times New Roman"/>
        </w:rPr>
        <w:t xml:space="preserve"> </w:t>
      </w:r>
      <w:r>
        <w:rPr>
          <w:rFonts w:eastAsia="Times New Roman"/>
          <w:sz w:val="20"/>
          <w:szCs w:val="20"/>
        </w:rPr>
        <w:t>(Rose, Bown &amp; Simons 1977) Rose et al. 1991</w:t>
      </w:r>
      <w:r>
        <w:rPr>
          <w:rFonts w:eastAsia="Times New Roman"/>
        </w:rPr>
        <w:t>] Genus †</w:t>
      </w:r>
      <w:hyperlink r:id="rId113" w:tooltip="Auroratherium" w:history="1">
        <w:r>
          <w:rPr>
            <w:rStyle w:val="Hyperlink"/>
            <w:rFonts w:eastAsia="Times New Roman"/>
            <w:i/>
            <w:iCs/>
          </w:rPr>
          <w:t>Auroratherium sinense</w:t>
        </w:r>
      </w:hyperlink>
      <w:r>
        <w:rPr>
          <w:rFonts w:eastAsia="Times New Roman"/>
        </w:rPr>
        <w:t xml:space="preserve"> </w:t>
      </w:r>
      <w:r>
        <w:rPr>
          <w:rFonts w:eastAsia="Times New Roman"/>
          <w:sz w:val="20"/>
          <w:szCs w:val="20"/>
        </w:rPr>
        <w:t>Tong &amp; Wamg 1997</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14" w:tooltip="Pentapassalus" w:history="1">
        <w:r>
          <w:rPr>
            <w:rStyle w:val="Hyperlink"/>
            <w:rFonts w:eastAsia="Times New Roman"/>
            <w:i/>
            <w:iCs/>
          </w:rPr>
          <w:t>Pentapassalus</w:t>
        </w:r>
      </w:hyperlink>
      <w:r>
        <w:rPr>
          <w:rFonts w:eastAsia="Times New Roman"/>
        </w:rPr>
        <w:t xml:space="preserve"> </w:t>
      </w:r>
      <w:r>
        <w:rPr>
          <w:rFonts w:eastAsia="Times New Roman"/>
          <w:sz w:val="20"/>
          <w:szCs w:val="20"/>
        </w:rPr>
        <w:t>Gazin 1952</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15" w:tooltip="Pentapassalus pearcei" w:history="1">
        <w:r>
          <w:rPr>
            <w:rStyle w:val="Hyperlink"/>
            <w:rFonts w:eastAsia="Times New Roman"/>
            <w:i/>
            <w:iCs/>
          </w:rPr>
          <w:t>P. pearcei</w:t>
        </w:r>
      </w:hyperlink>
      <w:r>
        <w:rPr>
          <w:rFonts w:eastAsia="Times New Roman"/>
        </w:rPr>
        <w:t xml:space="preserve"> </w:t>
      </w:r>
      <w:r>
        <w:rPr>
          <w:rFonts w:eastAsia="Times New Roman"/>
          <w:sz w:val="20"/>
          <w:szCs w:val="20"/>
        </w:rPr>
        <w:t>Gazin 1952</w:t>
      </w:r>
      <w:r>
        <w:rPr>
          <w:rFonts w:eastAsia="Times New Roman"/>
        </w:rPr>
        <w:t xml:space="preserve"> [</w:t>
      </w:r>
      <w:hyperlink r:id="rId116" w:tooltip="Tubulodon pearcei" w:history="1">
        <w:r>
          <w:rPr>
            <w:rStyle w:val="Hyperlink"/>
            <w:rFonts w:eastAsia="Times New Roman"/>
            <w:i/>
            <w:iCs/>
          </w:rPr>
          <w:t>Tubulodon pearcei</w:t>
        </w:r>
      </w:hyperlink>
      <w:r>
        <w:rPr>
          <w:rFonts w:eastAsia="Times New Roman"/>
        </w:rPr>
        <w:t xml:space="preserve"> </w:t>
      </w:r>
      <w:r>
        <w:rPr>
          <w:rFonts w:eastAsia="Times New Roman"/>
          <w:sz w:val="20"/>
          <w:szCs w:val="20"/>
        </w:rPr>
        <w:t>(Gazin 1952) Rose et al. 1991</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17" w:tooltip="Pentapassalus woodi" w:history="1">
        <w:r>
          <w:rPr>
            <w:rStyle w:val="Hyperlink"/>
            <w:rFonts w:eastAsia="Times New Roman"/>
            <w:i/>
            <w:iCs/>
          </w:rPr>
          <w:t>P. woodi</w:t>
        </w:r>
      </w:hyperlink>
      <w:r>
        <w:rPr>
          <w:rFonts w:eastAsia="Times New Roman"/>
        </w:rPr>
        <w:t xml:space="preserve"> </w:t>
      </w:r>
      <w:r>
        <w:rPr>
          <w:rFonts w:eastAsia="Times New Roman"/>
          <w:sz w:val="20"/>
          <w:szCs w:val="20"/>
        </w:rPr>
        <w:t>(Guthrie 1967) Rose 1978</w:t>
      </w:r>
      <w:r>
        <w:rPr>
          <w:rFonts w:eastAsia="Times New Roman"/>
        </w:rPr>
        <w:t xml:space="preserve"> [</w:t>
      </w:r>
      <w:hyperlink r:id="rId118" w:tooltip="Palaeanodon woodi" w:history="1">
        <w:r>
          <w:rPr>
            <w:rStyle w:val="Hyperlink"/>
            <w:rFonts w:eastAsia="Times New Roman"/>
            <w:i/>
            <w:iCs/>
          </w:rPr>
          <w:t>Palaeanodon woodi</w:t>
        </w:r>
      </w:hyperlink>
      <w:r>
        <w:rPr>
          <w:rFonts w:eastAsia="Times New Roman"/>
        </w:rPr>
        <w:t xml:space="preserve"> </w:t>
      </w:r>
      <w:r>
        <w:rPr>
          <w:rFonts w:eastAsia="Times New Roman"/>
          <w:sz w:val="20"/>
          <w:szCs w:val="20"/>
        </w:rPr>
        <w:t>Guthrie 1967</w:t>
      </w:r>
      <w:r>
        <w:rPr>
          <w:rFonts w:eastAsia="Times New Roman"/>
        </w:rPr>
        <w:t xml:space="preserve">; </w:t>
      </w:r>
      <w:hyperlink r:id="rId119" w:tooltip="Tubulodon woodi" w:history="1">
        <w:r>
          <w:rPr>
            <w:rStyle w:val="Hyperlink"/>
            <w:rFonts w:eastAsia="Times New Roman"/>
            <w:i/>
            <w:iCs/>
          </w:rPr>
          <w:t>Tubulodon woodi</w:t>
        </w:r>
      </w:hyperlink>
      <w:r>
        <w:rPr>
          <w:rFonts w:eastAsia="Times New Roman"/>
        </w:rPr>
        <w:t xml:space="preserve"> </w:t>
      </w:r>
      <w:r>
        <w:rPr>
          <w:rFonts w:eastAsia="Times New Roman"/>
          <w:sz w:val="20"/>
          <w:szCs w:val="20"/>
        </w:rPr>
        <w:t>(Guthrie 1967) Rose et al. 1991</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20" w:tooltip="Dipassalus" w:history="1">
        <w:r>
          <w:rPr>
            <w:rStyle w:val="Hyperlink"/>
            <w:rFonts w:eastAsia="Times New Roman"/>
            <w:i/>
            <w:iCs/>
          </w:rPr>
          <w:t>Dipassalus oryctes</w:t>
        </w:r>
      </w:hyperlink>
      <w:r>
        <w:rPr>
          <w:rFonts w:eastAsia="Times New Roman"/>
        </w:rPr>
        <w:t xml:space="preserve"> </w:t>
      </w:r>
      <w:r>
        <w:rPr>
          <w:rFonts w:eastAsia="Times New Roman"/>
          <w:sz w:val="20"/>
          <w:szCs w:val="20"/>
        </w:rPr>
        <w:t>Rose, Krishtalka &amp; Stucky 1991</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21" w:tooltip="Tetrapassalus" w:history="1">
        <w:r>
          <w:rPr>
            <w:rStyle w:val="Hyperlink"/>
            <w:rFonts w:eastAsia="Times New Roman"/>
            <w:i/>
            <w:iCs/>
          </w:rPr>
          <w:t>Tetrapassalus</w:t>
        </w:r>
      </w:hyperlink>
      <w:r>
        <w:rPr>
          <w:rFonts w:eastAsia="Times New Roman"/>
        </w:rPr>
        <w:t xml:space="preserve"> </w:t>
      </w:r>
      <w:r>
        <w:rPr>
          <w:rFonts w:eastAsia="Times New Roman"/>
          <w:sz w:val="20"/>
          <w:szCs w:val="20"/>
        </w:rPr>
        <w:t>Simpson 1959a</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22" w:tooltip="Tetrapassalus mckennai" w:history="1">
        <w:r>
          <w:rPr>
            <w:rStyle w:val="Hyperlink"/>
            <w:rFonts w:eastAsia="Times New Roman"/>
            <w:i/>
            <w:iCs/>
          </w:rPr>
          <w:t>T. mckennai</w:t>
        </w:r>
      </w:hyperlink>
      <w:r>
        <w:rPr>
          <w:rFonts w:eastAsia="Times New Roman"/>
        </w:rPr>
        <w:t xml:space="preserve"> </w:t>
      </w:r>
      <w:r>
        <w:rPr>
          <w:rFonts w:eastAsia="Times New Roman"/>
          <w:sz w:val="20"/>
          <w:szCs w:val="20"/>
        </w:rPr>
        <w:t>Simpson 1959a</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w:t>
      </w:r>
      <w:r>
        <w:rPr>
          <w:rFonts w:eastAsia="Times New Roman"/>
        </w:rPr>
        <w:t>pecies †</w:t>
      </w:r>
      <w:hyperlink r:id="rId123" w:tooltip="Tetrapassalus proius" w:history="1">
        <w:r>
          <w:rPr>
            <w:rStyle w:val="Hyperlink"/>
            <w:rFonts w:eastAsia="Times New Roman"/>
            <w:i/>
            <w:iCs/>
          </w:rPr>
          <w:t>T. proius</w:t>
        </w:r>
      </w:hyperlink>
      <w:r>
        <w:rPr>
          <w:rFonts w:eastAsia="Times New Roman"/>
        </w:rPr>
        <w:t xml:space="preserve"> </w:t>
      </w:r>
      <w:r>
        <w:rPr>
          <w:rFonts w:eastAsia="Times New Roman"/>
          <w:sz w:val="20"/>
          <w:szCs w:val="20"/>
        </w:rPr>
        <w:t>West 1973c</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24" w:tooltip="Epoicotherium" w:history="1">
        <w:r>
          <w:rPr>
            <w:rStyle w:val="Hyperlink"/>
            <w:rFonts w:eastAsia="Times New Roman"/>
            <w:i/>
            <w:iCs/>
          </w:rPr>
          <w:t>Epoicotherium unicum</w:t>
        </w:r>
      </w:hyperlink>
      <w:r>
        <w:rPr>
          <w:rFonts w:eastAsia="Times New Roman"/>
        </w:rPr>
        <w:t xml:space="preserve"> </w:t>
      </w:r>
      <w:r>
        <w:rPr>
          <w:rFonts w:eastAsia="Times New Roman"/>
          <w:sz w:val="20"/>
          <w:szCs w:val="20"/>
        </w:rPr>
        <w:t>(Douglass 1904) Simpson 1927</w:t>
      </w:r>
      <w:r>
        <w:rPr>
          <w:rFonts w:eastAsia="Times New Roman"/>
        </w:rPr>
        <w:t xml:space="preserve"> [</w:t>
      </w:r>
      <w:hyperlink r:id="rId125" w:tooltip="Xenotherium" w:history="1">
        <w:r>
          <w:rPr>
            <w:rStyle w:val="Hyperlink"/>
            <w:rFonts w:eastAsia="Times New Roman"/>
            <w:i/>
            <w:iCs/>
          </w:rPr>
          <w:t>Xenotherium</w:t>
        </w:r>
      </w:hyperlink>
      <w:r>
        <w:rPr>
          <w:rFonts w:eastAsia="Times New Roman"/>
        </w:rPr>
        <w:t xml:space="preserve"> </w:t>
      </w:r>
      <w:r>
        <w:rPr>
          <w:rFonts w:eastAsia="Times New Roman"/>
          <w:sz w:val="20"/>
          <w:szCs w:val="20"/>
        </w:rPr>
        <w:t>Douglass 1906 non Ameghino 1904</w:t>
      </w:r>
      <w:r>
        <w:rPr>
          <w:rFonts w:eastAsia="Times New Roman"/>
        </w:rPr>
        <w:t xml:space="preserve">; </w:t>
      </w:r>
      <w:hyperlink r:id="rId126" w:tooltip="Pseudochrysochloris" w:history="1">
        <w:r>
          <w:rPr>
            <w:rStyle w:val="Hyperlink"/>
            <w:rFonts w:eastAsia="Times New Roman"/>
            <w:i/>
            <w:iCs/>
          </w:rPr>
          <w:t>Pseudochrysochloris</w:t>
        </w:r>
      </w:hyperlink>
      <w:r>
        <w:rPr>
          <w:rFonts w:eastAsia="Times New Roman"/>
        </w:rPr>
        <w:t xml:space="preserve"> </w:t>
      </w:r>
      <w:r>
        <w:rPr>
          <w:rFonts w:eastAsia="Times New Roman"/>
          <w:sz w:val="20"/>
          <w:szCs w:val="20"/>
        </w:rPr>
        <w:t>Turnbull &amp; Reed 1967</w:t>
      </w:r>
      <w:r>
        <w:rPr>
          <w:rFonts w:eastAsia="Times New Roman"/>
        </w:rPr>
        <w:t xml:space="preserve">; </w:t>
      </w:r>
      <w:hyperlink r:id="rId127" w:tooltip="Xenotherium unicum" w:history="1">
        <w:r>
          <w:rPr>
            <w:rStyle w:val="Hyperlink"/>
            <w:rFonts w:eastAsia="Times New Roman"/>
            <w:i/>
            <w:iCs/>
          </w:rPr>
          <w:t>Xenotherium unicum</w:t>
        </w:r>
      </w:hyperlink>
      <w:r>
        <w:rPr>
          <w:rFonts w:eastAsia="Times New Roman"/>
        </w:rPr>
        <w:t xml:space="preserve"> </w:t>
      </w:r>
      <w:r>
        <w:rPr>
          <w:rFonts w:eastAsia="Times New Roman"/>
          <w:sz w:val="20"/>
          <w:szCs w:val="20"/>
        </w:rPr>
        <w:t>Douglass 1905</w:t>
      </w:r>
      <w:r>
        <w:rPr>
          <w:rFonts w:eastAsia="Times New Roman"/>
        </w:rPr>
        <w:t xml:space="preserve">; </w:t>
      </w:r>
      <w:hyperlink r:id="rId128" w:tooltip="Pseudochrysochloris yoderensis" w:history="1">
        <w:r>
          <w:rPr>
            <w:rStyle w:val="Hyperlink"/>
            <w:rFonts w:eastAsia="Times New Roman"/>
            <w:i/>
            <w:iCs/>
          </w:rPr>
          <w:t>Pseudochrysochloris yoderensis</w:t>
        </w:r>
      </w:hyperlink>
      <w:r>
        <w:rPr>
          <w:rFonts w:eastAsia="Times New Roman"/>
        </w:rPr>
        <w:t xml:space="preserve"> </w:t>
      </w:r>
      <w:r>
        <w:rPr>
          <w:rFonts w:eastAsia="Times New Roman"/>
          <w:sz w:val="20"/>
          <w:szCs w:val="20"/>
        </w:rPr>
        <w:t>Turnbull &amp; Reed 1967</w:t>
      </w:r>
      <w:r>
        <w:rPr>
          <w:rFonts w:eastAsia="Times New Roman"/>
        </w:rPr>
        <w:t>] Genus †</w:t>
      </w:r>
      <w:hyperlink r:id="rId129" w:tooltip="Tubulodon" w:history="1">
        <w:r>
          <w:rPr>
            <w:rStyle w:val="Hyperlink"/>
            <w:rFonts w:eastAsia="Times New Roman"/>
            <w:i/>
            <w:iCs/>
          </w:rPr>
          <w:t>Tubulodon taylori</w:t>
        </w:r>
      </w:hyperlink>
      <w:r>
        <w:rPr>
          <w:rFonts w:eastAsia="Times New Roman"/>
        </w:rPr>
        <w:t xml:space="preserve"> </w:t>
      </w:r>
      <w:r>
        <w:rPr>
          <w:rFonts w:eastAsia="Times New Roman"/>
          <w:sz w:val="20"/>
          <w:szCs w:val="20"/>
        </w:rPr>
        <w:t>Jepsen 1932</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30" w:tooltip="Xenocranium" w:history="1">
        <w:r>
          <w:rPr>
            <w:rStyle w:val="Hyperlink"/>
            <w:rFonts w:eastAsia="Times New Roman"/>
            <w:i/>
            <w:iCs/>
          </w:rPr>
          <w:t>Xenocranium pileorivale</w:t>
        </w:r>
      </w:hyperlink>
      <w:r>
        <w:rPr>
          <w:rFonts w:eastAsia="Times New Roman"/>
        </w:rPr>
        <w:t xml:space="preserve"> </w:t>
      </w:r>
      <w:r>
        <w:rPr>
          <w:rFonts w:eastAsia="Times New Roman"/>
          <w:sz w:val="20"/>
          <w:szCs w:val="20"/>
        </w:rPr>
        <w:t>Colbert 1942</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Family †</w:t>
      </w:r>
      <w:hyperlink r:id="rId131" w:tooltip="Metacheiromyidae" w:history="1">
        <w:r>
          <w:rPr>
            <w:rStyle w:val="Hyperlink"/>
            <w:rFonts w:eastAsia="Times New Roman"/>
          </w:rPr>
          <w:t>Metacheiromyidae</w:t>
        </w:r>
      </w:hyperlink>
      <w:r>
        <w:rPr>
          <w:rFonts w:eastAsia="Times New Roman"/>
        </w:rPr>
        <w:t xml:space="preserve"> </w:t>
      </w:r>
      <w:r>
        <w:rPr>
          <w:rFonts w:eastAsia="Times New Roman"/>
          <w:sz w:val="20"/>
          <w:szCs w:val="20"/>
        </w:rPr>
        <w:t>Wortman 1903</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32" w:tooltip="Propalaeanodon" w:history="1">
        <w:r>
          <w:rPr>
            <w:rStyle w:val="Hyperlink"/>
            <w:rFonts w:eastAsia="Times New Roman"/>
            <w:i/>
            <w:iCs/>
          </w:rPr>
          <w:t>Propalaeanodon schaffi</w:t>
        </w:r>
      </w:hyperlink>
      <w:r>
        <w:rPr>
          <w:rFonts w:eastAsia="Times New Roman"/>
        </w:rPr>
        <w:t xml:space="preserve"> </w:t>
      </w:r>
      <w:r>
        <w:rPr>
          <w:rFonts w:eastAsia="Times New Roman"/>
          <w:sz w:val="20"/>
          <w:szCs w:val="20"/>
        </w:rPr>
        <w:t>Rose 1979</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33" w:tooltip="Palaeanodon" w:history="1">
        <w:r>
          <w:rPr>
            <w:rStyle w:val="Hyperlink"/>
            <w:rFonts w:eastAsia="Times New Roman"/>
            <w:i/>
            <w:iCs/>
          </w:rPr>
          <w:t>Palaeanodon</w:t>
        </w:r>
      </w:hyperlink>
      <w:r>
        <w:rPr>
          <w:rFonts w:eastAsia="Times New Roman"/>
        </w:rPr>
        <w:t xml:space="preserve"> </w:t>
      </w:r>
      <w:r>
        <w:rPr>
          <w:rFonts w:eastAsia="Times New Roman"/>
          <w:sz w:val="20"/>
          <w:szCs w:val="20"/>
        </w:rPr>
        <w:t>Matthew 1918</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34" w:tooltip="Palaeanodon parvulus" w:history="1">
        <w:r>
          <w:rPr>
            <w:rStyle w:val="Hyperlink"/>
            <w:rFonts w:eastAsia="Times New Roman"/>
            <w:i/>
            <w:iCs/>
          </w:rPr>
          <w:t>P. parvulus</w:t>
        </w:r>
      </w:hyperlink>
      <w:r>
        <w:rPr>
          <w:rFonts w:eastAsia="Times New Roman"/>
        </w:rPr>
        <w:t xml:space="preserve"> </w:t>
      </w:r>
      <w:r>
        <w:rPr>
          <w:rFonts w:eastAsia="Times New Roman"/>
          <w:sz w:val="20"/>
          <w:szCs w:val="20"/>
        </w:rPr>
        <w:t>Matthew 1918</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35" w:tooltip="Palaeanodon ignavus" w:history="1">
        <w:r>
          <w:rPr>
            <w:rStyle w:val="Hyperlink"/>
            <w:rFonts w:eastAsia="Times New Roman"/>
            <w:i/>
            <w:iCs/>
          </w:rPr>
          <w:t>P. ignavus</w:t>
        </w:r>
      </w:hyperlink>
      <w:r>
        <w:rPr>
          <w:rFonts w:eastAsia="Times New Roman"/>
        </w:rPr>
        <w:t xml:space="preserve"> </w:t>
      </w:r>
      <w:r>
        <w:rPr>
          <w:rFonts w:eastAsia="Times New Roman"/>
          <w:sz w:val="20"/>
          <w:szCs w:val="20"/>
        </w:rPr>
        <w:t>Matthew 1918</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36" w:tooltip="Palaeanodon nievelti" w:history="1">
        <w:r>
          <w:rPr>
            <w:rStyle w:val="Hyperlink"/>
            <w:rFonts w:eastAsia="Times New Roman"/>
            <w:i/>
            <w:iCs/>
          </w:rPr>
          <w:t>P. nievelti</w:t>
        </w:r>
      </w:hyperlink>
      <w:r>
        <w:rPr>
          <w:rFonts w:eastAsia="Times New Roman"/>
        </w:rPr>
        <w:t xml:space="preserve"> </w:t>
      </w:r>
      <w:r>
        <w:rPr>
          <w:rFonts w:eastAsia="Times New Roman"/>
          <w:sz w:val="20"/>
          <w:szCs w:val="20"/>
        </w:rPr>
        <w:t>Gingerich 1989</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37" w:tooltip="Brachianodon" w:history="1">
        <w:r>
          <w:rPr>
            <w:rStyle w:val="Hyperlink"/>
            <w:rFonts w:eastAsia="Times New Roman"/>
            <w:i/>
            <w:iCs/>
          </w:rPr>
          <w:t>Brachianodon westorum</w:t>
        </w:r>
      </w:hyperlink>
      <w:r>
        <w:rPr>
          <w:rFonts w:eastAsia="Times New Roman"/>
        </w:rPr>
        <w:t xml:space="preserve"> </w:t>
      </w:r>
      <w:r>
        <w:rPr>
          <w:rFonts w:eastAsia="Times New Roman"/>
          <w:sz w:val="20"/>
          <w:szCs w:val="20"/>
        </w:rPr>
        <w:t>G</w:t>
      </w:r>
      <w:r>
        <w:rPr>
          <w:rFonts w:eastAsia="Times New Roman"/>
          <w:sz w:val="20"/>
          <w:szCs w:val="20"/>
        </w:rPr>
        <w:t>unnell &amp; Gingerich 1993</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38" w:tooltip="Mylanodon" w:history="1">
        <w:r>
          <w:rPr>
            <w:rStyle w:val="Hyperlink"/>
            <w:rFonts w:eastAsia="Times New Roman"/>
            <w:i/>
            <w:iCs/>
          </w:rPr>
          <w:t>Mylanodon rosei</w:t>
        </w:r>
      </w:hyperlink>
      <w:r>
        <w:rPr>
          <w:rFonts w:eastAsia="Times New Roman"/>
        </w:rPr>
        <w:t xml:space="preserve"> </w:t>
      </w:r>
      <w:r>
        <w:rPr>
          <w:rFonts w:eastAsia="Times New Roman"/>
          <w:sz w:val="20"/>
          <w:szCs w:val="20"/>
        </w:rPr>
        <w:t>Secord et al. 2002</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Genus †</w:t>
      </w:r>
      <w:hyperlink r:id="rId139" w:tooltip="Metacheiromys" w:history="1">
        <w:r>
          <w:rPr>
            <w:rStyle w:val="Hyperlink"/>
            <w:rFonts w:eastAsia="Times New Roman"/>
            <w:i/>
            <w:iCs/>
          </w:rPr>
          <w:t>Metacheiromys</w:t>
        </w:r>
      </w:hyperlink>
      <w:r>
        <w:rPr>
          <w:rFonts w:eastAsia="Times New Roman"/>
        </w:rPr>
        <w:t xml:space="preserve"> </w:t>
      </w:r>
      <w:r>
        <w:rPr>
          <w:rFonts w:eastAsia="Times New Roman"/>
          <w:sz w:val="20"/>
          <w:szCs w:val="20"/>
        </w:rPr>
        <w:t>Wortman 1903</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40" w:tooltip="Metacheiromys marshi" w:history="1">
        <w:r>
          <w:rPr>
            <w:rStyle w:val="Hyperlink"/>
            <w:rFonts w:eastAsia="Times New Roman"/>
            <w:i/>
            <w:iCs/>
          </w:rPr>
          <w:t>M. marshi</w:t>
        </w:r>
      </w:hyperlink>
      <w:r>
        <w:rPr>
          <w:rFonts w:eastAsia="Times New Roman"/>
        </w:rPr>
        <w:t xml:space="preserve"> </w:t>
      </w:r>
      <w:r>
        <w:rPr>
          <w:rFonts w:eastAsia="Times New Roman"/>
          <w:sz w:val="20"/>
          <w:szCs w:val="20"/>
        </w:rPr>
        <w:t>Wortman 1903</w:t>
      </w:r>
      <w:r>
        <w:rPr>
          <w:rFonts w:eastAsia="Times New Roman"/>
        </w:rPr>
        <w:t xml:space="preserve"> [</w:t>
      </w:r>
      <w:hyperlink r:id="rId141" w:tooltip="Metacheiromys tatusia" w:history="1">
        <w:r>
          <w:rPr>
            <w:rStyle w:val="Hyperlink"/>
            <w:rFonts w:eastAsia="Times New Roman"/>
            <w:i/>
            <w:iCs/>
          </w:rPr>
          <w:t>Metacheiromys tatusia</w:t>
        </w:r>
      </w:hyperlink>
      <w:r>
        <w:rPr>
          <w:rFonts w:eastAsia="Times New Roman"/>
        </w:rPr>
        <w:t xml:space="preserve"> </w:t>
      </w:r>
      <w:r>
        <w:rPr>
          <w:rFonts w:eastAsia="Times New Roman"/>
          <w:sz w:val="20"/>
          <w:szCs w:val="20"/>
        </w:rPr>
        <w:t>Osborn 1904</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Species †</w:t>
      </w:r>
      <w:hyperlink r:id="rId142" w:tooltip="Metacheiromys dasypus" w:history="1">
        <w:r>
          <w:rPr>
            <w:rStyle w:val="Hyperlink"/>
            <w:rFonts w:eastAsia="Times New Roman"/>
            <w:i/>
            <w:iCs/>
          </w:rPr>
          <w:t>M. dasypus</w:t>
        </w:r>
      </w:hyperlink>
      <w:r>
        <w:rPr>
          <w:rFonts w:eastAsia="Times New Roman"/>
        </w:rPr>
        <w:t xml:space="preserve"> </w:t>
      </w:r>
      <w:r>
        <w:rPr>
          <w:rFonts w:eastAsia="Times New Roman"/>
          <w:sz w:val="20"/>
          <w:szCs w:val="20"/>
        </w:rPr>
        <w:t>Osborn 1904</w:t>
      </w:r>
      <w:r>
        <w:rPr>
          <w:rFonts w:eastAsia="Times New Roman"/>
        </w:rPr>
        <w:t xml:space="preserve"> [</w:t>
      </w:r>
      <w:hyperlink r:id="rId143" w:tooltip="Metacheiromys osborni" w:history="1">
        <w:r>
          <w:rPr>
            <w:rStyle w:val="Hyperlink"/>
            <w:rFonts w:eastAsia="Times New Roman"/>
            <w:i/>
            <w:iCs/>
          </w:rPr>
          <w:t>Metacheiromys osborni</w:t>
        </w:r>
      </w:hyperlink>
      <w:r>
        <w:rPr>
          <w:rFonts w:eastAsia="Times New Roman"/>
        </w:rPr>
        <w:t xml:space="preserve"> </w:t>
      </w:r>
      <w:r>
        <w:rPr>
          <w:rFonts w:eastAsia="Times New Roman"/>
          <w:sz w:val="20"/>
          <w:szCs w:val="20"/>
        </w:rPr>
        <w:t>Simpson 1931</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Genus †</w:t>
      </w:r>
      <w:hyperlink r:id="rId144" w:tooltip="Argyromanis" w:history="1">
        <w:r>
          <w:rPr>
            <w:rStyle w:val="Hyperlink"/>
            <w:rFonts w:eastAsia="Times New Roman"/>
            <w:i/>
            <w:iCs/>
          </w:rPr>
          <w:t>Argyromanis patagonica</w:t>
        </w:r>
      </w:hyperlink>
      <w:r>
        <w:rPr>
          <w:rFonts w:eastAsia="Times New Roman"/>
        </w:rPr>
        <w:t xml:space="preserve"> </w:t>
      </w:r>
      <w:r>
        <w:rPr>
          <w:rFonts w:eastAsia="Times New Roman"/>
          <w:sz w:val="20"/>
          <w:szCs w:val="20"/>
        </w:rPr>
        <w:t>Ameghino 1904</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Genu</w:t>
      </w:r>
      <w:r>
        <w:rPr>
          <w:rFonts w:eastAsia="Times New Roman"/>
        </w:rPr>
        <w:t>s †</w:t>
      </w:r>
      <w:hyperlink r:id="rId145" w:tooltip="Orthoarthrus" w:history="1">
        <w:r>
          <w:rPr>
            <w:rStyle w:val="Hyperlink"/>
            <w:rFonts w:eastAsia="Times New Roman"/>
            <w:i/>
            <w:iCs/>
          </w:rPr>
          <w:t>Orthoarthrus mixtus</w:t>
        </w:r>
      </w:hyperlink>
      <w:r>
        <w:rPr>
          <w:rFonts w:eastAsia="Times New Roman"/>
        </w:rPr>
        <w:t xml:space="preserve"> </w:t>
      </w:r>
      <w:r>
        <w:rPr>
          <w:rFonts w:eastAsia="Times New Roman"/>
          <w:sz w:val="20"/>
          <w:szCs w:val="20"/>
        </w:rPr>
        <w:t>Ameghino 1904</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Genus †</w:t>
      </w:r>
      <w:hyperlink r:id="rId146" w:tooltip="Euromanis" w:history="1">
        <w:r>
          <w:rPr>
            <w:rStyle w:val="Hyperlink"/>
            <w:rFonts w:eastAsia="Times New Roman"/>
            <w:i/>
            <w:iCs/>
          </w:rPr>
          <w:t>Euromanis krebsi</w:t>
        </w:r>
      </w:hyperlink>
      <w:r>
        <w:rPr>
          <w:rFonts w:eastAsia="Times New Roman"/>
        </w:rPr>
        <w:t xml:space="preserve"> </w:t>
      </w:r>
      <w:r>
        <w:rPr>
          <w:rFonts w:eastAsia="Times New Roman"/>
          <w:sz w:val="20"/>
          <w:szCs w:val="20"/>
        </w:rPr>
        <w:t>(Storch &amp; Martin 1994) Gaudin, Emry &amp; Wible 2009</w:t>
      </w:r>
      <w:r>
        <w:rPr>
          <w:rFonts w:eastAsia="Times New Roman"/>
        </w:rPr>
        <w:t xml:space="preserve"> [</w:t>
      </w:r>
      <w:hyperlink r:id="rId147" w:tooltip="Eomanis krebsi" w:history="1">
        <w:r>
          <w:rPr>
            <w:rStyle w:val="Hyperlink"/>
            <w:rFonts w:eastAsia="Times New Roman"/>
            <w:i/>
            <w:iCs/>
          </w:rPr>
          <w:t>Eomanis krebsi</w:t>
        </w:r>
      </w:hyperlink>
      <w:r>
        <w:rPr>
          <w:rFonts w:eastAsia="Times New Roman"/>
        </w:rPr>
        <w:t xml:space="preserve"> </w:t>
      </w:r>
      <w:r>
        <w:rPr>
          <w:rFonts w:eastAsia="Times New Roman"/>
          <w:sz w:val="20"/>
          <w:szCs w:val="20"/>
        </w:rPr>
        <w:t>Storch and Martin 1994</w:t>
      </w:r>
      <w:r>
        <w:rPr>
          <w:rFonts w:eastAsia="Times New Roman"/>
        </w:rPr>
        <w:t xml:space="preserve">] </w:t>
      </w:r>
    </w:p>
    <w:p w:rsidR="00000000" w:rsidRDefault="00F10704">
      <w:pPr>
        <w:numPr>
          <w:ilvl w:val="1"/>
          <w:numId w:val="2"/>
        </w:numPr>
        <w:spacing w:before="100" w:beforeAutospacing="1" w:after="100" w:afterAutospacing="1"/>
        <w:rPr>
          <w:rFonts w:eastAsia="Times New Roman"/>
        </w:rPr>
      </w:pPr>
      <w:r>
        <w:rPr>
          <w:rFonts w:eastAsia="Times New Roman"/>
        </w:rPr>
        <w:t xml:space="preserve">Suborder </w:t>
      </w:r>
      <w:hyperlink r:id="rId148" w:tooltip="Eupholidota" w:history="1">
        <w:r>
          <w:rPr>
            <w:rStyle w:val="Hyperlink"/>
            <w:rFonts w:eastAsia="Times New Roman"/>
          </w:rPr>
          <w:t>Eupholidota</w:t>
        </w:r>
      </w:hyperlink>
      <w:r>
        <w:rPr>
          <w:rFonts w:eastAsia="Times New Roman"/>
        </w:rPr>
        <w:t xml:space="preserve"> </w:t>
      </w:r>
      <w:r>
        <w:rPr>
          <w:rFonts w:eastAsia="Times New Roman"/>
          <w:sz w:val="20"/>
          <w:szCs w:val="20"/>
        </w:rPr>
        <w:t>Gaudin, Emry &amp; Wible 2009</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Family †</w:t>
      </w:r>
      <w:hyperlink r:id="rId149" w:tooltip="Eomanidae" w:history="1">
        <w:r>
          <w:rPr>
            <w:rStyle w:val="Hyperlink"/>
            <w:rFonts w:eastAsia="Times New Roman"/>
          </w:rPr>
          <w:t>Eomanidae</w:t>
        </w:r>
      </w:hyperlink>
      <w:r>
        <w:rPr>
          <w:rFonts w:eastAsia="Times New Roman"/>
        </w:rPr>
        <w:t xml:space="preserve"> </w:t>
      </w:r>
      <w:r>
        <w:rPr>
          <w:rFonts w:eastAsia="Times New Roman"/>
          <w:sz w:val="20"/>
          <w:szCs w:val="20"/>
        </w:rPr>
        <w:t>Storch 2003</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Genus †</w:t>
      </w:r>
      <w:hyperlink r:id="rId150" w:tooltip="Eomanis" w:history="1">
        <w:r>
          <w:rPr>
            <w:rStyle w:val="Hyperlink"/>
            <w:rFonts w:eastAsia="Times New Roman"/>
            <w:i/>
            <w:iCs/>
          </w:rPr>
          <w:t>Eomanis waldi</w:t>
        </w:r>
      </w:hyperlink>
      <w:r>
        <w:rPr>
          <w:rFonts w:eastAsia="Times New Roman"/>
        </w:rPr>
        <w:t xml:space="preserve"> </w:t>
      </w:r>
      <w:r>
        <w:rPr>
          <w:rFonts w:eastAsia="Times New Roman"/>
          <w:sz w:val="20"/>
          <w:szCs w:val="20"/>
        </w:rPr>
        <w:t>Storch 1978</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 xml:space="preserve">Family </w:t>
      </w:r>
      <w:hyperlink r:id="rId151" w:tooltip="Patriomanidae" w:history="1">
        <w:r>
          <w:rPr>
            <w:rStyle w:val="Hyperlink"/>
            <w:rFonts w:eastAsia="Times New Roman"/>
          </w:rPr>
          <w:t>Patriomanidae</w:t>
        </w:r>
      </w:hyperlink>
      <w:r>
        <w:rPr>
          <w:rFonts w:eastAsia="Times New Roman"/>
        </w:rPr>
        <w:t xml:space="preserve"> </w:t>
      </w:r>
      <w:r>
        <w:rPr>
          <w:rFonts w:eastAsia="Times New Roman"/>
          <w:sz w:val="20"/>
          <w:szCs w:val="20"/>
        </w:rPr>
        <w:t>Szalay &amp; Schrenk 1998 sensu Gaudin, Emry &amp; Pogue 2006</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Genus †</w:t>
      </w:r>
      <w:hyperlink r:id="rId152" w:tooltip="Cryptomanis" w:history="1">
        <w:r>
          <w:rPr>
            <w:rStyle w:val="Hyperlink"/>
            <w:rFonts w:eastAsia="Times New Roman"/>
            <w:i/>
            <w:iCs/>
          </w:rPr>
          <w:t>Cryptomanis gobiensis</w:t>
        </w:r>
      </w:hyperlink>
      <w:r>
        <w:rPr>
          <w:rFonts w:eastAsia="Times New Roman"/>
        </w:rPr>
        <w:t xml:space="preserve"> </w:t>
      </w:r>
      <w:r>
        <w:rPr>
          <w:rFonts w:eastAsia="Times New Roman"/>
          <w:sz w:val="20"/>
          <w:szCs w:val="20"/>
        </w:rPr>
        <w:t>Gaudin, Emry &amp; Pogue 2006</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Genus †</w:t>
      </w:r>
      <w:hyperlink r:id="rId153" w:tooltip="Patriomanis" w:history="1">
        <w:r>
          <w:rPr>
            <w:rStyle w:val="Hyperlink"/>
            <w:rFonts w:eastAsia="Times New Roman"/>
            <w:i/>
            <w:iCs/>
          </w:rPr>
          <w:t>Patriomanis americana</w:t>
        </w:r>
      </w:hyperlink>
      <w:r>
        <w:rPr>
          <w:rFonts w:eastAsia="Times New Roman"/>
        </w:rPr>
        <w:t xml:space="preserve"> </w:t>
      </w:r>
      <w:r>
        <w:rPr>
          <w:rFonts w:eastAsia="Times New Roman"/>
          <w:sz w:val="20"/>
          <w:szCs w:val="20"/>
        </w:rPr>
        <w:t>Emry 1970</w:t>
      </w:r>
      <w:r>
        <w:rPr>
          <w:rFonts w:eastAsia="Times New Roman"/>
        </w:rPr>
        <w:t xml:space="preserve"> </w:t>
      </w:r>
    </w:p>
    <w:p w:rsidR="00000000" w:rsidRDefault="00F10704">
      <w:pPr>
        <w:numPr>
          <w:ilvl w:val="2"/>
          <w:numId w:val="2"/>
        </w:numPr>
        <w:spacing w:before="100" w:beforeAutospacing="1" w:after="100" w:afterAutospacing="1"/>
        <w:rPr>
          <w:rFonts w:eastAsia="Times New Roman"/>
        </w:rPr>
      </w:pPr>
      <w:r>
        <w:rPr>
          <w:rFonts w:eastAsia="Times New Roman"/>
        </w:rPr>
        <w:t xml:space="preserve">Family </w:t>
      </w:r>
      <w:r>
        <w:rPr>
          <w:rFonts w:eastAsia="Times New Roman"/>
          <w:b/>
          <w:bCs/>
        </w:rPr>
        <w:t>Manidae</w:t>
      </w:r>
      <w:r>
        <w:rPr>
          <w:rFonts w:eastAsia="Times New Roman"/>
        </w:rPr>
        <w:t xml:space="preserve"> </w:t>
      </w:r>
      <w:r>
        <w:rPr>
          <w:rFonts w:eastAsia="Times New Roman"/>
          <w:sz w:val="20"/>
          <w:szCs w:val="20"/>
        </w:rPr>
        <w:t>Gray 1821</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Genus †</w:t>
      </w:r>
      <w:hyperlink r:id="rId154" w:tooltip="Necromanis" w:history="1">
        <w:r>
          <w:rPr>
            <w:rStyle w:val="Hyperlink"/>
            <w:rFonts w:eastAsia="Times New Roman"/>
            <w:i/>
            <w:iCs/>
          </w:rPr>
          <w:t>Necromanis</w:t>
        </w:r>
      </w:hyperlink>
      <w:r>
        <w:rPr>
          <w:rFonts w:eastAsia="Times New Roman"/>
        </w:rPr>
        <w:t xml:space="preserve"> </w:t>
      </w:r>
      <w:r>
        <w:rPr>
          <w:rFonts w:eastAsia="Times New Roman"/>
          <w:sz w:val="20"/>
          <w:szCs w:val="20"/>
        </w:rPr>
        <w:t>Filhol 1893</w:t>
      </w:r>
      <w:r>
        <w:rPr>
          <w:rFonts w:eastAsia="Times New Roman"/>
        </w:rPr>
        <w:t xml:space="preserve"> [</w:t>
      </w:r>
      <w:hyperlink r:id="rId155" w:tooltip="Leptomanis" w:history="1">
        <w:r>
          <w:rPr>
            <w:rStyle w:val="Hyperlink"/>
            <w:rFonts w:eastAsia="Times New Roman"/>
            <w:i/>
            <w:iCs/>
          </w:rPr>
          <w:t>Leptomanis</w:t>
        </w:r>
      </w:hyperlink>
      <w:r>
        <w:rPr>
          <w:rFonts w:eastAsia="Times New Roman"/>
        </w:rPr>
        <w:t xml:space="preserve"> </w:t>
      </w:r>
      <w:r>
        <w:rPr>
          <w:rFonts w:eastAsia="Times New Roman"/>
          <w:sz w:val="20"/>
          <w:szCs w:val="20"/>
        </w:rPr>
        <w:t>Filhol 1893</w:t>
      </w:r>
      <w:r>
        <w:rPr>
          <w:rFonts w:eastAsia="Times New Roman"/>
        </w:rPr>
        <w:t xml:space="preserve">; </w:t>
      </w:r>
      <w:hyperlink r:id="rId156" w:tooltip="Necrodasypus" w:history="1">
        <w:r>
          <w:rPr>
            <w:rStyle w:val="Hyperlink"/>
            <w:rFonts w:eastAsia="Times New Roman"/>
            <w:i/>
            <w:iCs/>
          </w:rPr>
          <w:t>Necrodasypus</w:t>
        </w:r>
      </w:hyperlink>
      <w:r>
        <w:rPr>
          <w:rFonts w:eastAsia="Times New Roman"/>
        </w:rPr>
        <w:t xml:space="preserve"> </w:t>
      </w:r>
      <w:r>
        <w:rPr>
          <w:rFonts w:eastAsia="Times New Roman"/>
          <w:sz w:val="20"/>
          <w:szCs w:val="20"/>
        </w:rPr>
        <w:t>Filhol 1893</w:t>
      </w:r>
      <w:r>
        <w:rPr>
          <w:rFonts w:eastAsia="Times New Roman"/>
        </w:rPr>
        <w:t xml:space="preserve">; </w:t>
      </w:r>
      <w:hyperlink r:id="rId157" w:tooltip="Teutomanis" w:history="1">
        <w:r>
          <w:rPr>
            <w:rStyle w:val="Hyperlink"/>
            <w:rFonts w:eastAsia="Times New Roman"/>
            <w:i/>
            <w:iCs/>
          </w:rPr>
          <w:t>Teutomanis</w:t>
        </w:r>
      </w:hyperlink>
      <w:r>
        <w:rPr>
          <w:rFonts w:eastAsia="Times New Roman"/>
        </w:rPr>
        <w:t xml:space="preserve"> </w:t>
      </w:r>
      <w:r>
        <w:rPr>
          <w:rFonts w:eastAsia="Times New Roman"/>
          <w:sz w:val="20"/>
          <w:szCs w:val="20"/>
        </w:rPr>
        <w:t>Ameghino 1905</w:t>
      </w:r>
      <w:r>
        <w:rPr>
          <w:rFonts w:eastAsia="Times New Roman"/>
        </w:rPr>
        <w:t xml:space="preserve">; </w:t>
      </w:r>
      <w:hyperlink r:id="rId158" w:tooltip="Galliaetatus" w:history="1">
        <w:r>
          <w:rPr>
            <w:rStyle w:val="Hyperlink"/>
            <w:rFonts w:eastAsia="Times New Roman"/>
            <w:i/>
            <w:iCs/>
          </w:rPr>
          <w:t>Galliaetatus</w:t>
        </w:r>
      </w:hyperlink>
      <w:r>
        <w:rPr>
          <w:rFonts w:eastAsia="Times New Roman"/>
        </w:rPr>
        <w:t xml:space="preserve"> </w:t>
      </w:r>
      <w:r>
        <w:rPr>
          <w:rFonts w:eastAsia="Times New Roman"/>
          <w:sz w:val="20"/>
          <w:szCs w:val="20"/>
        </w:rPr>
        <w:t>Ameghino 1905</w:t>
      </w:r>
      <w:r>
        <w:rPr>
          <w:rFonts w:eastAsia="Times New Roman"/>
        </w:rPr>
        <w:t xml:space="preserve">] </w:t>
      </w:r>
    </w:p>
    <w:p w:rsidR="00000000" w:rsidRDefault="00F10704">
      <w:pPr>
        <w:numPr>
          <w:ilvl w:val="4"/>
          <w:numId w:val="2"/>
        </w:numPr>
        <w:spacing w:before="100" w:beforeAutospacing="1" w:after="100" w:afterAutospacing="1"/>
        <w:rPr>
          <w:rFonts w:eastAsia="Times New Roman"/>
        </w:rPr>
      </w:pPr>
      <w:r>
        <w:rPr>
          <w:rFonts w:eastAsia="Times New Roman"/>
        </w:rPr>
        <w:t>Species †</w:t>
      </w:r>
      <w:hyperlink r:id="rId159" w:tooltip="Necromanis franconica" w:history="1">
        <w:r>
          <w:rPr>
            <w:rStyle w:val="Hyperlink"/>
            <w:rFonts w:eastAsia="Times New Roman"/>
            <w:i/>
            <w:iCs/>
          </w:rPr>
          <w:t>N. franconica</w:t>
        </w:r>
      </w:hyperlink>
      <w:r>
        <w:rPr>
          <w:rFonts w:eastAsia="Times New Roman"/>
        </w:rPr>
        <w:t xml:space="preserve"> </w:t>
      </w:r>
      <w:r>
        <w:rPr>
          <w:rFonts w:eastAsia="Times New Roman"/>
          <w:sz w:val="20"/>
          <w:szCs w:val="20"/>
        </w:rPr>
        <w:t>(Quenstedt 1886)</w:t>
      </w:r>
      <w:r>
        <w:rPr>
          <w:rFonts w:eastAsia="Times New Roman"/>
        </w:rPr>
        <w:t xml:space="preserve"> [</w:t>
      </w:r>
      <w:hyperlink r:id="rId160" w:tooltip="Lutra franconica" w:history="1">
        <w:r>
          <w:rPr>
            <w:rStyle w:val="Hyperlink"/>
            <w:rFonts w:eastAsia="Times New Roman"/>
            <w:i/>
            <w:iCs/>
          </w:rPr>
          <w:t>Lutra franconica</w:t>
        </w:r>
      </w:hyperlink>
      <w:r>
        <w:rPr>
          <w:rFonts w:eastAsia="Times New Roman"/>
        </w:rPr>
        <w:t xml:space="preserve"> </w:t>
      </w:r>
      <w:r>
        <w:rPr>
          <w:rFonts w:eastAsia="Times New Roman"/>
          <w:sz w:val="20"/>
          <w:szCs w:val="20"/>
        </w:rPr>
        <w:t>Quenstedt 1886</w:t>
      </w:r>
      <w:r>
        <w:rPr>
          <w:rFonts w:eastAsia="Times New Roman"/>
        </w:rPr>
        <w:t xml:space="preserve">] </w:t>
      </w:r>
    </w:p>
    <w:p w:rsidR="00000000" w:rsidRDefault="00F10704">
      <w:pPr>
        <w:numPr>
          <w:ilvl w:val="4"/>
          <w:numId w:val="2"/>
        </w:numPr>
        <w:spacing w:before="100" w:beforeAutospacing="1" w:after="100" w:afterAutospacing="1"/>
        <w:rPr>
          <w:rFonts w:eastAsia="Times New Roman"/>
        </w:rPr>
      </w:pPr>
      <w:r>
        <w:rPr>
          <w:rFonts w:eastAsia="Times New Roman"/>
        </w:rPr>
        <w:t>Species †</w:t>
      </w:r>
      <w:hyperlink r:id="rId161" w:tooltip="Necromanis parva" w:history="1">
        <w:r>
          <w:rPr>
            <w:rStyle w:val="Hyperlink"/>
            <w:rFonts w:eastAsia="Times New Roman"/>
            <w:i/>
            <w:iCs/>
          </w:rPr>
          <w:t>N. parva</w:t>
        </w:r>
      </w:hyperlink>
      <w:r>
        <w:rPr>
          <w:rFonts w:eastAsia="Times New Roman"/>
        </w:rPr>
        <w:t xml:space="preserve"> </w:t>
      </w:r>
      <w:r>
        <w:rPr>
          <w:rFonts w:eastAsia="Times New Roman"/>
          <w:sz w:val="20"/>
          <w:szCs w:val="20"/>
        </w:rPr>
        <w:t>Koenigswald 1969</w:t>
      </w:r>
      <w:r>
        <w:rPr>
          <w:rFonts w:eastAsia="Times New Roman"/>
        </w:rPr>
        <w:t xml:space="preserve"> </w:t>
      </w:r>
    </w:p>
    <w:p w:rsidR="00000000" w:rsidRDefault="00F10704">
      <w:pPr>
        <w:numPr>
          <w:ilvl w:val="4"/>
          <w:numId w:val="2"/>
        </w:numPr>
        <w:spacing w:before="100" w:beforeAutospacing="1" w:after="100" w:afterAutospacing="1"/>
        <w:rPr>
          <w:rFonts w:eastAsia="Times New Roman"/>
        </w:rPr>
      </w:pPr>
      <w:r>
        <w:rPr>
          <w:rFonts w:eastAsia="Times New Roman"/>
        </w:rPr>
        <w:t>Species †</w:t>
      </w:r>
      <w:hyperlink r:id="rId162" w:tooltip="Necromanis quercyi" w:history="1">
        <w:r>
          <w:rPr>
            <w:rStyle w:val="Hyperlink"/>
            <w:rFonts w:eastAsia="Times New Roman"/>
            <w:i/>
            <w:iCs/>
          </w:rPr>
          <w:t>N. quercyi</w:t>
        </w:r>
      </w:hyperlink>
      <w:r>
        <w:rPr>
          <w:rFonts w:eastAsia="Times New Roman"/>
        </w:rPr>
        <w:t xml:space="preserve"> </w:t>
      </w:r>
      <w:r>
        <w:rPr>
          <w:rFonts w:eastAsia="Times New Roman"/>
          <w:sz w:val="20"/>
          <w:szCs w:val="20"/>
        </w:rPr>
        <w:t>Filhol 1893</w:t>
      </w:r>
      <w:r>
        <w:rPr>
          <w:rFonts w:eastAsia="Times New Roman"/>
        </w:rPr>
        <w:t xml:space="preserve"> </w:t>
      </w:r>
    </w:p>
    <w:p w:rsidR="00000000" w:rsidRDefault="00F10704">
      <w:pPr>
        <w:numPr>
          <w:ilvl w:val="4"/>
          <w:numId w:val="2"/>
        </w:numPr>
        <w:spacing w:before="100" w:beforeAutospacing="1" w:after="100" w:afterAutospacing="1"/>
        <w:rPr>
          <w:rFonts w:eastAsia="Times New Roman"/>
        </w:rPr>
      </w:pPr>
      <w:r>
        <w:rPr>
          <w:rFonts w:eastAsia="Times New Roman"/>
        </w:rPr>
        <w:t>Species †</w:t>
      </w:r>
      <w:hyperlink r:id="rId163" w:tooltip="Necromanis galliae" w:history="1">
        <w:r>
          <w:rPr>
            <w:rStyle w:val="Hyperlink"/>
            <w:rFonts w:eastAsia="Times New Roman"/>
            <w:i/>
            <w:iCs/>
          </w:rPr>
          <w:t>N. galliae</w:t>
        </w:r>
      </w:hyperlink>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 xml:space="preserve">Subfamily </w:t>
      </w:r>
      <w:hyperlink r:id="rId164" w:tooltip="Smutsiinae" w:history="1">
        <w:r>
          <w:rPr>
            <w:rStyle w:val="Hyperlink"/>
            <w:rFonts w:eastAsia="Times New Roman"/>
          </w:rPr>
          <w:t>Smutsiinae</w:t>
        </w:r>
      </w:hyperlink>
      <w:r>
        <w:rPr>
          <w:rFonts w:eastAsia="Times New Roman"/>
        </w:rPr>
        <w:t xml:space="preserve"> </w:t>
      </w:r>
      <w:r>
        <w:rPr>
          <w:rFonts w:eastAsia="Times New Roman"/>
          <w:sz w:val="20"/>
          <w:szCs w:val="20"/>
        </w:rPr>
        <w:t>Gray 1873</w:t>
      </w:r>
      <w:r>
        <w:rPr>
          <w:rFonts w:eastAsia="Times New Roman"/>
        </w:rPr>
        <w:t xml:space="preserve"> (African pangolins) </w:t>
      </w:r>
    </w:p>
    <w:p w:rsidR="00000000" w:rsidRDefault="00F10704">
      <w:pPr>
        <w:numPr>
          <w:ilvl w:val="4"/>
          <w:numId w:val="2"/>
        </w:numPr>
        <w:spacing w:before="100" w:beforeAutospacing="1" w:after="100" w:afterAutospacing="1"/>
        <w:rPr>
          <w:rFonts w:eastAsia="Times New Roman"/>
        </w:rPr>
      </w:pPr>
      <w:r>
        <w:rPr>
          <w:rFonts w:eastAsia="Times New Roman"/>
        </w:rPr>
        <w:t xml:space="preserve">Genus </w:t>
      </w:r>
      <w:hyperlink r:id="rId165" w:tooltip="Phataginus" w:history="1">
        <w:r>
          <w:rPr>
            <w:rStyle w:val="Hyperlink"/>
            <w:rFonts w:eastAsia="Times New Roman"/>
            <w:i/>
            <w:iCs/>
          </w:rPr>
          <w:t>Phataginus</w:t>
        </w:r>
      </w:hyperlink>
      <w:r>
        <w:rPr>
          <w:rFonts w:eastAsia="Times New Roman"/>
        </w:rPr>
        <w:t xml:space="preserve"> </w:t>
      </w:r>
      <w:r>
        <w:rPr>
          <w:rFonts w:eastAsia="Times New Roman"/>
          <w:sz w:val="20"/>
          <w:szCs w:val="20"/>
        </w:rPr>
        <w:t>Rafinesque 1</w:t>
      </w:r>
      <w:r>
        <w:rPr>
          <w:rFonts w:eastAsia="Times New Roman"/>
          <w:sz w:val="20"/>
          <w:szCs w:val="20"/>
        </w:rPr>
        <w:t>821</w:t>
      </w:r>
      <w:r>
        <w:rPr>
          <w:rFonts w:eastAsia="Times New Roman"/>
        </w:rPr>
        <w:t xml:space="preserve"> </w:t>
      </w:r>
      <w:hyperlink w:anchor="cite_note-1" w:history="1">
        <w:r>
          <w:rPr>
            <w:rStyle w:val="Hyperlink"/>
            <w:rFonts w:eastAsia="Times New Roman"/>
            <w:vertAlign w:val="superscript"/>
          </w:rPr>
          <w:t>[1]</w:t>
        </w:r>
      </w:hyperlink>
      <w:r>
        <w:rPr>
          <w:rFonts w:eastAsia="Times New Roman"/>
        </w:rPr>
        <w:t xml:space="preserve"> [</w:t>
      </w:r>
      <w:hyperlink r:id="rId166" w:tooltip="Phataginus" w:history="1">
        <w:r>
          <w:rPr>
            <w:rStyle w:val="Hyperlink"/>
            <w:rFonts w:eastAsia="Times New Roman"/>
            <w:i/>
            <w:iCs/>
          </w:rPr>
          <w:t>Phataginus</w:t>
        </w:r>
      </w:hyperlink>
      <w:r>
        <w:rPr>
          <w:rFonts w:eastAsia="Times New Roman"/>
        </w:rPr>
        <w:t xml:space="preserve"> </w:t>
      </w:r>
      <w:r>
        <w:rPr>
          <w:rFonts w:eastAsia="Times New Roman"/>
          <w:sz w:val="20"/>
          <w:szCs w:val="20"/>
        </w:rPr>
        <w:t>Rafinesque 1815 (nomen nudum)</w:t>
      </w:r>
      <w:r>
        <w:rPr>
          <w:rFonts w:eastAsia="Times New Roman"/>
        </w:rPr>
        <w:t xml:space="preserve">; </w:t>
      </w:r>
      <w:hyperlink r:id="rId167" w:tooltip="Triglochinopholis" w:history="1">
        <w:r>
          <w:rPr>
            <w:rStyle w:val="Hyperlink"/>
            <w:rFonts w:eastAsia="Times New Roman"/>
            <w:i/>
            <w:iCs/>
          </w:rPr>
          <w:t>Triglochinopholis</w:t>
        </w:r>
      </w:hyperlink>
      <w:r>
        <w:rPr>
          <w:rFonts w:eastAsia="Times New Roman"/>
        </w:rPr>
        <w:t xml:space="preserve"> </w:t>
      </w:r>
      <w:r>
        <w:rPr>
          <w:rFonts w:eastAsia="Times New Roman"/>
          <w:sz w:val="20"/>
          <w:szCs w:val="20"/>
        </w:rPr>
        <w:t>Fitzinger 1872</w:t>
      </w:r>
      <w:r>
        <w:rPr>
          <w:rFonts w:eastAsia="Times New Roman"/>
        </w:rPr>
        <w:t xml:space="preserve">; </w:t>
      </w:r>
      <w:hyperlink r:id="rId168" w:tooltip="Uromanis" w:history="1">
        <w:r>
          <w:rPr>
            <w:rStyle w:val="Hyperlink"/>
            <w:rFonts w:eastAsia="Times New Roman"/>
            <w:i/>
            <w:iCs/>
          </w:rPr>
          <w:t>Uromanis</w:t>
        </w:r>
      </w:hyperlink>
      <w:r>
        <w:rPr>
          <w:rFonts w:eastAsia="Times New Roman"/>
        </w:rPr>
        <w:t xml:space="preserve"> </w:t>
      </w:r>
      <w:r>
        <w:rPr>
          <w:rFonts w:eastAsia="Times New Roman"/>
          <w:sz w:val="20"/>
          <w:szCs w:val="20"/>
        </w:rPr>
        <w:t>Pocock 1924</w:t>
      </w:r>
      <w:r>
        <w:rPr>
          <w:rFonts w:eastAsia="Times New Roman"/>
        </w:rPr>
        <w:t xml:space="preserve">] </w:t>
      </w:r>
    </w:p>
    <w:p w:rsidR="00000000" w:rsidRDefault="00F10704">
      <w:pPr>
        <w:numPr>
          <w:ilvl w:val="5"/>
          <w:numId w:val="2"/>
        </w:numPr>
        <w:spacing w:before="100" w:beforeAutospacing="1" w:after="100" w:afterAutospacing="1"/>
        <w:rPr>
          <w:rFonts w:eastAsia="Times New Roman"/>
        </w:rPr>
      </w:pPr>
      <w:hyperlink r:id="rId169" w:tooltip="Tree pangolin" w:history="1">
        <w:r>
          <w:rPr>
            <w:rStyle w:val="Hyperlink"/>
            <w:rFonts w:eastAsia="Times New Roman"/>
          </w:rPr>
          <w:t>Tree pangolin</w:t>
        </w:r>
      </w:hyperlink>
      <w:r>
        <w:rPr>
          <w:rFonts w:eastAsia="Times New Roman"/>
        </w:rPr>
        <w:t xml:space="preserve"> (</w:t>
      </w:r>
      <w:r>
        <w:rPr>
          <w:rFonts w:eastAsia="Times New Roman"/>
          <w:i/>
          <w:iCs/>
        </w:rPr>
        <w:t>P. tricuspis</w:t>
      </w:r>
      <w:r>
        <w:rPr>
          <w:rFonts w:eastAsia="Times New Roman"/>
        </w:rPr>
        <w:t xml:space="preserve"> </w:t>
      </w:r>
      <w:r>
        <w:rPr>
          <w:rFonts w:eastAsia="Times New Roman"/>
          <w:sz w:val="20"/>
          <w:szCs w:val="20"/>
        </w:rPr>
        <w:t>(Rafinesque 1821) Rafinesque 1821</w:t>
      </w:r>
      <w:r>
        <w:rPr>
          <w:rFonts w:eastAsia="Times New Roman"/>
        </w:rPr>
        <w:t xml:space="preserve">) </w:t>
      </w:r>
    </w:p>
    <w:p w:rsidR="00000000" w:rsidRDefault="00F10704">
      <w:pPr>
        <w:numPr>
          <w:ilvl w:val="5"/>
          <w:numId w:val="2"/>
        </w:numPr>
        <w:spacing w:before="100" w:beforeAutospacing="1" w:after="100" w:afterAutospacing="1"/>
        <w:rPr>
          <w:rFonts w:eastAsia="Times New Roman"/>
        </w:rPr>
      </w:pPr>
      <w:hyperlink r:id="rId170" w:tooltip="Long-tailed pangolin" w:history="1">
        <w:r>
          <w:rPr>
            <w:rStyle w:val="Hyperlink"/>
            <w:rFonts w:eastAsia="Times New Roman"/>
          </w:rPr>
          <w:t>Long-tailed pangolin</w:t>
        </w:r>
      </w:hyperlink>
      <w:r>
        <w:rPr>
          <w:rFonts w:eastAsia="Times New Roman"/>
        </w:rPr>
        <w:t xml:space="preserve"> (</w:t>
      </w:r>
      <w:r>
        <w:rPr>
          <w:rFonts w:eastAsia="Times New Roman"/>
          <w:i/>
          <w:iCs/>
        </w:rPr>
        <w:t>P. tetradactyla</w:t>
      </w:r>
      <w:r>
        <w:rPr>
          <w:rFonts w:eastAsia="Times New Roman"/>
        </w:rPr>
        <w:t xml:space="preserve"> </w:t>
      </w:r>
      <w:r>
        <w:rPr>
          <w:rFonts w:eastAsia="Times New Roman"/>
          <w:sz w:val="20"/>
          <w:szCs w:val="20"/>
        </w:rPr>
        <w:t>(Linnaeus 1766)</w:t>
      </w:r>
      <w:r>
        <w:rPr>
          <w:rFonts w:eastAsia="Times New Roman"/>
        </w:rPr>
        <w:t xml:space="preserve">) </w:t>
      </w:r>
    </w:p>
    <w:p w:rsidR="00000000" w:rsidRDefault="00F10704">
      <w:pPr>
        <w:numPr>
          <w:ilvl w:val="4"/>
          <w:numId w:val="2"/>
        </w:numPr>
        <w:spacing w:before="100" w:beforeAutospacing="1" w:after="100" w:afterAutospacing="1"/>
        <w:rPr>
          <w:rFonts w:eastAsia="Times New Roman"/>
        </w:rPr>
      </w:pPr>
      <w:r>
        <w:rPr>
          <w:rFonts w:eastAsia="Times New Roman"/>
        </w:rPr>
        <w:t xml:space="preserve">Genus </w:t>
      </w:r>
      <w:hyperlink r:id="rId171" w:tooltip="Smutsia" w:history="1">
        <w:r>
          <w:rPr>
            <w:rStyle w:val="Hyperlink"/>
            <w:rFonts w:eastAsia="Times New Roman"/>
            <w:i/>
            <w:iCs/>
          </w:rPr>
          <w:t>Smutsia</w:t>
        </w:r>
      </w:hyperlink>
      <w:r>
        <w:rPr>
          <w:rFonts w:eastAsia="Times New Roman"/>
        </w:rPr>
        <w:t xml:space="preserve"> </w:t>
      </w:r>
      <w:r>
        <w:rPr>
          <w:rFonts w:eastAsia="Times New Roman"/>
          <w:sz w:val="20"/>
          <w:szCs w:val="20"/>
        </w:rPr>
        <w:t>Gray 1865</w:t>
      </w:r>
      <w:r>
        <w:rPr>
          <w:rFonts w:eastAsia="Times New Roman"/>
        </w:rPr>
        <w:t xml:space="preserve"> </w:t>
      </w:r>
      <w:hyperlink w:anchor="cite_note-1" w:history="1">
        <w:r>
          <w:rPr>
            <w:rStyle w:val="Hyperlink"/>
            <w:rFonts w:eastAsia="Times New Roman"/>
            <w:vertAlign w:val="superscript"/>
          </w:rPr>
          <w:t>[1]</w:t>
        </w:r>
      </w:hyperlink>
      <w:r>
        <w:rPr>
          <w:rFonts w:eastAsia="Times New Roman"/>
        </w:rPr>
        <w:t xml:space="preserve"> (African ground pangolins) </w:t>
      </w:r>
    </w:p>
    <w:p w:rsidR="00000000" w:rsidRDefault="00F10704">
      <w:pPr>
        <w:numPr>
          <w:ilvl w:val="5"/>
          <w:numId w:val="2"/>
        </w:numPr>
        <w:spacing w:before="100" w:beforeAutospacing="1" w:after="100" w:afterAutospacing="1"/>
        <w:rPr>
          <w:rFonts w:eastAsia="Times New Roman"/>
        </w:rPr>
      </w:pPr>
      <w:hyperlink r:id="rId172" w:tooltip="Giant pangolin" w:history="1">
        <w:r>
          <w:rPr>
            <w:rStyle w:val="Hyperlink"/>
            <w:rFonts w:eastAsia="Times New Roman"/>
          </w:rPr>
          <w:t>Giant pang</w:t>
        </w:r>
        <w:r>
          <w:rPr>
            <w:rStyle w:val="Hyperlink"/>
            <w:rFonts w:eastAsia="Times New Roman"/>
          </w:rPr>
          <w:t>olin</w:t>
        </w:r>
      </w:hyperlink>
      <w:r>
        <w:rPr>
          <w:rFonts w:eastAsia="Times New Roman"/>
        </w:rPr>
        <w:t xml:space="preserve"> (</w:t>
      </w:r>
      <w:r>
        <w:rPr>
          <w:rFonts w:eastAsia="Times New Roman"/>
          <w:i/>
          <w:iCs/>
        </w:rPr>
        <w:t>S. gigantea</w:t>
      </w:r>
      <w:r>
        <w:rPr>
          <w:rFonts w:eastAsia="Times New Roman"/>
        </w:rPr>
        <w:t xml:space="preserve"> </w:t>
      </w:r>
      <w:r>
        <w:rPr>
          <w:rFonts w:eastAsia="Times New Roman"/>
          <w:sz w:val="20"/>
          <w:szCs w:val="20"/>
        </w:rPr>
        <w:t>(Illiger 1815)</w:t>
      </w:r>
      <w:r>
        <w:rPr>
          <w:rFonts w:eastAsia="Times New Roman"/>
        </w:rPr>
        <w:t xml:space="preserve">) </w:t>
      </w:r>
    </w:p>
    <w:p w:rsidR="00000000" w:rsidRDefault="00F10704">
      <w:pPr>
        <w:numPr>
          <w:ilvl w:val="5"/>
          <w:numId w:val="2"/>
        </w:numPr>
        <w:spacing w:before="100" w:beforeAutospacing="1" w:after="100" w:afterAutospacing="1"/>
        <w:rPr>
          <w:rFonts w:eastAsia="Times New Roman"/>
        </w:rPr>
      </w:pPr>
      <w:hyperlink r:id="rId173" w:tooltip="Ground pangolin" w:history="1">
        <w:r>
          <w:rPr>
            <w:rStyle w:val="Hyperlink"/>
            <w:rFonts w:eastAsia="Times New Roman"/>
          </w:rPr>
          <w:t>Ground pangolin</w:t>
        </w:r>
      </w:hyperlink>
      <w:r>
        <w:rPr>
          <w:rFonts w:eastAsia="Times New Roman"/>
        </w:rPr>
        <w:t xml:space="preserve"> (</w:t>
      </w:r>
      <w:r>
        <w:rPr>
          <w:rFonts w:eastAsia="Times New Roman"/>
          <w:i/>
          <w:iCs/>
        </w:rPr>
        <w:t>S. temmincki</w:t>
      </w:r>
      <w:r>
        <w:rPr>
          <w:rFonts w:eastAsia="Times New Roman"/>
        </w:rPr>
        <w:t xml:space="preserve"> </w:t>
      </w:r>
      <w:r>
        <w:rPr>
          <w:rFonts w:eastAsia="Times New Roman"/>
          <w:sz w:val="20"/>
          <w:szCs w:val="20"/>
        </w:rPr>
        <w:t>(Smuts 1832)</w:t>
      </w:r>
      <w:r>
        <w:rPr>
          <w:rFonts w:eastAsia="Times New Roman"/>
        </w:rPr>
        <w:t xml:space="preserve">) </w:t>
      </w:r>
    </w:p>
    <w:p w:rsidR="00000000" w:rsidRDefault="00F10704">
      <w:pPr>
        <w:numPr>
          <w:ilvl w:val="3"/>
          <w:numId w:val="2"/>
        </w:numPr>
        <w:spacing w:before="100" w:beforeAutospacing="1" w:after="100" w:afterAutospacing="1"/>
        <w:rPr>
          <w:rFonts w:eastAsia="Times New Roman"/>
        </w:rPr>
      </w:pPr>
      <w:r>
        <w:rPr>
          <w:rFonts w:eastAsia="Times New Roman"/>
        </w:rPr>
        <w:t xml:space="preserve">Subfamily </w:t>
      </w:r>
      <w:hyperlink r:id="rId174" w:tooltip="Maninae" w:history="1">
        <w:r>
          <w:rPr>
            <w:rStyle w:val="Hyperlink"/>
            <w:rFonts w:eastAsia="Times New Roman"/>
          </w:rPr>
          <w:t>Maninae</w:t>
        </w:r>
      </w:hyperlink>
      <w:r>
        <w:rPr>
          <w:rFonts w:eastAsia="Times New Roman"/>
        </w:rPr>
        <w:t xml:space="preserve"> </w:t>
      </w:r>
      <w:r>
        <w:rPr>
          <w:rFonts w:eastAsia="Times New Roman"/>
          <w:sz w:val="20"/>
          <w:szCs w:val="20"/>
        </w:rPr>
        <w:t>Gray 1821</w:t>
      </w:r>
      <w:r>
        <w:rPr>
          <w:rFonts w:eastAsia="Times New Roman"/>
        </w:rPr>
        <w:t xml:space="preserve"> </w:t>
      </w:r>
    </w:p>
    <w:p w:rsidR="00000000" w:rsidRDefault="00F10704">
      <w:pPr>
        <w:numPr>
          <w:ilvl w:val="4"/>
          <w:numId w:val="2"/>
        </w:numPr>
        <w:spacing w:before="100" w:beforeAutospacing="1" w:after="100" w:afterAutospacing="1"/>
        <w:rPr>
          <w:rFonts w:eastAsia="Times New Roman"/>
        </w:rPr>
      </w:pPr>
      <w:r>
        <w:rPr>
          <w:rFonts w:eastAsia="Times New Roman"/>
        </w:rPr>
        <w:t xml:space="preserve">Genus </w:t>
      </w:r>
      <w:hyperlink r:id="rId175" w:tooltip="Manis (genus)" w:history="1">
        <w:r>
          <w:rPr>
            <w:rStyle w:val="Hyperlink"/>
            <w:rFonts w:eastAsia="Times New Roman"/>
            <w:i/>
            <w:iCs/>
          </w:rPr>
          <w:t>Manis</w:t>
        </w:r>
      </w:hyperlink>
      <w:r>
        <w:rPr>
          <w:rFonts w:eastAsia="Times New Roman"/>
        </w:rPr>
        <w:t xml:space="preserve"> </w:t>
      </w:r>
      <w:r>
        <w:rPr>
          <w:rFonts w:eastAsia="Times New Roman"/>
          <w:sz w:val="20"/>
          <w:szCs w:val="20"/>
        </w:rPr>
        <w:t>Linnaeus 1758</w:t>
      </w:r>
      <w:r>
        <w:rPr>
          <w:rFonts w:eastAsia="Times New Roman"/>
        </w:rPr>
        <w:t xml:space="preserve"> [</w:t>
      </w:r>
      <w:hyperlink r:id="rId176" w:tooltip="Pholidotus" w:history="1">
        <w:r>
          <w:rPr>
            <w:rStyle w:val="Hyperlink"/>
            <w:rFonts w:eastAsia="Times New Roman"/>
            <w:i/>
            <w:iCs/>
          </w:rPr>
          <w:t>Pholidotus</w:t>
        </w:r>
      </w:hyperlink>
      <w:r>
        <w:rPr>
          <w:rFonts w:eastAsia="Times New Roman"/>
        </w:rPr>
        <w:t xml:space="preserve"> </w:t>
      </w:r>
      <w:r>
        <w:rPr>
          <w:rFonts w:eastAsia="Times New Roman"/>
          <w:sz w:val="20"/>
          <w:szCs w:val="20"/>
        </w:rPr>
        <w:t>Storr 1780</w:t>
      </w:r>
      <w:r>
        <w:rPr>
          <w:rFonts w:eastAsia="Times New Roman"/>
        </w:rPr>
        <w:t xml:space="preserve">; </w:t>
      </w:r>
      <w:hyperlink r:id="rId177" w:tooltip="Quaggelo" w:history="1">
        <w:r>
          <w:rPr>
            <w:rStyle w:val="Hyperlink"/>
            <w:rFonts w:eastAsia="Times New Roman"/>
            <w:i/>
            <w:iCs/>
          </w:rPr>
          <w:t>Quaggelo</w:t>
        </w:r>
      </w:hyperlink>
      <w:r>
        <w:rPr>
          <w:rFonts w:eastAsia="Times New Roman"/>
        </w:rPr>
        <w:t xml:space="preserve"> </w:t>
      </w:r>
      <w:r>
        <w:rPr>
          <w:rFonts w:eastAsia="Times New Roman"/>
          <w:sz w:val="20"/>
          <w:szCs w:val="20"/>
        </w:rPr>
        <w:t>Frisch 1775</w:t>
      </w:r>
      <w:r>
        <w:rPr>
          <w:rFonts w:eastAsia="Times New Roman"/>
        </w:rPr>
        <w:t xml:space="preserve">; </w:t>
      </w:r>
      <w:hyperlink r:id="rId178" w:tooltip="Pangolinus" w:history="1">
        <w:r>
          <w:rPr>
            <w:rStyle w:val="Hyperlink"/>
            <w:rFonts w:eastAsia="Times New Roman"/>
            <w:i/>
            <w:iCs/>
          </w:rPr>
          <w:t>Pangolinus</w:t>
        </w:r>
      </w:hyperlink>
      <w:r>
        <w:rPr>
          <w:rFonts w:eastAsia="Times New Roman"/>
        </w:rPr>
        <w:t xml:space="preserve"> </w:t>
      </w:r>
      <w:r>
        <w:rPr>
          <w:rFonts w:eastAsia="Times New Roman"/>
          <w:sz w:val="20"/>
          <w:szCs w:val="20"/>
        </w:rPr>
        <w:t>Rafinesque 1821</w:t>
      </w:r>
      <w:r>
        <w:rPr>
          <w:rFonts w:eastAsia="Times New Roman"/>
        </w:rPr>
        <w:t xml:space="preserve">; </w:t>
      </w:r>
      <w:hyperlink r:id="rId179" w:tooltip="Pangolinus" w:history="1">
        <w:r>
          <w:rPr>
            <w:rStyle w:val="Hyperlink"/>
            <w:rFonts w:eastAsia="Times New Roman"/>
            <w:i/>
            <w:iCs/>
          </w:rPr>
          <w:t>Pangolinus</w:t>
        </w:r>
      </w:hyperlink>
      <w:r>
        <w:rPr>
          <w:rFonts w:eastAsia="Times New Roman"/>
        </w:rPr>
        <w:t xml:space="preserve"> </w:t>
      </w:r>
      <w:r>
        <w:rPr>
          <w:rFonts w:eastAsia="Times New Roman"/>
          <w:sz w:val="20"/>
          <w:szCs w:val="20"/>
        </w:rPr>
        <w:t>Rafinesque 1815 nomen nudum</w:t>
      </w:r>
      <w:r>
        <w:rPr>
          <w:rFonts w:eastAsia="Times New Roman"/>
        </w:rPr>
        <w:t xml:space="preserve">; </w:t>
      </w:r>
      <w:r>
        <w:rPr>
          <w:rFonts w:eastAsia="Times New Roman"/>
          <w:i/>
          <w:iCs/>
        </w:rPr>
        <w:t>Pangolin</w:t>
      </w:r>
      <w:r>
        <w:rPr>
          <w:rFonts w:eastAsia="Times New Roman"/>
        </w:rPr>
        <w:t xml:space="preserve"> </w:t>
      </w:r>
      <w:r>
        <w:rPr>
          <w:rFonts w:eastAsia="Times New Roman"/>
          <w:sz w:val="20"/>
          <w:szCs w:val="20"/>
        </w:rPr>
        <w:t>Gray 1873</w:t>
      </w:r>
      <w:r>
        <w:rPr>
          <w:rFonts w:eastAsia="Times New Roman"/>
        </w:rPr>
        <w:t xml:space="preserve">; </w:t>
      </w:r>
      <w:hyperlink r:id="rId180" w:tooltip="Phatages" w:history="1">
        <w:r>
          <w:rPr>
            <w:rStyle w:val="Hyperlink"/>
            <w:rFonts w:eastAsia="Times New Roman"/>
            <w:i/>
            <w:iCs/>
          </w:rPr>
          <w:t>Phatages</w:t>
        </w:r>
      </w:hyperlink>
      <w:r>
        <w:rPr>
          <w:rFonts w:eastAsia="Times New Roman"/>
        </w:rPr>
        <w:t xml:space="preserve"> </w:t>
      </w:r>
      <w:r>
        <w:rPr>
          <w:rFonts w:eastAsia="Times New Roman"/>
          <w:sz w:val="20"/>
          <w:szCs w:val="20"/>
        </w:rPr>
        <w:t>Sundevall 1843</w:t>
      </w:r>
      <w:r>
        <w:rPr>
          <w:rFonts w:eastAsia="Times New Roman"/>
        </w:rPr>
        <w:t xml:space="preserve">] (Asiatic pangolins) </w:t>
      </w:r>
    </w:p>
    <w:p w:rsidR="00000000" w:rsidRDefault="00F10704">
      <w:pPr>
        <w:numPr>
          <w:ilvl w:val="5"/>
          <w:numId w:val="2"/>
        </w:numPr>
        <w:spacing w:before="100" w:beforeAutospacing="1" w:after="100" w:afterAutospacing="1"/>
        <w:rPr>
          <w:rFonts w:eastAsia="Times New Roman"/>
        </w:rPr>
      </w:pPr>
      <w:r>
        <w:rPr>
          <w:rFonts w:eastAsia="Times New Roman"/>
        </w:rPr>
        <w:t>†</w:t>
      </w:r>
      <w:hyperlink r:id="rId181" w:tooltip="Manis hungarica" w:history="1">
        <w:r>
          <w:rPr>
            <w:rStyle w:val="Hyperlink"/>
            <w:rFonts w:eastAsia="Times New Roman"/>
            <w:i/>
            <w:iCs/>
          </w:rPr>
          <w:t>M. hungarica</w:t>
        </w:r>
      </w:hyperlink>
      <w:r>
        <w:rPr>
          <w:rFonts w:eastAsia="Times New Roman"/>
        </w:rPr>
        <w:t xml:space="preserve"> </w:t>
      </w:r>
      <w:r>
        <w:rPr>
          <w:rFonts w:eastAsia="Times New Roman"/>
          <w:sz w:val="20"/>
          <w:szCs w:val="20"/>
        </w:rPr>
        <w:t>Kormos 1934</w:t>
      </w:r>
      <w:r>
        <w:rPr>
          <w:rFonts w:eastAsia="Times New Roman"/>
        </w:rPr>
        <w:t xml:space="preserve"> </w:t>
      </w:r>
    </w:p>
    <w:p w:rsidR="00000000" w:rsidRDefault="00F10704">
      <w:pPr>
        <w:numPr>
          <w:ilvl w:val="5"/>
          <w:numId w:val="2"/>
        </w:numPr>
        <w:spacing w:before="100" w:beforeAutospacing="1" w:after="100" w:afterAutospacing="1"/>
        <w:rPr>
          <w:rFonts w:eastAsia="Times New Roman"/>
        </w:rPr>
      </w:pPr>
      <w:r>
        <w:rPr>
          <w:rFonts w:eastAsia="Times New Roman"/>
        </w:rPr>
        <w:t>†</w:t>
      </w:r>
      <w:hyperlink r:id="rId182" w:tooltip="Manis lydekkeri" w:history="1">
        <w:r>
          <w:rPr>
            <w:rStyle w:val="Hyperlink"/>
            <w:rFonts w:eastAsia="Times New Roman"/>
            <w:i/>
            <w:iCs/>
          </w:rPr>
          <w:t>M. lydekkeri</w:t>
        </w:r>
      </w:hyperlink>
      <w:r>
        <w:rPr>
          <w:rFonts w:eastAsia="Times New Roman"/>
        </w:rPr>
        <w:t xml:space="preserve"> </w:t>
      </w:r>
      <w:r>
        <w:rPr>
          <w:rFonts w:eastAsia="Times New Roman"/>
          <w:sz w:val="20"/>
          <w:szCs w:val="20"/>
        </w:rPr>
        <w:t>Trouessart</w:t>
      </w:r>
      <w:r>
        <w:rPr>
          <w:rFonts w:eastAsia="Times New Roman"/>
        </w:rPr>
        <w:t xml:space="preserve"> </w:t>
      </w:r>
    </w:p>
    <w:p w:rsidR="00000000" w:rsidRDefault="00F10704">
      <w:pPr>
        <w:numPr>
          <w:ilvl w:val="5"/>
          <w:numId w:val="2"/>
        </w:numPr>
        <w:spacing w:before="100" w:beforeAutospacing="1" w:after="100" w:afterAutospacing="1"/>
        <w:rPr>
          <w:rFonts w:eastAsia="Times New Roman"/>
        </w:rPr>
      </w:pPr>
      <w:hyperlink r:id="rId183" w:tooltip="Asian giant pangolin" w:history="1">
        <w:r>
          <w:rPr>
            <w:rStyle w:val="Hyperlink"/>
            <w:rFonts w:eastAsia="Times New Roman"/>
          </w:rPr>
          <w:t>Asian giant pangolin</w:t>
        </w:r>
      </w:hyperlink>
      <w:r>
        <w:rPr>
          <w:rFonts w:eastAsia="Times New Roman"/>
        </w:rPr>
        <w:t xml:space="preserve"> (</w:t>
      </w:r>
      <w:r>
        <w:rPr>
          <w:rFonts w:eastAsia="Times New Roman"/>
          <w:i/>
          <w:iCs/>
        </w:rPr>
        <w:t>M. paleojavanica</w:t>
      </w:r>
      <w:r>
        <w:rPr>
          <w:rFonts w:eastAsia="Times New Roman"/>
        </w:rPr>
        <w:t xml:space="preserve"> </w:t>
      </w:r>
      <w:r>
        <w:rPr>
          <w:rFonts w:eastAsia="Times New Roman"/>
          <w:sz w:val="20"/>
          <w:szCs w:val="20"/>
        </w:rPr>
        <w:t>Dubois</w:t>
      </w:r>
      <w:r>
        <w:rPr>
          <w:rFonts w:eastAsia="Times New Roman"/>
        </w:rPr>
        <w:t xml:space="preserve">) † </w:t>
      </w:r>
    </w:p>
    <w:p w:rsidR="00000000" w:rsidRDefault="00F10704">
      <w:pPr>
        <w:numPr>
          <w:ilvl w:val="5"/>
          <w:numId w:val="2"/>
        </w:numPr>
        <w:spacing w:before="100" w:beforeAutospacing="1" w:after="100" w:afterAutospacing="1"/>
        <w:rPr>
          <w:rFonts w:eastAsia="Times New Roman"/>
        </w:rPr>
      </w:pPr>
      <w:r>
        <w:rPr>
          <w:rFonts w:eastAsia="Times New Roman"/>
        </w:rPr>
        <w:t>Subgenus (</w:t>
      </w:r>
      <w:hyperlink r:id="rId184" w:tooltip="Manis (genus)" w:history="1">
        <w:r>
          <w:rPr>
            <w:rStyle w:val="Hyperlink"/>
            <w:rFonts w:eastAsia="Times New Roman"/>
            <w:i/>
            <w:iCs/>
          </w:rPr>
          <w:t>Manis</w:t>
        </w:r>
      </w:hyperlink>
      <w:r>
        <w:rPr>
          <w:rFonts w:eastAsia="Times New Roman"/>
        </w:rPr>
        <w:t xml:space="preserve">) </w:t>
      </w:r>
      <w:r>
        <w:rPr>
          <w:rFonts w:eastAsia="Times New Roman"/>
          <w:sz w:val="20"/>
          <w:szCs w:val="20"/>
        </w:rPr>
        <w:t>Linnaeus 1758</w:t>
      </w:r>
      <w:r>
        <w:rPr>
          <w:rFonts w:eastAsia="Times New Roman"/>
        </w:rPr>
        <w:t xml:space="preserve"> </w:t>
      </w:r>
    </w:p>
    <w:p w:rsidR="00000000" w:rsidRDefault="00F10704">
      <w:pPr>
        <w:numPr>
          <w:ilvl w:val="6"/>
          <w:numId w:val="2"/>
        </w:numPr>
        <w:spacing w:before="100" w:beforeAutospacing="1" w:after="100" w:afterAutospacing="1"/>
        <w:rPr>
          <w:rFonts w:eastAsia="Times New Roman"/>
        </w:rPr>
      </w:pPr>
      <w:hyperlink r:id="rId185" w:tooltip="Indian pangolin" w:history="1">
        <w:r>
          <w:rPr>
            <w:rStyle w:val="Hyperlink"/>
            <w:rFonts w:eastAsia="Times New Roman"/>
          </w:rPr>
          <w:t>Indian pangolin</w:t>
        </w:r>
      </w:hyperlink>
      <w:r>
        <w:rPr>
          <w:rFonts w:eastAsia="Times New Roman"/>
        </w:rPr>
        <w:t xml:space="preserve"> (</w:t>
      </w:r>
      <w:r>
        <w:rPr>
          <w:rFonts w:eastAsia="Times New Roman"/>
          <w:i/>
          <w:iCs/>
        </w:rPr>
        <w:t>M. crassicaudata</w:t>
      </w:r>
      <w:r>
        <w:rPr>
          <w:rFonts w:eastAsia="Times New Roman"/>
        </w:rPr>
        <w:t xml:space="preserve"> </w:t>
      </w:r>
      <w:r>
        <w:rPr>
          <w:rFonts w:eastAsia="Times New Roman"/>
          <w:sz w:val="20"/>
          <w:szCs w:val="20"/>
        </w:rPr>
        <w:t>Gray 1827</w:t>
      </w:r>
      <w:r>
        <w:rPr>
          <w:rFonts w:eastAsia="Times New Roman"/>
        </w:rPr>
        <w:t xml:space="preserve">) </w:t>
      </w:r>
    </w:p>
    <w:p w:rsidR="00000000" w:rsidRDefault="00F10704">
      <w:pPr>
        <w:numPr>
          <w:ilvl w:val="6"/>
          <w:numId w:val="2"/>
        </w:numPr>
        <w:spacing w:before="100" w:beforeAutospacing="1" w:after="100" w:afterAutospacing="1"/>
        <w:rPr>
          <w:rFonts w:eastAsia="Times New Roman"/>
        </w:rPr>
      </w:pPr>
      <w:hyperlink r:id="rId186" w:tooltip="Chinese pangolin" w:history="1">
        <w:r>
          <w:rPr>
            <w:rStyle w:val="Hyperlink"/>
            <w:rFonts w:eastAsia="Times New Roman"/>
          </w:rPr>
          <w:t>Chinese pangolin</w:t>
        </w:r>
      </w:hyperlink>
      <w:r>
        <w:rPr>
          <w:rFonts w:eastAsia="Times New Roman"/>
        </w:rPr>
        <w:t xml:space="preserve"> (</w:t>
      </w:r>
      <w:r>
        <w:rPr>
          <w:rFonts w:eastAsia="Times New Roman"/>
          <w:i/>
          <w:iCs/>
        </w:rPr>
        <w:t>M. pentadactyla</w:t>
      </w:r>
      <w:r>
        <w:rPr>
          <w:rFonts w:eastAsia="Times New Roman"/>
        </w:rPr>
        <w:t xml:space="preserve"> </w:t>
      </w:r>
      <w:r>
        <w:rPr>
          <w:rFonts w:eastAsia="Times New Roman"/>
          <w:sz w:val="20"/>
          <w:szCs w:val="20"/>
        </w:rPr>
        <w:t>Linnaeus 1758</w:t>
      </w:r>
      <w:r>
        <w:rPr>
          <w:rFonts w:eastAsia="Times New Roman"/>
        </w:rPr>
        <w:t xml:space="preserve">) </w:t>
      </w:r>
    </w:p>
    <w:p w:rsidR="00000000" w:rsidRDefault="00F10704">
      <w:pPr>
        <w:numPr>
          <w:ilvl w:val="5"/>
          <w:numId w:val="2"/>
        </w:numPr>
        <w:spacing w:before="100" w:beforeAutospacing="1" w:after="100" w:afterAutospacing="1"/>
        <w:rPr>
          <w:rFonts w:eastAsia="Times New Roman"/>
        </w:rPr>
      </w:pPr>
      <w:r>
        <w:rPr>
          <w:rFonts w:eastAsia="Times New Roman"/>
        </w:rPr>
        <w:t>Subgenus (</w:t>
      </w:r>
      <w:hyperlink r:id="rId187" w:tooltip="Paramanis" w:history="1">
        <w:r>
          <w:rPr>
            <w:rStyle w:val="Hyperlink"/>
            <w:rFonts w:eastAsia="Times New Roman"/>
            <w:i/>
            <w:iCs/>
          </w:rPr>
          <w:t>Paramanis</w:t>
        </w:r>
      </w:hyperlink>
      <w:r>
        <w:rPr>
          <w:rFonts w:eastAsia="Times New Roman"/>
        </w:rPr>
        <w:t xml:space="preserve">) </w:t>
      </w:r>
      <w:r>
        <w:rPr>
          <w:rFonts w:eastAsia="Times New Roman"/>
          <w:sz w:val="20"/>
          <w:szCs w:val="20"/>
        </w:rPr>
        <w:t>Pocock 1924</w:t>
      </w:r>
      <w:r>
        <w:rPr>
          <w:rFonts w:eastAsia="Times New Roman"/>
        </w:rPr>
        <w:t xml:space="preserve"> </w:t>
      </w:r>
    </w:p>
    <w:p w:rsidR="00000000" w:rsidRDefault="00F10704">
      <w:pPr>
        <w:numPr>
          <w:ilvl w:val="6"/>
          <w:numId w:val="2"/>
        </w:numPr>
        <w:spacing w:before="100" w:beforeAutospacing="1" w:after="100" w:afterAutospacing="1"/>
        <w:rPr>
          <w:rFonts w:eastAsia="Times New Roman"/>
        </w:rPr>
      </w:pPr>
      <w:hyperlink r:id="rId188" w:tooltip="Sunda pangolin" w:history="1">
        <w:r>
          <w:rPr>
            <w:rStyle w:val="Hyperlink"/>
            <w:rFonts w:eastAsia="Times New Roman"/>
          </w:rPr>
          <w:t>Sunda pangolin</w:t>
        </w:r>
      </w:hyperlink>
      <w:r>
        <w:rPr>
          <w:rFonts w:eastAsia="Times New Roman"/>
        </w:rPr>
        <w:t xml:space="preserve"> (</w:t>
      </w:r>
      <w:r>
        <w:rPr>
          <w:rFonts w:eastAsia="Times New Roman"/>
          <w:i/>
          <w:iCs/>
        </w:rPr>
        <w:t>M. javanica</w:t>
      </w:r>
      <w:r>
        <w:rPr>
          <w:rFonts w:eastAsia="Times New Roman"/>
        </w:rPr>
        <w:t xml:space="preserve"> </w:t>
      </w:r>
      <w:r>
        <w:rPr>
          <w:rFonts w:eastAsia="Times New Roman"/>
          <w:sz w:val="20"/>
          <w:szCs w:val="20"/>
        </w:rPr>
        <w:t>Desmarest 1822</w:t>
      </w:r>
      <w:r>
        <w:rPr>
          <w:rFonts w:eastAsia="Times New Roman"/>
        </w:rPr>
        <w:t xml:space="preserve">) </w:t>
      </w:r>
    </w:p>
    <w:p w:rsidR="00000000" w:rsidRDefault="00F10704">
      <w:pPr>
        <w:numPr>
          <w:ilvl w:val="6"/>
          <w:numId w:val="2"/>
        </w:numPr>
        <w:spacing w:before="100" w:beforeAutospacing="1" w:after="100" w:afterAutospacing="1"/>
        <w:rPr>
          <w:rFonts w:eastAsia="Times New Roman"/>
        </w:rPr>
      </w:pPr>
      <w:hyperlink r:id="rId189" w:tooltip="Philippine pangolin" w:history="1">
        <w:r>
          <w:rPr>
            <w:rStyle w:val="Hyperlink"/>
            <w:rFonts w:eastAsia="Times New Roman"/>
          </w:rPr>
          <w:t>Philippine pangolin</w:t>
        </w:r>
      </w:hyperlink>
      <w:r>
        <w:rPr>
          <w:rFonts w:eastAsia="Times New Roman"/>
        </w:rPr>
        <w:t xml:space="preserve"> (</w:t>
      </w:r>
      <w:r>
        <w:rPr>
          <w:rFonts w:eastAsia="Times New Roman"/>
          <w:i/>
          <w:iCs/>
        </w:rPr>
        <w:t>M. culionensis</w:t>
      </w:r>
      <w:r>
        <w:rPr>
          <w:rFonts w:eastAsia="Times New Roman"/>
        </w:rPr>
        <w:t xml:space="preserve"> </w:t>
      </w:r>
      <w:r>
        <w:rPr>
          <w:rFonts w:eastAsia="Times New Roman"/>
          <w:sz w:val="20"/>
          <w:szCs w:val="20"/>
        </w:rPr>
        <w:t>Elera 1915</w:t>
      </w:r>
      <w:r>
        <w:rPr>
          <w:rFonts w:eastAsia="Times New Roman"/>
        </w:rPr>
        <w:t xml:space="preserve">) </w:t>
      </w:r>
    </w:p>
    <w:p w:rsidR="00000000" w:rsidRDefault="00F1070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90" w:tooltip="Edit section: References" w:history="1">
        <w:r>
          <w:rPr>
            <w:rStyle w:val="Hyperlink"/>
            <w:rFonts w:eastAsia="Times New Roman"/>
          </w:rPr>
          <w:t>edit</w:t>
        </w:r>
      </w:hyperlink>
      <w:r>
        <w:rPr>
          <w:rStyle w:val="mw-editsection-bracket"/>
          <w:rFonts w:eastAsia="Times New Roman"/>
        </w:rPr>
        <w:t>]</w:t>
      </w:r>
    </w:p>
    <w:p w:rsidR="00000000" w:rsidRDefault="00F10704">
      <w:pPr>
        <w:pStyle w:val="NormalWeb"/>
      </w:pPr>
      <w:hyperlink r:id="rId191" w:tooltip="Template:Reflist" w:history="1">
        <w:r>
          <w:rPr>
            <w:rStyle w:val="Hyperlink"/>
          </w:rPr>
          <w:t>Template:Re</w:t>
        </w:r>
        <w:r>
          <w:rPr>
            <w:rStyle w:val="Hyperlink"/>
          </w:rPr>
          <w:t>flist</w:t>
        </w:r>
      </w:hyperlink>
      <w:r>
        <w:t xml:space="preserve"> </w:t>
      </w:r>
    </w:p>
    <w:p w:rsidR="00000000" w:rsidRDefault="00F1070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2" w:tooltip="Edit section: External links" w:history="1">
        <w:r>
          <w:rPr>
            <w:rStyle w:val="Hyperlink"/>
            <w:rFonts w:eastAsia="Times New Roman"/>
          </w:rPr>
          <w:t>edit</w:t>
        </w:r>
      </w:hyperlink>
      <w:r>
        <w:rPr>
          <w:rStyle w:val="mw-editsection-bracket"/>
          <w:rFonts w:eastAsia="Times New Roman"/>
        </w:rPr>
        <w:t>]</w:t>
      </w:r>
    </w:p>
    <w:p w:rsidR="00000000" w:rsidRDefault="00F10704">
      <w:pPr>
        <w:pStyle w:val="NormalWeb"/>
      </w:pPr>
      <w:hyperlink r:id="rId193" w:tooltip="Template:Commons category" w:history="1">
        <w:r>
          <w:rPr>
            <w:rStyle w:val="Hyperlink"/>
          </w:rPr>
          <w:t>Template:Commons category</w:t>
        </w:r>
      </w:hyperlink>
      <w:r>
        <w:t xml:space="preserve"> </w:t>
      </w:r>
      <w:hyperlink r:id="rId194" w:tooltip="Template:Wikispecies" w:history="1">
        <w:r>
          <w:rPr>
            <w:rStyle w:val="Hyperlink"/>
          </w:rPr>
          <w:t>Template:Wikispecies</w:t>
        </w:r>
      </w:hyperlink>
      <w:r>
        <w:t xml:space="preserve"> </w:t>
      </w:r>
      <w:hyperlink r:id="rId195" w:tooltip="Template:Wiktionary" w:history="1">
        <w:r>
          <w:rPr>
            <w:rStyle w:val="Hyperlink"/>
          </w:rPr>
          <w:t>Template:Wiktionary</w:t>
        </w:r>
      </w:hyperlink>
      <w:r>
        <w:t xml:space="preserve"> </w:t>
      </w:r>
    </w:p>
    <w:p w:rsidR="00000000" w:rsidRDefault="00F10704">
      <w:pPr>
        <w:numPr>
          <w:ilvl w:val="0"/>
          <w:numId w:val="3"/>
        </w:numPr>
        <w:spacing w:before="100" w:beforeAutospacing="1" w:after="100" w:afterAutospacing="1"/>
        <w:rPr>
          <w:rFonts w:eastAsia="Times New Roman"/>
        </w:rPr>
      </w:pPr>
      <w:hyperlink r:id="rId196" w:history="1">
        <w:r>
          <w:rPr>
            <w:rStyle w:val="Hyperlink"/>
            <w:rFonts w:eastAsia="Times New Roman"/>
          </w:rPr>
          <w:t>Pangolin: Wildlife summary from the African Wildlife Foundation</w:t>
        </w:r>
      </w:hyperlink>
      <w:r>
        <w:rPr>
          <w:rFonts w:eastAsia="Times New Roman"/>
        </w:rPr>
        <w:t xml:space="preserve"> </w:t>
      </w:r>
    </w:p>
    <w:p w:rsidR="00000000" w:rsidRDefault="00F10704">
      <w:pPr>
        <w:numPr>
          <w:ilvl w:val="0"/>
          <w:numId w:val="3"/>
        </w:numPr>
        <w:spacing w:before="100" w:beforeAutospacing="1" w:after="100" w:afterAutospacing="1"/>
        <w:rPr>
          <w:rFonts w:eastAsia="Times New Roman"/>
        </w:rPr>
      </w:pPr>
      <w:hyperlink r:id="rId197" w:history="1">
        <w:r>
          <w:rPr>
            <w:rStyle w:val="Hyperlink"/>
            <w:rFonts w:eastAsia="Times New Roman"/>
          </w:rPr>
          <w:t>Tree of Life of Pholidota</w:t>
        </w:r>
      </w:hyperlink>
      <w:r>
        <w:rPr>
          <w:rFonts w:eastAsia="Times New Roman"/>
        </w:rPr>
        <w:t xml:space="preserve"> </w:t>
      </w:r>
    </w:p>
    <w:p w:rsidR="00000000" w:rsidRDefault="00F10704">
      <w:pPr>
        <w:numPr>
          <w:ilvl w:val="0"/>
          <w:numId w:val="3"/>
        </w:numPr>
        <w:spacing w:before="100" w:beforeAutospacing="1" w:after="100" w:afterAutospacing="1"/>
        <w:rPr>
          <w:rFonts w:eastAsia="Times New Roman"/>
        </w:rPr>
      </w:pPr>
      <w:hyperlink r:id="rId198" w:history="1">
        <w:r>
          <w:rPr>
            <w:rStyle w:val="Hyperlink"/>
            <w:rFonts w:eastAsia="Times New Roman"/>
            <w:i/>
            <w:iCs/>
          </w:rPr>
          <w:t>Nation</w:t>
        </w:r>
        <w:r>
          <w:rPr>
            <w:rStyle w:val="Hyperlink"/>
            <w:rFonts w:eastAsia="Times New Roman"/>
            <w:i/>
            <w:iCs/>
          </w:rPr>
          <w:t>al Geographic</w:t>
        </w:r>
        <w:r>
          <w:rPr>
            <w:rStyle w:val="Hyperlink"/>
            <w:rFonts w:eastAsia="Times New Roman"/>
          </w:rPr>
          <w:t xml:space="preserve"> video of a pangolin</w:t>
        </w:r>
      </w:hyperlink>
      <w:r>
        <w:rPr>
          <w:rFonts w:eastAsia="Times New Roman"/>
        </w:rPr>
        <w:t xml:space="preserve"> </w:t>
      </w:r>
    </w:p>
    <w:p w:rsidR="00000000" w:rsidRDefault="00F10704">
      <w:pPr>
        <w:numPr>
          <w:ilvl w:val="0"/>
          <w:numId w:val="3"/>
        </w:numPr>
        <w:spacing w:before="100" w:beforeAutospacing="1" w:after="100" w:afterAutospacing="1"/>
        <w:rPr>
          <w:rFonts w:eastAsia="Times New Roman"/>
        </w:rPr>
      </w:pPr>
      <w:hyperlink r:id="rId199" w:history="1">
        <w:r>
          <w:rPr>
            <w:rStyle w:val="Hyperlink"/>
            <w:rFonts w:eastAsia="Times New Roman"/>
          </w:rPr>
          <w:t>Proceedings of the Workshop on Trade and Conservation of Pangolins Native to South and Southeast Asia</w:t>
        </w:r>
      </w:hyperlink>
      <w:r>
        <w:rPr>
          <w:rFonts w:eastAsia="Times New Roman"/>
        </w:rPr>
        <w:t xml:space="preserve"> (PDF) </w:t>
      </w:r>
    </w:p>
    <w:p w:rsidR="00000000" w:rsidRDefault="00F10704">
      <w:pPr>
        <w:numPr>
          <w:ilvl w:val="0"/>
          <w:numId w:val="3"/>
        </w:numPr>
        <w:spacing w:before="100" w:beforeAutospacing="1" w:after="100" w:afterAutospacing="1"/>
        <w:rPr>
          <w:rFonts w:eastAsia="Times New Roman"/>
        </w:rPr>
      </w:pPr>
      <w:hyperlink r:id="rId200" w:tooltip="Template:Cite EB1911" w:history="1">
        <w:r>
          <w:rPr>
            <w:rStyle w:val="Hyperlink"/>
            <w:rFonts w:eastAsia="Times New Roman"/>
          </w:rPr>
          <w:t>Template:Cite EB1911</w:t>
        </w:r>
      </w:hyperlink>
      <w:r>
        <w:rPr>
          <w:rFonts w:eastAsia="Times New Roman"/>
        </w:rPr>
        <w:t xml:space="preserve"> </w:t>
      </w:r>
    </w:p>
    <w:p w:rsidR="00000000" w:rsidRDefault="00F10704">
      <w:pPr>
        <w:numPr>
          <w:ilvl w:val="0"/>
          <w:numId w:val="3"/>
        </w:numPr>
        <w:spacing w:before="100" w:beforeAutospacing="1" w:after="100" w:afterAutospacing="1"/>
        <w:rPr>
          <w:rFonts w:eastAsia="Times New Roman"/>
        </w:rPr>
      </w:pPr>
      <w:hyperlink r:id="rId201" w:history="1">
        <w:r>
          <w:rPr>
            <w:rStyle w:val="Hyperlink"/>
            <w:rFonts w:eastAsia="Times New Roman"/>
          </w:rPr>
          <w:t>The Phylogeny of Living and Extinct Pangolins (Mammalia, Pholidota) and Associated Taxa: A Morphology Based Analys</w:t>
        </w:r>
        <w:r>
          <w:rPr>
            <w:rStyle w:val="Hyperlink"/>
            <w:rFonts w:eastAsia="Times New Roman"/>
          </w:rPr>
          <w:t>is</w:t>
        </w:r>
      </w:hyperlink>
      <w:r>
        <w:rPr>
          <w:rFonts w:eastAsia="Times New Roman"/>
        </w:rPr>
        <w:t xml:space="preserve"> (PDF) </w:t>
      </w:r>
    </w:p>
    <w:p w:rsidR="00000000" w:rsidRDefault="00F10704">
      <w:pPr>
        <w:pStyle w:val="NormalWeb"/>
      </w:pPr>
      <w:hyperlink r:id="rId202" w:tooltip="Template:Mammals" w:history="1">
        <w:r>
          <w:rPr>
            <w:rStyle w:val="Hyperlink"/>
          </w:rPr>
          <w:t>Template:Mammals</w:t>
        </w:r>
      </w:hyperlink>
      <w:r>
        <w:t xml:space="preserve"> </w:t>
      </w:r>
      <w:hyperlink r:id="rId203" w:tooltip="Template:Pholidota" w:history="1">
        <w:r>
          <w:rPr>
            <w:rStyle w:val="Hyperlink"/>
          </w:rPr>
          <w:t>Template:Pholidota</w:t>
        </w:r>
      </w:hyperlink>
      <w:r>
        <w:t xml:space="preserve"> </w:t>
      </w:r>
    </w:p>
    <w:p w:rsidR="00F10704" w:rsidRDefault="00F10704">
      <w:pPr>
        <w:pStyle w:val="NormalWeb"/>
      </w:pPr>
      <w:hyperlink r:id="rId204" w:tooltip="Category:Critically endangered animals" w:history="1">
        <w:r>
          <w:rPr>
            <w:rStyle w:val="Hyperlink"/>
          </w:rPr>
          <w:t>Category:Critically endangered animals</w:t>
        </w:r>
      </w:hyperlink>
      <w:r>
        <w:t xml:space="preserve"> </w:t>
      </w:r>
      <w:hyperlink r:id="rId205" w:tooltip="Category:Mammals of Africa" w:history="1">
        <w:r>
          <w:rPr>
            <w:rStyle w:val="Hyperlink"/>
          </w:rPr>
          <w:t>Category:Mammals of Africa</w:t>
        </w:r>
      </w:hyperlink>
      <w:r>
        <w:t xml:space="preserve"> </w:t>
      </w:r>
      <w:hyperlink r:id="rId206" w:tooltip="Category:Mammals of Asia" w:history="1">
        <w:r>
          <w:rPr>
            <w:rStyle w:val="Hyperlink"/>
          </w:rPr>
          <w:t>Category:M</w:t>
        </w:r>
        <w:r>
          <w:rPr>
            <w:rStyle w:val="Hyperlink"/>
          </w:rPr>
          <w:t>ammals of Asia</w:t>
        </w:r>
      </w:hyperlink>
      <w:r>
        <w:t xml:space="preserve"> </w:t>
      </w:r>
      <w:hyperlink r:id="rId207" w:tooltip="Category:Myrmecophagous mammals" w:history="1">
        <w:r>
          <w:rPr>
            <w:rStyle w:val="Hyperlink"/>
          </w:rPr>
          <w:t>Category:Myrmecophagous mammals</w:t>
        </w:r>
      </w:hyperlink>
      <w:r>
        <w:t xml:space="preserve"> </w:t>
      </w:r>
      <w:hyperlink r:id="rId208" w:tooltip="Category:Pangolins" w:history="1">
        <w:r>
          <w:rPr>
            <w:rStyle w:val="Hyperlink"/>
          </w:rPr>
          <w:t>Category:Pangolins</w:t>
        </w:r>
      </w:hyperlink>
      <w:r>
        <w:t xml:space="preserve"> </w:t>
      </w:r>
      <w:hyperlink r:id="rId209" w:tooltip="Category:Rolling animals" w:history="1">
        <w:r>
          <w:rPr>
            <w:rStyle w:val="Hyperlink"/>
          </w:rPr>
          <w:t>Category:Rolling animals</w:t>
        </w:r>
      </w:hyperlink>
      <w:r>
        <w:t xml:space="preserve"> </w:t>
      </w:r>
      <w:hyperlink r:id="rId210" w:tooltip="Category:Extant Paleocene first appearances" w:history="1">
        <w:r>
          <w:rPr>
            <w:rStyle w:val="Hyperlink"/>
          </w:rPr>
          <w:t>Category:Extant Paleocene first appearances</w:t>
        </w:r>
      </w:hyperlink>
      <w:r>
        <w:t xml:space="preserve"> </w:t>
      </w:r>
    </w:p>
    <w:sectPr w:rsidR="00F107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6CB8"/>
    <w:multiLevelType w:val="multilevel"/>
    <w:tmpl w:val="252C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81CDB"/>
    <w:multiLevelType w:val="multilevel"/>
    <w:tmpl w:val="644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D0116"/>
    <w:multiLevelType w:val="multilevel"/>
    <w:tmpl w:val="C3A4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10704"/>
    <w:rsid w:val="00F1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AD2AAC-241F-43AD-A214-63DD4F66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5751">
      <w:marLeft w:val="0"/>
      <w:marRight w:val="0"/>
      <w:marTop w:val="0"/>
      <w:marBottom w:val="0"/>
      <w:divBdr>
        <w:top w:val="none" w:sz="0" w:space="0" w:color="auto"/>
        <w:left w:val="none" w:sz="0" w:space="0" w:color="auto"/>
        <w:bottom w:val="none" w:sz="0" w:space="0" w:color="auto"/>
        <w:right w:val="none" w:sz="0" w:space="0" w:color="auto"/>
      </w:divBdr>
      <w:divsChild>
        <w:div w:id="11970808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entapassalus_woodi" TargetMode="External"/><Relationship Id="rId21" Type="http://schemas.openxmlformats.org/officeDocument/2006/relationships/hyperlink" Target="/index.php?title=(none)&amp;action=edit&amp;section=6" TargetMode="External"/><Relationship Id="rId42" Type="http://schemas.openxmlformats.org/officeDocument/2006/relationships/hyperlink" Target="/wiki/Sternum" TargetMode="External"/><Relationship Id="rId63" Type="http://schemas.openxmlformats.org/officeDocument/2006/relationships/hyperlink" Target="/wiki/Tree_pangolin" TargetMode="External"/><Relationship Id="rId84" Type="http://schemas.openxmlformats.org/officeDocument/2006/relationships/hyperlink" Target="/wiki/International_Union_for_Conservation_of_Nature" TargetMode="External"/><Relationship Id="rId138" Type="http://schemas.openxmlformats.org/officeDocument/2006/relationships/hyperlink" Target="/wiki/Mylanodon" TargetMode="External"/><Relationship Id="rId159" Type="http://schemas.openxmlformats.org/officeDocument/2006/relationships/hyperlink" Target="/wiki/Necromanis_franconica" TargetMode="External"/><Relationship Id="rId170" Type="http://schemas.openxmlformats.org/officeDocument/2006/relationships/hyperlink" Target="/wiki/Long-tailed_pangolin" TargetMode="External"/><Relationship Id="rId191" Type="http://schemas.openxmlformats.org/officeDocument/2006/relationships/hyperlink" Target="/wiki/Template:Reflist" TargetMode="External"/><Relationship Id="rId205" Type="http://schemas.openxmlformats.org/officeDocument/2006/relationships/hyperlink" Target="/wiki/Category:Mammals_of_Africa" TargetMode="External"/><Relationship Id="rId107" Type="http://schemas.openxmlformats.org/officeDocument/2006/relationships/hyperlink" Target="/wiki/Epoicotheriidae" TargetMode="External"/><Relationship Id="rId11" Type="http://schemas.openxmlformats.org/officeDocument/2006/relationships/hyperlink" Target="/wiki/Keratin" TargetMode="External"/><Relationship Id="rId32" Type="http://schemas.openxmlformats.org/officeDocument/2006/relationships/hyperlink" Target="/wiki/Gland" TargetMode="External"/><Relationship Id="rId37" Type="http://schemas.openxmlformats.org/officeDocument/2006/relationships/hyperlink" Target="/wiki/Giant_anteater" TargetMode="External"/><Relationship Id="rId53" Type="http://schemas.openxmlformats.org/officeDocument/2006/relationships/hyperlink" Target="/wiki/File:Pangolin_defending_itself_from_lions_(Gir_Forest,_Gujarat,_India).jpg" TargetMode="External"/><Relationship Id="rId58" Type="http://schemas.openxmlformats.org/officeDocument/2006/relationships/hyperlink" Target="/wiki/Visual_perception" TargetMode="External"/><Relationship Id="rId74" Type="http://schemas.openxmlformats.org/officeDocument/2006/relationships/hyperlink" Target="/wiki/Bush_meat" TargetMode="External"/><Relationship Id="rId79" Type="http://schemas.openxmlformats.org/officeDocument/2006/relationships/hyperlink" Target="/wiki/Zoological_Society_of_London" TargetMode="External"/><Relationship Id="rId102" Type="http://schemas.openxmlformats.org/officeDocument/2006/relationships/hyperlink" Target="/wiki/Arcticanodon" TargetMode="External"/><Relationship Id="rId123" Type="http://schemas.openxmlformats.org/officeDocument/2006/relationships/hyperlink" Target="/wiki/Tetrapassalus_proius" TargetMode="External"/><Relationship Id="rId128" Type="http://schemas.openxmlformats.org/officeDocument/2006/relationships/hyperlink" Target="/wiki/Pseudochrysochloris_yoderensis" TargetMode="External"/><Relationship Id="rId144" Type="http://schemas.openxmlformats.org/officeDocument/2006/relationships/hyperlink" Target="/wiki/Argyromanis" TargetMode="External"/><Relationship Id="rId149" Type="http://schemas.openxmlformats.org/officeDocument/2006/relationships/hyperlink" Target="/wiki/Eomanidae" TargetMode="External"/><Relationship Id="rId5" Type="http://schemas.openxmlformats.org/officeDocument/2006/relationships/hyperlink" Target="/wiki/Template:Redirect2" TargetMode="External"/><Relationship Id="rId90" Type="http://schemas.openxmlformats.org/officeDocument/2006/relationships/hyperlink" Target="/wiki/File:Zoo_Leipzig_-_Chinesisches_Ohrenschuppentier.jpeg" TargetMode="External"/><Relationship Id="rId95" Type="http://schemas.openxmlformats.org/officeDocument/2006/relationships/hyperlink" Target="/wiki/Armadillo" TargetMode="External"/><Relationship Id="rId160" Type="http://schemas.openxmlformats.org/officeDocument/2006/relationships/hyperlink" Target="/wiki/Lutra_franconica" TargetMode="External"/><Relationship Id="rId165" Type="http://schemas.openxmlformats.org/officeDocument/2006/relationships/hyperlink" Target="/wiki/Phataginus" TargetMode="External"/><Relationship Id="rId181" Type="http://schemas.openxmlformats.org/officeDocument/2006/relationships/hyperlink" Target="/wiki/Manis_hungarica" TargetMode="External"/><Relationship Id="rId186" Type="http://schemas.openxmlformats.org/officeDocument/2006/relationships/hyperlink" Target="/wiki/Chinese_pangolin" TargetMode="External"/><Relationship Id="rId211" Type="http://schemas.openxmlformats.org/officeDocument/2006/relationships/fontTable" Target="fontTable.xml"/><Relationship Id="rId22" Type="http://schemas.openxmlformats.org/officeDocument/2006/relationships/hyperlink" Target="/index.php?title=(none)&amp;action=edit&amp;section=7" TargetMode="External"/><Relationship Id="rId27" Type="http://schemas.openxmlformats.org/officeDocument/2006/relationships/hyperlink" Target="/wiki/Tetrapod" TargetMode="External"/><Relationship Id="rId43" Type="http://schemas.openxmlformats.org/officeDocument/2006/relationships/hyperlink" Target="/wiki/Vertebrate_trachea" TargetMode="External"/><Relationship Id="rId48" Type="http://schemas.openxmlformats.org/officeDocument/2006/relationships/hyperlink" Target="/wiki/Long-tailed_pangolin" TargetMode="External"/><Relationship Id="rId64" Type="http://schemas.openxmlformats.org/officeDocument/2006/relationships/hyperlink" Target="/wiki/Prehensile" TargetMode="External"/><Relationship Id="rId69" Type="http://schemas.openxmlformats.org/officeDocument/2006/relationships/hyperlink" Target="/wiki/Template:Cite_book" TargetMode="External"/><Relationship Id="rId113" Type="http://schemas.openxmlformats.org/officeDocument/2006/relationships/hyperlink" Target="/wiki/Auroratherium" TargetMode="External"/><Relationship Id="rId118" Type="http://schemas.openxmlformats.org/officeDocument/2006/relationships/hyperlink" Target="/wiki/Palaeanodon_woodi" TargetMode="External"/><Relationship Id="rId134" Type="http://schemas.openxmlformats.org/officeDocument/2006/relationships/hyperlink" Target="/wiki/Palaeanodon_parvulus" TargetMode="External"/><Relationship Id="rId139" Type="http://schemas.openxmlformats.org/officeDocument/2006/relationships/hyperlink" Target="/wiki/Metacheiromys" TargetMode="External"/><Relationship Id="rId80" Type="http://schemas.openxmlformats.org/officeDocument/2006/relationships/hyperlink" Target="/wiki/IUCN" TargetMode="External"/><Relationship Id="rId85" Type="http://schemas.openxmlformats.org/officeDocument/2006/relationships/hyperlink" Target="/wiki/IUCN_Red_List" TargetMode="External"/><Relationship Id="rId150" Type="http://schemas.openxmlformats.org/officeDocument/2006/relationships/hyperlink" Target="/wiki/Eomanis" TargetMode="External"/><Relationship Id="rId155" Type="http://schemas.openxmlformats.org/officeDocument/2006/relationships/hyperlink" Target="/wiki/Leptomanis" TargetMode="External"/><Relationship Id="rId171" Type="http://schemas.openxmlformats.org/officeDocument/2006/relationships/hyperlink" Target="/wiki/Smutsia" TargetMode="External"/><Relationship Id="rId176" Type="http://schemas.openxmlformats.org/officeDocument/2006/relationships/hyperlink" Target="/wiki/Pholidotus" TargetMode="External"/><Relationship Id="rId192" Type="http://schemas.openxmlformats.org/officeDocument/2006/relationships/hyperlink" Target="/index.php?title=(none)&amp;action=edit&amp;section=9" TargetMode="External"/><Relationship Id="rId197" Type="http://schemas.openxmlformats.org/officeDocument/2006/relationships/hyperlink" Target="http://tolweb.org/Pholidota/15954" TargetMode="External"/><Relationship Id="rId206" Type="http://schemas.openxmlformats.org/officeDocument/2006/relationships/hyperlink" Target="/wiki/Category:Mammals_of_Asia" TargetMode="External"/><Relationship Id="rId201" Type="http://schemas.openxmlformats.org/officeDocument/2006/relationships/hyperlink" Target="http://web2.utc.edu/~gvv824/Gaudin%20et%20al%202009.pdf" TargetMode="External"/><Relationship Id="rId12" Type="http://schemas.openxmlformats.org/officeDocument/2006/relationships/hyperlink" Target="/wiki/Nocturnal" TargetMode="External"/><Relationship Id="rId17" Type="http://schemas.openxmlformats.org/officeDocument/2006/relationships/hyperlink" Target="/index.php?title=(none)&amp;action=edit&amp;section=2" TargetMode="External"/><Relationship Id="rId33" Type="http://schemas.openxmlformats.org/officeDocument/2006/relationships/hyperlink" Target="/wiki/Skunk" TargetMode="External"/><Relationship Id="rId38" Type="http://schemas.openxmlformats.org/officeDocument/2006/relationships/hyperlink" Target="/wiki/Tube-lipped_nectar_bat" TargetMode="External"/><Relationship Id="rId59" Type="http://schemas.openxmlformats.org/officeDocument/2006/relationships/hyperlink" Target="/wiki/Olfaction" TargetMode="External"/><Relationship Id="rId103" Type="http://schemas.openxmlformats.org/officeDocument/2006/relationships/hyperlink" Target="/wiki/Melaniella" TargetMode="External"/><Relationship Id="rId108" Type="http://schemas.openxmlformats.org/officeDocument/2006/relationships/hyperlink" Target="/wiki/Amelotabes" TargetMode="External"/><Relationship Id="rId124" Type="http://schemas.openxmlformats.org/officeDocument/2006/relationships/hyperlink" Target="/wiki/Epoicotherium" TargetMode="External"/><Relationship Id="rId129" Type="http://schemas.openxmlformats.org/officeDocument/2006/relationships/hyperlink" Target="/wiki/Tubulodon" TargetMode="External"/><Relationship Id="rId54" Type="http://schemas.openxmlformats.org/officeDocument/2006/relationships/hyperlink" Target="/wiki/Indian_pangolin" TargetMode="External"/><Relationship Id="rId70" Type="http://schemas.openxmlformats.org/officeDocument/2006/relationships/hyperlink" Target="/index.php?title=(none)&amp;action=edit&amp;section=5" TargetMode="External"/><Relationship Id="rId75" Type="http://schemas.openxmlformats.org/officeDocument/2006/relationships/hyperlink" Target="/wiki/China" TargetMode="External"/><Relationship Id="rId91" Type="http://schemas.openxmlformats.org/officeDocument/2006/relationships/hyperlink" Target="/wiki/Chinese_pangolin" TargetMode="External"/><Relationship Id="rId96" Type="http://schemas.openxmlformats.org/officeDocument/2006/relationships/hyperlink" Target="/wiki/Carnivora" TargetMode="External"/><Relationship Id="rId140" Type="http://schemas.openxmlformats.org/officeDocument/2006/relationships/hyperlink" Target="/wiki/Metacheiromys_marshi" TargetMode="External"/><Relationship Id="rId145" Type="http://schemas.openxmlformats.org/officeDocument/2006/relationships/hyperlink" Target="/wiki/Orthoarthrus" TargetMode="External"/><Relationship Id="rId161" Type="http://schemas.openxmlformats.org/officeDocument/2006/relationships/hyperlink" Target="/wiki/Necromanis_parva" TargetMode="External"/><Relationship Id="rId166" Type="http://schemas.openxmlformats.org/officeDocument/2006/relationships/hyperlink" Target="/wiki/Phataginus" TargetMode="External"/><Relationship Id="rId182" Type="http://schemas.openxmlformats.org/officeDocument/2006/relationships/hyperlink" Target="/wiki/Manis_lydekkeri" TargetMode="External"/><Relationship Id="rId187" Type="http://schemas.openxmlformats.org/officeDocument/2006/relationships/hyperlink" Target="/wiki/Paramanis" TargetMode="External"/><Relationship Id="rId1" Type="http://schemas.openxmlformats.org/officeDocument/2006/relationships/numbering" Target="numbering.xml"/><Relationship Id="rId6" Type="http://schemas.openxmlformats.org/officeDocument/2006/relationships/hyperlink" Target="/wiki/Template:Automatic_Taxobox" TargetMode="External"/><Relationship Id="rId212" Type="http://schemas.openxmlformats.org/officeDocument/2006/relationships/theme" Target="theme/theme1.xml"/><Relationship Id="rId23" Type="http://schemas.openxmlformats.org/officeDocument/2006/relationships/hyperlink" Target="/index.php?title=(none)&amp;action=edit&amp;section=8" TargetMode="External"/><Relationship Id="rId28" Type="http://schemas.openxmlformats.org/officeDocument/2006/relationships/hyperlink" Target="/wiki/Claw" TargetMode="External"/><Relationship Id="rId49" Type="http://schemas.openxmlformats.org/officeDocument/2006/relationships/hyperlink" Target="/wiki/Template:Cite_book" TargetMode="External"/><Relationship Id="rId114" Type="http://schemas.openxmlformats.org/officeDocument/2006/relationships/hyperlink" Target="/wiki/Pentapassalus" TargetMode="External"/><Relationship Id="rId119" Type="http://schemas.openxmlformats.org/officeDocument/2006/relationships/hyperlink" Target="/wiki/Tubulodon_woodi" TargetMode="External"/><Relationship Id="rId44" Type="http://schemas.openxmlformats.org/officeDocument/2006/relationships/hyperlink" Target="/wiki/Template:Convert" TargetMode="External"/><Relationship Id="rId60" Type="http://schemas.openxmlformats.org/officeDocument/2006/relationships/hyperlink" Target="/wiki/Hearing" TargetMode="External"/><Relationship Id="rId65" Type="http://schemas.openxmlformats.org/officeDocument/2006/relationships/hyperlink" Target="/index.php?title=(none)&amp;action=edit&amp;section=4" TargetMode="External"/><Relationship Id="rId81" Type="http://schemas.openxmlformats.org/officeDocument/2006/relationships/hyperlink" Target="/wiki/Critically_endangered" TargetMode="External"/><Relationship Id="rId86" Type="http://schemas.openxmlformats.org/officeDocument/2006/relationships/hyperlink" Target="http://www.pangolinsg.org/" TargetMode="External"/><Relationship Id="rId130" Type="http://schemas.openxmlformats.org/officeDocument/2006/relationships/hyperlink" Target="/wiki/Xenocranium" TargetMode="External"/><Relationship Id="rId135" Type="http://schemas.openxmlformats.org/officeDocument/2006/relationships/hyperlink" Target="/wiki/Palaeanodon_ignavus" TargetMode="External"/><Relationship Id="rId151" Type="http://schemas.openxmlformats.org/officeDocument/2006/relationships/hyperlink" Target="/wiki/Patriomanidae" TargetMode="External"/><Relationship Id="rId156" Type="http://schemas.openxmlformats.org/officeDocument/2006/relationships/hyperlink" Target="/wiki/Necrodasypus" TargetMode="External"/><Relationship Id="rId177" Type="http://schemas.openxmlformats.org/officeDocument/2006/relationships/hyperlink" Target="/wiki/Quaggelo" TargetMode="External"/><Relationship Id="rId198" Type="http://schemas.openxmlformats.org/officeDocument/2006/relationships/hyperlink" Target="http://video.nationalgeographic.com/video/weirdest-pangolin" TargetMode="External"/><Relationship Id="rId172" Type="http://schemas.openxmlformats.org/officeDocument/2006/relationships/hyperlink" Target="/wiki/Giant_pangolin" TargetMode="External"/><Relationship Id="rId193" Type="http://schemas.openxmlformats.org/officeDocument/2006/relationships/hyperlink" Target="/wiki/Template:Commons_category" TargetMode="External"/><Relationship Id="rId202" Type="http://schemas.openxmlformats.org/officeDocument/2006/relationships/hyperlink" Target="/wiki/Template:Mammals" TargetMode="External"/><Relationship Id="rId207" Type="http://schemas.openxmlformats.org/officeDocument/2006/relationships/hyperlink" Target="/wiki/Category:Myrmecophagous_mammals" TargetMode="External"/><Relationship Id="rId13" Type="http://schemas.openxmlformats.org/officeDocument/2006/relationships/hyperlink" Target="/wiki/Deforestation" TargetMode="External"/><Relationship Id="rId18" Type="http://schemas.openxmlformats.org/officeDocument/2006/relationships/hyperlink" Target="/index.php?title=(none)&amp;action=edit&amp;section=3" TargetMode="External"/><Relationship Id="rId39" Type="http://schemas.openxmlformats.org/officeDocument/2006/relationships/hyperlink" Target="/wiki/Hyoid" TargetMode="External"/><Relationship Id="rId109" Type="http://schemas.openxmlformats.org/officeDocument/2006/relationships/hyperlink" Target="/wiki/Alocodontulum" TargetMode="External"/><Relationship Id="rId34" Type="http://schemas.openxmlformats.org/officeDocument/2006/relationships/hyperlink" Target="/wiki/Template:Convert" TargetMode="External"/><Relationship Id="rId50" Type="http://schemas.openxmlformats.org/officeDocument/2006/relationships/hyperlink" Target="/wiki/Arboreal" TargetMode="External"/><Relationship Id="rId55" Type="http://schemas.openxmlformats.org/officeDocument/2006/relationships/hyperlink" Target="/wiki/Asiatic_lions" TargetMode="External"/><Relationship Id="rId76" Type="http://schemas.openxmlformats.org/officeDocument/2006/relationships/hyperlink" Target="/wiki/Vietnam" TargetMode="External"/><Relationship Id="rId97" Type="http://schemas.openxmlformats.org/officeDocument/2006/relationships/hyperlink" Target="/wiki/Ferae" TargetMode="External"/><Relationship Id="rId104" Type="http://schemas.openxmlformats.org/officeDocument/2006/relationships/hyperlink" Target="/wiki/Molaetherium" TargetMode="External"/><Relationship Id="rId120" Type="http://schemas.openxmlformats.org/officeDocument/2006/relationships/hyperlink" Target="/wiki/Dipassalus" TargetMode="External"/><Relationship Id="rId125" Type="http://schemas.openxmlformats.org/officeDocument/2006/relationships/hyperlink" Target="/wiki/Xenotherium" TargetMode="External"/><Relationship Id="rId141" Type="http://schemas.openxmlformats.org/officeDocument/2006/relationships/hyperlink" Target="/wiki/Metacheiromys_tatusia" TargetMode="External"/><Relationship Id="rId146" Type="http://schemas.openxmlformats.org/officeDocument/2006/relationships/hyperlink" Target="/wiki/Euromanis" TargetMode="External"/><Relationship Id="rId167" Type="http://schemas.openxmlformats.org/officeDocument/2006/relationships/hyperlink" Target="/wiki/Triglochinopholis" TargetMode="External"/><Relationship Id="rId188" Type="http://schemas.openxmlformats.org/officeDocument/2006/relationships/hyperlink" Target="/wiki/Sunda_pangolin" TargetMode="External"/><Relationship Id="rId7" Type="http://schemas.openxmlformats.org/officeDocument/2006/relationships/hyperlink" Target="/wiki/Asia" TargetMode="External"/><Relationship Id="rId71" Type="http://schemas.openxmlformats.org/officeDocument/2006/relationships/hyperlink" Target="/wiki/File:Coat_of_Pangolin_scales.JPG" TargetMode="External"/><Relationship Id="rId92" Type="http://schemas.openxmlformats.org/officeDocument/2006/relationships/hyperlink" Target="/wiki/Xenarthra" TargetMode="External"/><Relationship Id="rId162" Type="http://schemas.openxmlformats.org/officeDocument/2006/relationships/hyperlink" Target="/wiki/Necromanis_quercyi" TargetMode="External"/><Relationship Id="rId183" Type="http://schemas.openxmlformats.org/officeDocument/2006/relationships/hyperlink" Target="/wiki/Asian_giant_pangolin" TargetMode="External"/><Relationship Id="rId2" Type="http://schemas.openxmlformats.org/officeDocument/2006/relationships/styles" Target="styles.xml"/><Relationship Id="rId29" Type="http://schemas.openxmlformats.org/officeDocument/2006/relationships/hyperlink" Target="/wiki/Conifer_cone" TargetMode="External"/><Relationship Id="rId24" Type="http://schemas.openxmlformats.org/officeDocument/2006/relationships/hyperlink" Target="/index.php?title=(none)&amp;action=edit&amp;section=9" TargetMode="External"/><Relationship Id="rId40" Type="http://schemas.openxmlformats.org/officeDocument/2006/relationships/hyperlink" Target="/wiki/Pharynx" TargetMode="External"/><Relationship Id="rId45" Type="http://schemas.openxmlformats.org/officeDocument/2006/relationships/hyperlink" Target="/wiki/Template:Convert" TargetMode="External"/><Relationship Id="rId66" Type="http://schemas.openxmlformats.org/officeDocument/2006/relationships/hyperlink" Target="/wiki/Template:Convert" TargetMode="External"/><Relationship Id="rId87" Type="http://schemas.openxmlformats.org/officeDocument/2006/relationships/hyperlink" Target="/index.php?title=(none)&amp;action=edit&amp;section=7" TargetMode="External"/><Relationship Id="rId110" Type="http://schemas.openxmlformats.org/officeDocument/2006/relationships/hyperlink" Target="/wiki/Alocodon" TargetMode="External"/><Relationship Id="rId115" Type="http://schemas.openxmlformats.org/officeDocument/2006/relationships/hyperlink" Target="/wiki/Pentapassalus_pearcei" TargetMode="External"/><Relationship Id="rId131" Type="http://schemas.openxmlformats.org/officeDocument/2006/relationships/hyperlink" Target="/wiki/Metacheiromyidae" TargetMode="External"/><Relationship Id="rId136" Type="http://schemas.openxmlformats.org/officeDocument/2006/relationships/hyperlink" Target="/wiki/Palaeanodon_nievelti" TargetMode="External"/><Relationship Id="rId157" Type="http://schemas.openxmlformats.org/officeDocument/2006/relationships/hyperlink" Target="/wiki/Teutomanis" TargetMode="External"/><Relationship Id="rId178" Type="http://schemas.openxmlformats.org/officeDocument/2006/relationships/hyperlink" Target="/wiki/Pangolinus" TargetMode="External"/><Relationship Id="rId61" Type="http://schemas.openxmlformats.org/officeDocument/2006/relationships/hyperlink" Target="/wiki/Ant_colony" TargetMode="External"/><Relationship Id="rId82" Type="http://schemas.openxmlformats.org/officeDocument/2006/relationships/hyperlink" Target="/wiki/Template:Convert" TargetMode="External"/><Relationship Id="rId152" Type="http://schemas.openxmlformats.org/officeDocument/2006/relationships/hyperlink" Target="/wiki/Cryptomanis" TargetMode="External"/><Relationship Id="rId173" Type="http://schemas.openxmlformats.org/officeDocument/2006/relationships/hyperlink" Target="/wiki/Ground_pangolin" TargetMode="External"/><Relationship Id="rId194" Type="http://schemas.openxmlformats.org/officeDocument/2006/relationships/hyperlink" Target="/wiki/Template:Wikispecies" TargetMode="External"/><Relationship Id="rId199" Type="http://schemas.openxmlformats.org/officeDocument/2006/relationships/hyperlink" Target="http://cmsdata.iucn.org/downloads/pangolin_proceedings_final_print__2_.pdf" TargetMode="External"/><Relationship Id="rId203" Type="http://schemas.openxmlformats.org/officeDocument/2006/relationships/hyperlink" Target="/wiki/Template:Pholidota" TargetMode="External"/><Relationship Id="rId208" Type="http://schemas.openxmlformats.org/officeDocument/2006/relationships/hyperlink" Target="/wiki/Category:Pangolins" TargetMode="External"/><Relationship Id="rId19" Type="http://schemas.openxmlformats.org/officeDocument/2006/relationships/hyperlink" Target="/index.php?title=(none)&amp;action=edit&amp;section=4" TargetMode="External"/><Relationship Id="rId14" Type="http://schemas.openxmlformats.org/officeDocument/2006/relationships/hyperlink" Target="/wiki/IUCN" TargetMode="External"/><Relationship Id="rId30" Type="http://schemas.openxmlformats.org/officeDocument/2006/relationships/hyperlink" Target="/wiki/Globe_artichoke" TargetMode="External"/><Relationship Id="rId35" Type="http://schemas.openxmlformats.org/officeDocument/2006/relationships/hyperlink" Target="/wiki/Sexual_dimorphism" TargetMode="External"/><Relationship Id="rId56" Type="http://schemas.openxmlformats.org/officeDocument/2006/relationships/hyperlink" Target="/wiki/Insectivory" TargetMode="External"/><Relationship Id="rId77" Type="http://schemas.openxmlformats.org/officeDocument/2006/relationships/hyperlink" Target="/wiki/Deforestation" TargetMode="External"/><Relationship Id="rId100" Type="http://schemas.openxmlformats.org/officeDocument/2006/relationships/hyperlink" Target="/wiki/Cimolesta" TargetMode="External"/><Relationship Id="rId105" Type="http://schemas.openxmlformats.org/officeDocument/2006/relationships/hyperlink" Target="/wiki/Escavadodontidae" TargetMode="External"/><Relationship Id="rId126" Type="http://schemas.openxmlformats.org/officeDocument/2006/relationships/hyperlink" Target="/wiki/Pseudochrysochloris" TargetMode="External"/><Relationship Id="rId147" Type="http://schemas.openxmlformats.org/officeDocument/2006/relationships/hyperlink" Target="/wiki/Eomanis_krebsi" TargetMode="External"/><Relationship Id="rId168" Type="http://schemas.openxmlformats.org/officeDocument/2006/relationships/hyperlink" Target="/wiki/Uromanis" TargetMode="External"/><Relationship Id="rId8" Type="http://schemas.openxmlformats.org/officeDocument/2006/relationships/hyperlink" Target="/wiki/Africa" TargetMode="External"/><Relationship Id="rId51" Type="http://schemas.openxmlformats.org/officeDocument/2006/relationships/hyperlink" Target="/wiki/Template:Convert" TargetMode="External"/><Relationship Id="rId72" Type="http://schemas.openxmlformats.org/officeDocument/2006/relationships/hyperlink" Target="/wiki/Armor" TargetMode="External"/><Relationship Id="rId93" Type="http://schemas.openxmlformats.org/officeDocument/2006/relationships/hyperlink" Target="/wiki/Anteater" TargetMode="External"/><Relationship Id="rId98" Type="http://schemas.openxmlformats.org/officeDocument/2006/relationships/hyperlink" Target="/wiki/Ernanodon" TargetMode="External"/><Relationship Id="rId121" Type="http://schemas.openxmlformats.org/officeDocument/2006/relationships/hyperlink" Target="/wiki/Tetrapassalus" TargetMode="External"/><Relationship Id="rId142" Type="http://schemas.openxmlformats.org/officeDocument/2006/relationships/hyperlink" Target="/wiki/Metacheiromys_dasypus" TargetMode="External"/><Relationship Id="rId163" Type="http://schemas.openxmlformats.org/officeDocument/2006/relationships/hyperlink" Target="/wiki/Necromanis_galliae" TargetMode="External"/><Relationship Id="rId184" Type="http://schemas.openxmlformats.org/officeDocument/2006/relationships/hyperlink" Target="/wiki/Manis_(genus)" TargetMode="External"/><Relationship Id="rId189" Type="http://schemas.openxmlformats.org/officeDocument/2006/relationships/hyperlink" Target="/wiki/Philippine_pangolin" TargetMode="External"/><Relationship Id="rId3" Type="http://schemas.openxmlformats.org/officeDocument/2006/relationships/settings" Target="settings.xm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 TargetMode="External"/><Relationship Id="rId67" Type="http://schemas.openxmlformats.org/officeDocument/2006/relationships/hyperlink" Target="/wiki/Template:Convert" TargetMode="External"/><Relationship Id="rId116" Type="http://schemas.openxmlformats.org/officeDocument/2006/relationships/hyperlink" Target="/wiki/Tubulodon_pearcei" TargetMode="External"/><Relationship Id="rId137" Type="http://schemas.openxmlformats.org/officeDocument/2006/relationships/hyperlink" Target="/wiki/Brachianodon" TargetMode="External"/><Relationship Id="rId158" Type="http://schemas.openxmlformats.org/officeDocument/2006/relationships/hyperlink" Target="/wiki/Galliaetatus" TargetMode="External"/><Relationship Id="rId20" Type="http://schemas.openxmlformats.org/officeDocument/2006/relationships/hyperlink" Target="/index.php?title=(none)&amp;action=edit&amp;section=5" TargetMode="External"/><Relationship Id="rId41" Type="http://schemas.openxmlformats.org/officeDocument/2006/relationships/hyperlink" Target="/wiki/Thorax" TargetMode="External"/><Relationship Id="rId62" Type="http://schemas.openxmlformats.org/officeDocument/2006/relationships/hyperlink" Target="/wiki/Termite_mound" TargetMode="External"/><Relationship Id="rId83" Type="http://schemas.openxmlformats.org/officeDocument/2006/relationships/hyperlink" Target="/index.php?title=(none)&amp;action=edit&amp;section=6" TargetMode="External"/><Relationship Id="rId88" Type="http://schemas.openxmlformats.org/officeDocument/2006/relationships/hyperlink" Target="/wiki/File:Tree_Pangolin.JPG" TargetMode="External"/><Relationship Id="rId111" Type="http://schemas.openxmlformats.org/officeDocument/2006/relationships/hyperlink" Target="/wiki/Alocodon_atopum" TargetMode="External"/><Relationship Id="rId132" Type="http://schemas.openxmlformats.org/officeDocument/2006/relationships/hyperlink" Target="/wiki/Propalaeanodon" TargetMode="External"/><Relationship Id="rId153" Type="http://schemas.openxmlformats.org/officeDocument/2006/relationships/hyperlink" Target="/wiki/Patriomanis" TargetMode="External"/><Relationship Id="rId174" Type="http://schemas.openxmlformats.org/officeDocument/2006/relationships/hyperlink" Target="/wiki/Maninae" TargetMode="External"/><Relationship Id="rId179" Type="http://schemas.openxmlformats.org/officeDocument/2006/relationships/hyperlink" Target="/wiki/Pangolinus" TargetMode="External"/><Relationship Id="rId195" Type="http://schemas.openxmlformats.org/officeDocument/2006/relationships/hyperlink" Target="/wiki/Template:Wiktionary" TargetMode="External"/><Relationship Id="rId209" Type="http://schemas.openxmlformats.org/officeDocument/2006/relationships/hyperlink" Target="/wiki/Category:Rolling_animals" TargetMode="External"/><Relationship Id="rId190" Type="http://schemas.openxmlformats.org/officeDocument/2006/relationships/hyperlink" Target="/index.php?title=(none)&amp;action=edit&amp;section=8" TargetMode="External"/><Relationship Id="rId204" Type="http://schemas.openxmlformats.org/officeDocument/2006/relationships/hyperlink" Target="/wiki/Category:Critically_endangered_animals" TargetMode="External"/><Relationship Id="rId15" Type="http://schemas.openxmlformats.org/officeDocument/2006/relationships/hyperlink" Target="/wiki/Red_List_of_Threatened_Species" TargetMode="External"/><Relationship Id="rId36" Type="http://schemas.openxmlformats.org/officeDocument/2006/relationships/hyperlink" Target="/wiki/Abdominal" TargetMode="External"/><Relationship Id="rId57" Type="http://schemas.openxmlformats.org/officeDocument/2006/relationships/hyperlink" Target="/wiki/Template:Convert" TargetMode="External"/><Relationship Id="rId106" Type="http://schemas.openxmlformats.org/officeDocument/2006/relationships/hyperlink" Target="/wiki/Escavadodon" TargetMode="External"/><Relationship Id="rId127" Type="http://schemas.openxmlformats.org/officeDocument/2006/relationships/hyperlink" Target="/wiki/Xenotherium_unicum" TargetMode="External"/><Relationship Id="rId10" Type="http://schemas.openxmlformats.org/officeDocument/2006/relationships/hyperlink" Target="/wiki/Malay_language" TargetMode="External"/><Relationship Id="rId31" Type="http://schemas.openxmlformats.org/officeDocument/2006/relationships/hyperlink" Target="/wiki/Armour_(zoology)" TargetMode="External"/><Relationship Id="rId52" Type="http://schemas.openxmlformats.org/officeDocument/2006/relationships/hyperlink" Target="/index.php?title=(none)&amp;action=edit&amp;section=3" TargetMode="External"/><Relationship Id="rId73" Type="http://schemas.openxmlformats.org/officeDocument/2006/relationships/hyperlink" Target="/wiki/George_III_of_the_United_Kingdom" TargetMode="External"/><Relationship Id="rId78" Type="http://schemas.openxmlformats.org/officeDocument/2006/relationships/hyperlink" Target="/wiki/Giant_pangolin" TargetMode="External"/><Relationship Id="rId94" Type="http://schemas.openxmlformats.org/officeDocument/2006/relationships/hyperlink" Target="/wiki/Sloth" TargetMode="External"/><Relationship Id="rId99" Type="http://schemas.openxmlformats.org/officeDocument/2006/relationships/hyperlink" Target="/wiki/Pholidota" TargetMode="External"/><Relationship Id="rId101" Type="http://schemas.openxmlformats.org/officeDocument/2006/relationships/hyperlink" Target="/wiki/Template:Laurasiatheria_Cladogram" TargetMode="External"/><Relationship Id="rId122" Type="http://schemas.openxmlformats.org/officeDocument/2006/relationships/hyperlink" Target="/wiki/Tetrapassalus_mckennai" TargetMode="External"/><Relationship Id="rId143" Type="http://schemas.openxmlformats.org/officeDocument/2006/relationships/hyperlink" Target="/wiki/Metacheiromys_osborni" TargetMode="External"/><Relationship Id="rId148" Type="http://schemas.openxmlformats.org/officeDocument/2006/relationships/hyperlink" Target="/wiki/Eupholidota" TargetMode="External"/><Relationship Id="rId164" Type="http://schemas.openxmlformats.org/officeDocument/2006/relationships/hyperlink" Target="/wiki/Smutsiinae" TargetMode="External"/><Relationship Id="rId169" Type="http://schemas.openxmlformats.org/officeDocument/2006/relationships/hyperlink" Target="/wiki/Tree_pangolin" TargetMode="External"/><Relationship Id="rId185" Type="http://schemas.openxmlformats.org/officeDocument/2006/relationships/hyperlink" Target="/wiki/Indian_pangolin" TargetMode="External"/><Relationship Id="rId4" Type="http://schemas.openxmlformats.org/officeDocument/2006/relationships/webSettings" Target="webSettings.xml"/><Relationship Id="rId9" Type="http://schemas.openxmlformats.org/officeDocument/2006/relationships/hyperlink" Target="/wiki/Template:Convert" TargetMode="External"/><Relationship Id="rId180" Type="http://schemas.openxmlformats.org/officeDocument/2006/relationships/hyperlink" Target="/wiki/Phatages" TargetMode="External"/><Relationship Id="rId210" Type="http://schemas.openxmlformats.org/officeDocument/2006/relationships/hyperlink" Target="/wiki/Category:Extant_Paleocene_first_appearances" TargetMode="External"/><Relationship Id="rId26" Type="http://schemas.openxmlformats.org/officeDocument/2006/relationships/hyperlink" Target="/wiki/Keratin" TargetMode="External"/><Relationship Id="rId47" Type="http://schemas.openxmlformats.org/officeDocument/2006/relationships/hyperlink" Target="/wiki/Nocturnal" TargetMode="External"/><Relationship Id="rId68" Type="http://schemas.openxmlformats.org/officeDocument/2006/relationships/hyperlink" Target="/wiki/Weaning" TargetMode="External"/><Relationship Id="rId89" Type="http://schemas.openxmlformats.org/officeDocument/2006/relationships/hyperlink" Target="/wiki/Tree_pangolin" TargetMode="External"/><Relationship Id="rId112" Type="http://schemas.openxmlformats.org/officeDocument/2006/relationships/hyperlink" Target="/wiki/Tubulodon_atopum" TargetMode="External"/><Relationship Id="rId133" Type="http://schemas.openxmlformats.org/officeDocument/2006/relationships/hyperlink" Target="/wiki/Palaeanodon" TargetMode="External"/><Relationship Id="rId154" Type="http://schemas.openxmlformats.org/officeDocument/2006/relationships/hyperlink" Target="/wiki/Necromanis" TargetMode="External"/><Relationship Id="rId175" Type="http://schemas.openxmlformats.org/officeDocument/2006/relationships/hyperlink" Target="/wiki/Manis_(genus)" TargetMode="External"/><Relationship Id="rId196" Type="http://schemas.openxmlformats.org/officeDocument/2006/relationships/hyperlink" Target="http://web.archive.org/web/20090417080037/http://www.awf.org/content/wildlife/detail/pangolin" TargetMode="External"/><Relationship Id="rId200" Type="http://schemas.openxmlformats.org/officeDocument/2006/relationships/hyperlink" Target="/wiki/Template:Cite_EB1911" TargetMode="External"/><Relationship Id="rId16" Type="http://schemas.openxmlformats.org/officeDocument/2006/relationships/hyperlink" Target="/index.php?title=(none)&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4716</Words>
  <Characters>23584</Characters>
  <Application>Microsoft Office Word</Application>
  <DocSecurity>0</DocSecurity>
  <Lines>196</Lines>
  <Paragraphs>56</Paragraphs>
  <ScaleCrop>false</ScaleCrop>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