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38" w:rsidRDefault="00874E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REDIRECT </w:t>
      </w:r>
      <w:hyperlink r:id="rId5" w:anchor="Social_structure" w:tooltip="Gorilla#Social structure" w:history="1">
        <w:r>
          <w:rPr>
            <w:rStyle w:val="Hyperlink"/>
            <w:rFonts w:eastAsia="Times New Roman"/>
          </w:rPr>
          <w:t>Gorilla#Social structure</w:t>
        </w:r>
      </w:hyperlink>
      <w:r>
        <w:rPr>
          <w:rFonts w:eastAsia="Times New Roman"/>
        </w:rPr>
        <w:t xml:space="preserve"> </w:t>
      </w:r>
      <w:hyperlink r:id="rId6" w:tooltip="Template:R from merge" w:history="1">
        <w:r>
          <w:rPr>
            <w:rStyle w:val="Hyperlink"/>
            <w:rFonts w:eastAsia="Times New Roman"/>
          </w:rPr>
          <w:t>Template:R from merge</w:t>
        </w:r>
      </w:hyperlink>
      <w:r>
        <w:rPr>
          <w:rFonts w:eastAsia="Times New Roman"/>
        </w:rPr>
        <w:t xml:space="preserve"> </w:t>
      </w:r>
    </w:p>
    <w:sectPr w:rsidR="00874E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7713F"/>
    <w:multiLevelType w:val="multilevel"/>
    <w:tmpl w:val="BE64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74E38"/>
    <w:rsid w:val="0087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BFD7-57F9-4CA5-B64A-9D7BE198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wiki/Template:R_from_merge" TargetMode="External"/><Relationship Id="rId5" Type="http://schemas.openxmlformats.org/officeDocument/2006/relationships/hyperlink" Target="/wiki/Goril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175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