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DD535C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"/wiki/Template:Use_dmy_dates" \o "Template:Use dmy dates"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Template:Use dmy dates</w:t>
      </w:r>
      <w:r>
        <w:fldChar w:fldCharType="end"/>
      </w:r>
      <w:r>
        <w:t xml:space="preserve"> </w:t>
      </w:r>
      <w:hyperlink r:id="rId5" w:tooltip="Template:Drugbox" w:history="1">
        <w:r>
          <w:rPr>
            <w:rStyle w:val="Hyperlink"/>
          </w:rPr>
          <w:t>Template:Drugbox</w:t>
        </w:r>
      </w:hyperlink>
      <w:r>
        <w:t xml:space="preserve"> </w:t>
      </w:r>
    </w:p>
    <w:p w:rsidR="00000000" w:rsidRDefault="00DD535C">
      <w:pPr>
        <w:pStyle w:val="NormalWeb"/>
      </w:pPr>
      <w:r>
        <w:rPr>
          <w:b/>
          <w:bCs/>
        </w:rPr>
        <w:t>Tramadol</w:t>
      </w:r>
      <w:r>
        <w:t xml:space="preserve">, sold under the brandname </w:t>
      </w:r>
      <w:r>
        <w:rPr>
          <w:b/>
          <w:bCs/>
        </w:rPr>
        <w:t>Tramal</w:t>
      </w:r>
      <w:r>
        <w:t xml:space="preserve"> among others,&lt;ref name=generics/&gt; </w:t>
      </w:r>
      <w:r>
        <w:t xml:space="preserve">is an </w:t>
      </w:r>
      <w:hyperlink r:id="rId6" w:tooltip="Opioid" w:history="1">
        <w:r>
          <w:rPr>
            <w:rStyle w:val="Hyperlink"/>
          </w:rPr>
          <w:t>opioid</w:t>
        </w:r>
      </w:hyperlink>
      <w:r>
        <w:t xml:space="preserve"> </w:t>
      </w:r>
      <w:hyperlink r:id="rId7" w:tooltip="Analgesic" w:history="1">
        <w:r>
          <w:rPr>
            <w:rStyle w:val="Hyperlink"/>
          </w:rPr>
          <w:t>pain medication</w:t>
        </w:r>
      </w:hyperlink>
      <w:r>
        <w:t xml:space="preserve"> used to treat moderate to moderately severe </w:t>
      </w:r>
      <w:hyperlink r:id="rId8" w:tooltip="Pain" w:history="1">
        <w:r>
          <w:rPr>
            <w:rStyle w:val="Hyperlink"/>
          </w:rPr>
          <w:t>pain</w:t>
        </w:r>
      </w:hyperlink>
      <w:r>
        <w:t>.&lt;ref name=AHFS2014&gt;</w:t>
      </w:r>
      <w:hyperlink r:id="rId9" w:tooltip="Template:Cite web" w:history="1">
        <w:r>
          <w:rPr>
            <w:rStyle w:val="Hyperlink"/>
          </w:rPr>
          <w:t>Template:Cite web</w:t>
        </w:r>
      </w:hyperlink>
      <w:r>
        <w:t>&lt;/ref&gt; When taken as an immediate-release oral formulation, the onset of pain relief usually occurs within about an hour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It has two different mechanisms. First, it binds to</w:t>
      </w:r>
      <w:r>
        <w:t xml:space="preserve"> the </w:t>
      </w:r>
      <w:hyperlink r:id="rId10" w:tooltip="Μ-opioid receptor" w:history="1">
        <w:r>
          <w:rPr>
            <w:rStyle w:val="Hyperlink"/>
          </w:rPr>
          <w:t>μ-opioid receptor</w:t>
        </w:r>
      </w:hyperlink>
      <w:r>
        <w:t xml:space="preserve">. Second, it inhibits the </w:t>
      </w:r>
      <w:hyperlink r:id="rId11" w:tooltip="Reuptake" w:history="1">
        <w:r>
          <w:rPr>
            <w:rStyle w:val="Hyperlink"/>
          </w:rPr>
          <w:t>reuptake</w:t>
        </w:r>
      </w:hyperlink>
      <w:r>
        <w:t xml:space="preserve"> of </w:t>
      </w:r>
      <w:hyperlink r:id="rId12" w:tooltip="Serotonin" w:history="1">
        <w:r>
          <w:rPr>
            <w:rStyle w:val="Hyperlink"/>
          </w:rPr>
          <w:t>serotonin</w:t>
        </w:r>
      </w:hyperlink>
      <w:r>
        <w:t xml:space="preserve"> and </w:t>
      </w:r>
      <w:hyperlink r:id="rId13" w:tooltip="Norepinephrine" w:history="1">
        <w:r>
          <w:rPr>
            <w:rStyle w:val="Hyperlink"/>
          </w:rPr>
          <w:t>norepinephrine</w:t>
        </w:r>
      </w:hyperlink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&lt;ref name = phr09/&gt; </w:t>
      </w:r>
    </w:p>
    <w:p w:rsidR="00000000" w:rsidRDefault="00DD535C">
      <w:pPr>
        <w:pStyle w:val="NormalWeb"/>
      </w:pPr>
      <w:r>
        <w:t xml:space="preserve">Serious side effects may include </w:t>
      </w:r>
      <w:hyperlink r:id="rId14" w:tooltip="Seizure" w:history="1">
        <w:r>
          <w:rPr>
            <w:rStyle w:val="Hyperlink"/>
          </w:rPr>
          <w:t>seizures</w:t>
        </w:r>
      </w:hyperlink>
      <w:r>
        <w:t xml:space="preserve">, increased risk of </w:t>
      </w:r>
      <w:hyperlink r:id="rId15" w:tooltip="Serotonin syndrome" w:history="1">
        <w:r>
          <w:rPr>
            <w:rStyle w:val="Hyperlink"/>
          </w:rPr>
          <w:t>serotonin syndrome</w:t>
        </w:r>
      </w:hyperlink>
      <w:r>
        <w:t xml:space="preserve">, decreased alertness, and </w:t>
      </w:r>
      <w:hyperlink r:id="rId16" w:tooltip="Drug addiction" w:history="1">
        <w:r>
          <w:rPr>
            <w:rStyle w:val="Hyperlink"/>
          </w:rPr>
          <w:t>drug addiction</w:t>
        </w:r>
      </w:hyperlink>
      <w:r>
        <w:t>.&lt;ref name=AHFS2014/&gt;, although the risk of serotonin syndrome appears to be low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Commo</w:t>
      </w:r>
      <w:r>
        <w:t xml:space="preserve">n side effects include: </w:t>
      </w:r>
      <w:hyperlink r:id="rId17" w:tooltip="Constipation" w:history="1">
        <w:r>
          <w:rPr>
            <w:rStyle w:val="Hyperlink"/>
          </w:rPr>
          <w:t>constipation</w:t>
        </w:r>
      </w:hyperlink>
      <w:r>
        <w:t xml:space="preserve">, </w:t>
      </w:r>
      <w:hyperlink r:id="rId18" w:tooltip="Puritis" w:history="1">
        <w:r>
          <w:rPr>
            <w:rStyle w:val="Hyperlink"/>
          </w:rPr>
          <w:t>itchiness</w:t>
        </w:r>
      </w:hyperlink>
      <w:r>
        <w:t xml:space="preserve"> </w:t>
      </w:r>
      <w:r>
        <w:t xml:space="preserve">and nausea, among others. A change in dosage may be recommended in those with kidney or liver problems. Its use is not recommended in women who are </w:t>
      </w:r>
      <w:hyperlink r:id="rId19" w:tooltip="Breastfeeding" w:history="1">
        <w:r>
          <w:rPr>
            <w:rStyle w:val="Hyperlink"/>
          </w:rPr>
          <w:t>breastfeeding</w:t>
        </w:r>
      </w:hyperlink>
      <w:r>
        <w:t xml:space="preserve"> or those who are at risk of </w:t>
      </w:r>
      <w:hyperlink r:id="rId20" w:tooltip="Suicide" w:history="1">
        <w:r>
          <w:rPr>
            <w:rStyle w:val="Hyperlink"/>
          </w:rPr>
          <w:t>suicide</w:t>
        </w:r>
      </w:hyperlink>
      <w:r>
        <w:t xml:space="preserve">.&lt;ref name=AHFS2014/&gt; </w:t>
      </w:r>
    </w:p>
    <w:p w:rsidR="00000000" w:rsidRDefault="00DD535C">
      <w:pPr>
        <w:pStyle w:val="NormalWeb"/>
      </w:pPr>
      <w:r>
        <w:t xml:space="preserve">Tramadol is marketed as a </w:t>
      </w:r>
      <w:hyperlink r:id="rId21" w:tooltip="Racemic mixture" w:history="1">
        <w:r>
          <w:rPr>
            <w:rStyle w:val="Hyperlink"/>
          </w:rPr>
          <w:t>racemic mixture</w:t>
        </w:r>
      </w:hyperlink>
      <w:r>
        <w:t xml:space="preserve"> of both </w:t>
      </w:r>
      <w:r>
        <w:rPr>
          <w:i/>
          <w:iCs/>
        </w:rPr>
        <w:t>R</w:t>
      </w:r>
      <w:r>
        <w:t xml:space="preserve">- and </w:t>
      </w:r>
      <w:r>
        <w:rPr>
          <w:i/>
          <w:iCs/>
        </w:rPr>
        <w:t>S</w:t>
      </w:r>
      <w:r>
        <w:t>-</w:t>
      </w:r>
      <w:hyperlink r:id="rId22" w:tooltip="Stereoisomers" w:history="1">
        <w:r>
          <w:rPr>
            <w:rStyle w:val="Hyperlink"/>
          </w:rPr>
          <w:t>stereoisomers</w:t>
        </w:r>
      </w:hyperlink>
      <w:r>
        <w:t>.&lt;ref na</w:t>
      </w:r>
      <w:r>
        <w:t xml:space="preserve">me = MD/&gt; This is because the two isomers complement each other's analgesic activity.&lt;ref name = MD/&gt; It is often combined with </w:t>
      </w:r>
      <w:hyperlink r:id="rId23" w:tooltip="Paracetamol" w:history="1">
        <w:r>
          <w:rPr>
            <w:rStyle w:val="Hyperlink"/>
          </w:rPr>
          <w:t>paracetamol</w:t>
        </w:r>
      </w:hyperlink>
      <w:r>
        <w:t xml:space="preserve"> (acetaminophen) as this is known to improve the efficacy of trama</w:t>
      </w:r>
      <w:r>
        <w:t xml:space="preserve">dol in relieving pain.&lt;ref name = MD/&gt; Tramadol is metabolised to </w:t>
      </w:r>
      <w:hyperlink r:id="rId24" w:tooltip="O-Desmethyltramadol" w:history="1">
        <w:r>
          <w:rPr>
            <w:rStyle w:val="Hyperlink"/>
            <w:i/>
            <w:iCs/>
          </w:rPr>
          <w:t>O</w:t>
        </w:r>
        <w:r>
          <w:rPr>
            <w:rStyle w:val="Hyperlink"/>
          </w:rPr>
          <w:t>-desmethyltramadol</w:t>
        </w:r>
      </w:hyperlink>
      <w:r>
        <w:t>, which is a more potent opioid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It is of the benzenoid class. </w:t>
      </w:r>
    </w:p>
    <w:p w:rsidR="00000000" w:rsidRDefault="00DD535C">
      <w:pPr>
        <w:pStyle w:val="NormalWeb"/>
      </w:pPr>
      <w:r>
        <w:t>Tra</w:t>
      </w:r>
      <w:r>
        <w:t xml:space="preserve">madol was launched and marketed as "Tramal" by the German </w:t>
      </w:r>
      <w:hyperlink r:id="rId25" w:tooltip="Pharmaceutical company" w:history="1">
        <w:r>
          <w:rPr>
            <w:rStyle w:val="Hyperlink"/>
          </w:rPr>
          <w:t>pharmaceutical company</w:t>
        </w:r>
      </w:hyperlink>
      <w:r>
        <w:t xml:space="preserve"> </w:t>
      </w:r>
      <w:hyperlink r:id="rId26" w:tooltip="Grünenthal" w:history="1">
        <w:r>
          <w:rPr>
            <w:rStyle w:val="Hyperlink"/>
          </w:rPr>
          <w:t>Grünenthal GmbH</w:t>
        </w:r>
      </w:hyperlink>
      <w:r>
        <w:t xml:space="preserve"> in 1977 in </w:t>
      </w:r>
      <w:hyperlink r:id="rId27" w:tooltip="West Germany" w:history="1">
        <w:r>
          <w:rPr>
            <w:rStyle w:val="Hyperlink"/>
          </w:rPr>
          <w:t>West Germany</w:t>
        </w:r>
      </w:hyperlink>
      <w:r>
        <w:t>, and 20 years later it was launched in countries such as the UK, US, and Australia.&lt;ref name = phr09&gt;</w:t>
      </w:r>
      <w:hyperlink r:id="rId28" w:tooltip="Template:Cite journal" w:history="1">
        <w:r>
          <w:rPr>
            <w:rStyle w:val="Hyperlink"/>
          </w:rPr>
          <w:t>Template:Cite journal</w:t>
        </w:r>
      </w:hyperlink>
      <w:r>
        <w:t>&lt;/ref&gt; It is marketed u</w:t>
      </w:r>
      <w:r>
        <w:t xml:space="preserve">nder many brand names worldwide.&lt;ref name=generics&gt;Drugs.com </w:t>
      </w:r>
      <w:hyperlink r:id="rId29" w:history="1">
        <w:r>
          <w:rPr>
            <w:rStyle w:val="Hyperlink"/>
          </w:rPr>
          <w:t>International names for tramadol</w:t>
        </w:r>
      </w:hyperlink>
      <w:r>
        <w:t xml:space="preserve"> Page accessed April 23, 2016&lt;/ref&gt; </w:t>
      </w:r>
    </w:p>
    <w:p w:rsidR="00000000" w:rsidRDefault="00DD535C">
      <w:pPr>
        <w:pStyle w:val="Heading2"/>
        <w:divId w:val="2037198393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DD535C">
      <w:pPr>
        <w:numPr>
          <w:ilvl w:val="0"/>
          <w:numId w:val="1"/>
        </w:numPr>
        <w:spacing w:before="100" w:beforeAutospacing="1" w:after="100" w:afterAutospacing="1"/>
        <w:divId w:val="156089413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Medical use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0" w:tooltip="Edit section: Medical u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DD535C">
      <w:pPr>
        <w:numPr>
          <w:ilvl w:val="1"/>
          <w:numId w:val="1"/>
        </w:numPr>
        <w:spacing w:before="100" w:beforeAutospacing="1" w:after="100" w:afterAutospacing="1"/>
        <w:divId w:val="156089413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Pregnancy and lactatio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1" w:tooltip="Edit section: Pregnancy and lacta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numPr>
          <w:ilvl w:val="1"/>
          <w:numId w:val="1"/>
        </w:numPr>
        <w:spacing w:before="100" w:beforeAutospacing="1" w:after="100" w:afterAutospacing="1"/>
        <w:divId w:val="156089413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Labour and deliver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2" w:tooltip="Edit section: Labour and delive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numPr>
          <w:ilvl w:val="1"/>
          <w:numId w:val="1"/>
        </w:numPr>
        <w:spacing w:before="100" w:beforeAutospacing="1" w:after="100" w:afterAutospacing="1"/>
        <w:divId w:val="156089413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Childre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3" w:tooltip="Edit section: Childre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numPr>
          <w:ilvl w:val="1"/>
          <w:numId w:val="1"/>
        </w:numPr>
        <w:spacing w:before="100" w:beforeAutospacing="1" w:after="100" w:afterAutospacing="1"/>
        <w:divId w:val="156089413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Elderl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4" w:tooltip="Edit section: Elderl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numPr>
          <w:ilvl w:val="1"/>
          <w:numId w:val="1"/>
        </w:numPr>
        <w:spacing w:before="100" w:beforeAutospacing="1" w:after="100" w:afterAutospacing="1"/>
        <w:divId w:val="156089413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Liver and kidney failur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5" w:tooltip="Edit section: Liver and kidney failur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numPr>
          <w:ilvl w:val="0"/>
          <w:numId w:val="1"/>
        </w:numPr>
        <w:spacing w:before="100" w:beforeAutospacing="1" w:after="100" w:afterAutospacing="1"/>
        <w:divId w:val="156089413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Adverse effect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6" w:tooltip="Edit section: Adverse effect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DD535C">
      <w:pPr>
        <w:numPr>
          <w:ilvl w:val="1"/>
          <w:numId w:val="1"/>
        </w:numPr>
        <w:spacing w:before="100" w:beforeAutospacing="1" w:after="100" w:afterAutospacing="1"/>
        <w:divId w:val="156089413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Interaction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7" w:tooltip="Edit section: Interac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numPr>
          <w:ilvl w:val="0"/>
          <w:numId w:val="1"/>
        </w:numPr>
        <w:spacing w:before="100" w:beforeAutospacing="1" w:after="100" w:afterAutospacing="1"/>
        <w:divId w:val="156089413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Pin cushion tre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8" w:tooltip="Edit section: Pin cushion tre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numPr>
          <w:ilvl w:val="0"/>
          <w:numId w:val="1"/>
        </w:numPr>
        <w:spacing w:before="100" w:beforeAutospacing="1" w:after="100" w:afterAutospacing="1"/>
        <w:divId w:val="156089413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Researc</w:t>
        </w:r>
        <w:r>
          <w:rPr>
            <w:rStyle w:val="mw-headline"/>
            <w:rFonts w:eastAsia="Times New Roman"/>
            <w:color w:val="0000FF"/>
            <w:u w:val="single"/>
          </w:rPr>
          <w:t>h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9" w:tooltip="Edit section: Research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DD535C">
      <w:pPr>
        <w:numPr>
          <w:ilvl w:val="1"/>
          <w:numId w:val="1"/>
        </w:numPr>
        <w:spacing w:before="100" w:beforeAutospacing="1" w:after="100" w:afterAutospacing="1"/>
        <w:divId w:val="156089413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Investigational use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0" w:tooltip="Edit section: Investigational u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numPr>
          <w:ilvl w:val="0"/>
          <w:numId w:val="1"/>
        </w:numPr>
        <w:spacing w:before="100" w:beforeAutospacing="1" w:after="100" w:afterAutospacing="1"/>
        <w:divId w:val="156089413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1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numPr>
          <w:ilvl w:val="0"/>
          <w:numId w:val="1"/>
        </w:numPr>
        <w:spacing w:before="100" w:beforeAutospacing="1" w:after="100" w:afterAutospacing="1"/>
        <w:divId w:val="156089413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2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numPr>
          <w:ilvl w:val="0"/>
          <w:numId w:val="1"/>
        </w:numPr>
        <w:spacing w:before="100" w:beforeAutospacing="1" w:after="100" w:afterAutospacing="1"/>
        <w:divId w:val="156089413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External link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3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Medical use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44" w:tooltip="Edit section: Medical u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pStyle w:val="NormalWeb"/>
      </w:pPr>
      <w:hyperlink r:id="rId45" w:tooltip="File:50 mg Tramadol HCl tablets (generic Ultram) marketed by Amneal Pharmaceuticals (rotated).jpg" w:history="1">
        <w:r>
          <w:rPr>
            <w:rStyle w:val="Hyperlink"/>
          </w:rPr>
          <w:t>thumb|Generic tramadol HCl tablet</w:t>
        </w:r>
        <w:r>
          <w:rPr>
            <w:rStyle w:val="Hyperlink"/>
          </w:rPr>
          <w:t>s marketed by Amneal Pharmaceuticals.</w:t>
        </w:r>
      </w:hyperlink>
      <w:r>
        <w:t xml:space="preserve"> </w:t>
      </w:r>
      <w:hyperlink r:id="rId46" w:tooltip="File:Tramadol HCl.jpg" w:history="1">
        <w:r>
          <w:rPr>
            <w:rStyle w:val="Hyperlink"/>
          </w:rPr>
          <w:t>thumb|Tramadol HCl for injection</w:t>
        </w:r>
      </w:hyperlink>
      <w:r>
        <w:t xml:space="preserve"> </w:t>
      </w:r>
    </w:p>
    <w:p w:rsidR="00000000" w:rsidRDefault="00DD535C">
      <w:pPr>
        <w:pStyle w:val="NormalWeb"/>
      </w:pPr>
      <w:r>
        <w:t>Tramadol is used primarily to treat mild–severe pain, both acute and chronic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Its analgesic effects take about one hour to come into effect and 2–4 hours to peak after oral administration with an immediate-release formulation.&lt;ref name = AMH/&gt; On a dose-by-dose basis tramadol has about one-tenth the potency of </w:t>
      </w:r>
      <w:hyperlink r:id="rId47" w:tooltip="Morphine" w:history="1">
        <w:r>
          <w:rPr>
            <w:rStyle w:val="Hyperlink"/>
          </w:rPr>
          <w:t>morphine</w:t>
        </w:r>
      </w:hyperlink>
      <w:r>
        <w:t xml:space="preserve"> and is approximately equally potent when compared to </w:t>
      </w:r>
      <w:hyperlink r:id="rId48" w:tooltip="Pethidine" w:history="1">
        <w:r>
          <w:rPr>
            <w:rStyle w:val="Hyperlink"/>
          </w:rPr>
          <w:t>pethidine</w:t>
        </w:r>
      </w:hyperlink>
      <w:r>
        <w:t xml:space="preserve"> and </w:t>
      </w:r>
      <w:hyperlink r:id="rId49" w:tooltip="Codeine" w:history="1">
        <w:r>
          <w:rPr>
            <w:rStyle w:val="Hyperlink"/>
          </w:rPr>
          <w:t>codeine</w:t>
        </w:r>
      </w:hyperlink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For pain moderate</w:t>
      </w:r>
      <w:r>
        <w:t xml:space="preserve"> in severity its effectiveness is equivalent to that of morphine; for severe pain it is less effective than morphine.&lt;ref name = AMH/&gt; These painkilling effects peak at about 3 hours, post-oral administration and last for approximately 6 hours.&lt;ref name = </w:t>
      </w:r>
      <w:r>
        <w:t xml:space="preserve">Grond_Sablotzki_2004/&gt; </w:t>
      </w:r>
    </w:p>
    <w:p w:rsidR="00000000" w:rsidRDefault="00DD535C">
      <w:pPr>
        <w:pStyle w:val="NormalWeb"/>
      </w:pPr>
      <w:r>
        <w:t>Available dosage forms include liquids, syrups, drops, elixirs, effervescent tablets and powders for mixing with water, capsules, tablets including extended release formulations, suppositories, compounding powder, and injections.&lt;re</w:t>
      </w:r>
      <w:r>
        <w:t xml:space="preserve">f name = AMH/&gt; </w:t>
      </w:r>
    </w:p>
    <w:p w:rsidR="00000000" w:rsidRDefault="00DD535C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Pregnancy and lactatio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50" w:tooltip="Edit section: Pregnancy and lacta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pStyle w:val="NormalWeb"/>
      </w:pPr>
      <w:r>
        <w:t xml:space="preserve">Tramadol's use in </w:t>
      </w:r>
      <w:hyperlink r:id="rId51" w:tooltip="Pregnancy" w:history="1">
        <w:r>
          <w:rPr>
            <w:rStyle w:val="Hyperlink"/>
          </w:rPr>
          <w:t>pregnancy</w:t>
        </w:r>
      </w:hyperlink>
      <w:r>
        <w:t xml:space="preserve"> </w:t>
      </w:r>
      <w:r>
        <w:t>is generally avoided as it may cause some reversible withdrawal effects in the newborn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A small prospective study in France found that, while there was an increased risk of </w:t>
      </w:r>
      <w:hyperlink r:id="rId52" w:tooltip="Miscarriages" w:history="1">
        <w:r>
          <w:rPr>
            <w:rStyle w:val="Hyperlink"/>
          </w:rPr>
          <w:t>miscarriages</w:t>
        </w:r>
      </w:hyperlink>
      <w:r>
        <w:t xml:space="preserve">, there were no major malformations reported in the newborn.&lt;ref name = pregrev/&gt; Its use during </w:t>
      </w:r>
      <w:hyperlink r:id="rId53" w:tooltip="Lactation" w:history="1">
        <w:r>
          <w:rPr>
            <w:rStyle w:val="Hyperlink"/>
          </w:rPr>
          <w:t>lactation</w:t>
        </w:r>
      </w:hyperlink>
      <w:r>
        <w:t xml:space="preserve"> is also generally advised against, but a small trial found that infants breastfed b</w:t>
      </w:r>
      <w:r>
        <w:t xml:space="preserve">y mothers taking tramadol were exposed to about 2.88% of the dose the mothers were taking. There was no evidence of this dose having a harmful effect on the newborn.&lt;ref name = pregrev/&gt; </w:t>
      </w:r>
    </w:p>
    <w:p w:rsidR="00000000" w:rsidRDefault="00DD535C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Labour and deliver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54" w:tooltip="Edit section: Labour and delive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pStyle w:val="NormalWeb"/>
      </w:pPr>
      <w:r>
        <w:t>Its use as an analgesic during labour is generally advised against due to its long-onset of action (one hour).&lt;ref name = pregrev/&gt; The ratio of the mean concentration of the drug in the fetus comp</w:t>
      </w:r>
      <w:r>
        <w:t xml:space="preserve">ared to that of the mother when it is given intramuscularly for labour pains has been estimated to be 94.&lt;ref name = pregrev/&gt; </w:t>
      </w:r>
    </w:p>
    <w:p w:rsidR="00000000" w:rsidRDefault="00DD535C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Childre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55" w:tooltip="Edit section: Childre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pStyle w:val="NormalWeb"/>
      </w:pPr>
      <w:r>
        <w:t xml:space="preserve">Its use in children is </w:t>
      </w:r>
      <w:r>
        <w:t>generally advised against, although it may be done under the supervision of a specialist.&lt;ref name = AMH/&gt; On September 21, 2015 the FDA started investigating the safety of tramadol in use in persons under the age of 17. The investigation was initiated bec</w:t>
      </w:r>
      <w:r>
        <w:t>ause some of these people have experienced slowed or difficult breathing</w:t>
      </w:r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</w:t>
      </w:r>
    </w:p>
    <w:p w:rsidR="00000000" w:rsidRDefault="00DD535C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Elderl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56" w:tooltip="Edit section: Elderl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pStyle w:val="NormalWeb"/>
      </w:pPr>
      <w:r>
        <w:t xml:space="preserve">There is an increased risk of opioid-related adverse effects such as </w:t>
      </w:r>
      <w:hyperlink r:id="rId57" w:tooltip="Hypoventilation" w:history="1">
        <w:r>
          <w:rPr>
            <w:rStyle w:val="Hyperlink"/>
          </w:rPr>
          <w:t>respiratory depression</w:t>
        </w:r>
      </w:hyperlink>
      <w:r>
        <w:t xml:space="preserve">, falls, cognitive impairment and sedation.&lt;ref name = AMH/&gt; </w:t>
      </w:r>
    </w:p>
    <w:p w:rsidR="00000000" w:rsidRDefault="00DD535C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lastRenderedPageBreak/>
        <w:t>Liver and kidney failur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58" w:tooltip="Edit section: Liver and kidney failur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pStyle w:val="NormalWeb"/>
      </w:pPr>
      <w:r>
        <w:t>It is advised that the drug be used with caution in those with liver or kidney failure, due to the high dependence of the drug on the liver and kidneys for metabol</w:t>
      </w:r>
      <w:r>
        <w:t xml:space="preserve">ism to </w:t>
      </w:r>
      <w:hyperlink r:id="rId59" w:tooltip="O-desmethyltramadol" w:history="1">
        <w:r>
          <w:rPr>
            <w:rStyle w:val="Hyperlink"/>
          </w:rPr>
          <w:t>O-desmethyltramadol</w:t>
        </w:r>
      </w:hyperlink>
      <w:r>
        <w:t xml:space="preserve"> and elimination, respectively.&lt;ref name = AMH/&gt; </w:t>
      </w:r>
    </w:p>
    <w:p w:rsidR="00000000" w:rsidRDefault="00DD535C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Adverse effect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60" w:tooltip="Edit section: Adverse effect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pStyle w:val="NormalWeb"/>
      </w:pPr>
      <w:hyperlink r:id="rId61" w:tooltip="Template:Main" w:history="1">
        <w:r>
          <w:rPr>
            <w:rStyle w:val="Hyperlink"/>
          </w:rPr>
          <w:t>Template:Main</w:t>
        </w:r>
      </w:hyperlink>
      <w:r>
        <w:t xml:space="preserve"> </w:t>
      </w:r>
      <w:hyperlink r:id="rId62" w:tooltip="File:Side effects of Tramadol.png" w:history="1">
        <w:r>
          <w:rPr>
            <w:rStyle w:val="Hyperlink"/>
          </w:rPr>
          <w:t>thumb|280px|right|Main side effects of tramadol. Red color denotes more serious effect</w:t>
        </w:r>
        <w:r>
          <w:rPr>
            <w:rStyle w:val="Hyperlink"/>
          </w:rPr>
          <w:t>s, requiring immediate contact with health provider</w:t>
        </w:r>
        <w:r>
          <w:rPr>
            <w:rStyle w:val="Hyperlink"/>
          </w:rPr>
          <w:t>.</w:t>
        </w:r>
      </w:hyperlink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</w:t>
      </w:r>
    </w:p>
    <w:p w:rsidR="00000000" w:rsidRDefault="00DD535C">
      <w:pPr>
        <w:pStyle w:val="NormalWeb"/>
      </w:pPr>
      <w:r>
        <w:t xml:space="preserve">The most common </w:t>
      </w:r>
      <w:hyperlink r:id="rId63" w:tooltip="Adverse effect" w:history="1">
        <w:r>
          <w:rPr>
            <w:rStyle w:val="Hyperlink"/>
          </w:rPr>
          <w:t>adverse effects</w:t>
        </w:r>
      </w:hyperlink>
      <w:r>
        <w:t xml:space="preserve"> of tramadol include </w:t>
      </w:r>
      <w:hyperlink r:id="rId64" w:tooltip="Nausea" w:history="1">
        <w:r>
          <w:rPr>
            <w:rStyle w:val="Hyperlink"/>
          </w:rPr>
          <w:t>nausea</w:t>
        </w:r>
      </w:hyperlink>
      <w:r>
        <w:t xml:space="preserve">, </w:t>
      </w:r>
      <w:hyperlink r:id="rId65" w:tooltip="Dizziness" w:history="1">
        <w:r>
          <w:rPr>
            <w:rStyle w:val="Hyperlink"/>
          </w:rPr>
          <w:t>dizziness</w:t>
        </w:r>
      </w:hyperlink>
      <w:r>
        <w:t xml:space="preserve">, </w:t>
      </w:r>
      <w:hyperlink r:id="rId66" w:tooltip="Xerostomia" w:history="1">
        <w:r>
          <w:rPr>
            <w:rStyle w:val="Hyperlink"/>
          </w:rPr>
          <w:t>dry mouth</w:t>
        </w:r>
      </w:hyperlink>
      <w:r>
        <w:t xml:space="preserve">, </w:t>
      </w:r>
      <w:hyperlink r:id="rId67" w:tooltip="Indigestion" w:history="1">
        <w:r>
          <w:rPr>
            <w:rStyle w:val="Hyperlink"/>
          </w:rPr>
          <w:t>indigestion</w:t>
        </w:r>
      </w:hyperlink>
      <w:r>
        <w:t xml:space="preserve">, abdominal pain, </w:t>
      </w:r>
      <w:hyperlink r:id="rId68" w:tooltip="Vertigo" w:history="1">
        <w:r>
          <w:rPr>
            <w:rStyle w:val="Hyperlink"/>
          </w:rPr>
          <w:t>vertigo</w:t>
        </w:r>
      </w:hyperlink>
      <w:r>
        <w:t xml:space="preserve">, </w:t>
      </w:r>
      <w:hyperlink r:id="rId69" w:tooltip="Vomiting" w:history="1">
        <w:r>
          <w:rPr>
            <w:rStyle w:val="Hyperlink"/>
          </w:rPr>
          <w:t>vomiting</w:t>
        </w:r>
      </w:hyperlink>
      <w:r>
        <w:t xml:space="preserve">, </w:t>
      </w:r>
      <w:hyperlink r:id="rId70" w:tooltip="Constipation" w:history="1">
        <w:r>
          <w:rPr>
            <w:rStyle w:val="Hyperlink"/>
          </w:rPr>
          <w:t>constipation</w:t>
        </w:r>
      </w:hyperlink>
      <w:r>
        <w:t xml:space="preserve">, drowsiness and </w:t>
      </w:r>
      <w:hyperlink r:id="rId71" w:tooltip="Headache" w:history="1">
        <w:r>
          <w:rPr>
            <w:rStyle w:val="Hyperlink"/>
          </w:rPr>
          <w:t>headache</w:t>
        </w:r>
      </w:hyperlink>
      <w:r>
        <w:t>.&lt;ref name = AEP&gt;</w:t>
      </w:r>
      <w:hyperlink r:id="rId72" w:tooltip="Template:Cite journal" w:history="1">
        <w:r>
          <w:rPr>
            <w:rStyle w:val="Hyperlink"/>
          </w:rPr>
          <w:t>Template:Cite journal</w:t>
        </w:r>
      </w:hyperlink>
      <w:r>
        <w:t>&lt;/ref&gt;&lt;ref name = drugs06&gt;</w:t>
      </w:r>
      <w:hyperlink r:id="rId73" w:tooltip="Template:Cite journal" w:history="1">
        <w:r>
          <w:rPr>
            <w:rStyle w:val="Hyperlink"/>
          </w:rPr>
          <w:t>Template:Cite journal</w:t>
        </w:r>
      </w:hyperlink>
      <w:r>
        <w:t xml:space="preserve">&lt;/ref&gt; Compared to other opioids, </w:t>
      </w:r>
      <w:hyperlink r:id="rId74" w:tooltip="Hypoventilation" w:history="1">
        <w:r>
          <w:rPr>
            <w:rStyle w:val="Hyperlink"/>
          </w:rPr>
          <w:t>re</w:t>
        </w:r>
        <w:r>
          <w:rPr>
            <w:rStyle w:val="Hyperlink"/>
          </w:rPr>
          <w:t>spiratory depression</w:t>
        </w:r>
      </w:hyperlink>
      <w:r>
        <w:t xml:space="preserve"> and constipation are considered less of a problem with tramadol.&lt;ref name = drugs06/&gt; </w:t>
      </w:r>
    </w:p>
    <w:p w:rsidR="00000000" w:rsidRDefault="00DD535C">
      <w:pPr>
        <w:pStyle w:val="NormalWeb"/>
      </w:pPr>
      <w:r>
        <w:t xml:space="preserve">There are suggestions that chronic opioid administration may induce a state of </w:t>
      </w:r>
      <w:hyperlink r:id="rId75" w:tooltip="Immune tolerance" w:history="1">
        <w:r>
          <w:rPr>
            <w:rStyle w:val="Hyperlink"/>
          </w:rPr>
          <w:t>immune t</w:t>
        </w:r>
        <w:r>
          <w:rPr>
            <w:rStyle w:val="Hyperlink"/>
          </w:rPr>
          <w:t>olerance</w:t>
        </w:r>
      </w:hyperlink>
      <w:r>
        <w:t>,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although tramadol, in contrast to typical opioids, may enhance immune function</w:t>
      </w:r>
      <w:r>
        <w:t>.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hyperlink w:anchor="cite_note-12" w:history="1">
        <w:r>
          <w:rPr>
            <w:rStyle w:val="Hyperlink"/>
            <w:vertAlign w:val="superscript"/>
          </w:rPr>
          <w:t>[12]</w:t>
        </w:r>
      </w:hyperlink>
      <w:hyperlink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 Some have </w:t>
      </w:r>
      <w:r>
        <w:t>also stressed the negative effects of opioids on cognitive functioning and personality</w:t>
      </w:r>
      <w:r>
        <w:t>.</w:t>
      </w:r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</w:t>
      </w:r>
    </w:p>
    <w:p w:rsidR="00000000" w:rsidRDefault="00DD535C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Interaction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76" w:tooltip="Edit section: Interac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pStyle w:val="NormalWeb"/>
      </w:pPr>
      <w:r>
        <w:t>Tramadol may in</w:t>
      </w:r>
      <w:r>
        <w:t xml:space="preserve">teract with </w:t>
      </w:r>
      <w:hyperlink r:id="rId77" w:tooltip="Antidepressants" w:history="1">
        <w:r>
          <w:rPr>
            <w:rStyle w:val="Hyperlink"/>
          </w:rPr>
          <w:t>serotonergics</w:t>
        </w:r>
      </w:hyperlink>
      <w:r>
        <w:t xml:space="preserve">, </w:t>
      </w:r>
      <w:hyperlink r:id="rId78" w:tooltip="Monoamine oxidase inhibitors" w:history="1">
        <w:r>
          <w:rPr>
            <w:rStyle w:val="Hyperlink"/>
          </w:rPr>
          <w:t>monoamine oxidase inhibitors</w:t>
        </w:r>
      </w:hyperlink>
      <w:r>
        <w:t xml:space="preserve">, </w:t>
      </w:r>
      <w:hyperlink r:id="rId79" w:tooltip="Tricyclic antidepressants" w:history="1">
        <w:r>
          <w:rPr>
            <w:rStyle w:val="Hyperlink"/>
          </w:rPr>
          <w:t>tricyclic antidepressants</w:t>
        </w:r>
      </w:hyperlink>
      <w:r>
        <w:t xml:space="preserve">, </w:t>
      </w:r>
      <w:hyperlink r:id="rId80" w:tooltip="Selective serotonin reuptake inhibitors" w:history="1">
        <w:r>
          <w:rPr>
            <w:rStyle w:val="Hyperlink"/>
          </w:rPr>
          <w:t>selective serotonin reuptake inhibitors</w:t>
        </w:r>
      </w:hyperlink>
      <w:r>
        <w:t xml:space="preserve">, </w:t>
      </w:r>
      <w:hyperlink r:id="rId81" w:tooltip="Serotonin-norepinephrine reuptake inhibitors" w:history="1">
        <w:r>
          <w:rPr>
            <w:rStyle w:val="Hyperlink"/>
          </w:rPr>
          <w:t>serotonin-norepinephrine reuptake inhibitors</w:t>
        </w:r>
      </w:hyperlink>
      <w:r>
        <w:t xml:space="preserve">, </w:t>
      </w:r>
      <w:hyperlink r:id="rId82" w:tooltip="Noradrenergic and specific serotonergic antidepressants" w:history="1">
        <w:r>
          <w:rPr>
            <w:rStyle w:val="Hyperlink"/>
          </w:rPr>
          <w:t>noradrenergic and specific serotonergic antidepressants</w:t>
        </w:r>
      </w:hyperlink>
      <w:r>
        <w:t xml:space="preserve">, </w:t>
      </w:r>
      <w:hyperlink r:id="rId83" w:tooltip="Serotonin antagonist and reuptake inhibitors" w:history="1">
        <w:r>
          <w:rPr>
            <w:rStyle w:val="Hyperlink"/>
          </w:rPr>
          <w:t>serotonin antagonists and reuptake inh</w:t>
        </w:r>
        <w:r>
          <w:rPr>
            <w:rStyle w:val="Hyperlink"/>
          </w:rPr>
          <w:t>ibitors</w:t>
        </w:r>
      </w:hyperlink>
      <w:r>
        <w:t xml:space="preserve">, other opioid </w:t>
      </w:r>
      <w:hyperlink r:id="rId84" w:tooltip="Analgesics" w:history="1">
        <w:r>
          <w:rPr>
            <w:rStyle w:val="Hyperlink"/>
          </w:rPr>
          <w:t>analgesics</w:t>
        </w:r>
      </w:hyperlink>
      <w:r>
        <w:t xml:space="preserve"> (</w:t>
      </w:r>
      <w:hyperlink r:id="rId85" w:tooltip="Pethidine" w:history="1">
        <w:r>
          <w:rPr>
            <w:rStyle w:val="Hyperlink"/>
          </w:rPr>
          <w:t>pethidine</w:t>
        </w:r>
      </w:hyperlink>
      <w:r>
        <w:t xml:space="preserve"> (meperidine), </w:t>
      </w:r>
      <w:hyperlink r:id="rId86" w:tooltip="Tapentadol" w:history="1">
        <w:r>
          <w:rPr>
            <w:rStyle w:val="Hyperlink"/>
          </w:rPr>
          <w:t>tapentadol</w:t>
        </w:r>
      </w:hyperlink>
      <w:r>
        <w:t xml:space="preserve">, </w:t>
      </w:r>
      <w:hyperlink r:id="rId87" w:tooltip="Oxycodone" w:history="1">
        <w:r>
          <w:rPr>
            <w:rStyle w:val="Hyperlink"/>
          </w:rPr>
          <w:t>oxycodone</w:t>
        </w:r>
      </w:hyperlink>
      <w:r>
        <w:t xml:space="preserve">, and </w:t>
      </w:r>
      <w:hyperlink r:id="rId88" w:tooltip="Fentanyl" w:history="1">
        <w:r>
          <w:rPr>
            <w:rStyle w:val="Hyperlink"/>
          </w:rPr>
          <w:t>fentanyl</w:t>
        </w:r>
      </w:hyperlink>
      <w:r>
        <w:t xml:space="preserve">), </w:t>
      </w:r>
      <w:hyperlink r:id="rId89" w:tooltip="Dextromethorphan" w:history="1">
        <w:r>
          <w:rPr>
            <w:rStyle w:val="Hyperlink"/>
          </w:rPr>
          <w:t>dextromethorphan</w:t>
        </w:r>
      </w:hyperlink>
      <w:r>
        <w:t>, certain migraine medications (</w:t>
      </w:r>
      <w:hyperlink r:id="rId90" w:tooltip="Triptan" w:history="1">
        <w:r>
          <w:rPr>
            <w:rStyle w:val="Hyperlink"/>
          </w:rPr>
          <w:t>triptans</w:t>
        </w:r>
      </w:hyperlink>
      <w:r>
        <w:t xml:space="preserve">, </w:t>
      </w:r>
      <w:hyperlink r:id="rId91" w:tooltip="Ergoline" w:history="1">
        <w:r>
          <w:rPr>
            <w:rStyle w:val="Hyperlink"/>
          </w:rPr>
          <w:t>ergots</w:t>
        </w:r>
      </w:hyperlink>
      <w:r>
        <w:t xml:space="preserve">), certain </w:t>
      </w:r>
      <w:hyperlink r:id="rId92" w:tooltip="Anxiolytics" w:history="1">
        <w:r>
          <w:rPr>
            <w:rStyle w:val="Hyperlink"/>
          </w:rPr>
          <w:t>anxiolytics</w:t>
        </w:r>
      </w:hyperlink>
      <w:r>
        <w:t xml:space="preserve"> (such as the </w:t>
      </w:r>
      <w:hyperlink r:id="rId93" w:tooltip="SSRI" w:history="1">
        <w:r>
          <w:rPr>
            <w:rStyle w:val="Hyperlink"/>
          </w:rPr>
          <w:t>SSRIs</w:t>
        </w:r>
      </w:hyperlink>
      <w:r>
        <w:t xml:space="preserve"> and </w:t>
      </w:r>
      <w:hyperlink r:id="rId94" w:tooltip="Buspirone" w:history="1">
        <w:r>
          <w:rPr>
            <w:rStyle w:val="Hyperlink"/>
          </w:rPr>
          <w:t>buspirone</w:t>
        </w:r>
      </w:hyperlink>
      <w:r>
        <w:t xml:space="preserve">), certain </w:t>
      </w:r>
      <w:hyperlink r:id="rId95" w:tooltip="Antibiotics" w:history="1">
        <w:r>
          <w:rPr>
            <w:rStyle w:val="Hyperlink"/>
          </w:rPr>
          <w:t>antibiotics</w:t>
        </w:r>
      </w:hyperlink>
      <w:r>
        <w:t xml:space="preserve"> (namely, </w:t>
      </w:r>
      <w:hyperlink r:id="rId96" w:tooltip="Linezolid" w:history="1">
        <w:r>
          <w:rPr>
            <w:rStyle w:val="Hyperlink"/>
          </w:rPr>
          <w:t>linezolid</w:t>
        </w:r>
      </w:hyperlink>
      <w:r>
        <w:t xml:space="preserve"> and </w:t>
      </w:r>
      <w:hyperlink r:id="rId97" w:tooltip="Isoniazid" w:history="1">
        <w:r>
          <w:rPr>
            <w:rStyle w:val="Hyperlink"/>
          </w:rPr>
          <w:t>isoniazid</w:t>
        </w:r>
      </w:hyperlink>
      <w:r>
        <w:t xml:space="preserve">), certain herbs (e.g. </w:t>
      </w:r>
      <w:hyperlink r:id="rId98" w:tooltip="St. John's wort" w:history="1">
        <w:r>
          <w:rPr>
            <w:rStyle w:val="Hyperlink"/>
          </w:rPr>
          <w:t>St. John's wort</w:t>
        </w:r>
      </w:hyperlink>
      <w:r>
        <w:t xml:space="preserve">, </w:t>
      </w:r>
      <w:hyperlink r:id="rId99" w:tooltip="Passiflora" w:history="1">
        <w:r>
          <w:rPr>
            <w:rStyle w:val="Hyperlink"/>
          </w:rPr>
          <w:t>passiflora</w:t>
        </w:r>
      </w:hyperlink>
      <w:r>
        <w:t xml:space="preserve">, etc.), </w:t>
      </w:r>
      <w:hyperlink r:id="rId100" w:tooltip="Amphetamine" w:history="1">
        <w:r>
          <w:rPr>
            <w:rStyle w:val="Hyperlink"/>
          </w:rPr>
          <w:t>amphetamines</w:t>
        </w:r>
      </w:hyperlink>
      <w:r>
        <w:t xml:space="preserve">, substituted amphetamines, </w:t>
      </w:r>
      <w:hyperlink r:id="rId101" w:tooltip="Phenethylamine" w:history="1">
        <w:r>
          <w:rPr>
            <w:rStyle w:val="Hyperlink"/>
          </w:rPr>
          <w:t>phenethylamine</w:t>
        </w:r>
      </w:hyperlink>
      <w:r>
        <w:t xml:space="preserve"> and </w:t>
      </w:r>
      <w:hyperlink r:id="rId102" w:tooltip="Substituted phenethylamine" w:history="1">
        <w:r>
          <w:rPr>
            <w:rStyle w:val="Hyperlink"/>
          </w:rPr>
          <w:t>substituted phenethylamines</w:t>
        </w:r>
      </w:hyperlink>
      <w:r>
        <w:t xml:space="preserve">, </w:t>
      </w:r>
      <w:hyperlink r:id="rId103" w:tooltip="Phentermine" w:history="1">
        <w:r>
          <w:rPr>
            <w:rStyle w:val="Hyperlink"/>
          </w:rPr>
          <w:t>phentermine</w:t>
        </w:r>
      </w:hyperlink>
      <w:r>
        <w:t xml:space="preserve">, </w:t>
      </w:r>
      <w:hyperlink r:id="rId104" w:tooltip="Lithium" w:history="1">
        <w:r>
          <w:rPr>
            <w:rStyle w:val="Hyperlink"/>
          </w:rPr>
          <w:t>lithium</w:t>
        </w:r>
      </w:hyperlink>
      <w:r>
        <w:t xml:space="preserve">, </w:t>
      </w:r>
      <w:hyperlink r:id="rId105" w:tooltip="Methylene blue" w:history="1">
        <w:r>
          <w:rPr>
            <w:rStyle w:val="Hyperlink"/>
          </w:rPr>
          <w:t>methylene blue</w:t>
        </w:r>
      </w:hyperlink>
      <w:r>
        <w:t xml:space="preserve"> as well as numerous other therapeutic agents</w:t>
      </w:r>
      <w:r>
        <w:t>.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As it is a substrate of </w:t>
      </w:r>
      <w:hyperlink r:id="rId106" w:tooltip="CYP3A4" w:history="1">
        <w:r>
          <w:rPr>
            <w:rStyle w:val="Hyperlink"/>
          </w:rPr>
          <w:t>CYP3A4</w:t>
        </w:r>
      </w:hyperlink>
      <w:r>
        <w:t xml:space="preserve"> and </w:t>
      </w:r>
      <w:hyperlink r:id="rId107" w:tooltip="CYP2D6" w:history="1">
        <w:r>
          <w:rPr>
            <w:rStyle w:val="Hyperlink"/>
          </w:rPr>
          <w:t>CYP2D6</w:t>
        </w:r>
      </w:hyperlink>
      <w:r>
        <w:t xml:space="preserve">, any agents with the ability to inhibit or induce these enzymes will likely interact with tramadol. A </w:t>
      </w:r>
      <w:hyperlink r:id="rId108" w:tooltip="Antihypotensive agent" w:history="1">
        <w:r>
          <w:rPr>
            <w:rStyle w:val="Hyperlink"/>
          </w:rPr>
          <w:t>pressor</w:t>
        </w:r>
      </w:hyperlink>
      <w:r>
        <w:t xml:space="preserve"> response similar to the so-called "</w:t>
      </w:r>
      <w:hyperlink r:id="rId109" w:anchor="Physical_effects_and_pharmacology" w:tooltip="Tyramine#Physical effects and pharmacology" w:history="1">
        <w:r>
          <w:rPr>
            <w:rStyle w:val="Hyperlink"/>
          </w:rPr>
          <w:t>cheese effect</w:t>
        </w:r>
      </w:hyperlink>
      <w:r>
        <w:t xml:space="preserve">" was noted in combinations of amphetamine and tramadol, which appears to cause dysfunction of or toxicity to </w:t>
      </w:r>
      <w:hyperlink r:id="rId110" w:tooltip="Adrenergic receptor" w:history="1">
        <w:r>
          <w:rPr>
            <w:rStyle w:val="Hyperlink"/>
          </w:rPr>
          <w:t>epinephrine/norepinephrine receptors</w:t>
        </w:r>
      </w:hyperlink>
      <w:r>
        <w:t xml:space="preserve">.&lt;ref name = AMH/&gt;&lt;ref name = drugs06/&gt; </w:t>
      </w:r>
      <w:hyperlink r:id="rId111" w:tooltip="Cyclobenzaprine" w:history="1">
        <w:r>
          <w:rPr>
            <w:rStyle w:val="Hyperlink"/>
          </w:rPr>
          <w:t>Cyclobenzaprine</w:t>
        </w:r>
      </w:hyperlink>
      <w:r>
        <w:t>, a commonly-used muscle relaxant, atypical analgesic adjunct, a</w:t>
      </w:r>
      <w:r>
        <w:t xml:space="preserve">s well as a potentiator often used with analgesics like </w:t>
      </w:r>
      <w:hyperlink r:id="rId112" w:tooltip="Codeine" w:history="1">
        <w:r>
          <w:rPr>
            <w:rStyle w:val="Hyperlink"/>
          </w:rPr>
          <w:t>codeine</w:t>
        </w:r>
      </w:hyperlink>
      <w:r>
        <w:t xml:space="preserve">, </w:t>
      </w:r>
      <w:hyperlink r:id="rId113" w:tooltip="Dihydrocodeine" w:history="1">
        <w:r>
          <w:rPr>
            <w:rStyle w:val="Hyperlink"/>
          </w:rPr>
          <w:t>dihydrocodeine</w:t>
        </w:r>
      </w:hyperlink>
      <w:r>
        <w:t xml:space="preserve">, </w:t>
      </w:r>
      <w:hyperlink r:id="rId114" w:tooltip="Hydrocodone" w:history="1">
        <w:r>
          <w:rPr>
            <w:rStyle w:val="Hyperlink"/>
          </w:rPr>
          <w:t>hydrocodone</w:t>
        </w:r>
      </w:hyperlink>
      <w:r>
        <w:t xml:space="preserve"> </w:t>
      </w:r>
      <w:r>
        <w:t>and the like, is structurally related to the tricyclic antidepressants</w:t>
      </w:r>
      <w:r>
        <w:t xml:space="preserve"> 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{| class = wikitable |+ Pharmacokinetics of tramadol across the species&lt;ref name = Zoo/&gt; ! Species !! Half-life (h) for parent drug !! Half-life </w:t>
      </w:r>
      <w:r>
        <w:t xml:space="preserve">(h) for O-desmethyltramadol !! Maximum plasma concentration (ng/mL) for parent drug !! Maximum plasma concentration (ng/mL) for O-desmethyltramadol </w:t>
      </w:r>
    </w:p>
    <w:p w:rsidR="00000000" w:rsidRDefault="00DD535C">
      <w:pPr>
        <w:pStyle w:val="NormalWeb"/>
      </w:pPr>
      <w:r>
        <w:t xml:space="preserve">|- | </w:t>
      </w:r>
      <w:hyperlink r:id="rId115" w:tooltip="Camel" w:history="1">
        <w:r>
          <w:rPr>
            <w:rStyle w:val="Hyperlink"/>
          </w:rPr>
          <w:t>Camel</w:t>
        </w:r>
      </w:hyperlink>
      <w:r>
        <w:t xml:space="preserve"> || 3.2 (IM), 1.3 (IV) || – || 0.44 (IV) || – |- | </w:t>
      </w:r>
      <w:hyperlink r:id="rId116" w:tooltip="Cat" w:history="1">
        <w:r>
          <w:rPr>
            <w:rStyle w:val="Hyperlink"/>
          </w:rPr>
          <w:t>Cat</w:t>
        </w:r>
      </w:hyperlink>
      <w:r>
        <w:t xml:space="preserve"> || 3.40 (oral), 2.23 (IV) || 4.82 (oral), 4.35 (IV) || 914 (oral), 1323 (IV) || 655 (oral), 366 (IV) |- | </w:t>
      </w:r>
      <w:hyperlink r:id="rId117" w:tooltip="Dog" w:history="1">
        <w:r>
          <w:rPr>
            <w:rStyle w:val="Hyperlink"/>
          </w:rPr>
          <w:t>Dog</w:t>
        </w:r>
      </w:hyperlink>
      <w:r>
        <w:t xml:space="preserve"> || 1.71 (oral), 1.80 (IV), 2.24 (rectal) || 2.18 (oral), 90-5000 (IV) || 1402.7</w:t>
      </w:r>
      <w:r>
        <w:t xml:space="preserve">5 (oral) || 449.13 (oral), 90–350 (IV) |- | </w:t>
      </w:r>
      <w:hyperlink r:id="rId118" w:tooltip="Donkey" w:history="1">
        <w:r>
          <w:rPr>
            <w:rStyle w:val="Hyperlink"/>
          </w:rPr>
          <w:t>Donkey</w:t>
        </w:r>
      </w:hyperlink>
      <w:r>
        <w:t xml:space="preserve"> || 4.2 (oral), 1.5 (IV) || – || 2817 (oral) || – |- | </w:t>
      </w:r>
      <w:hyperlink r:id="rId119" w:tooltip="Goat" w:history="1">
        <w:r>
          <w:rPr>
            <w:rStyle w:val="Hyperlink"/>
          </w:rPr>
          <w:t>Goat</w:t>
        </w:r>
      </w:hyperlink>
      <w:r>
        <w:t xml:space="preserve"> || 2.67 (oral), 0.94 (IV) || – || 542.9 (oral) || – |- | </w:t>
      </w:r>
      <w:hyperlink r:id="rId120" w:tooltip="Horses" w:history="1">
        <w:r>
          <w:rPr>
            <w:rStyle w:val="Hyperlink"/>
          </w:rPr>
          <w:t>Horses</w:t>
        </w:r>
      </w:hyperlink>
      <w:r>
        <w:t xml:space="preserve"> || 1.29–1.53 (IV), 10.1 (oral) || 4 (oral) || 637 (IV), 256 (oral) || 47 (oral) |- | </w:t>
      </w:r>
      <w:hyperlink r:id="rId121" w:tooltip="Llama" w:history="1">
        <w:r>
          <w:rPr>
            <w:rStyle w:val="Hyperlink"/>
          </w:rPr>
          <w:t>Llama</w:t>
        </w:r>
      </w:hyperlink>
      <w:r>
        <w:t xml:space="preserve"> || 2.54 (IM), 2.12 (IV) || 7.73 (IM), 10.4 (IV) || 4036 (IV), 1360 (IM) || 158 (IV), 158 </w:t>
      </w:r>
      <w:r>
        <w:t xml:space="preserve">(IM) |} </w:t>
      </w:r>
    </w:p>
    <w:p w:rsidR="00000000" w:rsidRDefault="00DD535C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Pin cushion tre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122" w:tooltip="Edit section: Pin cushion tre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pStyle w:val="NormalWeb"/>
      </w:pPr>
      <w:r>
        <w:t xml:space="preserve">In 2013, researchers reported that tramadol was found in relatively high concentrations (1%+) in the roots of the African </w:t>
      </w:r>
      <w:hyperlink r:id="rId123" w:tooltip="Pin cushion tree" w:history="1">
        <w:r>
          <w:rPr>
            <w:rStyle w:val="Hyperlink"/>
          </w:rPr>
          <w:t>pin cushion tree</w:t>
        </w:r>
      </w:hyperlink>
      <w:r>
        <w:t xml:space="preserve"> (</w:t>
      </w:r>
      <w:r>
        <w:rPr>
          <w:i/>
          <w:iCs/>
        </w:rPr>
        <w:t>Nauclea latifolia</w:t>
      </w:r>
      <w:r>
        <w:t>).&lt;ref name = Nauc&gt;</w:t>
      </w:r>
      <w:hyperlink r:id="rId124" w:tooltip="Template:Cite journal" w:history="1">
        <w:r>
          <w:rPr>
            <w:rStyle w:val="Hyperlink"/>
          </w:rPr>
          <w:t>Template:Cite journal</w:t>
        </w:r>
      </w:hyperlink>
      <w:r>
        <w:t>&lt;/ref&gt; In 2014, however, it was reported that the pr</w:t>
      </w:r>
      <w:r>
        <w:t>esence of tramadol in the tree roots was the result of tramadol having been administered to cattle by farmers in the region:&lt;ref name = crosscont&gt;</w:t>
      </w:r>
      <w:hyperlink r:id="rId125" w:tooltip="Template:Cite journal" w:history="1">
        <w:r>
          <w:rPr>
            <w:rStyle w:val="Hyperlink"/>
          </w:rPr>
          <w:t>Template:Cite journal</w:t>
        </w:r>
      </w:hyperlink>
      <w:r>
        <w:t xml:space="preserve">&lt;/ref&gt; </w:t>
      </w:r>
      <w:r>
        <w:t xml:space="preserve">tramadol and its </w:t>
      </w:r>
      <w:hyperlink r:id="rId126" w:tooltip="Metabolites" w:history="1">
        <w:r>
          <w:rPr>
            <w:rStyle w:val="Hyperlink"/>
          </w:rPr>
          <w:t>metabolites</w:t>
        </w:r>
      </w:hyperlink>
      <w:r>
        <w:t xml:space="preserve"> were present in the animals' excreta, which contaminated the soil around the trees. Therefore, tramadol and its mammalian metabolites were found in tree roots in the far North </w:t>
      </w:r>
      <w:r>
        <w:t xml:space="preserve">of </w:t>
      </w:r>
      <w:hyperlink r:id="rId127" w:tooltip="Cameroon" w:history="1">
        <w:r>
          <w:rPr>
            <w:rStyle w:val="Hyperlink"/>
          </w:rPr>
          <w:t>Cameroon</w:t>
        </w:r>
      </w:hyperlink>
      <w:r>
        <w:t xml:space="preserve">, but not in the South where it is not administered to farm animals.&lt;ref name = crosscont/&gt; </w:t>
      </w:r>
    </w:p>
    <w:p w:rsidR="00000000" w:rsidRDefault="00DD535C">
      <w:pPr>
        <w:pStyle w:val="NormalWeb"/>
      </w:pPr>
      <w:r>
        <w:t xml:space="preserve">A 2014 editorial in </w:t>
      </w:r>
      <w:r>
        <w:rPr>
          <w:i/>
          <w:iCs/>
        </w:rPr>
        <w:t>Lab Times online</w:t>
      </w:r>
      <w:r>
        <w:t xml:space="preserve"> contested the notion that tramadol in tree roots was the result of ant</w:t>
      </w:r>
      <w:r>
        <w:t>hropogenic contamination, stating that samples were taken from trees which grew in national parks, where livestock were forbidden; it also quoted researcher Michel de Waard, who stated that "thousands and thousands of tramadol-treated cattle sitting around</w:t>
      </w:r>
      <w:r>
        <w:t xml:space="preserve"> a single tree and urinating there" would be required to produce the concentrations discovered.&lt;ref name=LabTimes&gt;</w:t>
      </w:r>
      <w:hyperlink r:id="rId128" w:history="1">
        <w:r>
          <w:rPr>
            <w:rStyle w:val="Hyperlink"/>
          </w:rPr>
          <w:t>Who Really did it First? Nature or a Pharmacist?</w:t>
        </w:r>
      </w:hyperlink>
      <w:r>
        <w:t xml:space="preserve">, in </w:t>
      </w:r>
      <w:r>
        <w:rPr>
          <w:i/>
          <w:iCs/>
        </w:rPr>
        <w:t>Lab Times online</w:t>
      </w:r>
      <w:r>
        <w:t>; by Nicola</w:t>
      </w:r>
      <w:r>
        <w:t xml:space="preserve"> Hunt; published September 22, 2014; retrieved November 21, 2015&lt;/ref&gt; </w:t>
      </w:r>
    </w:p>
    <w:p w:rsidR="00000000" w:rsidRDefault="00DD535C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Researc</w:t>
      </w:r>
      <w:r>
        <w:rPr>
          <w:rStyle w:val="mw-headline"/>
          <w:rFonts w:eastAsia="Times New Roman"/>
        </w:rPr>
        <w:t>h</w:t>
      </w:r>
      <w:r>
        <w:rPr>
          <w:rStyle w:val="mw-editsection-bracket"/>
          <w:rFonts w:eastAsia="Times New Roman"/>
        </w:rPr>
        <w:t>[</w:t>
      </w:r>
      <w:hyperlink r:id="rId129" w:tooltip="Edit section: Research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Investigational use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30" w:tooltip="Edit section: Investigational u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31" w:tooltip="Diabetic neuropathy" w:history="1">
        <w:r>
          <w:rPr>
            <w:rStyle w:val="Hyperlink"/>
            <w:rFonts w:eastAsia="Times New Roman"/>
          </w:rPr>
          <w:t>Diabetic neuropathy</w:t>
        </w:r>
      </w:hyperlink>
      <w:r>
        <w:rPr>
          <w:rFonts w:eastAsia="Times New Roman"/>
        </w:rPr>
        <w:t> </w:t>
      </w:r>
      <w:hyperlink w:anchor="cite_note-64" w:history="1">
        <w:r>
          <w:rPr>
            <w:rStyle w:val="Hyperlink"/>
            <w:rFonts w:eastAsia="Times New Roman"/>
            <w:vertAlign w:val="superscript"/>
          </w:rPr>
          <w:t>[64]</w:t>
        </w:r>
      </w:hyperlink>
      <w:hyperlink w:anchor="cite_note-65" w:history="1">
        <w:r>
          <w:rPr>
            <w:rStyle w:val="Hyperlink"/>
            <w:rFonts w:eastAsia="Times New Roman"/>
            <w:vertAlign w:val="superscript"/>
          </w:rPr>
          <w:t>[65]</w:t>
        </w:r>
      </w:hyperlink>
      <w:r>
        <w:rPr>
          <w:rFonts w:eastAsia="Times New Roman"/>
        </w:rPr>
        <w:t xml:space="preserve">* </w:t>
      </w:r>
      <w:hyperlink r:id="rId132" w:tooltip="Antidepressant" w:history="1">
        <w:r>
          <w:rPr>
            <w:rStyle w:val="Hyperlink"/>
            <w:rFonts w:eastAsia="Times New Roman"/>
          </w:rPr>
          <w:t>Antidepressant</w:t>
        </w:r>
      </w:hyperlink>
      <w:hyperlink w:anchor="cite_note-66" w:history="1">
        <w:r>
          <w:rPr>
            <w:rStyle w:val="Hyperlink"/>
            <w:rFonts w:eastAsia="Times New Roman"/>
            <w:vertAlign w:val="superscript"/>
          </w:rPr>
          <w:t>[66]</w:t>
        </w:r>
      </w:hyperlink>
      <w:r>
        <w:rPr>
          <w:rFonts w:eastAsia="Times New Roman"/>
        </w:rPr>
        <w:t xml:space="preserve">* </w:t>
      </w:r>
      <w:hyperlink r:id="rId133" w:tooltip="Postherpetic neuralgia" w:history="1">
        <w:r>
          <w:rPr>
            <w:rStyle w:val="Hyperlink"/>
            <w:rFonts w:eastAsia="Times New Roman"/>
          </w:rPr>
          <w:t>postherpetic neuralgia</w:t>
        </w:r>
      </w:hyperlink>
      <w:r>
        <w:rPr>
          <w:rFonts w:eastAsia="Times New Roman"/>
        </w:rPr>
        <w:t> </w:t>
      </w:r>
      <w:hyperlink w:anchor="cite_note-67" w:history="1">
        <w:r>
          <w:rPr>
            <w:rStyle w:val="Hyperlink"/>
            <w:rFonts w:eastAsia="Times New Roman"/>
            <w:vertAlign w:val="superscript"/>
          </w:rPr>
          <w:t>[67]</w:t>
        </w:r>
      </w:hyperlink>
      <w:hyperlink w:anchor="cite_note-68" w:history="1">
        <w:r>
          <w:rPr>
            <w:rStyle w:val="Hyperlink"/>
            <w:rFonts w:eastAsia="Times New Roman"/>
            <w:vertAlign w:val="superscript"/>
          </w:rPr>
          <w:t>[68]</w:t>
        </w:r>
      </w:hyperlink>
      <w:r>
        <w:rPr>
          <w:rFonts w:eastAsia="Times New Roman"/>
        </w:rPr>
        <w:t xml:space="preserve">* </w:t>
      </w:r>
      <w:hyperlink r:id="rId134" w:tooltip="Premature ejaculation" w:history="1">
        <w:r>
          <w:rPr>
            <w:rStyle w:val="Hyperlink"/>
            <w:rFonts w:eastAsia="Times New Roman"/>
          </w:rPr>
          <w:t>Premature ejaculation</w:t>
        </w:r>
      </w:hyperlink>
      <w:hyperlink w:anchor="cite_note-69" w:history="1">
        <w:r>
          <w:rPr>
            <w:rStyle w:val="Hyperlink"/>
            <w:rFonts w:eastAsia="Times New Roman"/>
            <w:vertAlign w:val="superscript"/>
          </w:rPr>
          <w:t>[69]</w:t>
        </w:r>
      </w:hyperlink>
      <w:hyperlink w:anchor="cite_note-70" w:history="1">
        <w:r>
          <w:rPr>
            <w:rStyle w:val="Hyperlink"/>
            <w:rFonts w:eastAsia="Times New Roman"/>
            <w:vertAlign w:val="superscript"/>
          </w:rPr>
          <w:t>[70]</w:t>
        </w:r>
      </w:hyperlink>
      <w:r>
        <w:rPr>
          <w:rFonts w:eastAsia="Times New Roman"/>
        </w:rPr>
        <w:t xml:space="preserve">* </w:t>
      </w:r>
      <w:hyperlink r:id="rId135" w:tooltip="Obsessive-compulsive disorder" w:history="1">
        <w:r>
          <w:rPr>
            <w:rStyle w:val="Hyperlink"/>
            <w:rFonts w:eastAsia="Times New Roman"/>
          </w:rPr>
          <w:t>Obsessive-compulsive disorder</w:t>
        </w:r>
      </w:hyperlink>
      <w:hyperlink w:anchor="cite_note-71" w:history="1">
        <w:r>
          <w:rPr>
            <w:rStyle w:val="Hyperlink"/>
            <w:rFonts w:eastAsia="Times New Roman"/>
            <w:vertAlign w:val="superscript"/>
          </w:rPr>
          <w:t>[71]</w:t>
        </w:r>
      </w:hyperlink>
      <w:r>
        <w:rPr>
          <w:rFonts w:eastAsia="Times New Roman"/>
        </w:rPr>
        <w:t xml:space="preserve"> </w:t>
      </w:r>
    </w:p>
    <w:p w:rsidR="00000000" w:rsidRDefault="00DD535C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136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37" w:tooltip="Indeloxazine" w:history="1">
        <w:r>
          <w:rPr>
            <w:rStyle w:val="Hyperlink"/>
            <w:rFonts w:eastAsia="Times New Roman"/>
          </w:rPr>
          <w:t>Indeloxazine</w:t>
        </w:r>
      </w:hyperlink>
      <w:r>
        <w:rPr>
          <w:rFonts w:eastAsia="Times New Roman"/>
        </w:rPr>
        <w:t xml:space="preserve"> </w:t>
      </w:r>
    </w:p>
    <w:p w:rsidR="00000000" w:rsidRDefault="00DD535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38" w:tooltip="Venlafaxine" w:history="1">
        <w:r>
          <w:rPr>
            <w:rStyle w:val="Hyperlink"/>
            <w:rFonts w:eastAsia="Times New Roman"/>
          </w:rPr>
          <w:t>Venlafaxine</w:t>
        </w:r>
      </w:hyperlink>
      <w:r>
        <w:rPr>
          <w:rFonts w:eastAsia="Times New Roman"/>
        </w:rPr>
        <w:t xml:space="preserve"> </w:t>
      </w:r>
    </w:p>
    <w:p w:rsidR="00000000" w:rsidRDefault="00DD535C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39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pStyle w:val="NormalWeb"/>
      </w:pPr>
      <w:hyperlink r:id="rId140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DD535C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External link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41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D535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42" w:history="1">
        <w:r>
          <w:rPr>
            <w:rStyle w:val="Hyperlink"/>
            <w:rFonts w:eastAsia="Times New Roman"/>
          </w:rPr>
          <w:t>Medline Plus – Patient Information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Medline Plus (A Service of the U.S. National Library of Medicine) </w:t>
      </w:r>
    </w:p>
    <w:p w:rsidR="00000000" w:rsidRDefault="00DD535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43" w:history="1">
        <w:r>
          <w:rPr>
            <w:rStyle w:val="Hyperlink"/>
            <w:rFonts w:eastAsia="Times New Roman"/>
          </w:rPr>
          <w:t>U.S. National Library of Medicine: Drug Information Portal – Tramadol</w:t>
        </w:r>
      </w:hyperlink>
      <w:r>
        <w:rPr>
          <w:rFonts w:eastAsia="Times New Roman"/>
        </w:rPr>
        <w:t xml:space="preserve"> </w:t>
      </w:r>
    </w:p>
    <w:p w:rsidR="00000000" w:rsidRDefault="00DD535C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44" w:history="1">
        <w:r>
          <w:rPr>
            <w:rStyle w:val="Hyperlink"/>
            <w:rFonts w:eastAsia="Times New Roman"/>
          </w:rPr>
          <w:t>Tramadol in the treatment of RSD</w:t>
        </w:r>
      </w:hyperlink>
      <w:r>
        <w:rPr>
          <w:rFonts w:eastAsia="Times New Roman"/>
        </w:rPr>
        <w:t xml:space="preserve"> (RSD = </w:t>
      </w:r>
      <w:hyperlink r:id="rId145" w:tooltip="Reflex Sympathetic Dystrophy" w:history="1">
        <w:r>
          <w:rPr>
            <w:rStyle w:val="Hyperlink"/>
            <w:rFonts w:eastAsia="Times New Roman"/>
          </w:rPr>
          <w:t>Reflex Sympathetic Dystrophy</w:t>
        </w:r>
      </w:hyperlink>
      <w:r>
        <w:rPr>
          <w:rFonts w:eastAsia="Times New Roman"/>
        </w:rPr>
        <w:t xml:space="preserve">) </w:t>
      </w:r>
    </w:p>
    <w:p w:rsidR="00000000" w:rsidRDefault="00DD535C">
      <w:pPr>
        <w:pStyle w:val="NormalWeb"/>
      </w:pPr>
      <w:hyperlink r:id="rId146" w:tooltip="Template:Analgesics" w:history="1">
        <w:r>
          <w:rPr>
            <w:rStyle w:val="Hyperlink"/>
          </w:rPr>
          <w:t>Template:A</w:t>
        </w:r>
        <w:r>
          <w:rPr>
            <w:rStyle w:val="Hyperlink"/>
          </w:rPr>
          <w:t>nalgesics</w:t>
        </w:r>
      </w:hyperlink>
      <w:r>
        <w:t xml:space="preserve"> </w:t>
      </w:r>
      <w:hyperlink r:id="rId147" w:tooltip="Template:Neuropathic pain and fibromyalgia pharmacotherapies" w:history="1">
        <w:r>
          <w:rPr>
            <w:rStyle w:val="Hyperlink"/>
          </w:rPr>
          <w:t>Template:Neuropathic pain and fibromyalgia pharmacotherapies</w:t>
        </w:r>
      </w:hyperlink>
      <w:r>
        <w:t xml:space="preserve"> </w:t>
      </w:r>
      <w:hyperlink r:id="rId148" w:tooltip="Template:Adrenergics" w:history="1">
        <w:r>
          <w:rPr>
            <w:rStyle w:val="Hyperlink"/>
          </w:rPr>
          <w:t>Template:Adrenergics</w:t>
        </w:r>
      </w:hyperlink>
      <w:r>
        <w:t xml:space="preserve"> </w:t>
      </w:r>
      <w:hyperlink r:id="rId149" w:tooltip="Template:Opioidergics" w:history="1">
        <w:r>
          <w:rPr>
            <w:rStyle w:val="Hyperlink"/>
          </w:rPr>
          <w:t>Template:Opioidergics</w:t>
        </w:r>
      </w:hyperlink>
      <w:r>
        <w:t xml:space="preserve"> </w:t>
      </w:r>
      <w:hyperlink r:id="rId150" w:tooltip="Template:Serotonergics" w:history="1">
        <w:r>
          <w:rPr>
            <w:rStyle w:val="Hyperlink"/>
          </w:rPr>
          <w:t>Template:Serotonergics</w:t>
        </w:r>
      </w:hyperlink>
      <w:r>
        <w:t xml:space="preserve"> </w:t>
      </w:r>
    </w:p>
    <w:p w:rsidR="00DD535C" w:rsidRDefault="00DD535C">
      <w:pPr>
        <w:pStyle w:val="NormalWeb"/>
      </w:pPr>
      <w:hyperlink r:id="rId151" w:tooltip="Category:Analgesics" w:history="1">
        <w:r>
          <w:rPr>
            <w:rStyle w:val="Hyperlink"/>
          </w:rPr>
          <w:t>Category:Analgesics</w:t>
        </w:r>
      </w:hyperlink>
      <w:r>
        <w:t xml:space="preserve"> </w:t>
      </w:r>
      <w:hyperlink r:id="rId152" w:tooltip="Category:Euphoriants" w:history="1">
        <w:r>
          <w:rPr>
            <w:rStyle w:val="Hyperlink"/>
          </w:rPr>
          <w:t>Category:Euphoriants</w:t>
        </w:r>
      </w:hyperlink>
      <w:r>
        <w:t xml:space="preserve"> </w:t>
      </w:r>
      <w:hyperlink r:id="rId153" w:tooltip="Category:Amines" w:history="1">
        <w:r>
          <w:rPr>
            <w:rStyle w:val="Hyperlink"/>
          </w:rPr>
          <w:t>Category:Amines</w:t>
        </w:r>
      </w:hyperlink>
      <w:r>
        <w:t xml:space="preserve"> </w:t>
      </w:r>
      <w:hyperlink r:id="rId154" w:tooltip="Category:Cyclohexanols" w:history="1">
        <w:r>
          <w:rPr>
            <w:rStyle w:val="Hyperlink"/>
          </w:rPr>
          <w:t>Category:Cyclohexanols</w:t>
        </w:r>
      </w:hyperlink>
      <w:r>
        <w:t xml:space="preserve"> </w:t>
      </w:r>
      <w:hyperlink r:id="rId155" w:tooltip="Category:Mu-opioid agonists" w:history="1">
        <w:r>
          <w:rPr>
            <w:rStyle w:val="Hyperlink"/>
          </w:rPr>
          <w:t>Category:Mu-opioid agonists</w:t>
        </w:r>
      </w:hyperlink>
      <w:r>
        <w:t xml:space="preserve"> </w:t>
      </w:r>
      <w:hyperlink r:id="rId156" w:tooltip="Category:Norepinephrine reuptake inhibitors" w:history="1">
        <w:r>
          <w:rPr>
            <w:rStyle w:val="Hyperlink"/>
          </w:rPr>
          <w:t>Category:Norepinephrine reuptake inhibitors</w:t>
        </w:r>
      </w:hyperlink>
      <w:r>
        <w:t xml:space="preserve"> </w:t>
      </w:r>
      <w:hyperlink r:id="rId157" w:tooltip="Category:5-HT2C antagonists" w:history="1">
        <w:r>
          <w:rPr>
            <w:rStyle w:val="Hyperlink"/>
          </w:rPr>
          <w:t>Category:5-HT2C antagonists</w:t>
        </w:r>
      </w:hyperlink>
      <w:r>
        <w:t xml:space="preserve"> </w:t>
      </w:r>
      <w:hyperlink r:id="rId158" w:tooltip="Category:Phenol ethers" w:history="1">
        <w:r>
          <w:rPr>
            <w:rStyle w:val="Hyperlink"/>
          </w:rPr>
          <w:t>Category:Phenol ethers</w:t>
        </w:r>
      </w:hyperlink>
      <w:r>
        <w:t xml:space="preserve"> </w:t>
      </w:r>
      <w:hyperlink r:id="rId159" w:tooltip="Category:Serotonin releasing agents" w:history="1">
        <w:r>
          <w:rPr>
            <w:rStyle w:val="Hyperlink"/>
          </w:rPr>
          <w:t>Category:Serotonin releasing agents</w:t>
        </w:r>
      </w:hyperlink>
      <w:r>
        <w:t xml:space="preserve"> </w:t>
      </w:r>
    </w:p>
    <w:sectPr w:rsidR="00DD535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1D48"/>
    <w:multiLevelType w:val="multilevel"/>
    <w:tmpl w:val="0E56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51B1B"/>
    <w:multiLevelType w:val="multilevel"/>
    <w:tmpl w:val="441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76BBB"/>
    <w:multiLevelType w:val="multilevel"/>
    <w:tmpl w:val="88AC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107BF"/>
    <w:multiLevelType w:val="multilevel"/>
    <w:tmpl w:val="AE6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D535C"/>
    <w:rsid w:val="00D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234AD-DB54-4A51-9D6B-41DA9B85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94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/wiki/Gr&#252;nenthal" TargetMode="External"/><Relationship Id="rId117" Type="http://schemas.openxmlformats.org/officeDocument/2006/relationships/hyperlink" Target="/wiki/Dog" TargetMode="External"/><Relationship Id="rId21" Type="http://schemas.openxmlformats.org/officeDocument/2006/relationships/hyperlink" Target="/wiki/Racemic_mixture" TargetMode="External"/><Relationship Id="rId42" Type="http://schemas.openxmlformats.org/officeDocument/2006/relationships/hyperlink" Target="/index.php?title=(none)&amp;action=edit&amp;section=25" TargetMode="External"/><Relationship Id="rId47" Type="http://schemas.openxmlformats.org/officeDocument/2006/relationships/hyperlink" Target="/wiki/Morphine" TargetMode="External"/><Relationship Id="rId63" Type="http://schemas.openxmlformats.org/officeDocument/2006/relationships/hyperlink" Target="/wiki/Adverse_effect" TargetMode="External"/><Relationship Id="rId68" Type="http://schemas.openxmlformats.org/officeDocument/2006/relationships/hyperlink" Target="/wiki/Vertigo" TargetMode="External"/><Relationship Id="rId84" Type="http://schemas.openxmlformats.org/officeDocument/2006/relationships/hyperlink" Target="/wiki/Analgesics" TargetMode="External"/><Relationship Id="rId89" Type="http://schemas.openxmlformats.org/officeDocument/2006/relationships/hyperlink" Target="/wiki/Dextromethorphan" TargetMode="External"/><Relationship Id="rId112" Type="http://schemas.openxmlformats.org/officeDocument/2006/relationships/hyperlink" Target="/wiki/Codeine" TargetMode="External"/><Relationship Id="rId133" Type="http://schemas.openxmlformats.org/officeDocument/2006/relationships/hyperlink" Target="/wiki/Postherpetic_neuralgia" TargetMode="External"/><Relationship Id="rId138" Type="http://schemas.openxmlformats.org/officeDocument/2006/relationships/hyperlink" Target="/wiki/Venlafaxine" TargetMode="External"/><Relationship Id="rId154" Type="http://schemas.openxmlformats.org/officeDocument/2006/relationships/hyperlink" Target="/wiki/Category:Cyclohexanols" TargetMode="External"/><Relationship Id="rId159" Type="http://schemas.openxmlformats.org/officeDocument/2006/relationships/hyperlink" Target="/wiki/Category:Serotonin_releasing_agents" TargetMode="External"/><Relationship Id="rId16" Type="http://schemas.openxmlformats.org/officeDocument/2006/relationships/hyperlink" Target="/wiki/Drug_addiction" TargetMode="External"/><Relationship Id="rId107" Type="http://schemas.openxmlformats.org/officeDocument/2006/relationships/hyperlink" Target="/wiki/CYP2D6" TargetMode="External"/><Relationship Id="rId11" Type="http://schemas.openxmlformats.org/officeDocument/2006/relationships/hyperlink" Target="/wiki/Reuptake" TargetMode="External"/><Relationship Id="rId32" Type="http://schemas.openxmlformats.org/officeDocument/2006/relationships/hyperlink" Target="/index.php?title=(none)&amp;action=edit&amp;section=3" TargetMode="External"/><Relationship Id="rId37" Type="http://schemas.openxmlformats.org/officeDocument/2006/relationships/hyperlink" Target="/index.php?title=(none)&amp;action=edit&amp;section=8" TargetMode="External"/><Relationship Id="rId53" Type="http://schemas.openxmlformats.org/officeDocument/2006/relationships/hyperlink" Target="/wiki/Lactation" TargetMode="External"/><Relationship Id="rId58" Type="http://schemas.openxmlformats.org/officeDocument/2006/relationships/hyperlink" Target="/index.php?title=(none)&amp;action=edit&amp;section=6" TargetMode="External"/><Relationship Id="rId74" Type="http://schemas.openxmlformats.org/officeDocument/2006/relationships/hyperlink" Target="/wiki/Hypoventilation" TargetMode="External"/><Relationship Id="rId79" Type="http://schemas.openxmlformats.org/officeDocument/2006/relationships/hyperlink" Target="/wiki/Tricyclic_antidepressants" TargetMode="External"/><Relationship Id="rId102" Type="http://schemas.openxmlformats.org/officeDocument/2006/relationships/hyperlink" Target="/wiki/Substituted_phenethylamine" TargetMode="External"/><Relationship Id="rId123" Type="http://schemas.openxmlformats.org/officeDocument/2006/relationships/hyperlink" Target="/wiki/Pin_cushion_tree" TargetMode="External"/><Relationship Id="rId128" Type="http://schemas.openxmlformats.org/officeDocument/2006/relationships/hyperlink" Target="http://www.labtimes.org/editorial/e_546.lasso" TargetMode="External"/><Relationship Id="rId144" Type="http://schemas.openxmlformats.org/officeDocument/2006/relationships/hyperlink" Target="http://www.what-is-rsd.com/medication.html" TargetMode="External"/><Relationship Id="rId149" Type="http://schemas.openxmlformats.org/officeDocument/2006/relationships/hyperlink" Target="/wiki/Template:Opioidergics" TargetMode="External"/><Relationship Id="rId5" Type="http://schemas.openxmlformats.org/officeDocument/2006/relationships/hyperlink" Target="/wiki/Template:Drugbox" TargetMode="External"/><Relationship Id="rId90" Type="http://schemas.openxmlformats.org/officeDocument/2006/relationships/hyperlink" Target="/wiki/Triptan" TargetMode="External"/><Relationship Id="rId95" Type="http://schemas.openxmlformats.org/officeDocument/2006/relationships/hyperlink" Target="/wiki/Antibiotics" TargetMode="External"/><Relationship Id="rId160" Type="http://schemas.openxmlformats.org/officeDocument/2006/relationships/fontTable" Target="fontTable.xml"/><Relationship Id="rId22" Type="http://schemas.openxmlformats.org/officeDocument/2006/relationships/hyperlink" Target="/wiki/Stereoisomers" TargetMode="External"/><Relationship Id="rId27" Type="http://schemas.openxmlformats.org/officeDocument/2006/relationships/hyperlink" Target="/wiki/West_Germany" TargetMode="External"/><Relationship Id="rId43" Type="http://schemas.openxmlformats.org/officeDocument/2006/relationships/hyperlink" Target="/index.php?title=(none)&amp;action=edit&amp;section=26" TargetMode="External"/><Relationship Id="rId48" Type="http://schemas.openxmlformats.org/officeDocument/2006/relationships/hyperlink" Target="/wiki/Pethidine" TargetMode="External"/><Relationship Id="rId64" Type="http://schemas.openxmlformats.org/officeDocument/2006/relationships/hyperlink" Target="/wiki/Nausea" TargetMode="External"/><Relationship Id="rId69" Type="http://schemas.openxmlformats.org/officeDocument/2006/relationships/hyperlink" Target="/wiki/Vomiting" TargetMode="External"/><Relationship Id="rId113" Type="http://schemas.openxmlformats.org/officeDocument/2006/relationships/hyperlink" Target="/wiki/Dihydrocodeine" TargetMode="External"/><Relationship Id="rId118" Type="http://schemas.openxmlformats.org/officeDocument/2006/relationships/hyperlink" Target="/wiki/Donkey" TargetMode="External"/><Relationship Id="rId134" Type="http://schemas.openxmlformats.org/officeDocument/2006/relationships/hyperlink" Target="/wiki/Premature_ejaculation" TargetMode="External"/><Relationship Id="rId139" Type="http://schemas.openxmlformats.org/officeDocument/2006/relationships/hyperlink" Target="/index.php?title=(none)&amp;action=edit&amp;section=25" TargetMode="External"/><Relationship Id="rId80" Type="http://schemas.openxmlformats.org/officeDocument/2006/relationships/hyperlink" Target="/wiki/Selective_serotonin_reuptake_inhibitors" TargetMode="External"/><Relationship Id="rId85" Type="http://schemas.openxmlformats.org/officeDocument/2006/relationships/hyperlink" Target="/wiki/Pethidine" TargetMode="External"/><Relationship Id="rId150" Type="http://schemas.openxmlformats.org/officeDocument/2006/relationships/hyperlink" Target="/wiki/Template:Serotonergics" TargetMode="External"/><Relationship Id="rId155" Type="http://schemas.openxmlformats.org/officeDocument/2006/relationships/hyperlink" Target="/wiki/Category:Mu-opioid_agonists" TargetMode="External"/><Relationship Id="rId12" Type="http://schemas.openxmlformats.org/officeDocument/2006/relationships/hyperlink" Target="/wiki/Serotonin" TargetMode="External"/><Relationship Id="rId17" Type="http://schemas.openxmlformats.org/officeDocument/2006/relationships/hyperlink" Target="/wiki/Constipation" TargetMode="External"/><Relationship Id="rId33" Type="http://schemas.openxmlformats.org/officeDocument/2006/relationships/hyperlink" Target="/index.php?title=(none)&amp;action=edit&amp;section=4" TargetMode="External"/><Relationship Id="rId38" Type="http://schemas.openxmlformats.org/officeDocument/2006/relationships/hyperlink" Target="/index.php?title=(none)&amp;action=edit&amp;section=21" TargetMode="External"/><Relationship Id="rId59" Type="http://schemas.openxmlformats.org/officeDocument/2006/relationships/hyperlink" Target="/wiki/O-desmethyltramadol" TargetMode="External"/><Relationship Id="rId103" Type="http://schemas.openxmlformats.org/officeDocument/2006/relationships/hyperlink" Target="/wiki/Phentermine" TargetMode="External"/><Relationship Id="rId108" Type="http://schemas.openxmlformats.org/officeDocument/2006/relationships/hyperlink" Target="/wiki/Antihypotensive_agent" TargetMode="External"/><Relationship Id="rId124" Type="http://schemas.openxmlformats.org/officeDocument/2006/relationships/hyperlink" Target="/wiki/Template:Cite_journal" TargetMode="External"/><Relationship Id="rId129" Type="http://schemas.openxmlformats.org/officeDocument/2006/relationships/hyperlink" Target="/index.php?title=(none)&amp;action=edit&amp;section=22" TargetMode="External"/><Relationship Id="rId20" Type="http://schemas.openxmlformats.org/officeDocument/2006/relationships/hyperlink" Target="/wiki/Suicide" TargetMode="External"/><Relationship Id="rId41" Type="http://schemas.openxmlformats.org/officeDocument/2006/relationships/hyperlink" Target="/index.php?title=(none)&amp;action=edit&amp;section=24" TargetMode="External"/><Relationship Id="rId54" Type="http://schemas.openxmlformats.org/officeDocument/2006/relationships/hyperlink" Target="/index.php?title=(none)&amp;action=edit&amp;section=3" TargetMode="External"/><Relationship Id="rId62" Type="http://schemas.openxmlformats.org/officeDocument/2006/relationships/hyperlink" Target="/wiki/File:Side_effects_of_Tramadol.png" TargetMode="External"/><Relationship Id="rId70" Type="http://schemas.openxmlformats.org/officeDocument/2006/relationships/hyperlink" Target="/wiki/Constipation" TargetMode="External"/><Relationship Id="rId75" Type="http://schemas.openxmlformats.org/officeDocument/2006/relationships/hyperlink" Target="/wiki/Immune_tolerance" TargetMode="External"/><Relationship Id="rId83" Type="http://schemas.openxmlformats.org/officeDocument/2006/relationships/hyperlink" Target="/wiki/Serotonin_antagonist_and_reuptake_inhibitors" TargetMode="External"/><Relationship Id="rId88" Type="http://schemas.openxmlformats.org/officeDocument/2006/relationships/hyperlink" Target="/wiki/Fentanyl" TargetMode="External"/><Relationship Id="rId91" Type="http://schemas.openxmlformats.org/officeDocument/2006/relationships/hyperlink" Target="/wiki/Ergoline" TargetMode="External"/><Relationship Id="rId96" Type="http://schemas.openxmlformats.org/officeDocument/2006/relationships/hyperlink" Target="/wiki/Linezolid" TargetMode="External"/><Relationship Id="rId111" Type="http://schemas.openxmlformats.org/officeDocument/2006/relationships/hyperlink" Target="/wiki/Cyclobenzaprine" TargetMode="External"/><Relationship Id="rId132" Type="http://schemas.openxmlformats.org/officeDocument/2006/relationships/hyperlink" Target="/wiki/Antidepressant" TargetMode="External"/><Relationship Id="rId140" Type="http://schemas.openxmlformats.org/officeDocument/2006/relationships/hyperlink" Target="/wiki/Template:Reflist" TargetMode="External"/><Relationship Id="rId145" Type="http://schemas.openxmlformats.org/officeDocument/2006/relationships/hyperlink" Target="/wiki/Reflex_Sympathetic_Dystrophy" TargetMode="External"/><Relationship Id="rId153" Type="http://schemas.openxmlformats.org/officeDocument/2006/relationships/hyperlink" Target="/wiki/Category:Amines" TargetMode="External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/wiki/Opioid" TargetMode="External"/><Relationship Id="rId15" Type="http://schemas.openxmlformats.org/officeDocument/2006/relationships/hyperlink" Target="/wiki/Serotonin_syndrome" TargetMode="External"/><Relationship Id="rId23" Type="http://schemas.openxmlformats.org/officeDocument/2006/relationships/hyperlink" Target="/wiki/Paracetamol" TargetMode="External"/><Relationship Id="rId28" Type="http://schemas.openxmlformats.org/officeDocument/2006/relationships/hyperlink" Target="/wiki/Template:Cite_journal" TargetMode="External"/><Relationship Id="rId36" Type="http://schemas.openxmlformats.org/officeDocument/2006/relationships/hyperlink" Target="/index.php?title=(none)&amp;action=edit&amp;section=7" TargetMode="External"/><Relationship Id="rId49" Type="http://schemas.openxmlformats.org/officeDocument/2006/relationships/hyperlink" Target="/wiki/Codeine" TargetMode="External"/><Relationship Id="rId57" Type="http://schemas.openxmlformats.org/officeDocument/2006/relationships/hyperlink" Target="/wiki/Hypoventilation" TargetMode="External"/><Relationship Id="rId106" Type="http://schemas.openxmlformats.org/officeDocument/2006/relationships/hyperlink" Target="/wiki/CYP3A4" TargetMode="External"/><Relationship Id="rId114" Type="http://schemas.openxmlformats.org/officeDocument/2006/relationships/hyperlink" Target="/wiki/Hydrocodone" TargetMode="External"/><Relationship Id="rId119" Type="http://schemas.openxmlformats.org/officeDocument/2006/relationships/hyperlink" Target="/wiki/Goat" TargetMode="External"/><Relationship Id="rId127" Type="http://schemas.openxmlformats.org/officeDocument/2006/relationships/hyperlink" Target="/wiki/Cameroon" TargetMode="External"/><Relationship Id="rId10" Type="http://schemas.openxmlformats.org/officeDocument/2006/relationships/hyperlink" Target="/wiki/&#924;-opioid_receptor" TargetMode="External"/><Relationship Id="rId31" Type="http://schemas.openxmlformats.org/officeDocument/2006/relationships/hyperlink" Target="/index.php?title=(none)&amp;action=edit&amp;section=2" TargetMode="External"/><Relationship Id="rId44" Type="http://schemas.openxmlformats.org/officeDocument/2006/relationships/hyperlink" Target="/index.php?title=(none)&amp;action=edit&amp;section=1" TargetMode="External"/><Relationship Id="rId52" Type="http://schemas.openxmlformats.org/officeDocument/2006/relationships/hyperlink" Target="/wiki/Miscarriages" TargetMode="External"/><Relationship Id="rId60" Type="http://schemas.openxmlformats.org/officeDocument/2006/relationships/hyperlink" Target="/index.php?title=(none)&amp;action=edit&amp;section=7" TargetMode="External"/><Relationship Id="rId65" Type="http://schemas.openxmlformats.org/officeDocument/2006/relationships/hyperlink" Target="/wiki/Dizziness" TargetMode="External"/><Relationship Id="rId73" Type="http://schemas.openxmlformats.org/officeDocument/2006/relationships/hyperlink" Target="/wiki/Template:Cite_journal" TargetMode="External"/><Relationship Id="rId78" Type="http://schemas.openxmlformats.org/officeDocument/2006/relationships/hyperlink" Target="/wiki/Monoamine_oxidase_inhibitors" TargetMode="External"/><Relationship Id="rId81" Type="http://schemas.openxmlformats.org/officeDocument/2006/relationships/hyperlink" Target="/wiki/Serotonin-norepinephrine_reuptake_inhibitors" TargetMode="External"/><Relationship Id="rId86" Type="http://schemas.openxmlformats.org/officeDocument/2006/relationships/hyperlink" Target="/wiki/Tapentadol" TargetMode="External"/><Relationship Id="rId94" Type="http://schemas.openxmlformats.org/officeDocument/2006/relationships/hyperlink" Target="/wiki/Buspirone" TargetMode="External"/><Relationship Id="rId99" Type="http://schemas.openxmlformats.org/officeDocument/2006/relationships/hyperlink" Target="/wiki/Passiflora" TargetMode="External"/><Relationship Id="rId101" Type="http://schemas.openxmlformats.org/officeDocument/2006/relationships/hyperlink" Target="/wiki/Phenethylamine" TargetMode="External"/><Relationship Id="rId122" Type="http://schemas.openxmlformats.org/officeDocument/2006/relationships/hyperlink" Target="/index.php?title=(none)&amp;action=edit&amp;section=21" TargetMode="External"/><Relationship Id="rId130" Type="http://schemas.openxmlformats.org/officeDocument/2006/relationships/hyperlink" Target="/index.php?title=(none)&amp;action=edit&amp;section=23" TargetMode="External"/><Relationship Id="rId135" Type="http://schemas.openxmlformats.org/officeDocument/2006/relationships/hyperlink" Target="/wiki/Obsessive-compulsive_disorder" TargetMode="External"/><Relationship Id="rId143" Type="http://schemas.openxmlformats.org/officeDocument/2006/relationships/hyperlink" Target="http://druginfo.nlm.nih.gov/drugportal/dpdirect.jsp?name=Tramadol" TargetMode="External"/><Relationship Id="rId148" Type="http://schemas.openxmlformats.org/officeDocument/2006/relationships/hyperlink" Target="/wiki/Template:Adrenergics" TargetMode="External"/><Relationship Id="rId151" Type="http://schemas.openxmlformats.org/officeDocument/2006/relationships/hyperlink" Target="/wiki/Category:Analgesics" TargetMode="External"/><Relationship Id="rId156" Type="http://schemas.openxmlformats.org/officeDocument/2006/relationships/hyperlink" Target="/wiki/Category:Norepinephrine_reuptake_inhibi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Template:Cite_web" TargetMode="External"/><Relationship Id="rId13" Type="http://schemas.openxmlformats.org/officeDocument/2006/relationships/hyperlink" Target="/wiki/Norepinephrine" TargetMode="External"/><Relationship Id="rId18" Type="http://schemas.openxmlformats.org/officeDocument/2006/relationships/hyperlink" Target="/wiki/Puritis" TargetMode="External"/><Relationship Id="rId39" Type="http://schemas.openxmlformats.org/officeDocument/2006/relationships/hyperlink" Target="/index.php?title=(none)&amp;action=edit&amp;section=22" TargetMode="External"/><Relationship Id="rId109" Type="http://schemas.openxmlformats.org/officeDocument/2006/relationships/hyperlink" Target="/wiki/Tyramine" TargetMode="External"/><Relationship Id="rId34" Type="http://schemas.openxmlformats.org/officeDocument/2006/relationships/hyperlink" Target="/index.php?title=(none)&amp;action=edit&amp;section=5" TargetMode="External"/><Relationship Id="rId50" Type="http://schemas.openxmlformats.org/officeDocument/2006/relationships/hyperlink" Target="/index.php?title=(none)&amp;action=edit&amp;section=2" TargetMode="External"/><Relationship Id="rId55" Type="http://schemas.openxmlformats.org/officeDocument/2006/relationships/hyperlink" Target="/index.php?title=(none)&amp;action=edit&amp;section=4" TargetMode="External"/><Relationship Id="rId76" Type="http://schemas.openxmlformats.org/officeDocument/2006/relationships/hyperlink" Target="/index.php?title=(none)&amp;action=edit&amp;section=8" TargetMode="External"/><Relationship Id="rId97" Type="http://schemas.openxmlformats.org/officeDocument/2006/relationships/hyperlink" Target="/wiki/Isoniazid" TargetMode="External"/><Relationship Id="rId104" Type="http://schemas.openxmlformats.org/officeDocument/2006/relationships/hyperlink" Target="/wiki/Lithium" TargetMode="External"/><Relationship Id="rId120" Type="http://schemas.openxmlformats.org/officeDocument/2006/relationships/hyperlink" Target="/wiki/Horses" TargetMode="External"/><Relationship Id="rId125" Type="http://schemas.openxmlformats.org/officeDocument/2006/relationships/hyperlink" Target="/wiki/Template:Cite_journal" TargetMode="External"/><Relationship Id="rId141" Type="http://schemas.openxmlformats.org/officeDocument/2006/relationships/hyperlink" Target="/index.php?title=(none)&amp;action=edit&amp;section=26" TargetMode="External"/><Relationship Id="rId146" Type="http://schemas.openxmlformats.org/officeDocument/2006/relationships/hyperlink" Target="/wiki/Template:Analgesics" TargetMode="External"/><Relationship Id="rId7" Type="http://schemas.openxmlformats.org/officeDocument/2006/relationships/hyperlink" Target="/wiki/Analgesic" TargetMode="External"/><Relationship Id="rId71" Type="http://schemas.openxmlformats.org/officeDocument/2006/relationships/hyperlink" Target="/wiki/Headache" TargetMode="External"/><Relationship Id="rId92" Type="http://schemas.openxmlformats.org/officeDocument/2006/relationships/hyperlink" Target="/wiki/Anxiolytics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drugs.com/international/tramadol.html" TargetMode="External"/><Relationship Id="rId24" Type="http://schemas.openxmlformats.org/officeDocument/2006/relationships/hyperlink" Target="/wiki/O-Desmethyltramadol" TargetMode="External"/><Relationship Id="rId40" Type="http://schemas.openxmlformats.org/officeDocument/2006/relationships/hyperlink" Target="/index.php?title=(none)&amp;action=edit&amp;section=23" TargetMode="External"/><Relationship Id="rId45" Type="http://schemas.openxmlformats.org/officeDocument/2006/relationships/hyperlink" Target="/wiki/File:50_mg_Tramadol_HCl_tablets_(generic_Ultram)_marketed_by_Amneal_Pharmaceuticals_(rotated).jpg" TargetMode="External"/><Relationship Id="rId66" Type="http://schemas.openxmlformats.org/officeDocument/2006/relationships/hyperlink" Target="/wiki/Xerostomia" TargetMode="External"/><Relationship Id="rId87" Type="http://schemas.openxmlformats.org/officeDocument/2006/relationships/hyperlink" Target="/wiki/Oxycodone" TargetMode="External"/><Relationship Id="rId110" Type="http://schemas.openxmlformats.org/officeDocument/2006/relationships/hyperlink" Target="/wiki/Adrenergic_receptor" TargetMode="External"/><Relationship Id="rId115" Type="http://schemas.openxmlformats.org/officeDocument/2006/relationships/hyperlink" Target="/wiki/Camel" TargetMode="External"/><Relationship Id="rId131" Type="http://schemas.openxmlformats.org/officeDocument/2006/relationships/hyperlink" Target="/wiki/Diabetic_neuropathy" TargetMode="External"/><Relationship Id="rId136" Type="http://schemas.openxmlformats.org/officeDocument/2006/relationships/hyperlink" Target="/index.php?title=(none)&amp;action=edit&amp;section=24" TargetMode="External"/><Relationship Id="rId157" Type="http://schemas.openxmlformats.org/officeDocument/2006/relationships/hyperlink" Target="/wiki/Category:5-HT2C_antagonists" TargetMode="External"/><Relationship Id="rId61" Type="http://schemas.openxmlformats.org/officeDocument/2006/relationships/hyperlink" Target="/wiki/Template:Main" TargetMode="External"/><Relationship Id="rId82" Type="http://schemas.openxmlformats.org/officeDocument/2006/relationships/hyperlink" Target="/wiki/Noradrenergic_and_specific_serotonergic_antidepressants" TargetMode="External"/><Relationship Id="rId152" Type="http://schemas.openxmlformats.org/officeDocument/2006/relationships/hyperlink" Target="/wiki/Category:Euphoriants" TargetMode="External"/><Relationship Id="rId19" Type="http://schemas.openxmlformats.org/officeDocument/2006/relationships/hyperlink" Target="/wiki/Breastfeeding" TargetMode="External"/><Relationship Id="rId14" Type="http://schemas.openxmlformats.org/officeDocument/2006/relationships/hyperlink" Target="/wiki/Seizure" TargetMode="External"/><Relationship Id="rId30" Type="http://schemas.openxmlformats.org/officeDocument/2006/relationships/hyperlink" Target="/index.php?title=(none)&amp;action=edit&amp;section=1" TargetMode="External"/><Relationship Id="rId35" Type="http://schemas.openxmlformats.org/officeDocument/2006/relationships/hyperlink" Target="/index.php?title=(none)&amp;action=edit&amp;section=6" TargetMode="External"/><Relationship Id="rId56" Type="http://schemas.openxmlformats.org/officeDocument/2006/relationships/hyperlink" Target="/index.php?title=(none)&amp;action=edit&amp;section=5" TargetMode="External"/><Relationship Id="rId77" Type="http://schemas.openxmlformats.org/officeDocument/2006/relationships/hyperlink" Target="/wiki/Antidepressants" TargetMode="External"/><Relationship Id="rId100" Type="http://schemas.openxmlformats.org/officeDocument/2006/relationships/hyperlink" Target="/wiki/Amphetamine" TargetMode="External"/><Relationship Id="rId105" Type="http://schemas.openxmlformats.org/officeDocument/2006/relationships/hyperlink" Target="/wiki/Methylene_blue" TargetMode="External"/><Relationship Id="rId126" Type="http://schemas.openxmlformats.org/officeDocument/2006/relationships/hyperlink" Target="/wiki/Metabolites" TargetMode="External"/><Relationship Id="rId147" Type="http://schemas.openxmlformats.org/officeDocument/2006/relationships/hyperlink" Target="/wiki/Template:Neuropathic_pain_and_fibromyalgia_pharmacotherapies" TargetMode="External"/><Relationship Id="rId8" Type="http://schemas.openxmlformats.org/officeDocument/2006/relationships/hyperlink" Target="/wiki/Pain" TargetMode="External"/><Relationship Id="rId51" Type="http://schemas.openxmlformats.org/officeDocument/2006/relationships/hyperlink" Target="/wiki/Pregnancy" TargetMode="External"/><Relationship Id="rId72" Type="http://schemas.openxmlformats.org/officeDocument/2006/relationships/hyperlink" Target="/wiki/Template:Cite_journal" TargetMode="External"/><Relationship Id="rId93" Type="http://schemas.openxmlformats.org/officeDocument/2006/relationships/hyperlink" Target="/wiki/SSRI" TargetMode="External"/><Relationship Id="rId98" Type="http://schemas.openxmlformats.org/officeDocument/2006/relationships/hyperlink" Target="/wiki/St._John's_wort" TargetMode="External"/><Relationship Id="rId121" Type="http://schemas.openxmlformats.org/officeDocument/2006/relationships/hyperlink" Target="/wiki/Llama" TargetMode="External"/><Relationship Id="rId142" Type="http://schemas.openxmlformats.org/officeDocument/2006/relationships/hyperlink" Target="http://www.nlm.nih.gov/medlineplus/druginfo/meds/a695011.html" TargetMode="External"/><Relationship Id="rId3" Type="http://schemas.openxmlformats.org/officeDocument/2006/relationships/settings" Target="settings.xml"/><Relationship Id="rId25" Type="http://schemas.openxmlformats.org/officeDocument/2006/relationships/hyperlink" Target="/wiki/Pharmaceutical_company" TargetMode="External"/><Relationship Id="rId46" Type="http://schemas.openxmlformats.org/officeDocument/2006/relationships/hyperlink" Target="/wiki/File:Tramadol_HCl.jpg" TargetMode="External"/><Relationship Id="rId67" Type="http://schemas.openxmlformats.org/officeDocument/2006/relationships/hyperlink" Target="/wiki/Indigestion" TargetMode="External"/><Relationship Id="rId116" Type="http://schemas.openxmlformats.org/officeDocument/2006/relationships/hyperlink" Target="/wiki/Cat" TargetMode="External"/><Relationship Id="rId137" Type="http://schemas.openxmlformats.org/officeDocument/2006/relationships/hyperlink" Target="/wiki/Indeloxazine" TargetMode="External"/><Relationship Id="rId158" Type="http://schemas.openxmlformats.org/officeDocument/2006/relationships/hyperlink" Target="/wiki/Category:Phenol_eth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3719</Words>
  <Characters>18600</Characters>
  <Application>Microsoft Office Word</Application>
  <DocSecurity>0</DocSecurity>
  <Lines>155</Lines>
  <Paragraphs>44</Paragraphs>
  <ScaleCrop>false</ScaleCrop>
  <Company/>
  <LinksUpToDate>false</LinksUpToDate>
  <CharactersWithSpaces>22275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2016-07-08T06:26:00Z</dcterms:created>
  <dcterms:modified xsi:type="dcterms:W3CDTF">2016-07-08T06:26:00Z</dcterms:modified>
</cp:coreProperties>
</file>