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6CB1">
      <w:pPr>
        <w:pStyle w:val="NormalWeb"/>
      </w:pPr>
      <w:r>
        <w:fldChar w:fldCharType="begin"/>
      </w:r>
      <w:r>
        <w:instrText xml:space="preserve"> </w:instrText>
      </w:r>
      <w:r>
        <w:instrText>HYPERLINK "/wiki/File:Triscuit-Box-Small.jpg" \o "File:Triscuit-Box-Small.jpg"</w:instrText>
      </w:r>
      <w:r>
        <w:instrText xml:space="preserve"> </w:instrText>
      </w:r>
      <w:r>
        <w:fldChar w:fldCharType="separate"/>
      </w:r>
      <w:r>
        <w:rPr>
          <w:rStyle w:val="Hyperlink"/>
        </w:rPr>
        <w:t>thumb|right|200px|A box of original-flavored Triscuit</w:t>
      </w:r>
      <w:r>
        <w:fldChar w:fldCharType="end"/>
      </w:r>
      <w:r>
        <w:t xml:space="preserve"> </w:t>
      </w:r>
    </w:p>
    <w:p w:rsidR="00000000" w:rsidRDefault="00BA6CB1">
      <w:pPr>
        <w:pStyle w:val="NormalWeb"/>
      </w:pPr>
      <w:r>
        <w:rPr>
          <w:b/>
          <w:bCs/>
        </w:rPr>
        <w:t>Triscuit</w:t>
      </w:r>
      <w:r>
        <w:t xml:space="preserve"> is a </w:t>
      </w:r>
      <w:hyperlink r:id="rId5" w:tooltip="Snack" w:history="1">
        <w:r>
          <w:rPr>
            <w:rStyle w:val="Hyperlink"/>
          </w:rPr>
          <w:t>snack</w:t>
        </w:r>
      </w:hyperlink>
      <w:r>
        <w:t xml:space="preserve"> </w:t>
      </w:r>
      <w:hyperlink r:id="rId6" w:tooltip="Cracker (food)" w:history="1">
        <w:r>
          <w:rPr>
            <w:rStyle w:val="Hyperlink"/>
          </w:rPr>
          <w:t>cracker</w:t>
        </w:r>
      </w:hyperlink>
      <w:r>
        <w:t xml:space="preserve">, made by </w:t>
      </w:r>
      <w:hyperlink r:id="rId7" w:tooltip="Nabisco" w:history="1">
        <w:r>
          <w:rPr>
            <w:rStyle w:val="Hyperlink"/>
          </w:rPr>
          <w:t>Nabisco</w:t>
        </w:r>
      </w:hyperlink>
      <w:r>
        <w:t xml:space="preserve">, which takes the form of square </w:t>
      </w:r>
      <w:hyperlink r:id="rId8" w:tooltip="Baking" w:history="1">
        <w:r>
          <w:rPr>
            <w:rStyle w:val="Hyperlink"/>
          </w:rPr>
          <w:t>baked</w:t>
        </w:r>
      </w:hyperlink>
      <w:r>
        <w:t xml:space="preserve"> </w:t>
      </w:r>
      <w:hyperlink r:id="rId9" w:tooltip="Whole wheat" w:history="1">
        <w:r>
          <w:rPr>
            <w:rStyle w:val="Hyperlink"/>
          </w:rPr>
          <w:t>whole wheat</w:t>
        </w:r>
      </w:hyperlink>
      <w:r>
        <w:t xml:space="preserve"> wafers. It was invented in 1900, a patent was </w:t>
      </w:r>
      <w:r>
        <w:t>granted in 1902</w:t>
      </w:r>
      <w:r>
        <w:t>,</w:t>
      </w:r>
      <w:hyperlink w:anchor="cite_note-1" w:history="1">
        <w:r>
          <w:rPr>
            <w:rStyle w:val="Hyperlink"/>
            <w:vertAlign w:val="superscript"/>
          </w:rPr>
          <w:t>[1]</w:t>
        </w:r>
      </w:hyperlink>
      <w:r>
        <w:t xml:space="preserve"> and the </w:t>
      </w:r>
      <w:hyperlink r:id="rId10" w:tooltip="Shredded wheat" w:history="1">
        <w:r>
          <w:rPr>
            <w:rStyle w:val="Hyperlink"/>
          </w:rPr>
          <w:t>Shredded Wheat Company</w:t>
        </w:r>
      </w:hyperlink>
      <w:r>
        <w:t xml:space="preserve"> in </w:t>
      </w:r>
      <w:hyperlink r:id="rId11" w:tooltip="Niagara Falls, New York" w:history="1">
        <w:r>
          <w:rPr>
            <w:rStyle w:val="Hyperlink"/>
          </w:rPr>
          <w:t>Niagara Falls, New York</w:t>
        </w:r>
      </w:hyperlink>
      <w:r>
        <w:t xml:space="preserve"> began produc</w:t>
      </w:r>
      <w:r>
        <w:t>tion the next year.&lt;ref name=hughes&gt;</w:t>
      </w:r>
      <w:hyperlink r:id="rId12" w:tooltip="Template:Cite web" w:history="1">
        <w:r>
          <w:rPr>
            <w:rStyle w:val="Hyperlink"/>
          </w:rPr>
          <w:t>Template:Cite web</w:t>
        </w:r>
      </w:hyperlink>
      <w:r>
        <w:t xml:space="preserve">&lt;/ref&gt; </w:t>
      </w:r>
    </w:p>
    <w:p w:rsidR="00000000" w:rsidRDefault="00BA6CB1">
      <w:pPr>
        <w:pStyle w:val="Heading2"/>
        <w:divId w:val="575280957"/>
        <w:rPr>
          <w:rFonts w:eastAsia="Times New Roman"/>
        </w:rPr>
      </w:pPr>
      <w:r>
        <w:rPr>
          <w:rFonts w:eastAsia="Times New Roman"/>
        </w:rPr>
        <w:t>Contents</w:t>
      </w:r>
    </w:p>
    <w:p w:rsidR="00000000" w:rsidRDefault="00BA6CB1">
      <w:pPr>
        <w:numPr>
          <w:ilvl w:val="0"/>
          <w:numId w:val="1"/>
        </w:numPr>
        <w:spacing w:before="100" w:beforeAutospacing="1" w:after="100" w:afterAutospacing="1"/>
        <w:divId w:val="56145339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13" w:tooltip="Edit section: Production" w:history="1">
        <w:r>
          <w:rPr>
            <w:rStyle w:val="Hyperlink"/>
            <w:rFonts w:eastAsia="Times New Roman"/>
          </w:rPr>
          <w:t>edit</w:t>
        </w:r>
      </w:hyperlink>
      <w:r>
        <w:rPr>
          <w:rStyle w:val="mw-editsection-bracket"/>
          <w:rFonts w:eastAsia="Times New Roman"/>
        </w:rPr>
        <w:t>]</w:t>
      </w:r>
    </w:p>
    <w:p w:rsidR="00000000" w:rsidRDefault="00BA6CB1">
      <w:pPr>
        <w:numPr>
          <w:ilvl w:val="0"/>
          <w:numId w:val="1"/>
        </w:numPr>
        <w:spacing w:before="100" w:beforeAutospacing="1" w:after="100" w:afterAutospacing="1"/>
        <w:divId w:val="56145339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Variation</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Variations" w:history="1">
        <w:r>
          <w:rPr>
            <w:rStyle w:val="Hyperlink"/>
            <w:rFonts w:eastAsia="Times New Roman"/>
          </w:rPr>
          <w:t>edit</w:t>
        </w:r>
      </w:hyperlink>
      <w:r>
        <w:rPr>
          <w:rStyle w:val="mw-editsection-bracket"/>
          <w:rFonts w:eastAsia="Times New Roman"/>
        </w:rPr>
        <w:t>]</w:t>
      </w:r>
    </w:p>
    <w:p w:rsidR="00000000" w:rsidRDefault="00BA6CB1">
      <w:pPr>
        <w:numPr>
          <w:ilvl w:val="0"/>
          <w:numId w:val="1"/>
        </w:numPr>
        <w:spacing w:before="100" w:beforeAutospacing="1" w:after="100" w:afterAutospacing="1"/>
        <w:divId w:val="56145339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References" w:history="1">
        <w:r>
          <w:rPr>
            <w:rStyle w:val="Hyperlink"/>
            <w:rFonts w:eastAsia="Times New Roman"/>
          </w:rPr>
          <w:t>edit</w:t>
        </w:r>
      </w:hyperlink>
      <w:r>
        <w:rPr>
          <w:rStyle w:val="mw-editsection-bracket"/>
          <w:rFonts w:eastAsia="Times New Roman"/>
        </w:rPr>
        <w:t>]</w:t>
      </w:r>
    </w:p>
    <w:p w:rsidR="00000000" w:rsidRDefault="00BA6CB1">
      <w:pPr>
        <w:numPr>
          <w:ilvl w:val="0"/>
          <w:numId w:val="1"/>
        </w:numPr>
        <w:spacing w:before="100" w:beforeAutospacing="1" w:after="100" w:afterAutospacing="1"/>
        <w:divId w:val="56145339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External links" w:history="1">
        <w:r>
          <w:rPr>
            <w:rStyle w:val="Hyperlink"/>
            <w:rFonts w:eastAsia="Times New Roman"/>
          </w:rPr>
          <w:t>edit</w:t>
        </w:r>
      </w:hyperlink>
      <w:r>
        <w:rPr>
          <w:rStyle w:val="mw-editsection-bracket"/>
          <w:rFonts w:eastAsia="Times New Roman"/>
        </w:rPr>
        <w:t>]</w:t>
      </w:r>
    </w:p>
    <w:p w:rsidR="00000000" w:rsidRDefault="00BA6CB1">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7" w:tooltip="Edit section: Production" w:history="1">
        <w:r>
          <w:rPr>
            <w:rStyle w:val="Hyperlink"/>
            <w:rFonts w:eastAsia="Times New Roman"/>
          </w:rPr>
          <w:t>edit</w:t>
        </w:r>
      </w:hyperlink>
      <w:r>
        <w:rPr>
          <w:rStyle w:val="mw-editsection-bracket"/>
          <w:rFonts w:eastAsia="Times New Roman"/>
        </w:rPr>
        <w:t>]</w:t>
      </w:r>
    </w:p>
    <w:p w:rsidR="00000000" w:rsidRDefault="00BA6CB1">
      <w:pPr>
        <w:pStyle w:val="NormalWeb"/>
      </w:pPr>
      <w:hyperlink r:id="rId18" w:tooltip="File:Triscuit-Crackers.jpg" w:history="1">
        <w:r>
          <w:rPr>
            <w:rStyle w:val="Hyperlink"/>
          </w:rPr>
          <w:t>thumb|right|Triscuit</w:t>
        </w:r>
      </w:hyperlink>
      <w:r>
        <w:t xml:space="preserve"> </w:t>
      </w:r>
      <w:hyperlink r:id="rId19" w:tooltip="File:Triscuit 1903 Advertisement.jpg" w:history="1">
        <w:r>
          <w:rPr>
            <w:rStyle w:val="Hyperlink"/>
          </w:rPr>
          <w:t>thumb|right|1903 advertisement</w:t>
        </w:r>
      </w:hyperlink>
      <w:r>
        <w:t xml:space="preserve"> Nabisco began producing Tri</w:t>
      </w:r>
      <w:r>
        <w:t xml:space="preserve">scuit in 1903 in Niagara Falls, New York. The manufacturer boasted it was “Baked by Electricity”. </w:t>
      </w:r>
    </w:p>
    <w:p w:rsidR="00000000" w:rsidRDefault="00BA6CB1">
      <w:pPr>
        <w:pStyle w:val="NormalWeb"/>
      </w:pPr>
      <w:r>
        <w:t>The wafer measured 2-1/4 inches by 4 inches and remained that size for nearly twenty-one years. At that point, the ovens were altered and the cracker size ch</w:t>
      </w:r>
      <w:r>
        <w:t xml:space="preserve">anged to a 2-inch by 2-inch square.&lt;ref name=hughes/&gt; </w:t>
      </w:r>
    </w:p>
    <w:p w:rsidR="00000000" w:rsidRDefault="00BA6CB1">
      <w:pPr>
        <w:pStyle w:val="NormalWeb"/>
      </w:pPr>
      <w:r>
        <w:t>Triscuit is made from wheat which is first cooked in water until it reaches about fifty percent moisture content, then it is tempered, which is intended to allow moisture to diffuse evenly into the gra</w:t>
      </w:r>
      <w:r>
        <w:t>in. The grain is formed into shredded wheat strands, by using slotted rollers. Webs are formed from the strands, then several webs are stacked together. The still moist stack of strands is crimped at regular intervals to produce individual crackers. The mo</w:t>
      </w:r>
      <w:r>
        <w:t>isture content is reduced to five percent by oven baking.</w:t>
      </w:r>
      <w:hyperlink r:id="rId20" w:tooltip="Template:Cn" w:history="1">
        <w:r>
          <w:rPr>
            <w:rStyle w:val="Hyperlink"/>
          </w:rPr>
          <w:t>Template:Cn</w:t>
        </w:r>
      </w:hyperlink>
      <w:r>
        <w:t xml:space="preserve"> </w:t>
      </w:r>
    </w:p>
    <w:p w:rsidR="00000000" w:rsidRDefault="00BA6CB1">
      <w:pPr>
        <w:pStyle w:val="NormalWeb"/>
      </w:pPr>
      <w:r>
        <w:t xml:space="preserve">In 1935, producers began spraying the crackers with oil and adding salt. The flavor remained constant until 1984, when additional choices were offered, and the crackers were made crispier.&lt;ref name=hughes/&gt; </w:t>
      </w:r>
    </w:p>
    <w:p w:rsidR="00000000" w:rsidRDefault="00BA6CB1">
      <w:pPr>
        <w:pStyle w:val="NormalWeb"/>
      </w:pPr>
      <w:r>
        <w:t>The packaging was changed in 2008, 2011, and aga</w:t>
      </w:r>
      <w:r>
        <w:t xml:space="preserve">in in 2013. </w:t>
      </w:r>
    </w:p>
    <w:p w:rsidR="00000000" w:rsidRDefault="00BA6CB1">
      <w:pPr>
        <w:pStyle w:val="NormalWeb"/>
      </w:pPr>
      <w:r>
        <w:t>In 2013 a new brown rice Triscuit made of whole grain brown rice and wheat was introduced</w:t>
      </w:r>
      <w:r>
        <w:t>.</w:t>
      </w:r>
      <w:hyperlink w:anchor="cite_note-2" w:history="1">
        <w:r>
          <w:rPr>
            <w:rStyle w:val="Hyperlink"/>
            <w:vertAlign w:val="superscript"/>
          </w:rPr>
          <w:t>[2]</w:t>
        </w:r>
      </w:hyperlink>
      <w:r>
        <w:t xml:space="preserve"> </w:t>
      </w:r>
    </w:p>
    <w:p w:rsidR="00000000" w:rsidRDefault="00BA6CB1">
      <w:pPr>
        <w:pStyle w:val="Heading2"/>
        <w:rPr>
          <w:rFonts w:eastAsia="Times New Roman"/>
        </w:rPr>
      </w:pPr>
      <w:r>
        <w:rPr>
          <w:rStyle w:val="mw-headline"/>
          <w:rFonts w:eastAsia="Times New Roman"/>
        </w:rPr>
        <w:t>Variation</w:t>
      </w:r>
      <w:r>
        <w:rPr>
          <w:rStyle w:val="mw-headline"/>
          <w:rFonts w:eastAsia="Times New Roman"/>
        </w:rPr>
        <w:t>s</w:t>
      </w:r>
      <w:r>
        <w:rPr>
          <w:rStyle w:val="mw-editsection-bracket"/>
          <w:rFonts w:eastAsia="Times New Roman"/>
        </w:rPr>
        <w:t>[</w:t>
      </w:r>
      <w:hyperlink r:id="rId21" w:tooltip="Edit section: Variations" w:history="1">
        <w:r>
          <w:rPr>
            <w:rStyle w:val="Hyperlink"/>
            <w:rFonts w:eastAsia="Times New Roman"/>
          </w:rPr>
          <w:t>edit</w:t>
        </w:r>
      </w:hyperlink>
      <w:r>
        <w:rPr>
          <w:rStyle w:val="mw-editsection-bracket"/>
          <w:rFonts w:eastAsia="Times New Roman"/>
        </w:rPr>
        <w:t>]</w:t>
      </w:r>
    </w:p>
    <w:p w:rsidR="00000000" w:rsidRDefault="00BA6CB1">
      <w:pPr>
        <w:numPr>
          <w:ilvl w:val="0"/>
          <w:numId w:val="2"/>
        </w:numPr>
        <w:spacing w:before="100" w:beforeAutospacing="1" w:after="100" w:afterAutospacing="1"/>
        <w:rPr>
          <w:rFonts w:eastAsia="Times New Roman"/>
        </w:rPr>
      </w:pPr>
      <w:r>
        <w:rPr>
          <w:rFonts w:eastAsia="Times New Roman"/>
        </w:rPr>
        <w:t>Origi</w:t>
      </w:r>
      <w:r>
        <w:rPr>
          <w:rFonts w:eastAsia="Times New Roman"/>
        </w:rPr>
        <w:t xml:space="preserve">nal </w:t>
      </w:r>
    </w:p>
    <w:p w:rsidR="00000000" w:rsidRDefault="00BA6CB1">
      <w:pPr>
        <w:numPr>
          <w:ilvl w:val="0"/>
          <w:numId w:val="2"/>
        </w:numPr>
        <w:spacing w:before="100" w:beforeAutospacing="1" w:after="100" w:afterAutospacing="1"/>
        <w:rPr>
          <w:rFonts w:eastAsia="Times New Roman"/>
        </w:rPr>
      </w:pPr>
      <w:r>
        <w:rPr>
          <w:rFonts w:eastAsia="Times New Roman"/>
        </w:rPr>
        <w:t xml:space="preserve">Reduced Fat </w:t>
      </w:r>
    </w:p>
    <w:p w:rsidR="00000000" w:rsidRDefault="00BA6CB1">
      <w:pPr>
        <w:numPr>
          <w:ilvl w:val="0"/>
          <w:numId w:val="2"/>
        </w:numPr>
        <w:spacing w:before="100" w:beforeAutospacing="1" w:after="100" w:afterAutospacing="1"/>
        <w:rPr>
          <w:rFonts w:eastAsia="Times New Roman"/>
        </w:rPr>
      </w:pPr>
      <w:r>
        <w:rPr>
          <w:rFonts w:eastAsia="Times New Roman"/>
        </w:rPr>
        <w:t xml:space="preserve">Hint of Salt (low sodium) </w:t>
      </w:r>
    </w:p>
    <w:p w:rsidR="00000000" w:rsidRDefault="00BA6CB1">
      <w:pPr>
        <w:numPr>
          <w:ilvl w:val="0"/>
          <w:numId w:val="2"/>
        </w:numPr>
        <w:spacing w:before="100" w:beforeAutospacing="1" w:after="100" w:afterAutospacing="1"/>
        <w:rPr>
          <w:rFonts w:eastAsia="Times New Roman"/>
        </w:rPr>
      </w:pPr>
      <w:r>
        <w:rPr>
          <w:rFonts w:eastAsia="Times New Roman"/>
        </w:rPr>
        <w:t xml:space="preserve">Deli-Style Rye </w:t>
      </w:r>
    </w:p>
    <w:p w:rsidR="00000000" w:rsidRDefault="00BA6CB1">
      <w:pPr>
        <w:numPr>
          <w:ilvl w:val="0"/>
          <w:numId w:val="2"/>
        </w:numPr>
        <w:spacing w:before="100" w:beforeAutospacing="1" w:after="100" w:afterAutospacing="1"/>
        <w:rPr>
          <w:rFonts w:eastAsia="Times New Roman"/>
        </w:rPr>
      </w:pPr>
      <w:r>
        <w:rPr>
          <w:rFonts w:eastAsia="Times New Roman"/>
        </w:rPr>
        <w:t xml:space="preserve">Cheddar (currently discontinued) </w:t>
      </w:r>
    </w:p>
    <w:p w:rsidR="00000000" w:rsidRDefault="00BA6CB1">
      <w:pPr>
        <w:numPr>
          <w:ilvl w:val="0"/>
          <w:numId w:val="2"/>
        </w:numPr>
        <w:spacing w:before="100" w:beforeAutospacing="1" w:after="100" w:afterAutospacing="1"/>
        <w:rPr>
          <w:rFonts w:eastAsia="Times New Roman"/>
        </w:rPr>
      </w:pPr>
      <w:r>
        <w:rPr>
          <w:rFonts w:eastAsia="Times New Roman"/>
        </w:rPr>
        <w:lastRenderedPageBreak/>
        <w:t xml:space="preserve">Cracked Pepper and Olive Oil </w:t>
      </w:r>
    </w:p>
    <w:p w:rsidR="00000000" w:rsidRDefault="00BA6CB1">
      <w:pPr>
        <w:numPr>
          <w:ilvl w:val="0"/>
          <w:numId w:val="2"/>
        </w:numPr>
        <w:spacing w:before="100" w:beforeAutospacing="1" w:after="100" w:afterAutospacing="1"/>
        <w:rPr>
          <w:rFonts w:eastAsia="Times New Roman"/>
        </w:rPr>
      </w:pPr>
      <w:r>
        <w:rPr>
          <w:rFonts w:eastAsia="Times New Roman"/>
        </w:rPr>
        <w:t xml:space="preserve">Fire Roasted Tomato and Olive Oil </w:t>
      </w:r>
    </w:p>
    <w:p w:rsidR="00000000" w:rsidRDefault="00BA6CB1">
      <w:pPr>
        <w:numPr>
          <w:ilvl w:val="0"/>
          <w:numId w:val="2"/>
        </w:numPr>
        <w:spacing w:before="100" w:beforeAutospacing="1" w:after="100" w:afterAutospacing="1"/>
        <w:rPr>
          <w:rFonts w:eastAsia="Times New Roman"/>
        </w:rPr>
      </w:pPr>
      <w:r>
        <w:rPr>
          <w:rFonts w:eastAsia="Times New Roman"/>
        </w:rPr>
        <w:t xml:space="preserve">Rosemary and Olive Oil </w:t>
      </w:r>
    </w:p>
    <w:p w:rsidR="00000000" w:rsidRDefault="00BA6CB1">
      <w:pPr>
        <w:numPr>
          <w:ilvl w:val="0"/>
          <w:numId w:val="2"/>
        </w:numPr>
        <w:spacing w:before="100" w:beforeAutospacing="1" w:after="100" w:afterAutospacing="1"/>
        <w:rPr>
          <w:rFonts w:eastAsia="Times New Roman"/>
        </w:rPr>
      </w:pPr>
      <w:r>
        <w:rPr>
          <w:rFonts w:eastAsia="Times New Roman"/>
        </w:rPr>
        <w:t xml:space="preserve">Garden Herb </w:t>
      </w:r>
    </w:p>
    <w:p w:rsidR="00000000" w:rsidRDefault="00BA6CB1">
      <w:pPr>
        <w:numPr>
          <w:ilvl w:val="0"/>
          <w:numId w:val="2"/>
        </w:numPr>
        <w:spacing w:before="100" w:beforeAutospacing="1" w:after="100" w:afterAutospacing="1"/>
        <w:rPr>
          <w:rFonts w:eastAsia="Times New Roman"/>
        </w:rPr>
      </w:pPr>
      <w:r>
        <w:rPr>
          <w:rFonts w:eastAsia="Times New Roman"/>
        </w:rPr>
        <w:t xml:space="preserve">Parmesan and Garlic </w:t>
      </w:r>
    </w:p>
    <w:p w:rsidR="00000000" w:rsidRDefault="00BA6CB1">
      <w:pPr>
        <w:numPr>
          <w:ilvl w:val="0"/>
          <w:numId w:val="2"/>
        </w:numPr>
        <w:spacing w:before="100" w:beforeAutospacing="1" w:after="100" w:afterAutospacing="1"/>
        <w:rPr>
          <w:rFonts w:eastAsia="Times New Roman"/>
        </w:rPr>
      </w:pPr>
      <w:r>
        <w:rPr>
          <w:rFonts w:eastAsia="Times New Roman"/>
        </w:rPr>
        <w:t xml:space="preserve">Roasted Garlic </w:t>
      </w:r>
    </w:p>
    <w:p w:rsidR="00000000" w:rsidRDefault="00BA6CB1">
      <w:pPr>
        <w:numPr>
          <w:ilvl w:val="0"/>
          <w:numId w:val="2"/>
        </w:numPr>
        <w:spacing w:before="100" w:beforeAutospacing="1" w:after="100" w:afterAutospacing="1"/>
        <w:rPr>
          <w:rFonts w:eastAsia="Times New Roman"/>
        </w:rPr>
      </w:pPr>
      <w:r>
        <w:rPr>
          <w:rFonts w:eastAsia="Times New Roman"/>
        </w:rPr>
        <w:t xml:space="preserve">Roasted Red Pepper </w:t>
      </w:r>
    </w:p>
    <w:p w:rsidR="00000000" w:rsidRDefault="00BA6CB1">
      <w:pPr>
        <w:numPr>
          <w:ilvl w:val="0"/>
          <w:numId w:val="2"/>
        </w:numPr>
        <w:spacing w:before="100" w:beforeAutospacing="1" w:after="100" w:afterAutospacing="1"/>
        <w:rPr>
          <w:rFonts w:eastAsia="Times New Roman"/>
        </w:rPr>
      </w:pPr>
      <w:r>
        <w:rPr>
          <w:rFonts w:eastAsia="Times New Roman"/>
        </w:rPr>
        <w:t xml:space="preserve">Roasted Tomato &amp; Olive Oil </w:t>
      </w:r>
    </w:p>
    <w:p w:rsidR="00000000" w:rsidRDefault="00BA6CB1">
      <w:pPr>
        <w:numPr>
          <w:ilvl w:val="0"/>
          <w:numId w:val="2"/>
        </w:numPr>
        <w:spacing w:before="100" w:beforeAutospacing="1" w:after="100" w:afterAutospacing="1"/>
        <w:rPr>
          <w:rFonts w:eastAsia="Times New Roman"/>
        </w:rPr>
      </w:pPr>
      <w:r>
        <w:rPr>
          <w:rFonts w:eastAsia="Times New Roman"/>
        </w:rPr>
        <w:t xml:space="preserve">Balsamic and Basil </w:t>
      </w:r>
    </w:p>
    <w:p w:rsidR="00000000" w:rsidRDefault="00BA6CB1">
      <w:pPr>
        <w:numPr>
          <w:ilvl w:val="0"/>
          <w:numId w:val="2"/>
        </w:numPr>
        <w:spacing w:before="100" w:beforeAutospacing="1" w:after="100" w:afterAutospacing="1"/>
        <w:rPr>
          <w:rFonts w:eastAsia="Times New Roman"/>
        </w:rPr>
      </w:pPr>
      <w:r>
        <w:rPr>
          <w:rFonts w:eastAsia="Times New Roman"/>
        </w:rPr>
        <w:t xml:space="preserve">Rye with Caraway Seeds </w:t>
      </w:r>
    </w:p>
    <w:p w:rsidR="00000000" w:rsidRDefault="00BA6CB1">
      <w:pPr>
        <w:numPr>
          <w:ilvl w:val="0"/>
          <w:numId w:val="2"/>
        </w:numPr>
        <w:spacing w:before="100" w:beforeAutospacing="1" w:after="100" w:afterAutospacing="1"/>
        <w:rPr>
          <w:rFonts w:eastAsia="Times New Roman"/>
        </w:rPr>
      </w:pPr>
      <w:r>
        <w:rPr>
          <w:rFonts w:eastAsia="Times New Roman"/>
        </w:rPr>
        <w:t xml:space="preserve">Dill, Sea Salt, and Olive Oil </w:t>
      </w:r>
    </w:p>
    <w:p w:rsidR="00000000" w:rsidRDefault="00BA6CB1">
      <w:pPr>
        <w:numPr>
          <w:ilvl w:val="0"/>
          <w:numId w:val="2"/>
        </w:numPr>
        <w:spacing w:before="100" w:beforeAutospacing="1" w:after="100" w:afterAutospacing="1"/>
        <w:rPr>
          <w:rFonts w:eastAsia="Times New Roman"/>
        </w:rPr>
      </w:pPr>
      <w:r>
        <w:rPr>
          <w:rFonts w:eastAsia="Times New Roman"/>
        </w:rPr>
        <w:t xml:space="preserve">Tomato &amp; Sweet Basil </w:t>
      </w:r>
    </w:p>
    <w:p w:rsidR="00000000" w:rsidRDefault="00BA6CB1">
      <w:pPr>
        <w:numPr>
          <w:ilvl w:val="0"/>
          <w:numId w:val="2"/>
        </w:numPr>
        <w:spacing w:before="100" w:beforeAutospacing="1" w:after="100" w:afterAutospacing="1"/>
        <w:rPr>
          <w:rFonts w:eastAsia="Times New Roman"/>
        </w:rPr>
      </w:pPr>
      <w:r>
        <w:rPr>
          <w:rFonts w:eastAsia="Times New Roman"/>
        </w:rPr>
        <w:t xml:space="preserve">Smoked Gouda </w:t>
      </w:r>
    </w:p>
    <w:p w:rsidR="00000000" w:rsidRDefault="00BA6CB1">
      <w:pPr>
        <w:numPr>
          <w:ilvl w:val="0"/>
          <w:numId w:val="2"/>
        </w:numPr>
        <w:spacing w:before="100" w:beforeAutospacing="1" w:after="100" w:afterAutospacing="1"/>
        <w:rPr>
          <w:rFonts w:eastAsia="Times New Roman"/>
        </w:rPr>
      </w:pPr>
      <w:r>
        <w:rPr>
          <w:rFonts w:eastAsia="Times New Roman"/>
        </w:rPr>
        <w:t xml:space="preserve">Coconut &amp; Sea Salt (Summer Edition) </w:t>
      </w:r>
    </w:p>
    <w:p w:rsidR="00000000" w:rsidRDefault="00BA6CB1">
      <w:pPr>
        <w:numPr>
          <w:ilvl w:val="0"/>
          <w:numId w:val="2"/>
        </w:numPr>
        <w:spacing w:before="100" w:beforeAutospacing="1" w:after="100" w:afterAutospacing="1"/>
        <w:rPr>
          <w:rFonts w:eastAsia="Times New Roman"/>
        </w:rPr>
      </w:pPr>
      <w:r>
        <w:rPr>
          <w:rFonts w:eastAsia="Times New Roman"/>
        </w:rPr>
        <w:t xml:space="preserve">Cranberry &amp; Sage (Limited Edition) </w:t>
      </w:r>
    </w:p>
    <w:p w:rsidR="00000000" w:rsidRDefault="00BA6CB1">
      <w:pPr>
        <w:numPr>
          <w:ilvl w:val="0"/>
          <w:numId w:val="2"/>
        </w:numPr>
        <w:spacing w:before="100" w:beforeAutospacing="1" w:after="100" w:afterAutospacing="1"/>
        <w:rPr>
          <w:rFonts w:eastAsia="Times New Roman"/>
        </w:rPr>
      </w:pPr>
      <w:r>
        <w:rPr>
          <w:rFonts w:eastAsia="Times New Roman"/>
        </w:rPr>
        <w:t xml:space="preserve">Sriracha (Limited Edition) </w:t>
      </w:r>
    </w:p>
    <w:p w:rsidR="00000000" w:rsidRDefault="00BA6CB1">
      <w:pPr>
        <w:numPr>
          <w:ilvl w:val="0"/>
          <w:numId w:val="2"/>
        </w:numPr>
        <w:spacing w:before="100" w:beforeAutospacing="1" w:after="100" w:afterAutospacing="1"/>
        <w:rPr>
          <w:rFonts w:eastAsia="Times New Roman"/>
        </w:rPr>
      </w:pPr>
      <w:r>
        <w:rPr>
          <w:rFonts w:eastAsia="Times New Roman"/>
        </w:rPr>
        <w:t>Thin Crisps - Or</w:t>
      </w:r>
      <w:r>
        <w:rPr>
          <w:rFonts w:eastAsia="Times New Roman"/>
        </w:rPr>
        <w:t xml:space="preserve">iginal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Parmesan Garlic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Quattro Formaggio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Sweet Chili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Cilantro Herb and Chipotle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Applewood Smoked Barbecue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Reduced Fat </w:t>
      </w:r>
    </w:p>
    <w:p w:rsidR="00000000" w:rsidRDefault="00BA6CB1">
      <w:pPr>
        <w:numPr>
          <w:ilvl w:val="0"/>
          <w:numId w:val="2"/>
        </w:numPr>
        <w:spacing w:before="100" w:beforeAutospacing="1" w:after="100" w:afterAutospacing="1"/>
        <w:rPr>
          <w:rFonts w:eastAsia="Times New Roman"/>
        </w:rPr>
      </w:pPr>
      <w:r>
        <w:rPr>
          <w:rFonts w:eastAsia="Times New Roman"/>
        </w:rPr>
        <w:t xml:space="preserve">Thin Crisps - Cheddar and Fine Herb </w:t>
      </w:r>
    </w:p>
    <w:p w:rsidR="00000000" w:rsidRDefault="00BA6CB1">
      <w:pPr>
        <w:numPr>
          <w:ilvl w:val="0"/>
          <w:numId w:val="2"/>
        </w:numPr>
        <w:spacing w:before="100" w:beforeAutospacing="1" w:after="100" w:afterAutospacing="1"/>
        <w:rPr>
          <w:rFonts w:eastAsia="Times New Roman"/>
        </w:rPr>
      </w:pPr>
      <w:r>
        <w:rPr>
          <w:rFonts w:eastAsia="Times New Roman"/>
        </w:rPr>
        <w:t>Thin Crisp</w:t>
      </w:r>
      <w:r>
        <w:rPr>
          <w:rFonts w:eastAsia="Times New Roman"/>
        </w:rPr>
        <w:t xml:space="preserve">s - Wasabi and Soy Sauce </w:t>
      </w:r>
    </w:p>
    <w:p w:rsidR="00000000" w:rsidRDefault="00BA6CB1">
      <w:pPr>
        <w:numPr>
          <w:ilvl w:val="0"/>
          <w:numId w:val="2"/>
        </w:numPr>
        <w:spacing w:before="100" w:beforeAutospacing="1" w:after="100" w:afterAutospacing="1"/>
        <w:rPr>
          <w:rFonts w:eastAsia="Times New Roman"/>
        </w:rPr>
      </w:pPr>
      <w:r>
        <w:rPr>
          <w:rFonts w:eastAsia="Times New Roman"/>
        </w:rPr>
        <w:t xml:space="preserve">Brown Rice </w:t>
      </w:r>
    </w:p>
    <w:p w:rsidR="00000000" w:rsidRDefault="00BA6CB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 w:tooltip="Edit section: References" w:history="1">
        <w:r>
          <w:rPr>
            <w:rStyle w:val="Hyperlink"/>
            <w:rFonts w:eastAsia="Times New Roman"/>
          </w:rPr>
          <w:t>edit</w:t>
        </w:r>
      </w:hyperlink>
      <w:r>
        <w:rPr>
          <w:rStyle w:val="mw-editsection-bracket"/>
          <w:rFonts w:eastAsia="Times New Roman"/>
        </w:rPr>
        <w:t>]</w:t>
      </w:r>
    </w:p>
    <w:p w:rsidR="00000000" w:rsidRDefault="00BA6CB1">
      <w:pPr>
        <w:pStyle w:val="NormalWeb"/>
      </w:pPr>
      <w:hyperlink r:id="rId23" w:tooltip="Template:Reflist" w:history="1">
        <w:r>
          <w:rPr>
            <w:rStyle w:val="Hyperlink"/>
          </w:rPr>
          <w:t>Template:Reflist</w:t>
        </w:r>
      </w:hyperlink>
      <w:r>
        <w:t xml:space="preserve"> </w:t>
      </w:r>
    </w:p>
    <w:p w:rsidR="00000000" w:rsidRDefault="00BA6CB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 w:tooltip="Edit section: External links" w:history="1">
        <w:r>
          <w:rPr>
            <w:rStyle w:val="Hyperlink"/>
            <w:rFonts w:eastAsia="Times New Roman"/>
          </w:rPr>
          <w:t>edit</w:t>
        </w:r>
      </w:hyperlink>
      <w:r>
        <w:rPr>
          <w:rStyle w:val="mw-editsection-bracket"/>
          <w:rFonts w:eastAsia="Times New Roman"/>
        </w:rPr>
        <w:t>]</w:t>
      </w:r>
    </w:p>
    <w:p w:rsidR="00000000" w:rsidRDefault="00BA6CB1">
      <w:pPr>
        <w:numPr>
          <w:ilvl w:val="0"/>
          <w:numId w:val="3"/>
        </w:numPr>
        <w:spacing w:before="100" w:beforeAutospacing="1" w:after="100" w:afterAutospacing="1"/>
        <w:rPr>
          <w:rFonts w:eastAsia="Times New Roman"/>
        </w:rPr>
      </w:pPr>
      <w:hyperlink r:id="rId25" w:history="1">
        <w:r>
          <w:rPr>
            <w:rStyle w:val="Hyperlink"/>
            <w:rFonts w:eastAsia="Times New Roman"/>
          </w:rPr>
          <w:t>official website of Triscuit</w:t>
        </w:r>
      </w:hyperlink>
      <w:r>
        <w:rPr>
          <w:rFonts w:eastAsia="Times New Roman"/>
        </w:rPr>
        <w:t xml:space="preserve"> </w:t>
      </w:r>
    </w:p>
    <w:p w:rsidR="00000000" w:rsidRDefault="00BA6CB1">
      <w:pPr>
        <w:numPr>
          <w:ilvl w:val="0"/>
          <w:numId w:val="3"/>
        </w:numPr>
        <w:spacing w:before="100" w:beforeAutospacing="1" w:after="100" w:afterAutospacing="1"/>
        <w:rPr>
          <w:rFonts w:eastAsia="Times New Roman"/>
        </w:rPr>
      </w:pPr>
      <w:hyperlink r:id="rId26" w:history="1">
        <w:r>
          <w:rPr>
            <w:rStyle w:val="Hyperlink"/>
            <w:rFonts w:eastAsia="Times New Roman"/>
          </w:rPr>
          <w:t>Snack Works</w:t>
        </w:r>
      </w:hyperlink>
      <w:r>
        <w:rPr>
          <w:rFonts w:eastAsia="Times New Roman"/>
        </w:rPr>
        <w:t xml:space="preserve"> </w:t>
      </w:r>
    </w:p>
    <w:p w:rsidR="00000000" w:rsidRDefault="00BA6CB1">
      <w:pPr>
        <w:pStyle w:val="NormalWeb"/>
      </w:pPr>
      <w:hyperlink r:id="rId27" w:tooltip="Template:Kraftprod" w:history="1">
        <w:r>
          <w:rPr>
            <w:rStyle w:val="Hyperlink"/>
          </w:rPr>
          <w:t>Template:Kraftprod</w:t>
        </w:r>
      </w:hyperlink>
      <w:r>
        <w:t xml:space="preserve"> </w:t>
      </w:r>
    </w:p>
    <w:p w:rsidR="00BA6CB1" w:rsidRDefault="00BA6CB1">
      <w:pPr>
        <w:pStyle w:val="NormalWeb"/>
      </w:pPr>
      <w:hyperlink r:id="rId28" w:tooltip="Category:Nabisco brands" w:history="1">
        <w:r>
          <w:rPr>
            <w:rStyle w:val="Hyperlink"/>
          </w:rPr>
          <w:t>Category:Nabisco brands</w:t>
        </w:r>
      </w:hyperlink>
      <w:r>
        <w:t xml:space="preserve"> </w:t>
      </w:r>
      <w:hyperlink r:id="rId29" w:tooltip="Category:Brand name crackers" w:history="1">
        <w:r>
          <w:rPr>
            <w:rStyle w:val="Hyperlink"/>
          </w:rPr>
          <w:t>Category:Brand name crackers</w:t>
        </w:r>
      </w:hyperlink>
      <w:r>
        <w:t xml:space="preserve"> </w:t>
      </w:r>
      <w:hyperlink r:id="rId30" w:tooltip="Category:1900 introductions" w:history="1">
        <w:r>
          <w:rPr>
            <w:rStyle w:val="Hyperlink"/>
          </w:rPr>
          <w:t>Category:1900 introductions</w:t>
        </w:r>
      </w:hyperlink>
      <w:r>
        <w:t xml:space="preserve"> </w:t>
      </w:r>
      <w:hyperlink r:id="rId31" w:tooltip="Category:Mondelēz brands" w:history="1">
        <w:r>
          <w:rPr>
            <w:rStyle w:val="Hyperlink"/>
          </w:rPr>
          <w:t>Category:Mondelēz brands</w:t>
        </w:r>
      </w:hyperlink>
      <w:r>
        <w:t xml:space="preserve"> </w:t>
      </w:r>
      <w:hyperlink r:id="rId32" w:tooltip="Template:Food-product-stub" w:history="1">
        <w:r>
          <w:rPr>
            <w:rStyle w:val="Hyperlink"/>
          </w:rPr>
          <w:t>Template:Food-product-stub</w:t>
        </w:r>
      </w:hyperlink>
      <w:r>
        <w:t xml:space="preserve"> </w:t>
      </w:r>
    </w:p>
    <w:sectPr w:rsidR="00BA6C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560A7"/>
    <w:multiLevelType w:val="multilevel"/>
    <w:tmpl w:val="426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263D0"/>
    <w:multiLevelType w:val="multilevel"/>
    <w:tmpl w:val="DDA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B4690"/>
    <w:multiLevelType w:val="multilevel"/>
    <w:tmpl w:val="8DA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6CB1"/>
    <w:rsid w:val="00BA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F3FB2-545F-44AC-B4E4-D6C4892D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53391">
      <w:marLeft w:val="0"/>
      <w:marRight w:val="0"/>
      <w:marTop w:val="0"/>
      <w:marBottom w:val="0"/>
      <w:divBdr>
        <w:top w:val="none" w:sz="0" w:space="0" w:color="auto"/>
        <w:left w:val="none" w:sz="0" w:space="0" w:color="auto"/>
        <w:bottom w:val="none" w:sz="0" w:space="0" w:color="auto"/>
        <w:right w:val="none" w:sz="0" w:space="0" w:color="auto"/>
      </w:divBdr>
      <w:divsChild>
        <w:div w:id="5752809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Baking" TargetMode="External"/><Relationship Id="rId13" Type="http://schemas.openxmlformats.org/officeDocument/2006/relationships/hyperlink" Target="/index.php?title=(none)&amp;action=edit&amp;section=1" TargetMode="External"/><Relationship Id="rId18" Type="http://schemas.openxmlformats.org/officeDocument/2006/relationships/hyperlink" Target="/wiki/File:Triscuit-Crackers.jpg" TargetMode="External"/><Relationship Id="rId26" Type="http://schemas.openxmlformats.org/officeDocument/2006/relationships/hyperlink" Target="http://www.snackworks.com" TargetMode="External"/><Relationship Id="rId3" Type="http://schemas.openxmlformats.org/officeDocument/2006/relationships/settings" Target="settings.xml"/><Relationship Id="rId21" Type="http://schemas.openxmlformats.org/officeDocument/2006/relationships/hyperlink" Target="/index.php?title=(none)&amp;action=edit&amp;section=2" TargetMode="External"/><Relationship Id="rId34" Type="http://schemas.openxmlformats.org/officeDocument/2006/relationships/theme" Target="theme/theme1.xml"/><Relationship Id="rId7" Type="http://schemas.openxmlformats.org/officeDocument/2006/relationships/hyperlink" Target="/wiki/Nabisco" TargetMode="External"/><Relationship Id="rId12" Type="http://schemas.openxmlformats.org/officeDocument/2006/relationships/hyperlink" Target="/wiki/Template:Cite_web" TargetMode="External"/><Relationship Id="rId17" Type="http://schemas.openxmlformats.org/officeDocument/2006/relationships/hyperlink" Target="/index.php?title=(none)&amp;action=edit&amp;section=1" TargetMode="External"/><Relationship Id="rId25" Type="http://schemas.openxmlformats.org/officeDocument/2006/relationships/hyperlink" Target="http://www.triscui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dex.php?title=(none)&amp;action=edit&amp;section=4" TargetMode="External"/><Relationship Id="rId20" Type="http://schemas.openxmlformats.org/officeDocument/2006/relationships/hyperlink" Target="/wiki/Template:Cn" TargetMode="External"/><Relationship Id="rId29" Type="http://schemas.openxmlformats.org/officeDocument/2006/relationships/hyperlink" Target="/wiki/Category:Brand_name_crackers" TargetMode="External"/><Relationship Id="rId1" Type="http://schemas.openxmlformats.org/officeDocument/2006/relationships/numbering" Target="numbering.xml"/><Relationship Id="rId6" Type="http://schemas.openxmlformats.org/officeDocument/2006/relationships/hyperlink" Target="/wiki/Cracker_(food)" TargetMode="External"/><Relationship Id="rId11" Type="http://schemas.openxmlformats.org/officeDocument/2006/relationships/hyperlink" Target="/wiki/Niagara_Falls,_New_York" TargetMode="External"/><Relationship Id="rId24" Type="http://schemas.openxmlformats.org/officeDocument/2006/relationships/hyperlink" Target="/index.php?title=(none)&amp;action=edit&amp;section=4" TargetMode="External"/><Relationship Id="rId32" Type="http://schemas.openxmlformats.org/officeDocument/2006/relationships/hyperlink" Target="/wiki/Template:Food-product-stub" TargetMode="External"/><Relationship Id="rId5" Type="http://schemas.openxmlformats.org/officeDocument/2006/relationships/hyperlink" Target="/wiki/Snack" TargetMode="External"/><Relationship Id="rId15" Type="http://schemas.openxmlformats.org/officeDocument/2006/relationships/hyperlink" Target="/index.php?title=(none)&amp;action=edit&amp;section=3" TargetMode="External"/><Relationship Id="rId23" Type="http://schemas.openxmlformats.org/officeDocument/2006/relationships/hyperlink" Target="/wiki/Template:Reflist" TargetMode="External"/><Relationship Id="rId28" Type="http://schemas.openxmlformats.org/officeDocument/2006/relationships/hyperlink" Target="/wiki/Category:Nabisco_brands" TargetMode="External"/><Relationship Id="rId10" Type="http://schemas.openxmlformats.org/officeDocument/2006/relationships/hyperlink" Target="/wiki/Shredded_wheat" TargetMode="External"/><Relationship Id="rId19" Type="http://schemas.openxmlformats.org/officeDocument/2006/relationships/hyperlink" Target="/wiki/File:Triscuit_1903_Advertisement.jpg" TargetMode="External"/><Relationship Id="rId31" Type="http://schemas.openxmlformats.org/officeDocument/2006/relationships/hyperlink" Target="/wiki/Category:Mondel&#275;z_brands" TargetMode="External"/><Relationship Id="rId4" Type="http://schemas.openxmlformats.org/officeDocument/2006/relationships/webSettings" Target="webSettings.xml"/><Relationship Id="rId9" Type="http://schemas.openxmlformats.org/officeDocument/2006/relationships/hyperlink" Target="/wiki/Whole_wheat" TargetMode="External"/><Relationship Id="rId14" Type="http://schemas.openxmlformats.org/officeDocument/2006/relationships/hyperlink" Target="/index.php?title=(none)&amp;action=edit&amp;section=2" TargetMode="External"/><Relationship Id="rId22" Type="http://schemas.openxmlformats.org/officeDocument/2006/relationships/hyperlink" Target="/index.php?title=(none)&amp;action=edit&amp;section=3" TargetMode="External"/><Relationship Id="rId27" Type="http://schemas.openxmlformats.org/officeDocument/2006/relationships/hyperlink" Target="/wiki/Template:Kraftprod" TargetMode="External"/><Relationship Id="rId30" Type="http://schemas.openxmlformats.org/officeDocument/2006/relationships/hyperlink" Target="/wiki/Category:1900_int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4204</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