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C2120">
      <w:pPr>
        <w:pStyle w:val="NormalWeb"/>
      </w:pPr>
      <w:r>
        <w:fldChar w:fldCharType="begin"/>
      </w:r>
      <w:r>
        <w:instrText xml:space="preserve"> </w:instrText>
      </w:r>
      <w:r>
        <w:instrText>HYPERLINK "/wiki/Template:Stack" \o "Template:Stack"</w:instrText>
      </w:r>
      <w:r>
        <w:instrText xml:space="preserve"> </w:instrText>
      </w:r>
      <w:r>
        <w:fldChar w:fldCharType="separate"/>
      </w:r>
      <w:r>
        <w:rPr>
          <w:rStyle w:val="Hyperlink"/>
        </w:rPr>
        <w:t>Template:Stack</w:t>
      </w:r>
      <w:r>
        <w:fldChar w:fldCharType="end"/>
      </w:r>
      <w:r>
        <w:t xml:space="preserve"> </w:t>
      </w:r>
    </w:p>
    <w:p w:rsidR="00000000" w:rsidRDefault="007C2120">
      <w:pPr>
        <w:pStyle w:val="NormalWeb"/>
      </w:pPr>
      <w:r>
        <w:rPr>
          <w:b/>
          <w:bCs/>
        </w:rPr>
        <w:t>Extensible Markup Language</w:t>
      </w:r>
      <w:r>
        <w:t xml:space="preserve"> (</w:t>
      </w:r>
      <w:r>
        <w:rPr>
          <w:b/>
          <w:bCs/>
        </w:rPr>
        <w:t>XML</w:t>
      </w:r>
      <w:r>
        <w:t xml:space="preserve">) is a </w:t>
      </w:r>
      <w:hyperlink r:id="rId5" w:tooltip="Markup language" w:history="1">
        <w:r>
          <w:rPr>
            <w:rStyle w:val="Hyperlink"/>
          </w:rPr>
          <w:t>markup language</w:t>
        </w:r>
      </w:hyperlink>
      <w:r>
        <w:t xml:space="preserve"> that defines a set of rules for encoding documents in a </w:t>
      </w:r>
      <w:hyperlink r:id="rId6" w:tooltip="File format" w:history="1">
        <w:r>
          <w:rPr>
            <w:rStyle w:val="Hyperlink"/>
          </w:rPr>
          <w:t>format</w:t>
        </w:r>
      </w:hyperlink>
      <w:r>
        <w:t xml:space="preserve"> that is both </w:t>
      </w:r>
      <w:hyperlink r:id="rId7" w:tooltip="Human-readable medium" w:history="1">
        <w:r>
          <w:rPr>
            <w:rStyle w:val="Hyperlink"/>
          </w:rPr>
          <w:t>human-readable</w:t>
        </w:r>
      </w:hyperlink>
      <w:r>
        <w:t xml:space="preserve"> and </w:t>
      </w:r>
      <w:hyperlink r:id="rId8" w:tooltip="Machine-readable data" w:history="1">
        <w:r>
          <w:rPr>
            <w:rStyle w:val="Hyperlink"/>
          </w:rPr>
          <w:t>machine-readable</w:t>
        </w:r>
      </w:hyperlink>
      <w:r>
        <w:t xml:space="preserve">. It is </w:t>
      </w:r>
      <w:r>
        <w:t xml:space="preserve">defined by the </w:t>
      </w:r>
      <w:hyperlink r:id="rId9" w:tooltip="World Wide Web Consortium" w:history="1">
        <w:r>
          <w:rPr>
            <w:rStyle w:val="Hyperlink"/>
          </w:rPr>
          <w:t>W3C's</w:t>
        </w:r>
      </w:hyperlink>
      <w:r>
        <w:t xml:space="preserve"> XML 1.0 Specificatio</w:t>
      </w:r>
      <w:r>
        <w:t>n</w:t>
      </w:r>
      <w:hyperlink w:anchor="cite_note-1" w:history="1">
        <w:r>
          <w:rPr>
            <w:rStyle w:val="Hyperlink"/>
            <w:vertAlign w:val="superscript"/>
          </w:rPr>
          <w:t>[1]</w:t>
        </w:r>
      </w:hyperlink>
      <w:r>
        <w:t xml:space="preserve"> and by several other related specifications</w:t>
      </w:r>
      <w:r>
        <w:t>,</w:t>
      </w:r>
      <w:hyperlink w:anchor="cite_note-2" w:history="1">
        <w:r>
          <w:rPr>
            <w:rStyle w:val="Hyperlink"/>
            <w:vertAlign w:val="superscript"/>
          </w:rPr>
          <w:t>[2]</w:t>
        </w:r>
      </w:hyperlink>
      <w:r>
        <w:t xml:space="preserve"> all of which ar</w:t>
      </w:r>
      <w:r>
        <w:t xml:space="preserve">e free </w:t>
      </w:r>
      <w:hyperlink r:id="rId10" w:tooltip="Open standard" w:history="1">
        <w:r>
          <w:rPr>
            <w:rStyle w:val="Hyperlink"/>
          </w:rPr>
          <w:t>open standards</w:t>
        </w:r>
      </w:hyperlink>
      <w:r>
        <w:t>.</w:t>
      </w:r>
      <w:hyperlink w:anchor="cite_note-3" w:history="1">
        <w:r>
          <w:rPr>
            <w:rStyle w:val="Hyperlink"/>
            <w:vertAlign w:val="superscript"/>
          </w:rPr>
          <w:t>[3]</w:t>
        </w:r>
      </w:hyperlink>
      <w:r>
        <w:t xml:space="preserve"> The design goals of XML emphasize simplicity, generality and usability across the </w:t>
      </w:r>
      <w:hyperlink r:id="rId11" w:tooltip="Internet" w:history="1">
        <w:r>
          <w:rPr>
            <w:rStyle w:val="Hyperlink"/>
          </w:rPr>
          <w:t>Internet</w:t>
        </w:r>
      </w:hyperlink>
      <w:r>
        <w:t>.</w:t>
      </w:r>
      <w:hyperlink w:anchor="cite_note-4" w:history="1">
        <w:r>
          <w:rPr>
            <w:rStyle w:val="Hyperlink"/>
            <w:vertAlign w:val="superscript"/>
          </w:rPr>
          <w:t>[4]</w:t>
        </w:r>
      </w:hyperlink>
      <w:r>
        <w:t xml:space="preserve"> It is a textual data format with strong support via </w:t>
      </w:r>
      <w:hyperlink r:id="rId12" w:tooltip="Unicode" w:history="1">
        <w:r>
          <w:rPr>
            <w:rStyle w:val="Hyperlink"/>
          </w:rPr>
          <w:t>Unicode</w:t>
        </w:r>
      </w:hyperlink>
      <w:r>
        <w:t xml:space="preserve"> for different </w:t>
      </w:r>
      <w:hyperlink r:id="rId13" w:tooltip="Language" w:history="1">
        <w:r>
          <w:rPr>
            <w:rStyle w:val="Hyperlink"/>
          </w:rPr>
          <w:t>human languages</w:t>
        </w:r>
      </w:hyperlink>
      <w:r>
        <w:t>. Although the design of XML focuses on docume</w:t>
      </w:r>
      <w:r>
        <w:t xml:space="preserve">nts, it is widely used for the representation of arbitrary </w:t>
      </w:r>
      <w:hyperlink r:id="rId14" w:tooltip="Data structure" w:history="1">
        <w:r>
          <w:rPr>
            <w:rStyle w:val="Hyperlink"/>
          </w:rPr>
          <w:t>data structures</w:t>
        </w:r>
      </w:hyperlink>
      <w:hyperlink w:anchor="cite_note-5" w:history="1">
        <w:r>
          <w:rPr>
            <w:rStyle w:val="Hyperlink"/>
            <w:vertAlign w:val="superscript"/>
          </w:rPr>
          <w:t>[5]</w:t>
        </w:r>
      </w:hyperlink>
      <w:r>
        <w:t xml:space="preserve"> such as those used in </w:t>
      </w:r>
      <w:hyperlink r:id="rId15" w:tooltip="Web service" w:history="1">
        <w:r>
          <w:rPr>
            <w:rStyle w:val="Hyperlink"/>
          </w:rPr>
          <w:t>web services</w:t>
        </w:r>
      </w:hyperlink>
      <w:r>
        <w:t xml:space="preserve">. </w:t>
      </w:r>
    </w:p>
    <w:p w:rsidR="00000000" w:rsidRDefault="007C2120">
      <w:pPr>
        <w:pStyle w:val="NormalWeb"/>
      </w:pPr>
      <w:r>
        <w:t xml:space="preserve">Several </w:t>
      </w:r>
      <w:hyperlink r:id="rId16" w:tooltip="XML schema" w:history="1">
        <w:r>
          <w:rPr>
            <w:rStyle w:val="Hyperlink"/>
          </w:rPr>
          <w:t>schema systems</w:t>
        </w:r>
      </w:hyperlink>
      <w:r>
        <w:t xml:space="preserve"> exist to aid in the definition of XML-based languages, while many </w:t>
      </w:r>
      <w:hyperlink r:id="rId17" w:tooltip="Application programming interface" w:history="1">
        <w:r>
          <w:rPr>
            <w:rStyle w:val="Hyperlink"/>
          </w:rPr>
          <w:t>application programmin</w:t>
        </w:r>
        <w:r>
          <w:rPr>
            <w:rStyle w:val="Hyperlink"/>
          </w:rPr>
          <w:t>g interfaces</w:t>
        </w:r>
      </w:hyperlink>
      <w:r>
        <w:t xml:space="preserve"> (APIs) have been developed to aid the processing of XML data. </w:t>
      </w:r>
    </w:p>
    <w:p w:rsidR="00000000" w:rsidRDefault="007C2120">
      <w:pPr>
        <w:pStyle w:val="Heading2"/>
        <w:divId w:val="96340274"/>
        <w:rPr>
          <w:rFonts w:eastAsia="Times New Roman"/>
        </w:rPr>
      </w:pPr>
      <w:r>
        <w:rPr>
          <w:rFonts w:eastAsia="Times New Roman"/>
        </w:rPr>
        <w:t>Contents</w:t>
      </w:r>
    </w:p>
    <w:p w:rsidR="00000000" w:rsidRDefault="007C2120">
      <w:pPr>
        <w:numPr>
          <w:ilvl w:val="0"/>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Applications of XM</w:t>
        </w:r>
        <w:r>
          <w:rPr>
            <w:rStyle w:val="mw-headline"/>
            <w:rFonts w:eastAsia="Times New Roman"/>
            <w:color w:val="0000FF"/>
            <w:u w:val="single"/>
          </w:rPr>
          <w:t>L</w:t>
        </w:r>
        <w:r>
          <w:rPr>
            <w:rStyle w:val="mw-editsection-bracket"/>
            <w:rFonts w:eastAsia="Times New Roman"/>
            <w:color w:val="0000FF"/>
            <w:u w:val="single"/>
          </w:rPr>
          <w:t>[</w:t>
        </w:r>
      </w:hyperlink>
      <w:hyperlink r:id="rId18" w:tooltip="Edit section: Applications of XML" w:history="1">
        <w:r>
          <w:rPr>
            <w:rStyle w:val="Hyperlink"/>
            <w:rFonts w:eastAsia="Times New Roman"/>
          </w:rPr>
          <w:t>edit</w:t>
        </w:r>
      </w:hyperlink>
      <w:r>
        <w:rPr>
          <w:rStyle w:val="mw-editsection-bracket"/>
          <w:rFonts w:eastAsia="Times New Roman"/>
        </w:rPr>
        <w:t>]</w:t>
      </w:r>
    </w:p>
    <w:p w:rsidR="00000000" w:rsidRDefault="007C2120">
      <w:pPr>
        <w:numPr>
          <w:ilvl w:val="0"/>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Key te</w:t>
        </w:r>
        <w:r>
          <w:rPr>
            <w:rStyle w:val="mw-headline"/>
            <w:rFonts w:eastAsia="Times New Roman"/>
            <w:color w:val="0000FF"/>
            <w:u w:val="single"/>
          </w:rPr>
          <w:t>rminolog</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Key terminology" w:history="1">
        <w:r>
          <w:rPr>
            <w:rStyle w:val="Hyperlink"/>
            <w:rFonts w:eastAsia="Times New Roman"/>
          </w:rPr>
          <w:t>edit</w:t>
        </w:r>
      </w:hyperlink>
      <w:r>
        <w:rPr>
          <w:rStyle w:val="mw-editsection-bracket"/>
          <w:rFonts w:eastAsia="Times New Roman"/>
        </w:rPr>
        <w:t>]</w:t>
      </w:r>
    </w:p>
    <w:p w:rsidR="00000000" w:rsidRDefault="007C2120">
      <w:pPr>
        <w:numPr>
          <w:ilvl w:val="0"/>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Characters and escapin</w:t>
        </w:r>
        <w:r>
          <w:rPr>
            <w:rStyle w:val="mw-headline"/>
            <w:rFonts w:eastAsia="Times New Roman"/>
            <w:color w:val="0000FF"/>
            <w:u w:val="single"/>
          </w:rPr>
          <w:t>g</w:t>
        </w:r>
        <w:r>
          <w:rPr>
            <w:rStyle w:val="mw-editsection-bracket"/>
            <w:rFonts w:eastAsia="Times New Roman"/>
            <w:color w:val="0000FF"/>
            <w:u w:val="single"/>
          </w:rPr>
          <w:t>[</w:t>
        </w:r>
      </w:hyperlink>
      <w:hyperlink r:id="rId20" w:tooltip="Edit section: Characters and escap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Valid character</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Valid characters"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Encoding detectio</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Encoding detection"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Escapin</w:t>
        </w:r>
        <w:r>
          <w:rPr>
            <w:rStyle w:val="mw-headline"/>
            <w:rFonts w:eastAsia="Times New Roman"/>
            <w:color w:val="0000FF"/>
            <w:u w:val="single"/>
          </w:rPr>
          <w:t>g</w:t>
        </w:r>
        <w:r>
          <w:rPr>
            <w:rStyle w:val="mw-editsection-bracket"/>
            <w:rFonts w:eastAsia="Times New Roman"/>
            <w:color w:val="0000FF"/>
            <w:u w:val="single"/>
          </w:rPr>
          <w:t>[</w:t>
        </w:r>
      </w:hyperlink>
      <w:hyperlink r:id="rId23" w:tooltip="Edit section: Escaping"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Com</w:t>
        </w:r>
        <w:r>
          <w:rPr>
            <w:rStyle w:val="mw-headline"/>
            <w:rFonts w:eastAsia="Times New Roman"/>
            <w:color w:val="0000FF"/>
            <w:u w:val="single"/>
          </w:rPr>
          <w:t>ment</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Comments"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International us</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International use" w:history="1">
        <w:r>
          <w:rPr>
            <w:rStyle w:val="Hyperlink"/>
            <w:rFonts w:eastAsia="Times New Roman"/>
          </w:rPr>
          <w:t>edit</w:t>
        </w:r>
      </w:hyperlink>
      <w:r>
        <w:rPr>
          <w:rStyle w:val="mw-editsection-bracket"/>
          <w:rFonts w:eastAsia="Times New Roman"/>
        </w:rPr>
        <w:t>]</w:t>
      </w:r>
    </w:p>
    <w:p w:rsidR="00000000" w:rsidRDefault="007C2120">
      <w:pPr>
        <w:numPr>
          <w:ilvl w:val="0"/>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Well-formedness and error-handlin</w:t>
        </w:r>
        <w:r>
          <w:rPr>
            <w:rStyle w:val="mw-headline"/>
            <w:rFonts w:eastAsia="Times New Roman"/>
            <w:color w:val="0000FF"/>
            <w:u w:val="single"/>
          </w:rPr>
          <w:t>g</w:t>
        </w:r>
        <w:r>
          <w:rPr>
            <w:rStyle w:val="mw-editsection-bracket"/>
            <w:rFonts w:eastAsia="Times New Roman"/>
            <w:color w:val="0000FF"/>
            <w:u w:val="single"/>
          </w:rPr>
          <w:t>[</w:t>
        </w:r>
      </w:hyperlink>
      <w:hyperlink r:id="rId26" w:tooltip="Edit section: Well-formedness and error-handling" w:history="1">
        <w:r>
          <w:rPr>
            <w:rStyle w:val="Hyperlink"/>
            <w:rFonts w:eastAsia="Times New Roman"/>
          </w:rPr>
          <w:t>edit</w:t>
        </w:r>
      </w:hyperlink>
      <w:r>
        <w:rPr>
          <w:rStyle w:val="mw-editsection-bracket"/>
          <w:rFonts w:eastAsia="Times New Roman"/>
        </w:rPr>
        <w:t>]</w:t>
      </w:r>
    </w:p>
    <w:p w:rsidR="00000000" w:rsidRDefault="007C2120">
      <w:pPr>
        <w:numPr>
          <w:ilvl w:val="0"/>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Schemas and validatio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Schemas and valid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Document Type Definitio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Document Type Definition"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XML Schem</w:t>
        </w:r>
        <w:r>
          <w:rPr>
            <w:rStyle w:val="mw-headline"/>
            <w:rFonts w:eastAsia="Times New Roman"/>
            <w:color w:val="0000FF"/>
            <w:u w:val="single"/>
          </w:rPr>
          <w:t>a</w:t>
        </w:r>
        <w:r>
          <w:rPr>
            <w:rStyle w:val="mw-editsection-bracket"/>
            <w:rFonts w:eastAsia="Times New Roman"/>
            <w:color w:val="0000FF"/>
            <w:u w:val="single"/>
          </w:rPr>
          <w:t>[</w:t>
        </w:r>
      </w:hyperlink>
      <w:hyperlink r:id="rId29" w:tooltip="Edit section: XML Schema"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RELAX N</w:t>
        </w:r>
        <w:r>
          <w:rPr>
            <w:rStyle w:val="mw-headline"/>
            <w:rFonts w:eastAsia="Times New Roman"/>
            <w:color w:val="0000FF"/>
            <w:u w:val="single"/>
          </w:rPr>
          <w:t>G</w:t>
        </w:r>
        <w:r>
          <w:rPr>
            <w:rStyle w:val="mw-editsection-bracket"/>
            <w:rFonts w:eastAsia="Times New Roman"/>
            <w:color w:val="0000FF"/>
            <w:u w:val="single"/>
          </w:rPr>
          <w:t>[</w:t>
        </w:r>
      </w:hyperlink>
      <w:hyperlink r:id="rId30" w:tooltip="Edit section: RELAX NG"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Schematro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Schematron"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ISO DSDL and other schema language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ISO DSDL and other schema languages" w:history="1">
        <w:r>
          <w:rPr>
            <w:rStyle w:val="Hyperlink"/>
            <w:rFonts w:eastAsia="Times New Roman"/>
          </w:rPr>
          <w:t>edit</w:t>
        </w:r>
      </w:hyperlink>
      <w:r>
        <w:rPr>
          <w:rStyle w:val="mw-editsection-bracket"/>
          <w:rFonts w:eastAsia="Times New Roman"/>
        </w:rPr>
        <w:t>]</w:t>
      </w:r>
    </w:p>
    <w:p w:rsidR="00000000" w:rsidRDefault="007C2120">
      <w:pPr>
        <w:numPr>
          <w:ilvl w:val="0"/>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Related specification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Related specifications" w:history="1">
        <w:r>
          <w:rPr>
            <w:rStyle w:val="Hyperlink"/>
            <w:rFonts w:eastAsia="Times New Roman"/>
          </w:rPr>
          <w:t>edit</w:t>
        </w:r>
      </w:hyperlink>
      <w:r>
        <w:rPr>
          <w:rStyle w:val="mw-editsection-bracket"/>
          <w:rFonts w:eastAsia="Times New Roman"/>
        </w:rPr>
        <w:t>]</w:t>
      </w:r>
    </w:p>
    <w:p w:rsidR="00000000" w:rsidRDefault="007C2120">
      <w:pPr>
        <w:numPr>
          <w:ilvl w:val="0"/>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Programming interface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Programming interfa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Simple API for XM</w:t>
        </w:r>
        <w:r>
          <w:rPr>
            <w:rStyle w:val="mw-headline"/>
            <w:rFonts w:eastAsia="Times New Roman"/>
            <w:color w:val="0000FF"/>
            <w:u w:val="single"/>
          </w:rPr>
          <w:t>L</w:t>
        </w:r>
        <w:r>
          <w:rPr>
            <w:rStyle w:val="mw-editsection-bracket"/>
            <w:rFonts w:eastAsia="Times New Roman"/>
            <w:color w:val="0000FF"/>
            <w:u w:val="single"/>
          </w:rPr>
          <w:t>[</w:t>
        </w:r>
      </w:hyperlink>
      <w:hyperlink r:id="rId35" w:tooltip="Edit section: Simple API for XML"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Pull parsin</w:t>
        </w:r>
        <w:r>
          <w:rPr>
            <w:rStyle w:val="mw-headline"/>
            <w:rFonts w:eastAsia="Times New Roman"/>
            <w:color w:val="0000FF"/>
            <w:u w:val="single"/>
          </w:rPr>
          <w:t>g</w:t>
        </w:r>
        <w:r>
          <w:rPr>
            <w:rStyle w:val="mw-editsection-bracket"/>
            <w:rFonts w:eastAsia="Times New Roman"/>
            <w:color w:val="0000FF"/>
            <w:u w:val="single"/>
          </w:rPr>
          <w:t>[</w:t>
        </w:r>
      </w:hyperlink>
      <w:hyperlink r:id="rId36" w:tooltip="Edit section: Pull parsing"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Document Object Mode</w:t>
        </w:r>
        <w:r>
          <w:rPr>
            <w:rStyle w:val="mw-headline"/>
            <w:rFonts w:eastAsia="Times New Roman"/>
            <w:color w:val="0000FF"/>
            <w:u w:val="single"/>
          </w:rPr>
          <w:t>l</w:t>
        </w:r>
        <w:r>
          <w:rPr>
            <w:rStyle w:val="mw-editsection-bracket"/>
            <w:rFonts w:eastAsia="Times New Roman"/>
            <w:color w:val="0000FF"/>
            <w:u w:val="single"/>
          </w:rPr>
          <w:t>[</w:t>
        </w:r>
      </w:hyperlink>
      <w:hyperlink r:id="rId37" w:tooltip="Edit section: Document Object Model"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Data bindin</w:t>
        </w:r>
        <w:r>
          <w:rPr>
            <w:rStyle w:val="mw-headline"/>
            <w:rFonts w:eastAsia="Times New Roman"/>
            <w:color w:val="0000FF"/>
            <w:u w:val="single"/>
          </w:rPr>
          <w:t>g</w:t>
        </w:r>
        <w:r>
          <w:rPr>
            <w:rStyle w:val="mw-editsection-bracket"/>
            <w:rFonts w:eastAsia="Times New Roman"/>
            <w:color w:val="0000FF"/>
            <w:u w:val="single"/>
          </w:rPr>
          <w:t>[</w:t>
        </w:r>
      </w:hyperlink>
      <w:hyperlink r:id="rId38" w:tooltip="Edit section: Data binding" w:history="1">
        <w:r>
          <w:rPr>
            <w:rStyle w:val="Hyperlink"/>
            <w:rFonts w:eastAsia="Times New Roman"/>
          </w:rPr>
          <w:t>edit</w:t>
        </w:r>
      </w:hyperlink>
      <w:r>
        <w:rPr>
          <w:rStyle w:val="mw-editsection-bracket"/>
          <w:rFonts w:eastAsia="Times New Roman"/>
        </w:rPr>
        <w:t>]</w:t>
      </w:r>
    </w:p>
    <w:p w:rsidR="00000000" w:rsidRDefault="007C2120">
      <w:pPr>
        <w:numPr>
          <w:ilvl w:val="1"/>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XML as data typ</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XML as data type" w:history="1">
        <w:r>
          <w:rPr>
            <w:rStyle w:val="Hyperlink"/>
            <w:rFonts w:eastAsia="Times New Roman"/>
          </w:rPr>
          <w:t>edit</w:t>
        </w:r>
      </w:hyperlink>
      <w:r>
        <w:rPr>
          <w:rStyle w:val="mw-editsection-bracket"/>
          <w:rFonts w:eastAsia="Times New Roman"/>
        </w:rPr>
        <w:t>]</w:t>
      </w:r>
    </w:p>
    <w:p w:rsidR="00000000" w:rsidRDefault="007C2120">
      <w:pPr>
        <w:numPr>
          <w:ilvl w:val="0"/>
          <w:numId w:val="1"/>
        </w:numPr>
        <w:spacing w:before="100" w:beforeAutospacing="1" w:after="100" w:afterAutospacing="1"/>
        <w:divId w:val="16235532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History" w:history="1">
        <w:r>
          <w:rPr>
            <w:rStyle w:val="Hyperlink"/>
            <w:rFonts w:eastAsia="Times New Roman"/>
          </w:rPr>
          <w:t>edit</w:t>
        </w:r>
      </w:hyperlink>
      <w:r>
        <w:rPr>
          <w:rStyle w:val="mw-editsection-bracket"/>
          <w:rFonts w:eastAsia="Times New Roman"/>
        </w:rPr>
        <w:t>]</w:t>
      </w:r>
    </w:p>
    <w:p w:rsidR="00000000" w:rsidRDefault="007C2120">
      <w:pPr>
        <w:pStyle w:val="Heading2"/>
        <w:rPr>
          <w:rFonts w:eastAsia="Times New Roman"/>
        </w:rPr>
      </w:pPr>
      <w:r>
        <w:rPr>
          <w:rStyle w:val="mw-headline"/>
          <w:rFonts w:eastAsia="Times New Roman"/>
        </w:rPr>
        <w:t>Application</w:t>
      </w:r>
      <w:r>
        <w:rPr>
          <w:rStyle w:val="mw-headline"/>
          <w:rFonts w:eastAsia="Times New Roman"/>
        </w:rPr>
        <w:t>s of XM</w:t>
      </w:r>
      <w:r>
        <w:rPr>
          <w:rStyle w:val="mw-headline"/>
          <w:rFonts w:eastAsia="Times New Roman"/>
        </w:rPr>
        <w:t>L</w:t>
      </w:r>
      <w:r>
        <w:rPr>
          <w:rStyle w:val="mw-editsection-bracket"/>
          <w:rFonts w:eastAsia="Times New Roman"/>
        </w:rPr>
        <w:t>[</w:t>
      </w:r>
      <w:hyperlink r:id="rId41" w:tooltip="Edit section: Applications of XML" w:history="1">
        <w:r>
          <w:rPr>
            <w:rStyle w:val="Hyperlink"/>
            <w:rFonts w:eastAsia="Times New Roman"/>
          </w:rPr>
          <w:t>edit</w:t>
        </w:r>
      </w:hyperlink>
      <w:r>
        <w:rPr>
          <w:rStyle w:val="mw-editsection-bracket"/>
          <w:rFonts w:eastAsia="Times New Roman"/>
        </w:rPr>
        <w:t>]</w:t>
      </w:r>
    </w:p>
    <w:p w:rsidR="00000000" w:rsidRDefault="007C2120">
      <w:pPr>
        <w:pStyle w:val="NormalWeb"/>
      </w:pPr>
      <w:hyperlink r:id="rId42" w:tooltip="Template:As of" w:history="1">
        <w:r>
          <w:rPr>
            <w:rStyle w:val="Hyperlink"/>
          </w:rPr>
          <w:t>Template:As of</w:t>
        </w:r>
      </w:hyperlink>
      <w:r>
        <w:t>, hundreds of document formats using XML syntax have been developed</w:t>
      </w:r>
      <w:r>
        <w:t>,</w:t>
      </w:r>
      <w:hyperlink w:anchor="cite_note-6" w:history="1">
        <w:r>
          <w:rPr>
            <w:rStyle w:val="Hyperlink"/>
            <w:vertAlign w:val="superscript"/>
          </w:rPr>
          <w:t>[6]</w:t>
        </w:r>
      </w:hyperlink>
      <w:r>
        <w:t xml:space="preserve"> including </w:t>
      </w:r>
      <w:hyperlink r:id="rId43" w:tooltip="RSS" w:history="1">
        <w:r>
          <w:rPr>
            <w:rStyle w:val="Hyperlink"/>
          </w:rPr>
          <w:t>RSS</w:t>
        </w:r>
      </w:hyperlink>
      <w:r>
        <w:t xml:space="preserve">, </w:t>
      </w:r>
      <w:hyperlink r:id="rId44" w:tooltip="Atom (standard)" w:history="1">
        <w:r>
          <w:rPr>
            <w:rStyle w:val="Hyperlink"/>
          </w:rPr>
          <w:t>Atom</w:t>
        </w:r>
      </w:hyperlink>
      <w:r>
        <w:t xml:space="preserve">, </w:t>
      </w:r>
      <w:hyperlink r:id="rId45" w:tooltip="SOAP" w:history="1">
        <w:r>
          <w:rPr>
            <w:rStyle w:val="Hyperlink"/>
          </w:rPr>
          <w:t>SOAP</w:t>
        </w:r>
      </w:hyperlink>
      <w:r>
        <w:t xml:space="preserve">, and </w:t>
      </w:r>
      <w:hyperlink r:id="rId46" w:tooltip="XHTML" w:history="1">
        <w:r>
          <w:rPr>
            <w:rStyle w:val="Hyperlink"/>
          </w:rPr>
          <w:t>XHTML</w:t>
        </w:r>
      </w:hyperlink>
      <w:r>
        <w:t xml:space="preserve">. XML-based formats have become the default for many office-productivity tools, including </w:t>
      </w:r>
      <w:hyperlink r:id="rId47" w:tooltip="Microsoft Office" w:history="1">
        <w:r>
          <w:rPr>
            <w:rStyle w:val="Hyperlink"/>
          </w:rPr>
          <w:t>Microsoft Office</w:t>
        </w:r>
      </w:hyperlink>
      <w:r>
        <w:t xml:space="preserve"> (</w:t>
      </w:r>
      <w:hyperlink r:id="rId48" w:tooltip="Office Open XML" w:history="1">
        <w:r>
          <w:rPr>
            <w:rStyle w:val="Hyperlink"/>
          </w:rPr>
          <w:t>Office Open XML</w:t>
        </w:r>
      </w:hyperlink>
      <w:r>
        <w:t xml:space="preserve">), </w:t>
      </w:r>
      <w:hyperlink r:id="rId49" w:tooltip="OpenOffice.org" w:history="1">
        <w:r>
          <w:rPr>
            <w:rStyle w:val="Hyperlink"/>
          </w:rPr>
          <w:t>OpenOffice.org</w:t>
        </w:r>
      </w:hyperlink>
      <w:r>
        <w:t xml:space="preserve"> and </w:t>
      </w:r>
      <w:hyperlink r:id="rId50" w:tooltip="LibreOffice" w:history="1">
        <w:r>
          <w:rPr>
            <w:rStyle w:val="Hyperlink"/>
          </w:rPr>
          <w:t>LibreOffice</w:t>
        </w:r>
      </w:hyperlink>
      <w:r>
        <w:t xml:space="preserve"> (</w:t>
      </w:r>
      <w:hyperlink r:id="rId51" w:tooltip="OpenDocument" w:history="1">
        <w:r>
          <w:rPr>
            <w:rStyle w:val="Hyperlink"/>
          </w:rPr>
          <w:t>OpenDocument</w:t>
        </w:r>
      </w:hyperlink>
      <w:r>
        <w:t xml:space="preserve">), and </w:t>
      </w:r>
      <w:hyperlink r:id="rId52" w:tooltip="Apple Computer" w:history="1">
        <w:r>
          <w:rPr>
            <w:rStyle w:val="Hyperlink"/>
          </w:rPr>
          <w:t>Apple's</w:t>
        </w:r>
      </w:hyperlink>
      <w:r>
        <w:t xml:space="preserve"> </w:t>
      </w:r>
      <w:hyperlink r:id="rId53" w:tooltip="IWork" w:history="1">
        <w:r>
          <w:rPr>
            <w:rStyle w:val="Hyperlink"/>
          </w:rPr>
          <w:t>iWork</w:t>
        </w:r>
      </w:hyperlink>
      <w:r>
        <w:t xml:space="preserve">. XML has also been employed as the base language for </w:t>
      </w:r>
      <w:hyperlink r:id="rId54" w:tooltip="Communication protocol" w:history="1">
        <w:r>
          <w:rPr>
            <w:rStyle w:val="Hyperlink"/>
          </w:rPr>
          <w:t>communication protocols</w:t>
        </w:r>
      </w:hyperlink>
      <w:r>
        <w:t xml:space="preserve">, such as </w:t>
      </w:r>
      <w:hyperlink r:id="rId55" w:tooltip="Extensible Messaging and Presence Protocol" w:history="1">
        <w:r>
          <w:rPr>
            <w:rStyle w:val="Hyperlink"/>
          </w:rPr>
          <w:t>XMPP</w:t>
        </w:r>
      </w:hyperlink>
      <w:r>
        <w:t xml:space="preserve">. Applications for the </w:t>
      </w:r>
      <w:hyperlink r:id="rId56" w:tooltip="Microsoft" w:history="1">
        <w:r>
          <w:rPr>
            <w:rStyle w:val="Hyperlink"/>
          </w:rPr>
          <w:t>Microsoft</w:t>
        </w:r>
      </w:hyperlink>
      <w:r>
        <w:t xml:space="preserve"> </w:t>
      </w:r>
      <w:hyperlink r:id="rId57" w:tooltip=".NET Framework" w:history="1">
        <w:r>
          <w:rPr>
            <w:rStyle w:val="Hyperlink"/>
          </w:rPr>
          <w:t>.NET Framework</w:t>
        </w:r>
      </w:hyperlink>
      <w:r>
        <w:t xml:space="preserve"> use XML </w:t>
      </w:r>
      <w:r>
        <w:lastRenderedPageBreak/>
        <w:t>files for configurat</w:t>
      </w:r>
      <w:r>
        <w:t>ion. Apple has an implementation of a registry based on XML</w:t>
      </w:r>
      <w:r>
        <w:t>.</w:t>
      </w:r>
      <w:hyperlink w:anchor="cite_note-7" w:history="1">
        <w:r>
          <w:rPr>
            <w:rStyle w:val="Hyperlink"/>
            <w:vertAlign w:val="superscript"/>
          </w:rPr>
          <w:t>[7]</w:t>
        </w:r>
      </w:hyperlink>
      <w:r>
        <w:t xml:space="preserve"> XML has come into common use for the interchange of data over the Internet. </w:t>
      </w:r>
      <w:hyperlink r:id="rId58" w:anchor="Internet_Engineering_Task_Force" w:tooltip="History of the Internet#Internet Engineering Task Force" w:history="1">
        <w:r>
          <w:rPr>
            <w:rStyle w:val="Hyperlink"/>
          </w:rPr>
          <w:t>IETF</w:t>
        </w:r>
      </w:hyperlink>
      <w:r>
        <w:t xml:space="preserve"> RFC 7303 gives rules for the construction of </w:t>
      </w:r>
      <w:hyperlink r:id="rId59" w:tooltip="Internet media type" w:history="1">
        <w:r>
          <w:rPr>
            <w:rStyle w:val="Hyperlink"/>
          </w:rPr>
          <w:t>Internet Media Types</w:t>
        </w:r>
      </w:hyperlink>
      <w:r>
        <w:t xml:space="preserve"> for use when sending XML. It also defines the media type</w:t>
      </w:r>
      <w:r>
        <w:t xml:space="preserve">s </w:t>
      </w:r>
      <w:r>
        <w:rPr>
          <w:i/>
          <w:iCs/>
        </w:rPr>
        <w:t>application/xml</w:t>
      </w:r>
      <w:r>
        <w:t xml:space="preserve"> and </w:t>
      </w:r>
      <w:r>
        <w:rPr>
          <w:i/>
          <w:iCs/>
        </w:rPr>
        <w:t>text/xml</w:t>
      </w:r>
      <w:r>
        <w:t xml:space="preserve">, which say only that the data is in XML, and nothing about its </w:t>
      </w:r>
      <w:hyperlink r:id="rId60" w:tooltip="Semantics" w:history="1">
        <w:r>
          <w:rPr>
            <w:rStyle w:val="Hyperlink"/>
          </w:rPr>
          <w:t>semantics</w:t>
        </w:r>
      </w:hyperlink>
      <w:r>
        <w:t xml:space="preserve">. The use of </w:t>
      </w:r>
      <w:r>
        <w:rPr>
          <w:i/>
          <w:iCs/>
        </w:rPr>
        <w:t>text/xml</w:t>
      </w:r>
      <w:r>
        <w:t xml:space="preserve"> </w:t>
      </w:r>
      <w:r>
        <w:t>has been criticized as a potential source of encoding problems and it has been suggested that it should be deprecated</w:t>
      </w:r>
      <w:r>
        <w:t>.</w:t>
      </w:r>
      <w:hyperlink w:anchor="cite_note-8" w:history="1">
        <w:r>
          <w:rPr>
            <w:rStyle w:val="Hyperlink"/>
            <w:vertAlign w:val="superscript"/>
          </w:rPr>
          <w:t>[8]</w:t>
        </w:r>
      </w:hyperlink>
      <w:r>
        <w:t xml:space="preserve"> RFC 7303 also recommends that XML-based languages be given media types ending in </w:t>
      </w:r>
      <w:r>
        <w:rPr>
          <w:i/>
          <w:iCs/>
        </w:rPr>
        <w:t>+xml</w:t>
      </w:r>
      <w:r>
        <w:t xml:space="preserve">; for example </w:t>
      </w:r>
      <w:r>
        <w:rPr>
          <w:i/>
          <w:iCs/>
        </w:rPr>
        <w:t>i</w:t>
      </w:r>
      <w:r>
        <w:rPr>
          <w:i/>
          <w:iCs/>
        </w:rPr>
        <w:t>mage/svg+xml</w:t>
      </w:r>
      <w:r>
        <w:t xml:space="preserve"> for </w:t>
      </w:r>
      <w:hyperlink r:id="rId61" w:tooltip="SVG" w:history="1">
        <w:r>
          <w:rPr>
            <w:rStyle w:val="Hyperlink"/>
          </w:rPr>
          <w:t>SVG</w:t>
        </w:r>
      </w:hyperlink>
      <w:r>
        <w:t xml:space="preserve">. </w:t>
      </w:r>
    </w:p>
    <w:p w:rsidR="00000000" w:rsidRDefault="007C2120">
      <w:pPr>
        <w:pStyle w:val="NormalWeb"/>
      </w:pPr>
      <w:r>
        <w:t xml:space="preserve">Further guidelines for the use of XML in a networked context may be found in RFC 3470, also known as IETF BCP 70, a document covering many aspects of designing and deploying an XML-based language. </w:t>
      </w:r>
    </w:p>
    <w:p w:rsidR="00000000" w:rsidRDefault="007C2120">
      <w:pPr>
        <w:pStyle w:val="Heading2"/>
        <w:rPr>
          <w:rFonts w:eastAsia="Times New Roman"/>
        </w:rPr>
      </w:pPr>
      <w:r>
        <w:rPr>
          <w:rStyle w:val="mw-headline"/>
          <w:rFonts w:eastAsia="Times New Roman"/>
        </w:rPr>
        <w:t>Key terminolog</w:t>
      </w:r>
      <w:r>
        <w:rPr>
          <w:rStyle w:val="mw-headline"/>
          <w:rFonts w:eastAsia="Times New Roman"/>
        </w:rPr>
        <w:t>y</w:t>
      </w:r>
      <w:r>
        <w:rPr>
          <w:rStyle w:val="mw-editsection-bracket"/>
          <w:rFonts w:eastAsia="Times New Roman"/>
        </w:rPr>
        <w:t>[</w:t>
      </w:r>
      <w:hyperlink r:id="rId62" w:tooltip="Edit section: Key terminology" w:history="1">
        <w:r>
          <w:rPr>
            <w:rStyle w:val="Hyperlink"/>
            <w:rFonts w:eastAsia="Times New Roman"/>
          </w:rPr>
          <w:t>edit</w:t>
        </w:r>
      </w:hyperlink>
      <w:r>
        <w:rPr>
          <w:rStyle w:val="mw-editsection-bracket"/>
          <w:rFonts w:eastAsia="Times New Roman"/>
        </w:rPr>
        <w:t>]</w:t>
      </w:r>
    </w:p>
    <w:p w:rsidR="00000000" w:rsidRDefault="007C2120">
      <w:pPr>
        <w:pStyle w:val="NormalWeb"/>
      </w:pPr>
      <w:r>
        <w:t xml:space="preserve">The material in this section is based on the XML Specification. This is not an exhaustive list of all the constructs that appear in XML; </w:t>
      </w:r>
      <w:r>
        <w:t xml:space="preserve">it provides an introduction to the key constructs most often encountered in day-to-day use. </w:t>
      </w:r>
    </w:p>
    <w:p w:rsidR="00000000" w:rsidRDefault="007C2120">
      <w:pPr>
        <w:rPr>
          <w:rFonts w:eastAsia="Times New Roman"/>
        </w:rPr>
      </w:pPr>
      <w:r>
        <w:rPr>
          <w:rFonts w:eastAsia="Times New Roman"/>
        </w:rPr>
        <w:t>(Unicode) character</w:t>
      </w:r>
    </w:p>
    <w:p w:rsidR="00000000" w:rsidRDefault="007C2120">
      <w:pPr>
        <w:ind w:left="720"/>
        <w:rPr>
          <w:rFonts w:eastAsia="Times New Roman"/>
        </w:rPr>
      </w:pPr>
      <w:r>
        <w:rPr>
          <w:rFonts w:eastAsia="Times New Roman"/>
        </w:rPr>
        <w:t xml:space="preserve">By definition, an XML document is a string of characters. Almost every legal </w:t>
      </w:r>
      <w:hyperlink r:id="rId63" w:tooltip="Unicode" w:history="1">
        <w:r>
          <w:rPr>
            <w:rStyle w:val="Hyperlink"/>
            <w:rFonts w:eastAsia="Times New Roman"/>
          </w:rPr>
          <w:t>Unicode</w:t>
        </w:r>
      </w:hyperlink>
      <w:r>
        <w:rPr>
          <w:rFonts w:eastAsia="Times New Roman"/>
        </w:rPr>
        <w:t xml:space="preserve"> character may a</w:t>
      </w:r>
      <w:r>
        <w:rPr>
          <w:rFonts w:eastAsia="Times New Roman"/>
        </w:rPr>
        <w:t xml:space="preserve">ppear in an XML document. </w:t>
      </w:r>
    </w:p>
    <w:p w:rsidR="00000000" w:rsidRDefault="007C2120">
      <w:pPr>
        <w:rPr>
          <w:rFonts w:eastAsia="Times New Roman"/>
        </w:rPr>
      </w:pPr>
      <w:r>
        <w:rPr>
          <w:rFonts w:eastAsia="Times New Roman"/>
        </w:rPr>
        <w:t>Processor and application</w:t>
      </w:r>
    </w:p>
    <w:p w:rsidR="00000000" w:rsidRDefault="007C2120">
      <w:pPr>
        <w:ind w:left="720"/>
        <w:rPr>
          <w:rFonts w:eastAsia="Times New Roman"/>
        </w:rPr>
      </w:pPr>
      <w:r>
        <w:rPr>
          <w:rFonts w:eastAsia="Times New Roman"/>
        </w:rPr>
        <w:t xml:space="preserve">The </w:t>
      </w:r>
      <w:r>
        <w:rPr>
          <w:rFonts w:eastAsia="Times New Roman"/>
          <w:i/>
          <w:iCs/>
        </w:rPr>
        <w:t>processor</w:t>
      </w:r>
      <w:r>
        <w:rPr>
          <w:rFonts w:eastAsia="Times New Roman"/>
        </w:rPr>
        <w:t xml:space="preserve"> analyzes the markup and passes structured information to an </w:t>
      </w:r>
      <w:r>
        <w:rPr>
          <w:rFonts w:eastAsia="Times New Roman"/>
          <w:i/>
          <w:iCs/>
        </w:rPr>
        <w:t>application</w:t>
      </w:r>
      <w:r>
        <w:rPr>
          <w:rFonts w:eastAsia="Times New Roman"/>
        </w:rPr>
        <w:t>. The specification places requirements on what an XML processor must do and not do, but the application is outside it</w:t>
      </w:r>
      <w:r>
        <w:rPr>
          <w:rFonts w:eastAsia="Times New Roman"/>
        </w:rPr>
        <w:t xml:space="preserve">s scope. The processor (as the specification calls it) is often referred to colloquially as an </w:t>
      </w:r>
      <w:r>
        <w:rPr>
          <w:rFonts w:eastAsia="Times New Roman"/>
          <w:i/>
          <w:iCs/>
        </w:rPr>
        <w:t>XML parser</w:t>
      </w:r>
      <w:r>
        <w:rPr>
          <w:rFonts w:eastAsia="Times New Roman"/>
        </w:rPr>
        <w:t xml:space="preserve">. </w:t>
      </w:r>
    </w:p>
    <w:p w:rsidR="00000000" w:rsidRDefault="007C2120">
      <w:pPr>
        <w:rPr>
          <w:rFonts w:eastAsia="Times New Roman"/>
        </w:rPr>
      </w:pPr>
      <w:r>
        <w:rPr>
          <w:rFonts w:eastAsia="Times New Roman"/>
        </w:rPr>
        <w:t>Markup and content</w:t>
      </w:r>
    </w:p>
    <w:p w:rsidR="00000000" w:rsidRDefault="007C2120">
      <w:pPr>
        <w:ind w:left="720"/>
        <w:rPr>
          <w:rFonts w:eastAsia="Times New Roman"/>
        </w:rPr>
      </w:pPr>
      <w:r>
        <w:rPr>
          <w:rFonts w:eastAsia="Times New Roman"/>
        </w:rPr>
        <w:t xml:space="preserve">The characters making up an XML document are divided into </w:t>
      </w:r>
      <w:r>
        <w:rPr>
          <w:rFonts w:eastAsia="Times New Roman"/>
          <w:i/>
          <w:iCs/>
        </w:rPr>
        <w:t>markup</w:t>
      </w:r>
      <w:r>
        <w:rPr>
          <w:rFonts w:eastAsia="Times New Roman"/>
        </w:rPr>
        <w:t xml:space="preserve"> and </w:t>
      </w:r>
      <w:r>
        <w:rPr>
          <w:rFonts w:eastAsia="Times New Roman"/>
          <w:i/>
          <w:iCs/>
        </w:rPr>
        <w:t>content</w:t>
      </w:r>
      <w:r>
        <w:rPr>
          <w:rFonts w:eastAsia="Times New Roman"/>
        </w:rPr>
        <w:t>, which may be distinguished by the application of si</w:t>
      </w:r>
      <w:r>
        <w:rPr>
          <w:rFonts w:eastAsia="Times New Roman"/>
        </w:rPr>
        <w:t xml:space="preserve">mple syntactic rules. Generally, strings that constitute markup either begin with the character </w:t>
      </w:r>
      <w:r>
        <w:rPr>
          <w:rStyle w:val="HTMLCode"/>
        </w:rPr>
        <w:t>&lt;</w:t>
      </w:r>
      <w:r>
        <w:rPr>
          <w:rFonts w:eastAsia="Times New Roman"/>
        </w:rPr>
        <w:t xml:space="preserve"> and end with a </w:t>
      </w:r>
      <w:r>
        <w:rPr>
          <w:rStyle w:val="HTMLCode"/>
        </w:rPr>
        <w:t>&gt;</w:t>
      </w:r>
      <w:r>
        <w:rPr>
          <w:rFonts w:eastAsia="Times New Roman"/>
        </w:rPr>
        <w:t xml:space="preserve">, or they begin with the character </w:t>
      </w:r>
      <w:r>
        <w:rPr>
          <w:rStyle w:val="HTMLCode"/>
        </w:rPr>
        <w:t>&amp;</w:t>
      </w:r>
      <w:r>
        <w:rPr>
          <w:rFonts w:eastAsia="Times New Roman"/>
        </w:rPr>
        <w:t xml:space="preserve"> and end with a </w:t>
      </w:r>
      <w:r>
        <w:rPr>
          <w:rStyle w:val="HTMLCode"/>
        </w:rPr>
        <w:t>;</w:t>
      </w:r>
      <w:r>
        <w:rPr>
          <w:rFonts w:eastAsia="Times New Roman"/>
        </w:rPr>
        <w:t xml:space="preserve">. Strings of characters that are not markup are content. However, in a </w:t>
      </w:r>
      <w:hyperlink r:id="rId64" w:tooltip="CDATA" w:history="1">
        <w:r>
          <w:rPr>
            <w:rStyle w:val="Hyperlink"/>
            <w:rFonts w:eastAsia="Times New Roman"/>
          </w:rPr>
          <w:t>CDATA</w:t>
        </w:r>
      </w:hyperlink>
      <w:r>
        <w:rPr>
          <w:rFonts w:eastAsia="Times New Roman"/>
        </w:rPr>
        <w:t xml:space="preserve"> section, the delimiters </w:t>
      </w:r>
      <w:r>
        <w:rPr>
          <w:rStyle w:val="HTMLCode"/>
        </w:rPr>
        <w:t>&lt;![CDATA[</w:t>
      </w:r>
      <w:r>
        <w:rPr>
          <w:rFonts w:eastAsia="Times New Roman"/>
        </w:rPr>
        <w:t xml:space="preserve"> and </w:t>
      </w:r>
      <w:r>
        <w:rPr>
          <w:rStyle w:val="HTMLCode"/>
        </w:rPr>
        <w:t>]]&gt;</w:t>
      </w:r>
      <w:r>
        <w:rPr>
          <w:rFonts w:eastAsia="Times New Roman"/>
        </w:rPr>
        <w:t xml:space="preserve"> are classified as markup, while the text between them is classified as content. In addition, whitespace before and after the outermost element is classified as markup. </w:t>
      </w:r>
    </w:p>
    <w:p w:rsidR="00000000" w:rsidRDefault="007C2120">
      <w:pPr>
        <w:rPr>
          <w:rFonts w:eastAsia="Times New Roman"/>
        </w:rPr>
      </w:pPr>
      <w:r>
        <w:rPr>
          <w:rFonts w:eastAsia="Times New Roman"/>
        </w:rPr>
        <w:t xml:space="preserve">Tag </w:t>
      </w:r>
    </w:p>
    <w:p w:rsidR="00000000" w:rsidRDefault="007C2120">
      <w:pPr>
        <w:ind w:left="720"/>
        <w:rPr>
          <w:rFonts w:eastAsia="Times New Roman"/>
        </w:rPr>
      </w:pPr>
      <w:r>
        <w:rPr>
          <w:rFonts w:eastAsia="Times New Roman"/>
        </w:rPr>
        <w:t>A markup cons</w:t>
      </w:r>
      <w:r>
        <w:rPr>
          <w:rFonts w:eastAsia="Times New Roman"/>
        </w:rPr>
        <w:t xml:space="preserve">truct that begins with </w:t>
      </w:r>
      <w:r>
        <w:rPr>
          <w:rStyle w:val="HTMLCode"/>
        </w:rPr>
        <w:t>&lt;</w:t>
      </w:r>
      <w:r>
        <w:rPr>
          <w:rFonts w:eastAsia="Times New Roman"/>
        </w:rPr>
        <w:t xml:space="preserve"> and ends with </w:t>
      </w:r>
      <w:r>
        <w:rPr>
          <w:rStyle w:val="HTMLCode"/>
        </w:rPr>
        <w:t>&gt;</w:t>
      </w:r>
      <w:r>
        <w:rPr>
          <w:rFonts w:eastAsia="Times New Roman"/>
        </w:rPr>
        <w:t xml:space="preserve">. Tags come in three flavors: </w:t>
      </w:r>
    </w:p>
    <w:p w:rsidR="00000000" w:rsidRDefault="007C2120">
      <w:pPr>
        <w:numPr>
          <w:ilvl w:val="0"/>
          <w:numId w:val="2"/>
        </w:numPr>
        <w:spacing w:before="100" w:beforeAutospacing="1" w:after="100" w:afterAutospacing="1"/>
        <w:ind w:left="1440"/>
        <w:rPr>
          <w:rFonts w:eastAsia="Times New Roman"/>
        </w:rPr>
      </w:pPr>
      <w:r>
        <w:rPr>
          <w:rFonts w:eastAsia="Times New Roman"/>
          <w:i/>
          <w:iCs/>
        </w:rPr>
        <w:t>start-tags</w:t>
      </w:r>
      <w:r>
        <w:rPr>
          <w:rFonts w:eastAsia="Times New Roman"/>
        </w:rPr>
        <w:t xml:space="preserve">; for example: </w:t>
      </w:r>
      <w:r>
        <w:rPr>
          <w:rStyle w:val="HTMLCode"/>
        </w:rPr>
        <w:t>&lt;section&gt;</w:t>
      </w:r>
      <w:r>
        <w:rPr>
          <w:rFonts w:eastAsia="Times New Roman"/>
        </w:rPr>
        <w:t xml:space="preserve"> </w:t>
      </w:r>
    </w:p>
    <w:p w:rsidR="00000000" w:rsidRDefault="007C2120">
      <w:pPr>
        <w:numPr>
          <w:ilvl w:val="0"/>
          <w:numId w:val="2"/>
        </w:numPr>
        <w:spacing w:before="100" w:beforeAutospacing="1" w:after="100" w:afterAutospacing="1"/>
        <w:ind w:left="1440"/>
        <w:rPr>
          <w:rFonts w:eastAsia="Times New Roman"/>
        </w:rPr>
      </w:pPr>
      <w:r>
        <w:rPr>
          <w:rFonts w:eastAsia="Times New Roman"/>
          <w:i/>
          <w:iCs/>
        </w:rPr>
        <w:t>end-tags</w:t>
      </w:r>
      <w:r>
        <w:rPr>
          <w:rFonts w:eastAsia="Times New Roman"/>
        </w:rPr>
        <w:t xml:space="preserve">; for example: </w:t>
      </w:r>
      <w:r>
        <w:rPr>
          <w:rStyle w:val="HTMLCode"/>
        </w:rPr>
        <w:t>&lt;/section&gt;</w:t>
      </w:r>
      <w:r>
        <w:rPr>
          <w:rFonts w:eastAsia="Times New Roman"/>
        </w:rPr>
        <w:t xml:space="preserve"> </w:t>
      </w:r>
    </w:p>
    <w:p w:rsidR="00000000" w:rsidRDefault="007C2120">
      <w:pPr>
        <w:numPr>
          <w:ilvl w:val="0"/>
          <w:numId w:val="2"/>
        </w:numPr>
        <w:spacing w:before="100" w:beforeAutospacing="1" w:after="100" w:afterAutospacing="1"/>
        <w:ind w:left="1440"/>
        <w:rPr>
          <w:rFonts w:eastAsia="Times New Roman"/>
        </w:rPr>
      </w:pPr>
      <w:r>
        <w:rPr>
          <w:rFonts w:eastAsia="Times New Roman"/>
          <w:i/>
          <w:iCs/>
        </w:rPr>
        <w:t>empty-element tags</w:t>
      </w:r>
      <w:r>
        <w:rPr>
          <w:rFonts w:eastAsia="Times New Roman"/>
        </w:rPr>
        <w:t xml:space="preserve">; for example: </w:t>
      </w:r>
      <w:hyperlink r:id="rId65" w:tooltip="Template:Code" w:history="1">
        <w:r>
          <w:rPr>
            <w:rStyle w:val="Hyperlink"/>
            <w:rFonts w:eastAsia="Times New Roman"/>
          </w:rPr>
          <w:t>Template:Code</w:t>
        </w:r>
      </w:hyperlink>
      <w:r>
        <w:rPr>
          <w:rFonts w:eastAsia="Times New Roman"/>
        </w:rPr>
        <w:t xml:space="preserve"> </w:t>
      </w:r>
    </w:p>
    <w:p w:rsidR="00000000" w:rsidRDefault="007C2120">
      <w:pPr>
        <w:rPr>
          <w:rFonts w:eastAsia="Times New Roman"/>
        </w:rPr>
      </w:pPr>
      <w:r>
        <w:rPr>
          <w:rFonts w:eastAsia="Times New Roman"/>
        </w:rPr>
        <w:t>Element</w:t>
      </w:r>
    </w:p>
    <w:p w:rsidR="00000000" w:rsidRDefault="007C2120">
      <w:pPr>
        <w:ind w:left="720"/>
        <w:rPr>
          <w:rFonts w:eastAsia="Times New Roman"/>
        </w:rPr>
      </w:pPr>
      <w:r>
        <w:rPr>
          <w:rFonts w:eastAsia="Times New Roman"/>
        </w:rPr>
        <w:t xml:space="preserve">A logical document component that either begins with a start-tag and ends with a matching end-tag or consists only of an empty-element tag. The characters between the start- and end-tags, if any, are the element's </w:t>
      </w:r>
      <w:r>
        <w:rPr>
          <w:rFonts w:eastAsia="Times New Roman"/>
          <w:i/>
          <w:iCs/>
        </w:rPr>
        <w:t>content</w:t>
      </w:r>
      <w:r>
        <w:rPr>
          <w:rFonts w:eastAsia="Times New Roman"/>
        </w:rPr>
        <w:t xml:space="preserve">, </w:t>
      </w:r>
      <w:r>
        <w:rPr>
          <w:rFonts w:eastAsia="Times New Roman"/>
        </w:rPr>
        <w:lastRenderedPageBreak/>
        <w:t>and may contain markup, including</w:t>
      </w:r>
      <w:r>
        <w:rPr>
          <w:rFonts w:eastAsia="Times New Roman"/>
        </w:rPr>
        <w:t xml:space="preserve"> other elements, which are called </w:t>
      </w:r>
      <w:r>
        <w:rPr>
          <w:rFonts w:eastAsia="Times New Roman"/>
          <w:i/>
          <w:iCs/>
        </w:rPr>
        <w:t>child elements</w:t>
      </w:r>
      <w:r>
        <w:rPr>
          <w:rFonts w:eastAsia="Times New Roman"/>
        </w:rPr>
        <w:t xml:space="preserve">. An example of an element is </w:t>
      </w:r>
      <w:r>
        <w:rPr>
          <w:rStyle w:val="HTMLCode"/>
        </w:rPr>
        <w:t>&lt;Greeting&gt;Hello, world.&lt;/Greeting&gt;</w:t>
      </w:r>
      <w:r>
        <w:rPr>
          <w:rFonts w:eastAsia="Times New Roman"/>
        </w:rPr>
        <w:t xml:space="preserve">. Another is </w:t>
      </w:r>
      <w:r>
        <w:rPr>
          <w:rStyle w:val="HTMLCode"/>
        </w:rPr>
        <w:t>&lt;line-break /&gt;</w:t>
      </w:r>
      <w:r>
        <w:rPr>
          <w:rFonts w:eastAsia="Times New Roman"/>
        </w:rPr>
        <w:t xml:space="preserve">. </w:t>
      </w:r>
    </w:p>
    <w:p w:rsidR="00000000" w:rsidRDefault="007C2120">
      <w:pPr>
        <w:rPr>
          <w:rFonts w:eastAsia="Times New Roman"/>
        </w:rPr>
      </w:pPr>
      <w:r>
        <w:rPr>
          <w:rFonts w:eastAsia="Times New Roman"/>
        </w:rPr>
        <w:t>Attribute</w:t>
      </w:r>
    </w:p>
    <w:p w:rsidR="00000000" w:rsidRDefault="007C2120">
      <w:pPr>
        <w:ind w:left="720"/>
        <w:rPr>
          <w:rFonts w:eastAsia="Times New Roman"/>
        </w:rPr>
      </w:pPr>
      <w:r>
        <w:rPr>
          <w:rFonts w:eastAsia="Times New Roman"/>
        </w:rPr>
        <w:t xml:space="preserve">A markup construct consisting of a name/value pair that exists within a start-tag or empty-element tag. </w:t>
      </w:r>
      <w:r>
        <w:rPr>
          <w:rFonts w:eastAsia="Times New Roman"/>
        </w:rPr>
        <w:t xml:space="preserve">In the example (below) the element </w:t>
      </w:r>
      <w:r>
        <w:rPr>
          <w:rFonts w:eastAsia="Times New Roman"/>
          <w:i/>
          <w:iCs/>
        </w:rPr>
        <w:t>img</w:t>
      </w:r>
      <w:r>
        <w:rPr>
          <w:rFonts w:eastAsia="Times New Roman"/>
        </w:rPr>
        <w:t xml:space="preserve"> has two attributes, </w:t>
      </w:r>
      <w:r>
        <w:rPr>
          <w:rFonts w:eastAsia="Times New Roman"/>
          <w:i/>
          <w:iCs/>
        </w:rPr>
        <w:t>src</w:t>
      </w:r>
      <w:r>
        <w:rPr>
          <w:rFonts w:eastAsia="Times New Roman"/>
        </w:rPr>
        <w:t xml:space="preserve"> and </w:t>
      </w:r>
      <w:r>
        <w:rPr>
          <w:rFonts w:eastAsia="Times New Roman"/>
          <w:i/>
          <w:iCs/>
        </w:rPr>
        <w:t>alt</w:t>
      </w:r>
      <w:r>
        <w:rPr>
          <w:rFonts w:eastAsia="Times New Roman"/>
        </w:rPr>
        <w:t xml:space="preserve">: </w:t>
      </w:r>
    </w:p>
    <w:p w:rsidR="00000000" w:rsidRDefault="007C2120">
      <w:pPr>
        <w:ind w:left="720"/>
        <w:rPr>
          <w:rFonts w:eastAsia="Times New Roman"/>
        </w:rPr>
      </w:pPr>
      <w:r>
        <w:rPr>
          <w:rFonts w:eastAsia="Times New Roman"/>
        </w:rPr>
        <w:t xml:space="preserve">&lt;source lang="xml"&gt;&lt;img src="madonna.jpg" alt='Foligno Madonna, by Raphael' /&gt;&lt;/source&gt; Another example would be </w:t>
      </w:r>
    </w:p>
    <w:p w:rsidR="00000000" w:rsidRDefault="007C2120">
      <w:pPr>
        <w:ind w:left="720"/>
        <w:rPr>
          <w:rFonts w:eastAsia="Times New Roman"/>
        </w:rPr>
      </w:pPr>
      <w:r>
        <w:rPr>
          <w:rFonts w:eastAsia="Times New Roman"/>
        </w:rPr>
        <w:t xml:space="preserve">&lt;source lang="xml"&gt;&lt;step number="3"&gt;Connect A to B.&lt;/step&gt;&lt;/source&gt; </w:t>
      </w:r>
      <w:r>
        <w:rPr>
          <w:rFonts w:eastAsia="Times New Roman"/>
        </w:rPr>
        <w:t xml:space="preserve">where the name of the attribute is "number" and the value is "3". </w:t>
      </w:r>
    </w:p>
    <w:p w:rsidR="00000000" w:rsidRDefault="007C2120">
      <w:pPr>
        <w:pStyle w:val="NormalWeb"/>
      </w:pPr>
      <w:r>
        <w:t>:An XML attribute can only have a single value and each attribute can appear at most once on each element. In the common situation where a list of multiple values is desired, this must be d</w:t>
      </w:r>
      <w:r>
        <w:t>one by encoding the list into a well-formed XML attribut</w:t>
      </w:r>
      <w:r>
        <w:t>e</w:t>
      </w:r>
      <w:hyperlink w:anchor="cite_note-9" w:history="1">
        <w:r>
          <w:rPr>
            <w:rStyle w:val="Hyperlink"/>
            <w:vertAlign w:val="superscript"/>
          </w:rPr>
          <w:t>[note 1]</w:t>
        </w:r>
      </w:hyperlink>
      <w:r>
        <w:t xml:space="preserve"> with some format beyond what XML defines itself. Usually this is either a comma or semi-colon delimited list or, if the individual values are known not to c</w:t>
      </w:r>
      <w:r>
        <w:t>ontain spaces</w:t>
      </w:r>
      <w:r>
        <w:t>,</w:t>
      </w:r>
      <w:hyperlink w:anchor="cite_note-10" w:history="1">
        <w:r>
          <w:rPr>
            <w:rStyle w:val="Hyperlink"/>
            <w:vertAlign w:val="superscript"/>
          </w:rPr>
          <w:t>[note 2]</w:t>
        </w:r>
      </w:hyperlink>
      <w:r>
        <w:t xml:space="preserve"> a space-delimited list can be used. :&lt;source lang="xml"&gt; </w:t>
      </w:r>
    </w:p>
    <w:p w:rsidR="00000000" w:rsidRDefault="007C2120">
      <w:pPr>
        <w:divId w:val="710155064"/>
        <w:rPr>
          <w:rFonts w:eastAsia="Times New Roman"/>
        </w:rPr>
      </w:pPr>
      <w:r>
        <w:rPr>
          <w:rFonts w:eastAsia="Times New Roman"/>
        </w:rPr>
        <w:t>Hello!</w:t>
      </w:r>
    </w:p>
    <w:p w:rsidR="00000000" w:rsidRDefault="007C2120">
      <w:pPr>
        <w:pStyle w:val="NormalWeb"/>
      </w:pPr>
      <w:r>
        <w:t xml:space="preserve">&lt;/source&gt; where the attribute "class" has both the value "inner greeting-box" and also indicates the two </w:t>
      </w:r>
      <w:hyperlink r:id="rId66" w:tooltip="CSS" w:history="1">
        <w:r>
          <w:rPr>
            <w:rStyle w:val="Hyperlink"/>
          </w:rPr>
          <w:t>CSS</w:t>
        </w:r>
      </w:hyperlink>
      <w:r>
        <w:t xml:space="preserve"> class names "inner" and "greeting-box". </w:t>
      </w:r>
    </w:p>
    <w:p w:rsidR="00000000" w:rsidRDefault="007C2120">
      <w:pPr>
        <w:rPr>
          <w:rFonts w:eastAsia="Times New Roman"/>
        </w:rPr>
      </w:pPr>
      <w:r>
        <w:rPr>
          <w:rFonts w:eastAsia="Times New Roman"/>
        </w:rPr>
        <w:t>XML declaration</w:t>
      </w:r>
    </w:p>
    <w:p w:rsidR="00000000" w:rsidRDefault="007C2120">
      <w:pPr>
        <w:ind w:left="720"/>
        <w:rPr>
          <w:rFonts w:eastAsia="Times New Roman"/>
        </w:rPr>
      </w:pPr>
      <w:r>
        <w:rPr>
          <w:rFonts w:eastAsia="Times New Roman"/>
        </w:rPr>
        <w:t xml:space="preserve">XML documents may begin by declaring some information about themselves, as in the following example: </w:t>
      </w:r>
    </w:p>
    <w:p w:rsidR="00000000" w:rsidRDefault="007C2120">
      <w:pPr>
        <w:ind w:left="720"/>
        <w:rPr>
          <w:rFonts w:eastAsia="Times New Roman"/>
        </w:rPr>
      </w:pPr>
      <w:r>
        <w:rPr>
          <w:rFonts w:eastAsia="Times New Roman"/>
        </w:rPr>
        <w:t xml:space="preserve">&lt;source lang="xml"&gt;&lt;?xml version="1.0" encoding="UTF-8"?&gt;&lt;/source&gt; </w:t>
      </w:r>
    </w:p>
    <w:p w:rsidR="00000000" w:rsidRDefault="007C2120">
      <w:pPr>
        <w:pStyle w:val="Heading2"/>
        <w:rPr>
          <w:rFonts w:eastAsia="Times New Roman"/>
        </w:rPr>
      </w:pPr>
      <w:r>
        <w:rPr>
          <w:rStyle w:val="mw-headline"/>
          <w:rFonts w:eastAsia="Times New Roman"/>
        </w:rPr>
        <w:t>Characters and esc</w:t>
      </w:r>
      <w:r>
        <w:rPr>
          <w:rStyle w:val="mw-headline"/>
          <w:rFonts w:eastAsia="Times New Roman"/>
        </w:rPr>
        <w:t>apin</w:t>
      </w:r>
      <w:r>
        <w:rPr>
          <w:rStyle w:val="mw-headline"/>
          <w:rFonts w:eastAsia="Times New Roman"/>
        </w:rPr>
        <w:t>g</w:t>
      </w:r>
      <w:r>
        <w:rPr>
          <w:rStyle w:val="mw-editsection-bracket"/>
          <w:rFonts w:eastAsia="Times New Roman"/>
        </w:rPr>
        <w:t>[</w:t>
      </w:r>
      <w:hyperlink r:id="rId67" w:tooltip="Edit section: Characters and escaping" w:history="1">
        <w:r>
          <w:rPr>
            <w:rStyle w:val="Hyperlink"/>
            <w:rFonts w:eastAsia="Times New Roman"/>
          </w:rPr>
          <w:t>edit</w:t>
        </w:r>
      </w:hyperlink>
      <w:r>
        <w:rPr>
          <w:rStyle w:val="mw-editsection-bracket"/>
          <w:rFonts w:eastAsia="Times New Roman"/>
        </w:rPr>
        <w:t>]</w:t>
      </w:r>
    </w:p>
    <w:p w:rsidR="00000000" w:rsidRDefault="007C2120">
      <w:pPr>
        <w:pStyle w:val="NormalWeb"/>
      </w:pPr>
      <w:r>
        <w:t xml:space="preserve">XML documents consist entirely of characters from the </w:t>
      </w:r>
      <w:hyperlink r:id="rId68" w:tooltip="Unicode" w:history="1">
        <w:r>
          <w:rPr>
            <w:rStyle w:val="Hyperlink"/>
          </w:rPr>
          <w:t>Unicode</w:t>
        </w:r>
      </w:hyperlink>
      <w:r>
        <w:t xml:space="preserve"> repertoire. Except for a small num</w:t>
      </w:r>
      <w:r>
        <w:t xml:space="preserve">ber of specifically excluded </w:t>
      </w:r>
      <w:hyperlink r:id="rId69" w:tooltip="Control characters" w:history="1">
        <w:r>
          <w:rPr>
            <w:rStyle w:val="Hyperlink"/>
          </w:rPr>
          <w:t>control characters</w:t>
        </w:r>
      </w:hyperlink>
      <w:r>
        <w:t xml:space="preserve">, any character defined by Unicode may appear within the content of an XML document. </w:t>
      </w:r>
    </w:p>
    <w:p w:rsidR="00000000" w:rsidRDefault="007C2120">
      <w:pPr>
        <w:pStyle w:val="NormalWeb"/>
      </w:pPr>
      <w:r>
        <w:t xml:space="preserve">XML includes facilities for identifying the </w:t>
      </w:r>
      <w:r>
        <w:rPr>
          <w:i/>
          <w:iCs/>
        </w:rPr>
        <w:t>encoding</w:t>
      </w:r>
      <w:r>
        <w:t xml:space="preserve"> </w:t>
      </w:r>
      <w:r>
        <w:t xml:space="preserve">of the Unicode characters that make up the document, and for expressing characters that, for one reason or another, cannot be used directly. </w:t>
      </w:r>
    </w:p>
    <w:p w:rsidR="00000000" w:rsidRDefault="007C2120">
      <w:pPr>
        <w:pStyle w:val="Heading3"/>
        <w:rPr>
          <w:rFonts w:eastAsia="Times New Roman"/>
        </w:rPr>
      </w:pPr>
      <w:r>
        <w:rPr>
          <w:rStyle w:val="mw-headline"/>
          <w:rFonts w:eastAsia="Times New Roman"/>
        </w:rPr>
        <w:t>Valid character</w:t>
      </w:r>
      <w:r>
        <w:rPr>
          <w:rStyle w:val="mw-headline"/>
          <w:rFonts w:eastAsia="Times New Roman"/>
        </w:rPr>
        <w:t>s</w:t>
      </w:r>
      <w:r>
        <w:rPr>
          <w:rStyle w:val="mw-editsection-bracket"/>
          <w:rFonts w:eastAsia="Times New Roman"/>
        </w:rPr>
        <w:t>[</w:t>
      </w:r>
      <w:hyperlink r:id="rId70" w:tooltip="Edit section: Valid characters" w:history="1">
        <w:r>
          <w:rPr>
            <w:rStyle w:val="Hyperlink"/>
            <w:rFonts w:eastAsia="Times New Roman"/>
          </w:rPr>
          <w:t>edit</w:t>
        </w:r>
      </w:hyperlink>
      <w:r>
        <w:rPr>
          <w:rStyle w:val="mw-editsection-bracket"/>
          <w:rFonts w:eastAsia="Times New Roman"/>
        </w:rPr>
        <w:t>]</w:t>
      </w:r>
    </w:p>
    <w:p w:rsidR="00000000" w:rsidRDefault="007C2120">
      <w:pPr>
        <w:pStyle w:val="NormalWeb"/>
      </w:pPr>
      <w:hyperlink r:id="rId71" w:tooltip="Template:Main" w:history="1">
        <w:r>
          <w:rPr>
            <w:rStyle w:val="Hyperlink"/>
          </w:rPr>
          <w:t>Template:Main</w:t>
        </w:r>
      </w:hyperlink>
      <w:r>
        <w:t xml:space="preserve"> Unicode code points in the following ranges are valid in XML 1.0 documents</w:t>
      </w:r>
      <w:r>
        <w:t>:</w:t>
      </w:r>
      <w:hyperlink w:anchor="cite_note-11" w:history="1">
        <w:r>
          <w:rPr>
            <w:rStyle w:val="Hyperlink"/>
            <w:vertAlign w:val="superscript"/>
          </w:rPr>
          <w:t>[9]</w:t>
        </w:r>
      </w:hyperlink>
      <w:r>
        <w:t>* U+0009 (Horizontal Tab), U+000A (Line Feed), U+000D (Carriage Ret</w:t>
      </w:r>
      <w:r>
        <w:t xml:space="preserve">urn): these are the only </w:t>
      </w:r>
      <w:hyperlink r:id="rId72" w:tooltip="C0 and C1 control codes" w:history="1">
        <w:r>
          <w:rPr>
            <w:rStyle w:val="Hyperlink"/>
          </w:rPr>
          <w:t>C0</w:t>
        </w:r>
      </w:hyperlink>
      <w:r>
        <w:t xml:space="preserve"> controls accepted in XML 1.0; </w:t>
      </w:r>
    </w:p>
    <w:p w:rsidR="00000000" w:rsidRDefault="007C2120">
      <w:pPr>
        <w:numPr>
          <w:ilvl w:val="0"/>
          <w:numId w:val="3"/>
        </w:numPr>
        <w:spacing w:before="100" w:beforeAutospacing="1" w:after="100" w:afterAutospacing="1"/>
        <w:rPr>
          <w:rFonts w:eastAsia="Times New Roman"/>
        </w:rPr>
      </w:pPr>
      <w:r>
        <w:rPr>
          <w:rFonts w:eastAsia="Times New Roman"/>
        </w:rPr>
        <w:t xml:space="preserve">U+0020–U+D7FF, U+E000–U+FFFD: this excludes </w:t>
      </w:r>
      <w:r>
        <w:rPr>
          <w:rFonts w:eastAsia="Times New Roman"/>
          <w:i/>
          <w:iCs/>
        </w:rPr>
        <w:t>some</w:t>
      </w:r>
      <w:r>
        <w:rPr>
          <w:rFonts w:eastAsia="Times New Roman"/>
        </w:rPr>
        <w:t xml:space="preserve"> (not all) non-characters in the </w:t>
      </w:r>
      <w:hyperlink r:id="rId73" w:tooltip="Basic Multilingual Plane" w:history="1">
        <w:r>
          <w:rPr>
            <w:rStyle w:val="Hyperlink"/>
            <w:rFonts w:eastAsia="Times New Roman"/>
          </w:rPr>
          <w:t>BMP</w:t>
        </w:r>
      </w:hyperlink>
      <w:r>
        <w:rPr>
          <w:rFonts w:eastAsia="Times New Roman"/>
        </w:rPr>
        <w:t xml:space="preserve"> (all surrogates, U+FFFE and U+FFFF are forbidden); </w:t>
      </w:r>
    </w:p>
    <w:p w:rsidR="00000000" w:rsidRDefault="007C2120">
      <w:pPr>
        <w:numPr>
          <w:ilvl w:val="0"/>
          <w:numId w:val="3"/>
        </w:numPr>
        <w:spacing w:before="100" w:beforeAutospacing="1" w:after="100" w:afterAutospacing="1"/>
        <w:rPr>
          <w:rFonts w:eastAsia="Times New Roman"/>
        </w:rPr>
      </w:pPr>
      <w:r>
        <w:rPr>
          <w:rFonts w:eastAsia="Times New Roman"/>
        </w:rPr>
        <w:t xml:space="preserve">U+10000–U+10FFFF: this includes </w:t>
      </w:r>
      <w:r>
        <w:rPr>
          <w:rFonts w:eastAsia="Times New Roman"/>
          <w:i/>
          <w:iCs/>
        </w:rPr>
        <w:t>all</w:t>
      </w:r>
      <w:r>
        <w:rPr>
          <w:rFonts w:eastAsia="Times New Roman"/>
        </w:rPr>
        <w:t xml:space="preserve"> code points in supplementary planes, including non-characters. </w:t>
      </w:r>
    </w:p>
    <w:p w:rsidR="00000000" w:rsidRDefault="007C2120">
      <w:pPr>
        <w:pStyle w:val="NormalWeb"/>
      </w:pPr>
      <w:r>
        <w:t>XML 1.</w:t>
      </w:r>
      <w:r>
        <w:t>1</w:t>
      </w:r>
      <w:hyperlink w:anchor="cite_note-12" w:history="1">
        <w:r>
          <w:rPr>
            <w:rStyle w:val="Hyperlink"/>
            <w:vertAlign w:val="superscript"/>
          </w:rPr>
          <w:t>[10]</w:t>
        </w:r>
      </w:hyperlink>
      <w:r>
        <w:t xml:space="preserve"> extends the set o</w:t>
      </w:r>
      <w:r>
        <w:t xml:space="preserve">f allowed characters to include all the above, plus the remaining characters in the range U+0001–U+001F. At the same time, however, it restricts the use of C0 and </w:t>
      </w:r>
      <w:hyperlink r:id="rId74" w:tooltip="C0 and C1 control codes" w:history="1">
        <w:r>
          <w:rPr>
            <w:rStyle w:val="Hyperlink"/>
          </w:rPr>
          <w:t>C1</w:t>
        </w:r>
      </w:hyperlink>
      <w:r>
        <w:t xml:space="preserve"> control charact</w:t>
      </w:r>
      <w:r>
        <w:t>ers other than U+0009 (Horizontal Tab), U+000A (Line Feed), U+000D (Carriage Return), and U+0085 (Next Line) by requiring them to be written in escaped form (for example U+0001 must be written as &amp;#x01; or its equivalent). In the case of C1 characters, thi</w:t>
      </w:r>
      <w:r>
        <w:t xml:space="preserve">s restriction is a backwards incompatibility; it was introduced to allow common encoding errors to be detected. </w:t>
      </w:r>
    </w:p>
    <w:p w:rsidR="00000000" w:rsidRDefault="007C2120">
      <w:pPr>
        <w:pStyle w:val="NormalWeb"/>
      </w:pPr>
      <w:r>
        <w:t xml:space="preserve">The code point </w:t>
      </w:r>
      <w:hyperlink r:id="rId75" w:tooltip="Null character" w:history="1">
        <w:r>
          <w:rPr>
            <w:rStyle w:val="Hyperlink"/>
          </w:rPr>
          <w:t>U+0000</w:t>
        </w:r>
      </w:hyperlink>
      <w:r>
        <w:t xml:space="preserve"> (Null) is the only character that is not permitted in any XML 1.</w:t>
      </w:r>
      <w:r>
        <w:t xml:space="preserve">0 or 1.1 document. </w:t>
      </w:r>
    </w:p>
    <w:p w:rsidR="00000000" w:rsidRDefault="007C2120">
      <w:pPr>
        <w:pStyle w:val="Heading3"/>
        <w:rPr>
          <w:rFonts w:eastAsia="Times New Roman"/>
        </w:rPr>
      </w:pPr>
      <w:r>
        <w:rPr>
          <w:rStyle w:val="mw-headline"/>
          <w:rFonts w:eastAsia="Times New Roman"/>
        </w:rPr>
        <w:t>Encoding detectio</w:t>
      </w:r>
      <w:r>
        <w:rPr>
          <w:rStyle w:val="mw-headline"/>
          <w:rFonts w:eastAsia="Times New Roman"/>
        </w:rPr>
        <w:t>n</w:t>
      </w:r>
      <w:r>
        <w:rPr>
          <w:rStyle w:val="mw-editsection-bracket"/>
          <w:rFonts w:eastAsia="Times New Roman"/>
        </w:rPr>
        <w:t>[</w:t>
      </w:r>
      <w:hyperlink r:id="rId76" w:tooltip="Edit section: Encoding detection" w:history="1">
        <w:r>
          <w:rPr>
            <w:rStyle w:val="Hyperlink"/>
            <w:rFonts w:eastAsia="Times New Roman"/>
          </w:rPr>
          <w:t>edit</w:t>
        </w:r>
      </w:hyperlink>
      <w:r>
        <w:rPr>
          <w:rStyle w:val="mw-editsection-bracket"/>
          <w:rFonts w:eastAsia="Times New Roman"/>
        </w:rPr>
        <w:t>]</w:t>
      </w:r>
    </w:p>
    <w:p w:rsidR="00000000" w:rsidRDefault="007C2120">
      <w:pPr>
        <w:pStyle w:val="NormalWeb"/>
      </w:pPr>
      <w:r>
        <w:t>The Unicode character set can be encoded into bytes for storage or transmission in a variety of different ways,</w:t>
      </w:r>
      <w:r>
        <w:t xml:space="preserve"> called "encodings". Unicode itself defines encodings that cover the entire repertoire; well-known ones include </w:t>
      </w:r>
      <w:hyperlink r:id="rId77" w:tooltip="UTF-8" w:history="1">
        <w:r>
          <w:rPr>
            <w:rStyle w:val="Hyperlink"/>
          </w:rPr>
          <w:t>UTF-8</w:t>
        </w:r>
      </w:hyperlink>
      <w:r>
        <w:t xml:space="preserve"> and </w:t>
      </w:r>
      <w:hyperlink r:id="rId78" w:tooltip="UTF-16" w:history="1">
        <w:r>
          <w:rPr>
            <w:rStyle w:val="Hyperlink"/>
          </w:rPr>
          <w:t>UTF-16</w:t>
        </w:r>
      </w:hyperlink>
      <w:r>
        <w:t>.</w:t>
      </w:r>
      <w:hyperlink w:anchor="cite_note-13" w:history="1">
        <w:r>
          <w:rPr>
            <w:rStyle w:val="Hyperlink"/>
            <w:vertAlign w:val="superscript"/>
          </w:rPr>
          <w:t>[11]</w:t>
        </w:r>
      </w:hyperlink>
      <w:r>
        <w:t xml:space="preserve"> </w:t>
      </w:r>
      <w:r>
        <w:t xml:space="preserve">There are many other text encodings that predate Unicode, such as </w:t>
      </w:r>
      <w:hyperlink r:id="rId79" w:tooltip="ASCII" w:history="1">
        <w:r>
          <w:rPr>
            <w:rStyle w:val="Hyperlink"/>
          </w:rPr>
          <w:t>ASCII</w:t>
        </w:r>
      </w:hyperlink>
      <w:r>
        <w:t xml:space="preserve"> and </w:t>
      </w:r>
      <w:hyperlink r:id="rId80" w:tooltip="ISO/IEC 8859" w:history="1">
        <w:r>
          <w:rPr>
            <w:rStyle w:val="Hyperlink"/>
          </w:rPr>
          <w:t>ISO/IEC 8859</w:t>
        </w:r>
      </w:hyperlink>
      <w:r>
        <w:t>; their character repertoires in almost every case are subsets of the Unicod</w:t>
      </w:r>
      <w:r>
        <w:t xml:space="preserve">e character set. </w:t>
      </w:r>
    </w:p>
    <w:p w:rsidR="00000000" w:rsidRDefault="007C2120">
      <w:pPr>
        <w:pStyle w:val="NormalWeb"/>
      </w:pPr>
      <w:r>
        <w:t>XML allows the use of any of the Unicode-defined encodings, and any other encodings whose characters also appear in Unicode. XML also provides a mechanism whereby an XML processor can reliably, without any prior knowledge, determine which</w:t>
      </w:r>
      <w:r>
        <w:t xml:space="preserve"> encoding is being used</w:t>
      </w:r>
      <w:r>
        <w:t>.</w:t>
      </w:r>
      <w:hyperlink w:anchor="cite_note-14" w:history="1">
        <w:r>
          <w:rPr>
            <w:rStyle w:val="Hyperlink"/>
            <w:vertAlign w:val="superscript"/>
          </w:rPr>
          <w:t>[12]</w:t>
        </w:r>
      </w:hyperlink>
      <w:r>
        <w:t xml:space="preserve"> Encodings other than UTF-8 and UTF-16 are not necessarily recognized by every XML parser. </w:t>
      </w:r>
    </w:p>
    <w:p w:rsidR="00000000" w:rsidRDefault="007C2120">
      <w:pPr>
        <w:pStyle w:val="Heading3"/>
        <w:rPr>
          <w:rFonts w:eastAsia="Times New Roman"/>
        </w:rPr>
      </w:pPr>
      <w:r>
        <w:rPr>
          <w:rStyle w:val="mw-headline"/>
          <w:rFonts w:eastAsia="Times New Roman"/>
        </w:rPr>
        <w:t>Escapin</w:t>
      </w:r>
      <w:r>
        <w:rPr>
          <w:rStyle w:val="mw-headline"/>
          <w:rFonts w:eastAsia="Times New Roman"/>
        </w:rPr>
        <w:t>g</w:t>
      </w:r>
      <w:r>
        <w:rPr>
          <w:rStyle w:val="mw-editsection-bracket"/>
          <w:rFonts w:eastAsia="Times New Roman"/>
        </w:rPr>
        <w:t>[</w:t>
      </w:r>
      <w:hyperlink r:id="rId81" w:tooltip="Edit section: Escaping"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7C2120">
      <w:pPr>
        <w:pStyle w:val="NormalWeb"/>
      </w:pPr>
      <w:r>
        <w:t xml:space="preserve">XML provides </w:t>
      </w:r>
      <w:hyperlink r:id="rId82" w:tooltip="Escape sequence" w:history="1">
        <w:r>
          <w:rPr>
            <w:rStyle w:val="Hyperlink"/>
            <w:i/>
            <w:iCs/>
          </w:rPr>
          <w:t>escape</w:t>
        </w:r>
      </w:hyperlink>
      <w:r>
        <w:t xml:space="preserve"> facilities for including characters that are problematic to include directly. For example: </w:t>
      </w:r>
    </w:p>
    <w:p w:rsidR="00000000" w:rsidRDefault="007C2120">
      <w:pPr>
        <w:numPr>
          <w:ilvl w:val="0"/>
          <w:numId w:val="4"/>
        </w:numPr>
        <w:spacing w:before="100" w:beforeAutospacing="1" w:after="100" w:afterAutospacing="1"/>
        <w:rPr>
          <w:rFonts w:eastAsia="Times New Roman"/>
        </w:rPr>
      </w:pPr>
      <w:r>
        <w:rPr>
          <w:rFonts w:eastAsia="Times New Roman"/>
        </w:rPr>
        <w:t xml:space="preserve">The characters "&lt;" and "&amp;" are key syntax markers and may </w:t>
      </w:r>
      <w:r>
        <w:rPr>
          <w:rFonts w:eastAsia="Times New Roman"/>
          <w:i/>
          <w:iCs/>
        </w:rPr>
        <w:t>never</w:t>
      </w:r>
      <w:r>
        <w:rPr>
          <w:rFonts w:eastAsia="Times New Roman"/>
        </w:rPr>
        <w:t xml:space="preserve"> appear in content</w:t>
      </w:r>
      <w:r>
        <w:rPr>
          <w:rFonts w:eastAsia="Times New Roman"/>
        </w:rPr>
        <w:t xml:space="preserve"> outside a </w:t>
      </w:r>
      <w:hyperlink r:id="rId83" w:tooltip="CDATA" w:history="1">
        <w:r>
          <w:rPr>
            <w:rStyle w:val="Hyperlink"/>
            <w:rFonts w:eastAsia="Times New Roman"/>
          </w:rPr>
          <w:t>CDATA</w:t>
        </w:r>
      </w:hyperlink>
      <w:r>
        <w:rPr>
          <w:rFonts w:eastAsia="Times New Roman"/>
        </w:rPr>
        <w:t xml:space="preserve"> section</w:t>
      </w:r>
      <w:r>
        <w:rPr>
          <w:rFonts w:eastAsia="Times New Roman"/>
        </w:rPr>
        <w:t>.</w:t>
      </w:r>
      <w:hyperlink w:anchor="cite_note-15" w:history="1">
        <w:r>
          <w:rPr>
            <w:rStyle w:val="Hyperlink"/>
            <w:rFonts w:eastAsia="Times New Roman"/>
            <w:vertAlign w:val="superscript"/>
          </w:rPr>
          <w:t>[13]</w:t>
        </w:r>
      </w:hyperlink>
      <w:r>
        <w:rPr>
          <w:rFonts w:eastAsia="Times New Roman"/>
        </w:rPr>
        <w:t>* Some character encodings support only a subset of Unicode. For example, it is legal to encode an XML document in ASCII, but ASCII lacks code points for</w:t>
      </w:r>
      <w:r>
        <w:rPr>
          <w:rFonts w:eastAsia="Times New Roman"/>
        </w:rPr>
        <w:t xml:space="preserve"> Unicode characters such as "é". </w:t>
      </w:r>
    </w:p>
    <w:p w:rsidR="00000000" w:rsidRDefault="007C2120">
      <w:pPr>
        <w:numPr>
          <w:ilvl w:val="0"/>
          <w:numId w:val="4"/>
        </w:numPr>
        <w:spacing w:before="100" w:beforeAutospacing="1" w:after="100" w:afterAutospacing="1"/>
        <w:rPr>
          <w:rFonts w:eastAsia="Times New Roman"/>
        </w:rPr>
      </w:pPr>
      <w:r>
        <w:rPr>
          <w:rFonts w:eastAsia="Times New Roman"/>
        </w:rPr>
        <w:t xml:space="preserve">It might not be possible to type the character on the author's machine. </w:t>
      </w:r>
    </w:p>
    <w:p w:rsidR="00000000" w:rsidRDefault="007C2120">
      <w:pPr>
        <w:numPr>
          <w:ilvl w:val="0"/>
          <w:numId w:val="4"/>
        </w:numPr>
        <w:spacing w:before="100" w:beforeAutospacing="1" w:after="100" w:afterAutospacing="1"/>
        <w:rPr>
          <w:rFonts w:eastAsia="Times New Roman"/>
        </w:rPr>
      </w:pPr>
      <w:r>
        <w:rPr>
          <w:rFonts w:eastAsia="Times New Roman"/>
        </w:rPr>
        <w:t xml:space="preserve">Some characters have </w:t>
      </w:r>
      <w:hyperlink r:id="rId84" w:tooltip="Homoglyph" w:history="1">
        <w:r>
          <w:rPr>
            <w:rStyle w:val="Hyperlink"/>
            <w:rFonts w:eastAsia="Times New Roman"/>
          </w:rPr>
          <w:t>glyphs</w:t>
        </w:r>
      </w:hyperlink>
      <w:r>
        <w:rPr>
          <w:rFonts w:eastAsia="Times New Roman"/>
        </w:rPr>
        <w:t xml:space="preserve"> that cannot be visually distinguished from other characters: examples are </w:t>
      </w:r>
    </w:p>
    <w:p w:rsidR="00000000" w:rsidRDefault="007C2120">
      <w:pPr>
        <w:numPr>
          <w:ilvl w:val="1"/>
          <w:numId w:val="4"/>
        </w:numPr>
        <w:spacing w:before="100" w:beforeAutospacing="1" w:after="100" w:afterAutospacing="1"/>
        <w:rPr>
          <w:rFonts w:eastAsia="Times New Roman"/>
        </w:rPr>
      </w:pPr>
      <w:hyperlink r:id="rId85" w:tooltip="Non-breaking space" w:history="1">
        <w:r>
          <w:rPr>
            <w:rStyle w:val="Hyperlink"/>
            <w:rFonts w:eastAsia="Times New Roman"/>
          </w:rPr>
          <w:t>non-breaking space</w:t>
        </w:r>
      </w:hyperlink>
      <w:r>
        <w:rPr>
          <w:rFonts w:eastAsia="Times New Roman"/>
        </w:rPr>
        <w:t xml:space="preserve"> (</w:t>
      </w:r>
      <w:r>
        <w:rPr>
          <w:rStyle w:val="HTMLCode"/>
        </w:rPr>
        <w:t>&amp;#xa0;</w:t>
      </w:r>
      <w:r>
        <w:rPr>
          <w:rFonts w:eastAsia="Times New Roman"/>
        </w:rPr>
        <w:t xml:space="preserve">) " " </w:t>
      </w:r>
    </w:p>
    <w:p w:rsidR="00000000" w:rsidRDefault="007C2120">
      <w:pPr>
        <w:ind w:left="720"/>
        <w:rPr>
          <w:rFonts w:eastAsia="Times New Roman"/>
        </w:rPr>
      </w:pPr>
      <w:r>
        <w:rPr>
          <w:rFonts w:eastAsia="Times New Roman"/>
        </w:rPr>
        <w:t>compare space (</w:t>
      </w:r>
      <w:r>
        <w:rPr>
          <w:rStyle w:val="HTMLCode"/>
        </w:rPr>
        <w:t>&amp;#x20;</w:t>
      </w:r>
      <w:r>
        <w:rPr>
          <w:rFonts w:eastAsia="Times New Roman"/>
        </w:rPr>
        <w:t xml:space="preserve">) " " </w:t>
      </w:r>
    </w:p>
    <w:p w:rsidR="00000000" w:rsidRDefault="007C2120">
      <w:pPr>
        <w:numPr>
          <w:ilvl w:val="1"/>
          <w:numId w:val="4"/>
        </w:numPr>
        <w:spacing w:before="100" w:beforeAutospacing="1" w:after="100" w:afterAutospacing="1"/>
        <w:rPr>
          <w:rFonts w:eastAsia="Times New Roman"/>
        </w:rPr>
      </w:pPr>
      <w:hyperlink r:id="rId86" w:tooltip="А" w:history="1">
        <w:r>
          <w:rPr>
            <w:rStyle w:val="Hyperlink"/>
            <w:rFonts w:eastAsia="Times New Roman"/>
          </w:rPr>
          <w:t>Cyrillic Capital Letter A</w:t>
        </w:r>
      </w:hyperlink>
      <w:r>
        <w:rPr>
          <w:rFonts w:eastAsia="Times New Roman"/>
        </w:rPr>
        <w:t xml:space="preserve"> (</w:t>
      </w:r>
      <w:r>
        <w:rPr>
          <w:rStyle w:val="HTMLCode"/>
        </w:rPr>
        <w:t>&amp;#x410;</w:t>
      </w:r>
      <w:r>
        <w:rPr>
          <w:rFonts w:eastAsia="Times New Roman"/>
        </w:rPr>
        <w:t xml:space="preserve">) "А" </w:t>
      </w:r>
    </w:p>
    <w:p w:rsidR="00000000" w:rsidRDefault="007C2120">
      <w:pPr>
        <w:ind w:left="720"/>
        <w:rPr>
          <w:rFonts w:eastAsia="Times New Roman"/>
        </w:rPr>
      </w:pPr>
      <w:r>
        <w:rPr>
          <w:rFonts w:eastAsia="Times New Roman"/>
        </w:rPr>
        <w:t xml:space="preserve">compare </w:t>
      </w:r>
      <w:hyperlink r:id="rId87" w:tooltip="A" w:history="1">
        <w:r>
          <w:rPr>
            <w:rStyle w:val="Hyperlink"/>
            <w:rFonts w:eastAsia="Times New Roman"/>
          </w:rPr>
          <w:t>Latin Capital Letter A</w:t>
        </w:r>
      </w:hyperlink>
      <w:r>
        <w:rPr>
          <w:rFonts w:eastAsia="Times New Roman"/>
        </w:rPr>
        <w:t xml:space="preserve"> (</w:t>
      </w:r>
      <w:r>
        <w:rPr>
          <w:rStyle w:val="HTMLCode"/>
        </w:rPr>
        <w:t>&amp;#x41;</w:t>
      </w:r>
      <w:r>
        <w:rPr>
          <w:rFonts w:eastAsia="Times New Roman"/>
        </w:rPr>
        <w:t xml:space="preserve">) "A" </w:t>
      </w:r>
    </w:p>
    <w:p w:rsidR="00000000" w:rsidRDefault="007C2120">
      <w:pPr>
        <w:pStyle w:val="NormalWeb"/>
      </w:pPr>
      <w:r>
        <w:t xml:space="preserve">There are five </w:t>
      </w:r>
      <w:hyperlink r:id="rId88" w:anchor="Predefined_entities_in_XML" w:tooltip="List of XML and HTML character entity references#Predefined entities in XML" w:history="1">
        <w:r>
          <w:rPr>
            <w:rStyle w:val="Hyperlink"/>
          </w:rPr>
          <w:t>predefined entities</w:t>
        </w:r>
      </w:hyperlink>
      <w:r>
        <w:t>:</w:t>
      </w:r>
      <w:r>
        <w:t xml:space="preserve"> </w:t>
      </w:r>
    </w:p>
    <w:p w:rsidR="00000000" w:rsidRDefault="007C2120">
      <w:pPr>
        <w:numPr>
          <w:ilvl w:val="0"/>
          <w:numId w:val="5"/>
        </w:numPr>
        <w:spacing w:before="100" w:beforeAutospacing="1" w:after="100" w:afterAutospacing="1"/>
        <w:rPr>
          <w:rFonts w:eastAsia="Times New Roman"/>
        </w:rPr>
      </w:pPr>
      <w:r>
        <w:rPr>
          <w:rStyle w:val="HTMLCode"/>
        </w:rPr>
        <w:t>&amp;lt;</w:t>
      </w:r>
      <w:r>
        <w:rPr>
          <w:rFonts w:eastAsia="Times New Roman"/>
        </w:rPr>
        <w:t xml:space="preserve"> represents "&lt;" </w:t>
      </w:r>
    </w:p>
    <w:p w:rsidR="00000000" w:rsidRDefault="007C2120">
      <w:pPr>
        <w:numPr>
          <w:ilvl w:val="0"/>
          <w:numId w:val="5"/>
        </w:numPr>
        <w:spacing w:before="100" w:beforeAutospacing="1" w:after="100" w:afterAutospacing="1"/>
        <w:rPr>
          <w:rFonts w:eastAsia="Times New Roman"/>
        </w:rPr>
      </w:pPr>
      <w:r>
        <w:rPr>
          <w:rStyle w:val="HTMLCode"/>
        </w:rPr>
        <w:t>&amp;gt;</w:t>
      </w:r>
      <w:r>
        <w:rPr>
          <w:rFonts w:eastAsia="Times New Roman"/>
        </w:rPr>
        <w:t xml:space="preserve"> represents "&gt;" </w:t>
      </w:r>
    </w:p>
    <w:p w:rsidR="00000000" w:rsidRDefault="007C2120">
      <w:pPr>
        <w:numPr>
          <w:ilvl w:val="0"/>
          <w:numId w:val="5"/>
        </w:numPr>
        <w:spacing w:before="100" w:beforeAutospacing="1" w:after="100" w:afterAutospacing="1"/>
        <w:rPr>
          <w:rFonts w:eastAsia="Times New Roman"/>
        </w:rPr>
      </w:pPr>
      <w:r>
        <w:rPr>
          <w:rStyle w:val="HTMLCode"/>
        </w:rPr>
        <w:t>&amp;amp;</w:t>
      </w:r>
      <w:r>
        <w:rPr>
          <w:rFonts w:eastAsia="Times New Roman"/>
        </w:rPr>
        <w:t xml:space="preserve"> represents "&amp;" </w:t>
      </w:r>
    </w:p>
    <w:p w:rsidR="00000000" w:rsidRDefault="007C2120">
      <w:pPr>
        <w:numPr>
          <w:ilvl w:val="0"/>
          <w:numId w:val="5"/>
        </w:numPr>
        <w:spacing w:before="100" w:beforeAutospacing="1" w:after="100" w:afterAutospacing="1"/>
        <w:rPr>
          <w:rFonts w:eastAsia="Times New Roman"/>
        </w:rPr>
      </w:pPr>
      <w:r>
        <w:rPr>
          <w:rStyle w:val="HTMLCode"/>
        </w:rPr>
        <w:t>&amp;apos;</w:t>
      </w:r>
      <w:r>
        <w:rPr>
          <w:rFonts w:eastAsia="Times New Roman"/>
        </w:rPr>
        <w:t xml:space="preserve"> represents "</w:t>
      </w:r>
      <w:r>
        <w:rPr>
          <w:rStyle w:val="HTMLTypewriter"/>
        </w:rPr>
        <w:t>'</w:t>
      </w:r>
      <w:r>
        <w:rPr>
          <w:rFonts w:eastAsia="Times New Roman"/>
        </w:rPr>
        <w:t xml:space="preserve">" </w:t>
      </w:r>
    </w:p>
    <w:p w:rsidR="00000000" w:rsidRDefault="007C2120">
      <w:pPr>
        <w:numPr>
          <w:ilvl w:val="0"/>
          <w:numId w:val="5"/>
        </w:numPr>
        <w:spacing w:before="100" w:beforeAutospacing="1" w:after="100" w:afterAutospacing="1"/>
        <w:rPr>
          <w:rFonts w:eastAsia="Times New Roman"/>
        </w:rPr>
      </w:pPr>
      <w:r>
        <w:rPr>
          <w:rStyle w:val="HTMLCode"/>
        </w:rPr>
        <w:t>&amp;quot;</w:t>
      </w:r>
      <w:r>
        <w:rPr>
          <w:rFonts w:eastAsia="Times New Roman"/>
        </w:rPr>
        <w:t xml:space="preserve"> represents '</w:t>
      </w:r>
      <w:r>
        <w:rPr>
          <w:rStyle w:val="HTMLTypewriter"/>
        </w:rPr>
        <w:t>"</w:t>
      </w:r>
      <w:r>
        <w:rPr>
          <w:rFonts w:eastAsia="Times New Roman"/>
        </w:rPr>
        <w:t xml:space="preserve">' </w:t>
      </w:r>
    </w:p>
    <w:p w:rsidR="00000000" w:rsidRDefault="007C2120">
      <w:pPr>
        <w:pStyle w:val="NormalWeb"/>
      </w:pPr>
      <w:r>
        <w:t xml:space="preserve">All permitted Unicode characters may be represented with a </w:t>
      </w:r>
      <w:hyperlink r:id="rId89" w:tooltip="Numeric character reference" w:history="1">
        <w:r>
          <w:rPr>
            <w:rStyle w:val="Hyperlink"/>
            <w:i/>
            <w:iCs/>
          </w:rPr>
          <w:t>nu</w:t>
        </w:r>
        <w:r>
          <w:rPr>
            <w:rStyle w:val="Hyperlink"/>
            <w:i/>
            <w:iCs/>
          </w:rPr>
          <w:t>meric character reference</w:t>
        </w:r>
      </w:hyperlink>
      <w:r>
        <w:t>. Consider the Chinese character "</w:t>
      </w:r>
      <w:r>
        <w:rPr>
          <w:rFonts w:ascii="MS Mincho" w:eastAsia="MS Mincho" w:hAnsi="MS Mincho" w:cs="MS Mincho" w:hint="eastAsia"/>
        </w:rPr>
        <w:t>中</w:t>
      </w:r>
      <w:r>
        <w:t xml:space="preserve">", whose numeric code in Unicode is hexadecimal 4E2D, or decimal 20,013. A user whose keyboard offers no method for entering this character could still insert it in an XML document encoded either </w:t>
      </w:r>
      <w:r>
        <w:t xml:space="preserve">as </w:t>
      </w:r>
      <w:r>
        <w:rPr>
          <w:rStyle w:val="HTMLCode"/>
        </w:rPr>
        <w:t>&amp;#20013;</w:t>
      </w:r>
      <w:r>
        <w:t xml:space="preserve"> or </w:t>
      </w:r>
      <w:r>
        <w:rPr>
          <w:rStyle w:val="HTMLCode"/>
        </w:rPr>
        <w:t>&amp;#x4e2d;</w:t>
      </w:r>
      <w:r>
        <w:t>. Similarly, the string "</w:t>
      </w:r>
      <w:r>
        <w:rPr>
          <w:rStyle w:val="HTMLCode"/>
        </w:rPr>
        <w:t>I &lt;3 Jörg</w:t>
      </w:r>
      <w:r>
        <w:t>" could be encoded for inclusion in an XML document as "</w:t>
      </w:r>
      <w:r>
        <w:rPr>
          <w:rStyle w:val="HTMLCode"/>
        </w:rPr>
        <w:t>I &amp;lt;3 J&amp;#xF6;rg</w:t>
      </w:r>
      <w:r>
        <w:t xml:space="preserve">". </w:t>
      </w:r>
    </w:p>
    <w:p w:rsidR="00000000" w:rsidRDefault="007C2120">
      <w:pPr>
        <w:pStyle w:val="NormalWeb"/>
      </w:pPr>
      <w:r>
        <w:t>"</w:t>
      </w:r>
      <w:r>
        <w:rPr>
          <w:rStyle w:val="HTMLCode"/>
        </w:rPr>
        <w:t>&amp;#0;</w:t>
      </w:r>
      <w:r>
        <w:t xml:space="preserve">" is not permitted, however, because the </w:t>
      </w:r>
      <w:hyperlink r:id="rId90" w:tooltip="Null character" w:history="1">
        <w:r>
          <w:rPr>
            <w:rStyle w:val="Hyperlink"/>
          </w:rPr>
          <w:t>null character</w:t>
        </w:r>
      </w:hyperlink>
      <w:r>
        <w:t xml:space="preserve"> is o</w:t>
      </w:r>
      <w:r>
        <w:t>ne of the control characters excluded from XML, even when using a numeric character reference</w:t>
      </w:r>
      <w:r>
        <w:t>.</w:t>
      </w:r>
      <w:hyperlink w:anchor="cite_note-16" w:history="1">
        <w:r>
          <w:rPr>
            <w:rStyle w:val="Hyperlink"/>
            <w:vertAlign w:val="superscript"/>
          </w:rPr>
          <w:t>[14]</w:t>
        </w:r>
      </w:hyperlink>
      <w:r>
        <w:t xml:space="preserve"> An alternative encoding mechanism such as </w:t>
      </w:r>
      <w:hyperlink r:id="rId91" w:tooltip="Base64" w:history="1">
        <w:r>
          <w:rPr>
            <w:rStyle w:val="Hyperlink"/>
          </w:rPr>
          <w:t>Base64</w:t>
        </w:r>
      </w:hyperlink>
      <w:r>
        <w:t xml:space="preserve"> is needed to represent such char</w:t>
      </w:r>
      <w:r>
        <w:t xml:space="preserve">acters. </w:t>
      </w:r>
    </w:p>
    <w:p w:rsidR="00000000" w:rsidRDefault="007C2120">
      <w:pPr>
        <w:pStyle w:val="Heading3"/>
        <w:rPr>
          <w:rFonts w:eastAsia="Times New Roman"/>
        </w:rPr>
      </w:pPr>
      <w:r>
        <w:rPr>
          <w:rStyle w:val="mw-headline"/>
          <w:rFonts w:eastAsia="Times New Roman"/>
        </w:rPr>
        <w:t>Comment</w:t>
      </w:r>
      <w:r>
        <w:rPr>
          <w:rStyle w:val="mw-headline"/>
          <w:rFonts w:eastAsia="Times New Roman"/>
        </w:rPr>
        <w:t>s</w:t>
      </w:r>
      <w:r>
        <w:rPr>
          <w:rStyle w:val="mw-editsection-bracket"/>
          <w:rFonts w:eastAsia="Times New Roman"/>
        </w:rPr>
        <w:t>[</w:t>
      </w:r>
      <w:hyperlink r:id="rId92" w:tooltip="Edit section: Comments" w:history="1">
        <w:r>
          <w:rPr>
            <w:rStyle w:val="Hyperlink"/>
            <w:rFonts w:eastAsia="Times New Roman"/>
          </w:rPr>
          <w:t>edit</w:t>
        </w:r>
      </w:hyperlink>
      <w:r>
        <w:rPr>
          <w:rStyle w:val="mw-editsection-bracket"/>
          <w:rFonts w:eastAsia="Times New Roman"/>
        </w:rPr>
        <w:t>]</w:t>
      </w:r>
    </w:p>
    <w:p w:rsidR="00000000" w:rsidRDefault="007C2120">
      <w:pPr>
        <w:pStyle w:val="NormalWeb"/>
      </w:pPr>
      <w:r>
        <w:t>Comments may appear anywhere in a document outside other markup. Comments cannot appear before the XML declaration. Comments start with "</w:t>
      </w:r>
      <w:r>
        <w:rPr>
          <w:rStyle w:val="HTMLCode"/>
        </w:rPr>
        <w:t>&lt;!--</w:t>
      </w:r>
      <w:r>
        <w:t>" and end with "</w:t>
      </w:r>
      <w:r>
        <w:rPr>
          <w:rStyle w:val="HTMLCode"/>
        </w:rPr>
        <w:t>--&gt;</w:t>
      </w:r>
      <w:r>
        <w:t>". For compatibility with SGML, the string "</w:t>
      </w:r>
      <w:r>
        <w:rPr>
          <w:rStyle w:val="HTMLCode"/>
        </w:rPr>
        <w:t>--</w:t>
      </w:r>
      <w:r>
        <w:t>" (double-hyphen) is not allowed inside comments</w:t>
      </w:r>
      <w:r>
        <w:t>;</w:t>
      </w:r>
      <w:hyperlink w:anchor="cite_note-17" w:history="1">
        <w:r>
          <w:rPr>
            <w:rStyle w:val="Hyperlink"/>
            <w:vertAlign w:val="superscript"/>
          </w:rPr>
          <w:t>[15]</w:t>
        </w:r>
      </w:hyperlink>
      <w:r>
        <w:t xml:space="preserve"> this means comments cannot be nested. The ampersand has no special significance within comments, so en</w:t>
      </w:r>
      <w:r>
        <w:t xml:space="preserve">tity and character references are not recognized as such, and there is no way to represent characters outside the character set of the document encoding. </w:t>
      </w:r>
    </w:p>
    <w:p w:rsidR="00000000" w:rsidRDefault="007C2120">
      <w:pPr>
        <w:pStyle w:val="NormalWeb"/>
      </w:pPr>
      <w:r>
        <w:t>An example of a valid comment: "</w:t>
      </w:r>
      <w:r>
        <w:rPr>
          <w:rStyle w:val="HTMLCode"/>
        </w:rPr>
        <w:t>&lt;!--no need to escape &lt;code&gt; &amp; such in comments--&gt;</w:t>
      </w:r>
      <w:r>
        <w:t xml:space="preserve">" </w:t>
      </w:r>
    </w:p>
    <w:p w:rsidR="00000000" w:rsidRDefault="007C2120">
      <w:pPr>
        <w:pStyle w:val="Heading3"/>
        <w:rPr>
          <w:rFonts w:eastAsia="Times New Roman"/>
        </w:rPr>
      </w:pPr>
      <w:r>
        <w:rPr>
          <w:rStyle w:val="mw-headline"/>
          <w:rFonts w:eastAsia="Times New Roman"/>
        </w:rPr>
        <w:t>International us</w:t>
      </w:r>
      <w:r>
        <w:rPr>
          <w:rStyle w:val="mw-headline"/>
          <w:rFonts w:eastAsia="Times New Roman"/>
        </w:rPr>
        <w:t>e</w:t>
      </w:r>
      <w:r>
        <w:rPr>
          <w:rStyle w:val="mw-editsection-bracket"/>
          <w:rFonts w:eastAsia="Times New Roman"/>
        </w:rPr>
        <w:t>[</w:t>
      </w:r>
      <w:hyperlink r:id="rId93" w:tooltip="Edit section: International use" w:history="1">
        <w:r>
          <w:rPr>
            <w:rStyle w:val="Hyperlink"/>
            <w:rFonts w:eastAsia="Times New Roman"/>
          </w:rPr>
          <w:t>edit</w:t>
        </w:r>
      </w:hyperlink>
      <w:r>
        <w:rPr>
          <w:rStyle w:val="mw-editsection-bracket"/>
          <w:rFonts w:eastAsia="Times New Roman"/>
        </w:rPr>
        <w:t>]</w:t>
      </w:r>
    </w:p>
    <w:p w:rsidR="00000000" w:rsidRDefault="007C2120">
      <w:pPr>
        <w:pStyle w:val="NormalWeb"/>
      </w:pPr>
      <w:hyperlink r:id="rId94" w:tooltip="Template:ChineseText" w:history="1">
        <w:r>
          <w:rPr>
            <w:rStyle w:val="Hyperlink"/>
          </w:rPr>
          <w:t>Template:ChineseText</w:t>
        </w:r>
      </w:hyperlink>
      <w:hyperlink r:id="rId95" w:tooltip="Template:CyrillicText" w:history="1">
        <w:r>
          <w:rPr>
            <w:rStyle w:val="Hyperlink"/>
          </w:rPr>
          <w:t>Template:CyrillicText</w:t>
        </w:r>
      </w:hyperlink>
      <w:r>
        <w:t xml:space="preserve"> XML 1.0 (Fifth Edition) and XML 1.1 support the direct use of almost any </w:t>
      </w:r>
      <w:hyperlink r:id="rId96" w:tooltip="Unicode" w:history="1">
        <w:r>
          <w:rPr>
            <w:rStyle w:val="Hyperlink"/>
          </w:rPr>
          <w:t>Unicode</w:t>
        </w:r>
      </w:hyperlink>
      <w:r>
        <w:t xml:space="preserve"> character in element names, attributes, comments, character data, and processing instructions (othe</w:t>
      </w:r>
      <w:r>
        <w:t xml:space="preserve">r than the ones that have special symbolic meaning in XML itself, such as the less-than sign, "&lt;"). The following is a well-formed XML document including </w:t>
      </w:r>
      <w:hyperlink r:id="rId97" w:tooltip="Chinese character" w:history="1">
        <w:r>
          <w:rPr>
            <w:rStyle w:val="Hyperlink"/>
          </w:rPr>
          <w:t>Chinese</w:t>
        </w:r>
      </w:hyperlink>
      <w:r>
        <w:t xml:space="preserve">, </w:t>
      </w:r>
      <w:hyperlink r:id="rId98" w:tooltip="Armenian alphabet" w:history="1">
        <w:r>
          <w:rPr>
            <w:rStyle w:val="Hyperlink"/>
          </w:rPr>
          <w:t>Armenian</w:t>
        </w:r>
      </w:hyperlink>
      <w:r>
        <w:t xml:space="preserve"> and </w:t>
      </w:r>
      <w:hyperlink r:id="rId99" w:tooltip="Cyrillic script" w:history="1">
        <w:r>
          <w:rPr>
            <w:rStyle w:val="Hyperlink"/>
          </w:rPr>
          <w:t>Cyrillic</w:t>
        </w:r>
      </w:hyperlink>
      <w:r>
        <w:t xml:space="preserve"> characters: &lt;source lang="xml"&gt; &lt;?xml version="1.0" encoding="UTF-8"?&gt; &lt;</w:t>
      </w:r>
      <w:r>
        <w:rPr>
          <w:rFonts w:ascii="MS Mincho" w:eastAsia="MS Mincho" w:hAnsi="MS Mincho" w:cs="MS Mincho" w:hint="eastAsia"/>
        </w:rPr>
        <w:t>俄</w:t>
      </w:r>
      <w:r>
        <w:rPr>
          <w:rFonts w:ascii="PMingLiU" w:eastAsia="PMingLiU" w:hAnsi="PMingLiU" w:cs="PMingLiU" w:hint="eastAsia"/>
        </w:rPr>
        <w:t>语</w:t>
      </w:r>
      <w:r>
        <w:t xml:space="preserve"> </w:t>
      </w:r>
      <w:r>
        <w:t>լեզու</w:t>
      </w:r>
      <w:r>
        <w:t>="</w:t>
      </w:r>
      <w:r>
        <w:t>ռուսերեն</w:t>
      </w:r>
      <w:r>
        <w:t>"&gt;данные&lt;/</w:t>
      </w:r>
      <w:r>
        <w:rPr>
          <w:rFonts w:ascii="MS Mincho" w:eastAsia="MS Mincho" w:hAnsi="MS Mincho" w:cs="MS Mincho" w:hint="eastAsia"/>
        </w:rPr>
        <w:t>俄</w:t>
      </w:r>
      <w:r>
        <w:rPr>
          <w:rFonts w:ascii="PMingLiU" w:eastAsia="PMingLiU" w:hAnsi="PMingLiU" w:cs="PMingLiU" w:hint="eastAsia"/>
        </w:rPr>
        <w:t>语</w:t>
      </w:r>
      <w:r>
        <w:t xml:space="preserve">&gt; &lt;/source&gt; </w:t>
      </w:r>
    </w:p>
    <w:p w:rsidR="00000000" w:rsidRDefault="007C2120">
      <w:pPr>
        <w:pStyle w:val="Heading2"/>
        <w:rPr>
          <w:rFonts w:eastAsia="Times New Roman"/>
        </w:rPr>
      </w:pPr>
      <w:r>
        <w:rPr>
          <w:rStyle w:val="mw-headline"/>
          <w:rFonts w:eastAsia="Times New Roman"/>
        </w:rPr>
        <w:t>Well-formedness and error-h</w:t>
      </w:r>
      <w:r>
        <w:rPr>
          <w:rStyle w:val="mw-headline"/>
          <w:rFonts w:eastAsia="Times New Roman"/>
        </w:rPr>
        <w:t>andlin</w:t>
      </w:r>
      <w:r>
        <w:rPr>
          <w:rStyle w:val="mw-headline"/>
          <w:rFonts w:eastAsia="Times New Roman"/>
        </w:rPr>
        <w:t>g</w:t>
      </w:r>
      <w:r>
        <w:rPr>
          <w:rStyle w:val="mw-editsection-bracket"/>
          <w:rFonts w:eastAsia="Times New Roman"/>
        </w:rPr>
        <w:t>[</w:t>
      </w:r>
      <w:hyperlink r:id="rId100" w:tooltip="Edit section: Well-formedness and error-handling" w:history="1">
        <w:r>
          <w:rPr>
            <w:rStyle w:val="Hyperlink"/>
            <w:rFonts w:eastAsia="Times New Roman"/>
          </w:rPr>
          <w:t>edit</w:t>
        </w:r>
      </w:hyperlink>
      <w:r>
        <w:rPr>
          <w:rStyle w:val="mw-editsection-bracket"/>
          <w:rFonts w:eastAsia="Times New Roman"/>
        </w:rPr>
        <w:t>]</w:t>
      </w:r>
    </w:p>
    <w:p w:rsidR="00000000" w:rsidRDefault="007C2120">
      <w:pPr>
        <w:pStyle w:val="NormalWeb"/>
      </w:pPr>
      <w:hyperlink r:id="rId101" w:tooltip="Template:Main" w:history="1">
        <w:r>
          <w:rPr>
            <w:rStyle w:val="Hyperlink"/>
          </w:rPr>
          <w:t>Template:Main</w:t>
        </w:r>
      </w:hyperlink>
      <w:r>
        <w:t xml:space="preserve"> The XML specification defines an XML document as a </w:t>
      </w:r>
      <w:hyperlink r:id="rId102" w:tooltip="Well-formed element" w:history="1">
        <w:r>
          <w:rPr>
            <w:rStyle w:val="Hyperlink"/>
          </w:rPr>
          <w:t>well-formed</w:t>
        </w:r>
      </w:hyperlink>
      <w:r>
        <w:t xml:space="preserve"> text – meaning that it satisfies a list of syntax rules provided in the specification. Some key points in the fairly lengthy list include: </w:t>
      </w:r>
    </w:p>
    <w:p w:rsidR="00000000" w:rsidRDefault="007C2120">
      <w:pPr>
        <w:numPr>
          <w:ilvl w:val="0"/>
          <w:numId w:val="6"/>
        </w:numPr>
        <w:spacing w:before="100" w:beforeAutospacing="1" w:after="100" w:afterAutospacing="1"/>
        <w:rPr>
          <w:rFonts w:eastAsia="Times New Roman"/>
        </w:rPr>
      </w:pPr>
      <w:r>
        <w:rPr>
          <w:rFonts w:eastAsia="Times New Roman"/>
        </w:rPr>
        <w:t xml:space="preserve">The document contains only properly encoded legal Unicode characters </w:t>
      </w:r>
    </w:p>
    <w:p w:rsidR="00000000" w:rsidRDefault="007C2120">
      <w:pPr>
        <w:numPr>
          <w:ilvl w:val="0"/>
          <w:numId w:val="6"/>
        </w:numPr>
        <w:spacing w:before="100" w:beforeAutospacing="1" w:after="100" w:afterAutospacing="1"/>
        <w:rPr>
          <w:rFonts w:eastAsia="Times New Roman"/>
        </w:rPr>
      </w:pPr>
      <w:r>
        <w:rPr>
          <w:rFonts w:eastAsia="Times New Roman"/>
        </w:rPr>
        <w:t xml:space="preserve">None of the special syntax characters such as </w:t>
      </w:r>
      <w:r>
        <w:rPr>
          <w:rStyle w:val="HTMLCode"/>
        </w:rPr>
        <w:t>&lt;</w:t>
      </w:r>
      <w:r>
        <w:rPr>
          <w:rFonts w:eastAsia="Times New Roman"/>
        </w:rPr>
        <w:t xml:space="preserve"> and </w:t>
      </w:r>
      <w:r>
        <w:rPr>
          <w:rStyle w:val="HTMLCode"/>
        </w:rPr>
        <w:t>&amp;</w:t>
      </w:r>
      <w:r>
        <w:rPr>
          <w:rFonts w:eastAsia="Times New Roman"/>
        </w:rPr>
        <w:t xml:space="preserve"> appear except when performing their markup-delineation roles </w:t>
      </w:r>
    </w:p>
    <w:p w:rsidR="00000000" w:rsidRDefault="007C2120">
      <w:pPr>
        <w:numPr>
          <w:ilvl w:val="0"/>
          <w:numId w:val="6"/>
        </w:numPr>
        <w:spacing w:before="100" w:beforeAutospacing="1" w:after="100" w:afterAutospacing="1"/>
        <w:rPr>
          <w:rFonts w:eastAsia="Times New Roman"/>
        </w:rPr>
      </w:pPr>
      <w:r>
        <w:rPr>
          <w:rFonts w:eastAsia="Times New Roman"/>
        </w:rPr>
        <w:t>The begin, end, and empty-element tags that delimit the elements are c</w:t>
      </w:r>
      <w:r>
        <w:rPr>
          <w:rFonts w:eastAsia="Times New Roman"/>
        </w:rPr>
        <w:t xml:space="preserve">orrectly nested, with none missing and none overlapping </w:t>
      </w:r>
    </w:p>
    <w:p w:rsidR="00000000" w:rsidRDefault="007C2120">
      <w:pPr>
        <w:numPr>
          <w:ilvl w:val="0"/>
          <w:numId w:val="6"/>
        </w:numPr>
        <w:spacing w:before="100" w:beforeAutospacing="1" w:after="100" w:afterAutospacing="1"/>
        <w:rPr>
          <w:rFonts w:eastAsia="Times New Roman"/>
        </w:rPr>
      </w:pPr>
      <w:r>
        <w:rPr>
          <w:rFonts w:eastAsia="Times New Roman"/>
        </w:rPr>
        <w:t xml:space="preserve">The element tags are case-sensitive; the beginning and end tags must match exactly. </w:t>
      </w:r>
    </w:p>
    <w:p w:rsidR="00000000" w:rsidRDefault="007C2120">
      <w:pPr>
        <w:numPr>
          <w:ilvl w:val="0"/>
          <w:numId w:val="6"/>
        </w:numPr>
        <w:spacing w:before="100" w:beforeAutospacing="1" w:after="100" w:afterAutospacing="1"/>
        <w:rPr>
          <w:rFonts w:eastAsia="Times New Roman"/>
        </w:rPr>
      </w:pPr>
      <w:r>
        <w:rPr>
          <w:rFonts w:eastAsia="Times New Roman"/>
        </w:rPr>
        <w:t xml:space="preserve">Tag names cannot contain any of the characters </w:t>
      </w:r>
      <w:r>
        <w:rPr>
          <w:rStyle w:val="HTMLCode"/>
        </w:rPr>
        <w:t>!"#$%&amp;'()*+,/;&lt;=&gt;?@[\]^`{|}~</w:t>
      </w:r>
      <w:r>
        <w:rPr>
          <w:rFonts w:eastAsia="Times New Roman"/>
        </w:rPr>
        <w:t>, nor a space character, and cannot sta</w:t>
      </w:r>
      <w:r>
        <w:rPr>
          <w:rFonts w:eastAsia="Times New Roman"/>
        </w:rPr>
        <w:t xml:space="preserve">rt with </w:t>
      </w:r>
      <w:r>
        <w:rPr>
          <w:rStyle w:val="HTMLCode"/>
        </w:rPr>
        <w:t>-</w:t>
      </w:r>
      <w:r>
        <w:rPr>
          <w:rFonts w:eastAsia="Times New Roman"/>
        </w:rPr>
        <w:t xml:space="preserve">, </w:t>
      </w:r>
      <w:r>
        <w:rPr>
          <w:rStyle w:val="HTMLCode"/>
        </w:rPr>
        <w:t>.</w:t>
      </w:r>
      <w:r>
        <w:rPr>
          <w:rFonts w:eastAsia="Times New Roman"/>
        </w:rPr>
        <w:t xml:space="preserve">, or a numeric digit. </w:t>
      </w:r>
    </w:p>
    <w:p w:rsidR="00000000" w:rsidRDefault="007C2120">
      <w:pPr>
        <w:numPr>
          <w:ilvl w:val="0"/>
          <w:numId w:val="6"/>
        </w:numPr>
        <w:spacing w:before="100" w:beforeAutospacing="1" w:after="100" w:afterAutospacing="1"/>
        <w:rPr>
          <w:rFonts w:eastAsia="Times New Roman"/>
        </w:rPr>
      </w:pPr>
      <w:r>
        <w:rPr>
          <w:rFonts w:eastAsia="Times New Roman"/>
        </w:rPr>
        <w:t xml:space="preserve">A single "root" element contains all the other elements. </w:t>
      </w:r>
    </w:p>
    <w:p w:rsidR="00000000" w:rsidRDefault="007C2120">
      <w:pPr>
        <w:pStyle w:val="NormalWeb"/>
      </w:pPr>
      <w:r>
        <w:t xml:space="preserve">The definition of an </w:t>
      </w:r>
      <w:r>
        <w:rPr>
          <w:i/>
          <w:iCs/>
        </w:rPr>
        <w:t>XML document</w:t>
      </w:r>
      <w:r>
        <w:t xml:space="preserve"> </w:t>
      </w:r>
      <w:r>
        <w:t>excludes texts that contain violations of well-formedness rules; they are simply not XML. An XML processor that encounters such a violation is required to report such errors and to cease normal processing. This policy, occasionally referred to as "</w:t>
      </w:r>
      <w:hyperlink r:id="rId103" w:tooltip="Draco (lawgiver)" w:history="1">
        <w:r>
          <w:rPr>
            <w:rStyle w:val="Hyperlink"/>
          </w:rPr>
          <w:t>draconian</w:t>
        </w:r>
      </w:hyperlink>
      <w:r>
        <w:t xml:space="preserve"> error handling," stands in notable contrast to the behavior of programs that process </w:t>
      </w:r>
      <w:hyperlink r:id="rId104" w:tooltip="HTML" w:history="1">
        <w:r>
          <w:rPr>
            <w:rStyle w:val="Hyperlink"/>
          </w:rPr>
          <w:t>HTML</w:t>
        </w:r>
      </w:hyperlink>
      <w:r>
        <w:t>, which are designed to produce a reasonable result even in the pre</w:t>
      </w:r>
      <w:r>
        <w:t>sence of severe markup errors</w:t>
      </w:r>
      <w:r>
        <w:t>.</w:t>
      </w:r>
      <w:hyperlink w:anchor="cite_note-18" w:history="1">
        <w:r>
          <w:rPr>
            <w:rStyle w:val="Hyperlink"/>
            <w:vertAlign w:val="superscript"/>
          </w:rPr>
          <w:t>[16]</w:t>
        </w:r>
      </w:hyperlink>
      <w:r>
        <w:t xml:space="preserve"> XML's policy in this area has been criticized as a violation of </w:t>
      </w:r>
      <w:hyperlink r:id="rId105" w:tooltip="Postel's law" w:history="1">
        <w:r>
          <w:rPr>
            <w:rStyle w:val="Hyperlink"/>
          </w:rPr>
          <w:t>Postel's law</w:t>
        </w:r>
      </w:hyperlink>
      <w:r>
        <w:t xml:space="preserve"> ("Be conservative in what you send; be liberal in what y</w:t>
      </w:r>
      <w:r>
        <w:t>ou accept")</w:t>
      </w:r>
      <w:r>
        <w:t>.</w:t>
      </w:r>
      <w:hyperlink w:anchor="cite_note-19" w:history="1">
        <w:r>
          <w:rPr>
            <w:rStyle w:val="Hyperlink"/>
            <w:vertAlign w:val="superscript"/>
          </w:rPr>
          <w:t>[17]</w:t>
        </w:r>
      </w:hyperlink>
      <w:r>
        <w:t xml:space="preserve"> The XML specification defines a </w:t>
      </w:r>
      <w:hyperlink r:id="rId106" w:tooltip="XML validation" w:history="1">
        <w:r>
          <w:rPr>
            <w:rStyle w:val="Hyperlink"/>
          </w:rPr>
          <w:t>valid XML document</w:t>
        </w:r>
      </w:hyperlink>
      <w:r>
        <w:t xml:space="preserve"> as a </w:t>
      </w:r>
      <w:hyperlink r:id="rId107" w:tooltip="Well-formed XML document" w:history="1">
        <w:r>
          <w:rPr>
            <w:rStyle w:val="Hyperlink"/>
          </w:rPr>
          <w:t>well-formed XM</w:t>
        </w:r>
        <w:r>
          <w:rPr>
            <w:rStyle w:val="Hyperlink"/>
          </w:rPr>
          <w:t>L document</w:t>
        </w:r>
      </w:hyperlink>
      <w:r>
        <w:t xml:space="preserve"> which also conforms to the rules of a </w:t>
      </w:r>
      <w:hyperlink r:id="rId108" w:tooltip="Document Type Definition" w:history="1">
        <w:r>
          <w:rPr>
            <w:rStyle w:val="Hyperlink"/>
          </w:rPr>
          <w:t>Document Type Definition</w:t>
        </w:r>
      </w:hyperlink>
      <w:r>
        <w:t xml:space="preserve"> (DTD). </w:t>
      </w:r>
    </w:p>
    <w:p w:rsidR="00000000" w:rsidRDefault="007C2120">
      <w:pPr>
        <w:pStyle w:val="Heading2"/>
        <w:rPr>
          <w:rFonts w:eastAsia="Times New Roman"/>
        </w:rPr>
      </w:pPr>
      <w:r>
        <w:rPr>
          <w:rStyle w:val="mw-headline"/>
          <w:rFonts w:eastAsia="Times New Roman"/>
        </w:rPr>
        <w:t>Schemas and validatio</w:t>
      </w:r>
      <w:r>
        <w:rPr>
          <w:rStyle w:val="mw-headline"/>
          <w:rFonts w:eastAsia="Times New Roman"/>
        </w:rPr>
        <w:t>n</w:t>
      </w:r>
      <w:r>
        <w:rPr>
          <w:rStyle w:val="mw-editsection-bracket"/>
          <w:rFonts w:eastAsia="Times New Roman"/>
        </w:rPr>
        <w:t>[</w:t>
      </w:r>
      <w:hyperlink r:id="rId109" w:tooltip="Edit section: Schemas and validation" w:history="1">
        <w:r>
          <w:rPr>
            <w:rStyle w:val="Hyperlink"/>
            <w:rFonts w:eastAsia="Times New Roman"/>
          </w:rPr>
          <w:t>edit</w:t>
        </w:r>
      </w:hyperlink>
      <w:r>
        <w:rPr>
          <w:rStyle w:val="mw-editsection-bracket"/>
          <w:rFonts w:eastAsia="Times New Roman"/>
        </w:rPr>
        <w:t>]</w:t>
      </w:r>
    </w:p>
    <w:p w:rsidR="00000000" w:rsidRDefault="007C2120">
      <w:pPr>
        <w:pStyle w:val="NormalWeb"/>
      </w:pPr>
      <w:hyperlink r:id="rId110" w:tooltip="Template:Unreferenced section" w:history="1">
        <w:r>
          <w:rPr>
            <w:rStyle w:val="Hyperlink"/>
          </w:rPr>
          <w:t>Template:Unreferenced section</w:t>
        </w:r>
      </w:hyperlink>
      <w:r>
        <w:t xml:space="preserve"> In addition to being well-formed, an XML document may be </w:t>
      </w:r>
      <w:r>
        <w:rPr>
          <w:i/>
          <w:iCs/>
        </w:rPr>
        <w:t>valid</w:t>
      </w:r>
      <w:r>
        <w:t>. This means that it contains a referenc</w:t>
      </w:r>
      <w:r>
        <w:t xml:space="preserve">e to a </w:t>
      </w:r>
      <w:hyperlink r:id="rId111" w:tooltip="Document Type Definition" w:history="1">
        <w:r>
          <w:rPr>
            <w:rStyle w:val="Hyperlink"/>
          </w:rPr>
          <w:t>Document Type Definition</w:t>
        </w:r>
      </w:hyperlink>
      <w:r>
        <w:t xml:space="preserve"> (DTD), and that its elements and attributes are declared in that DTD and follow the grammatical rules for them that the DTD specifies. </w:t>
      </w:r>
    </w:p>
    <w:p w:rsidR="00000000" w:rsidRDefault="007C2120">
      <w:pPr>
        <w:pStyle w:val="NormalWeb"/>
      </w:pPr>
      <w:r>
        <w:t xml:space="preserve">XML processors are classified as </w:t>
      </w:r>
      <w:r>
        <w:rPr>
          <w:i/>
          <w:iCs/>
        </w:rPr>
        <w:t>validating</w:t>
      </w:r>
      <w:r>
        <w:t xml:space="preserve"> or </w:t>
      </w:r>
      <w:r>
        <w:rPr>
          <w:i/>
          <w:iCs/>
        </w:rPr>
        <w:t>non-validating</w:t>
      </w:r>
      <w:r>
        <w:t xml:space="preserve"> depending on whether or not they check XML documents for validity. A processor that discovers a validity error must be able to report it, but may continue normal processing. </w:t>
      </w:r>
    </w:p>
    <w:p w:rsidR="00000000" w:rsidRDefault="007C2120">
      <w:pPr>
        <w:pStyle w:val="NormalWeb"/>
      </w:pPr>
      <w:r>
        <w:t>A DTD is an example</w:t>
      </w:r>
      <w:r>
        <w:t xml:space="preserve"> of a </w:t>
      </w:r>
      <w:hyperlink r:id="rId112" w:tooltip="XML schema" w:history="1">
        <w:r>
          <w:rPr>
            <w:rStyle w:val="Hyperlink"/>
            <w:i/>
            <w:iCs/>
          </w:rPr>
          <w:t>schema</w:t>
        </w:r>
      </w:hyperlink>
      <w:r>
        <w:t xml:space="preserve"> or </w:t>
      </w:r>
      <w:r>
        <w:rPr>
          <w:i/>
          <w:iCs/>
        </w:rPr>
        <w:t>grammar</w:t>
      </w:r>
      <w:r>
        <w:t xml:space="preserve">. Since the initial publication of XML 1.0, there has been substantial work in the area of schema languages for XML. Such schema languages typically constrain the set of elements that </w:t>
      </w:r>
      <w:r>
        <w:t xml:space="preserve">may be used in a document, which attributes may be applied to them, the order in which they may appear, and the allowable parent/child relationships. </w:t>
      </w:r>
    </w:p>
    <w:p w:rsidR="00000000" w:rsidRDefault="007C2120">
      <w:pPr>
        <w:pStyle w:val="Heading3"/>
        <w:rPr>
          <w:rFonts w:eastAsia="Times New Roman"/>
        </w:rPr>
      </w:pPr>
      <w:r>
        <w:rPr>
          <w:rStyle w:val="mw-headline"/>
          <w:rFonts w:eastAsia="Times New Roman"/>
        </w:rPr>
        <w:t>Document Type Definitio</w:t>
      </w:r>
      <w:r>
        <w:rPr>
          <w:rStyle w:val="mw-headline"/>
          <w:rFonts w:eastAsia="Times New Roman"/>
        </w:rPr>
        <w:t>n</w:t>
      </w:r>
      <w:r>
        <w:rPr>
          <w:rStyle w:val="mw-editsection-bracket"/>
          <w:rFonts w:eastAsia="Times New Roman"/>
        </w:rPr>
        <w:t>[</w:t>
      </w:r>
      <w:hyperlink r:id="rId113" w:tooltip="Edit section: Document Type Definition" w:history="1">
        <w:r>
          <w:rPr>
            <w:rStyle w:val="Hyperlink"/>
            <w:rFonts w:eastAsia="Times New Roman"/>
          </w:rPr>
          <w:t>edit</w:t>
        </w:r>
      </w:hyperlink>
      <w:r>
        <w:rPr>
          <w:rStyle w:val="mw-editsection-bracket"/>
          <w:rFonts w:eastAsia="Times New Roman"/>
        </w:rPr>
        <w:t>]</w:t>
      </w:r>
    </w:p>
    <w:p w:rsidR="00000000" w:rsidRDefault="007C2120">
      <w:pPr>
        <w:pStyle w:val="NormalWeb"/>
      </w:pPr>
      <w:hyperlink r:id="rId114" w:tooltip="Template:Main" w:history="1">
        <w:r>
          <w:rPr>
            <w:rStyle w:val="Hyperlink"/>
          </w:rPr>
          <w:t>Template:Main</w:t>
        </w:r>
      </w:hyperlink>
      <w:r>
        <w:t xml:space="preserve"> The oldest schema language for XML is the </w:t>
      </w:r>
      <w:hyperlink r:id="rId115" w:tooltip="Document Type Definition" w:history="1">
        <w:r>
          <w:rPr>
            <w:rStyle w:val="Hyperlink"/>
          </w:rPr>
          <w:t>Document Type Definition</w:t>
        </w:r>
      </w:hyperlink>
      <w:r>
        <w:t xml:space="preserve"> (DTD), inh</w:t>
      </w:r>
      <w:r>
        <w:t xml:space="preserve">erited from </w:t>
      </w:r>
      <w:hyperlink r:id="rId116" w:tooltip="SGML" w:history="1">
        <w:r>
          <w:rPr>
            <w:rStyle w:val="Hyperlink"/>
          </w:rPr>
          <w:t>SGML</w:t>
        </w:r>
      </w:hyperlink>
      <w:r>
        <w:t xml:space="preserve">. </w:t>
      </w:r>
    </w:p>
    <w:p w:rsidR="00000000" w:rsidRDefault="007C2120">
      <w:pPr>
        <w:pStyle w:val="NormalWeb"/>
      </w:pPr>
      <w:r>
        <w:t xml:space="preserve">DTDs have the following benefits: </w:t>
      </w:r>
    </w:p>
    <w:p w:rsidR="00000000" w:rsidRDefault="007C2120">
      <w:pPr>
        <w:numPr>
          <w:ilvl w:val="0"/>
          <w:numId w:val="7"/>
        </w:numPr>
        <w:spacing w:before="100" w:beforeAutospacing="1" w:after="100" w:afterAutospacing="1"/>
        <w:rPr>
          <w:rFonts w:eastAsia="Times New Roman"/>
        </w:rPr>
      </w:pPr>
      <w:r>
        <w:rPr>
          <w:rFonts w:eastAsia="Times New Roman"/>
        </w:rPr>
        <w:t xml:space="preserve">DTD support is ubiquitous due to its inclusion in the XML 1.0 standard. </w:t>
      </w:r>
    </w:p>
    <w:p w:rsidR="00000000" w:rsidRDefault="007C2120">
      <w:pPr>
        <w:numPr>
          <w:ilvl w:val="0"/>
          <w:numId w:val="7"/>
        </w:numPr>
        <w:spacing w:before="100" w:beforeAutospacing="1" w:after="100" w:afterAutospacing="1"/>
        <w:rPr>
          <w:rFonts w:eastAsia="Times New Roman"/>
        </w:rPr>
      </w:pPr>
      <w:r>
        <w:rPr>
          <w:rFonts w:eastAsia="Times New Roman"/>
        </w:rPr>
        <w:t>DTDs are terse compared to element-based schema languages and consequently present more info</w:t>
      </w:r>
      <w:r>
        <w:rPr>
          <w:rFonts w:eastAsia="Times New Roman"/>
        </w:rPr>
        <w:t xml:space="preserve">rmation in a single screen. </w:t>
      </w:r>
    </w:p>
    <w:p w:rsidR="00000000" w:rsidRDefault="007C2120">
      <w:pPr>
        <w:numPr>
          <w:ilvl w:val="0"/>
          <w:numId w:val="7"/>
        </w:numPr>
        <w:spacing w:before="100" w:beforeAutospacing="1" w:after="100" w:afterAutospacing="1"/>
        <w:rPr>
          <w:rFonts w:eastAsia="Times New Roman"/>
        </w:rPr>
      </w:pPr>
      <w:r>
        <w:rPr>
          <w:rFonts w:eastAsia="Times New Roman"/>
        </w:rPr>
        <w:t xml:space="preserve">DTDs allow the declaration of </w:t>
      </w:r>
      <w:hyperlink r:id="rId117" w:tooltip="SGML entity" w:history="1">
        <w:r>
          <w:rPr>
            <w:rStyle w:val="Hyperlink"/>
            <w:rFonts w:eastAsia="Times New Roman"/>
          </w:rPr>
          <w:t>standard public entity sets</w:t>
        </w:r>
      </w:hyperlink>
      <w:r>
        <w:rPr>
          <w:rFonts w:eastAsia="Times New Roman"/>
        </w:rPr>
        <w:t xml:space="preserve"> for publishing characters. </w:t>
      </w:r>
    </w:p>
    <w:p w:rsidR="00000000" w:rsidRDefault="007C2120">
      <w:pPr>
        <w:numPr>
          <w:ilvl w:val="0"/>
          <w:numId w:val="7"/>
        </w:numPr>
        <w:spacing w:before="100" w:beforeAutospacing="1" w:after="100" w:afterAutospacing="1"/>
        <w:rPr>
          <w:rFonts w:eastAsia="Times New Roman"/>
        </w:rPr>
      </w:pPr>
      <w:r>
        <w:rPr>
          <w:rFonts w:eastAsia="Times New Roman"/>
        </w:rPr>
        <w:t xml:space="preserve">DTDs define a </w:t>
      </w:r>
      <w:r>
        <w:rPr>
          <w:rFonts w:eastAsia="Times New Roman"/>
          <w:i/>
          <w:iCs/>
        </w:rPr>
        <w:t>document type</w:t>
      </w:r>
      <w:r>
        <w:rPr>
          <w:rFonts w:eastAsia="Times New Roman"/>
        </w:rPr>
        <w:t xml:space="preserve"> rather than the types used by a namespace, thus grouping all c</w:t>
      </w:r>
      <w:r>
        <w:rPr>
          <w:rFonts w:eastAsia="Times New Roman"/>
        </w:rPr>
        <w:t xml:space="preserve">onstraints for a document in a single collection. </w:t>
      </w:r>
    </w:p>
    <w:p w:rsidR="00000000" w:rsidRDefault="007C2120">
      <w:pPr>
        <w:pStyle w:val="NormalWeb"/>
      </w:pPr>
      <w:r>
        <w:t xml:space="preserve">DTDs have the following limitations: </w:t>
      </w:r>
    </w:p>
    <w:p w:rsidR="00000000" w:rsidRDefault="007C2120">
      <w:pPr>
        <w:numPr>
          <w:ilvl w:val="0"/>
          <w:numId w:val="8"/>
        </w:numPr>
        <w:spacing w:before="100" w:beforeAutospacing="1" w:after="100" w:afterAutospacing="1"/>
        <w:rPr>
          <w:rFonts w:eastAsia="Times New Roman"/>
        </w:rPr>
      </w:pPr>
      <w:r>
        <w:rPr>
          <w:rFonts w:eastAsia="Times New Roman"/>
        </w:rPr>
        <w:t xml:space="preserve">They have no explicit support for newer </w:t>
      </w:r>
      <w:hyperlink r:id="rId118" w:tooltip="Feature (software design)" w:history="1">
        <w:r>
          <w:rPr>
            <w:rStyle w:val="Hyperlink"/>
            <w:rFonts w:eastAsia="Times New Roman"/>
          </w:rPr>
          <w:t>features</w:t>
        </w:r>
      </w:hyperlink>
      <w:r>
        <w:rPr>
          <w:rFonts w:eastAsia="Times New Roman"/>
        </w:rPr>
        <w:t xml:space="preserve"> of XML, most importantly </w:t>
      </w:r>
      <w:hyperlink r:id="rId119" w:tooltip="XML Namespace" w:history="1">
        <w:r>
          <w:rPr>
            <w:rStyle w:val="Hyperlink"/>
            <w:rFonts w:eastAsia="Times New Roman"/>
          </w:rPr>
          <w:t>namespaces</w:t>
        </w:r>
      </w:hyperlink>
      <w:r>
        <w:rPr>
          <w:rFonts w:eastAsia="Times New Roman"/>
        </w:rPr>
        <w:t xml:space="preserve">. </w:t>
      </w:r>
    </w:p>
    <w:p w:rsidR="00000000" w:rsidRDefault="007C2120">
      <w:pPr>
        <w:numPr>
          <w:ilvl w:val="0"/>
          <w:numId w:val="8"/>
        </w:numPr>
        <w:spacing w:before="100" w:beforeAutospacing="1" w:after="100" w:afterAutospacing="1"/>
        <w:rPr>
          <w:rFonts w:eastAsia="Times New Roman"/>
        </w:rPr>
      </w:pPr>
      <w:r>
        <w:rPr>
          <w:rFonts w:eastAsia="Times New Roman"/>
        </w:rPr>
        <w:t xml:space="preserve">They lack expressiveness. XML DTDs are simpler than SGML DTDs and there are certain structures that cannot be expressed with regular grammars. DTDs only support rudimentary datatypes. </w:t>
      </w:r>
    </w:p>
    <w:p w:rsidR="00000000" w:rsidRDefault="007C2120">
      <w:pPr>
        <w:numPr>
          <w:ilvl w:val="0"/>
          <w:numId w:val="8"/>
        </w:numPr>
        <w:spacing w:before="100" w:beforeAutospacing="1" w:after="100" w:afterAutospacing="1"/>
        <w:rPr>
          <w:rFonts w:eastAsia="Times New Roman"/>
        </w:rPr>
      </w:pPr>
      <w:r>
        <w:rPr>
          <w:rFonts w:eastAsia="Times New Roman"/>
        </w:rPr>
        <w:t>They lack readabi</w:t>
      </w:r>
      <w:r>
        <w:rPr>
          <w:rFonts w:eastAsia="Times New Roman"/>
        </w:rPr>
        <w:t xml:space="preserve">lity. DTD designers typically make heavy use of parameter entities (which behave essentially as textual </w:t>
      </w:r>
      <w:hyperlink r:id="rId120" w:tooltip="Macro (computer science)" w:history="1">
        <w:r>
          <w:rPr>
            <w:rStyle w:val="Hyperlink"/>
            <w:rFonts w:eastAsia="Times New Roman"/>
          </w:rPr>
          <w:t>macros</w:t>
        </w:r>
      </w:hyperlink>
      <w:r>
        <w:rPr>
          <w:rFonts w:eastAsia="Times New Roman"/>
        </w:rPr>
        <w:t>), which make it easier to define complex grammars, but at the expens</w:t>
      </w:r>
      <w:r>
        <w:rPr>
          <w:rFonts w:eastAsia="Times New Roman"/>
        </w:rPr>
        <w:t xml:space="preserve">e of clarity. </w:t>
      </w:r>
    </w:p>
    <w:p w:rsidR="00000000" w:rsidRDefault="007C2120">
      <w:pPr>
        <w:numPr>
          <w:ilvl w:val="0"/>
          <w:numId w:val="8"/>
        </w:numPr>
        <w:spacing w:before="100" w:beforeAutospacing="1" w:after="100" w:afterAutospacing="1"/>
        <w:rPr>
          <w:rFonts w:eastAsia="Times New Roman"/>
        </w:rPr>
      </w:pPr>
      <w:r>
        <w:rPr>
          <w:rFonts w:eastAsia="Times New Roman"/>
        </w:rPr>
        <w:t xml:space="preserve">They use a syntax based on </w:t>
      </w:r>
      <w:hyperlink r:id="rId121" w:tooltip="Regular expression" w:history="1">
        <w:r>
          <w:rPr>
            <w:rStyle w:val="Hyperlink"/>
            <w:rFonts w:eastAsia="Times New Roman"/>
          </w:rPr>
          <w:t>regular expression</w:t>
        </w:r>
      </w:hyperlink>
      <w:r>
        <w:rPr>
          <w:rFonts w:eastAsia="Times New Roman"/>
        </w:rPr>
        <w:t xml:space="preserve"> syntax, inherited from </w:t>
      </w:r>
      <w:hyperlink r:id="rId122" w:tooltip="SGML" w:history="1">
        <w:r>
          <w:rPr>
            <w:rStyle w:val="Hyperlink"/>
            <w:rFonts w:eastAsia="Times New Roman"/>
          </w:rPr>
          <w:t>SGML</w:t>
        </w:r>
      </w:hyperlink>
      <w:r>
        <w:rPr>
          <w:rFonts w:eastAsia="Times New Roman"/>
        </w:rPr>
        <w:t xml:space="preserve">, to describe the schema. Typical XML APIs such as </w:t>
      </w:r>
      <w:hyperlink r:id="rId123" w:tooltip="Simple API for XML" w:history="1">
        <w:r>
          <w:rPr>
            <w:rStyle w:val="Hyperlink"/>
            <w:rFonts w:eastAsia="Times New Roman"/>
          </w:rPr>
          <w:t>SAX</w:t>
        </w:r>
      </w:hyperlink>
      <w:r>
        <w:rPr>
          <w:rFonts w:eastAsia="Times New Roman"/>
        </w:rPr>
        <w:t xml:space="preserve"> do not attempt to offer applications a structured representation of the syntax, so it is less accessible to programmers than an element-based syntax may be. </w:t>
      </w:r>
    </w:p>
    <w:p w:rsidR="00000000" w:rsidRDefault="007C2120">
      <w:pPr>
        <w:pStyle w:val="NormalWeb"/>
      </w:pPr>
      <w:r>
        <w:t>Two peculiar features that di</w:t>
      </w:r>
      <w:r>
        <w:t xml:space="preserve">stinguish DTDs from other schema types are the syntactic support for embedding a DTD within XML documents and for defining </w:t>
      </w:r>
      <w:r>
        <w:rPr>
          <w:i/>
          <w:iCs/>
        </w:rPr>
        <w:t>entities</w:t>
      </w:r>
      <w:r>
        <w:t>, which are arbitrary fragments of text and/or markup that the XML processor inserts in the DTD itself and in the XML documen</w:t>
      </w:r>
      <w:r>
        <w:t xml:space="preserve">t wherever they are referenced, like character escapes. </w:t>
      </w:r>
    </w:p>
    <w:p w:rsidR="00000000" w:rsidRDefault="007C2120">
      <w:pPr>
        <w:pStyle w:val="NormalWeb"/>
      </w:pPr>
      <w:r>
        <w:t xml:space="preserve">DTD technology is still used in many applications because of its ubiquity. </w:t>
      </w:r>
    </w:p>
    <w:p w:rsidR="00000000" w:rsidRDefault="007C2120">
      <w:pPr>
        <w:pStyle w:val="Heading3"/>
        <w:rPr>
          <w:rFonts w:eastAsia="Times New Roman"/>
        </w:rPr>
      </w:pPr>
      <w:r>
        <w:rPr>
          <w:rStyle w:val="mw-headline"/>
          <w:rFonts w:eastAsia="Times New Roman"/>
        </w:rPr>
        <w:t>XML Schem</w:t>
      </w:r>
      <w:r>
        <w:rPr>
          <w:rStyle w:val="mw-headline"/>
          <w:rFonts w:eastAsia="Times New Roman"/>
        </w:rPr>
        <w:t>a</w:t>
      </w:r>
      <w:r>
        <w:rPr>
          <w:rStyle w:val="mw-editsection-bracket"/>
          <w:rFonts w:eastAsia="Times New Roman"/>
        </w:rPr>
        <w:t>[</w:t>
      </w:r>
      <w:hyperlink r:id="rId124" w:tooltip="Edit section: XML Schema" w:history="1">
        <w:r>
          <w:rPr>
            <w:rStyle w:val="Hyperlink"/>
            <w:rFonts w:eastAsia="Times New Roman"/>
          </w:rPr>
          <w:t>edit</w:t>
        </w:r>
      </w:hyperlink>
      <w:r>
        <w:rPr>
          <w:rStyle w:val="mw-editsection-bracket"/>
          <w:rFonts w:eastAsia="Times New Roman"/>
        </w:rPr>
        <w:t>]</w:t>
      </w:r>
    </w:p>
    <w:p w:rsidR="00000000" w:rsidRDefault="007C2120">
      <w:pPr>
        <w:pStyle w:val="NormalWeb"/>
      </w:pPr>
      <w:hyperlink r:id="rId125" w:tooltip="Template:Main" w:history="1">
        <w:r>
          <w:rPr>
            <w:rStyle w:val="Hyperlink"/>
          </w:rPr>
          <w:t>Template:Main</w:t>
        </w:r>
      </w:hyperlink>
      <w:r>
        <w:t xml:space="preserve"> A newer schema language, described by the W3C as the successor of DTDs, is </w:t>
      </w:r>
      <w:hyperlink r:id="rId126" w:tooltip="XML Schema (W3C)" w:history="1">
        <w:r>
          <w:rPr>
            <w:rStyle w:val="Hyperlink"/>
          </w:rPr>
          <w:t>XML Schema</w:t>
        </w:r>
      </w:hyperlink>
      <w:r>
        <w:t xml:space="preserve">, often referred to by the </w:t>
      </w:r>
      <w:hyperlink r:id="rId127" w:tooltip="Initialism" w:history="1">
        <w:r>
          <w:rPr>
            <w:rStyle w:val="Hyperlink"/>
          </w:rPr>
          <w:t>initialism</w:t>
        </w:r>
      </w:hyperlink>
      <w:r>
        <w:t xml:space="preserve"> for XML Schema instances, XSD (XML Schema Definition). XSDs are far more powerful than DTDs in describing XML languages. They use a rich </w:t>
      </w:r>
      <w:hyperlink r:id="rId128" w:tooltip="Data type" w:history="1">
        <w:r>
          <w:rPr>
            <w:rStyle w:val="Hyperlink"/>
          </w:rPr>
          <w:t>datatyping</w:t>
        </w:r>
      </w:hyperlink>
      <w:r>
        <w:t xml:space="preserve"> system and allow for more de</w:t>
      </w:r>
      <w:r>
        <w:t xml:space="preserve">tailed constraints on an XML document's logical structure. XSDs also use an XML-based format, which makes it possible to use ordinary XML tools to help process them. </w:t>
      </w:r>
    </w:p>
    <w:p w:rsidR="00000000" w:rsidRDefault="007C2120">
      <w:pPr>
        <w:pStyle w:val="NormalWeb"/>
      </w:pPr>
      <w:r>
        <w:t xml:space="preserve">xs:schema element that defines a schema: </w:t>
      </w:r>
    </w:p>
    <w:p w:rsidR="00000000" w:rsidRDefault="007C2120">
      <w:pPr>
        <w:pStyle w:val="NormalWeb"/>
      </w:pPr>
      <w:r>
        <w:t>&lt;source lang="xml"&gt;&lt;?xml version="1.0" encoding</w:t>
      </w:r>
      <w:r>
        <w:t>="ISO-8859-1" ?&gt; &lt;xs:schema xmlns:xs="</w:t>
      </w:r>
      <w:hyperlink r:id="rId129" w:history="1">
        <w:r>
          <w:rPr>
            <w:rStyle w:val="Hyperlink"/>
          </w:rPr>
          <w:t>http://www.w3.org/2001/XMLSchema"&gt;</w:t>
        </w:r>
      </w:hyperlink>
      <w:r>
        <w:t xml:space="preserve"> &lt;/xs:schema&gt;&lt;/source&gt; </w:t>
      </w:r>
    </w:p>
    <w:p w:rsidR="00000000" w:rsidRDefault="007C2120">
      <w:pPr>
        <w:pStyle w:val="Heading3"/>
        <w:rPr>
          <w:rFonts w:eastAsia="Times New Roman"/>
        </w:rPr>
      </w:pPr>
      <w:r>
        <w:rPr>
          <w:rStyle w:val="mw-headline"/>
          <w:rFonts w:eastAsia="Times New Roman"/>
        </w:rPr>
        <w:t>RELAX N</w:t>
      </w:r>
      <w:r>
        <w:rPr>
          <w:rStyle w:val="mw-headline"/>
          <w:rFonts w:eastAsia="Times New Roman"/>
        </w:rPr>
        <w:t>G</w:t>
      </w:r>
      <w:r>
        <w:rPr>
          <w:rStyle w:val="mw-editsection-bracket"/>
          <w:rFonts w:eastAsia="Times New Roman"/>
        </w:rPr>
        <w:t>[</w:t>
      </w:r>
      <w:hyperlink r:id="rId130" w:tooltip="Edit section: RELAX NG" w:history="1">
        <w:r>
          <w:rPr>
            <w:rStyle w:val="Hyperlink"/>
            <w:rFonts w:eastAsia="Times New Roman"/>
          </w:rPr>
          <w:t>edit</w:t>
        </w:r>
      </w:hyperlink>
      <w:r>
        <w:rPr>
          <w:rStyle w:val="mw-editsection-bracket"/>
          <w:rFonts w:eastAsia="Times New Roman"/>
        </w:rPr>
        <w:t>]</w:t>
      </w:r>
    </w:p>
    <w:p w:rsidR="00000000" w:rsidRDefault="007C2120">
      <w:pPr>
        <w:pStyle w:val="NormalWeb"/>
      </w:pPr>
      <w:hyperlink r:id="rId131" w:tooltip="RELAX NG" w:history="1">
        <w:r>
          <w:rPr>
            <w:rStyle w:val="Hyperlink"/>
          </w:rPr>
          <w:t>RELAX NG</w:t>
        </w:r>
      </w:hyperlink>
      <w:r>
        <w:t xml:space="preserve"> was initially specified by </w:t>
      </w:r>
      <w:hyperlink r:id="rId132" w:tooltip="OASIS (organization)" w:history="1">
        <w:r>
          <w:rPr>
            <w:rStyle w:val="Hyperlink"/>
          </w:rPr>
          <w:t>OASIS</w:t>
        </w:r>
      </w:hyperlink>
      <w:r>
        <w:t xml:space="preserve"> and is now also an ISO/IEC International Standard (as part of </w:t>
      </w:r>
      <w:hyperlink r:id="rId133" w:tooltip="DSDL" w:history="1">
        <w:r>
          <w:rPr>
            <w:rStyle w:val="Hyperlink"/>
          </w:rPr>
          <w:t>D</w:t>
        </w:r>
        <w:r>
          <w:rPr>
            <w:rStyle w:val="Hyperlink"/>
          </w:rPr>
          <w:t>SDL</w:t>
        </w:r>
      </w:hyperlink>
      <w:r>
        <w:t xml:space="preserve">). RELAX NG schemas may be written in either an XML based syntax or a more compact non-XML syntax; the two syntaxes are </w:t>
      </w:r>
      <w:hyperlink r:id="rId134" w:tooltip="Isomorphic" w:history="1">
        <w:r>
          <w:rPr>
            <w:rStyle w:val="Hyperlink"/>
          </w:rPr>
          <w:t>isomorphic</w:t>
        </w:r>
      </w:hyperlink>
      <w:r>
        <w:t xml:space="preserve"> and </w:t>
      </w:r>
      <w:hyperlink r:id="rId135" w:tooltip="James Clark (programmer)" w:history="1">
        <w:r>
          <w:rPr>
            <w:rStyle w:val="Hyperlink"/>
          </w:rPr>
          <w:t>James Clark's</w:t>
        </w:r>
      </w:hyperlink>
      <w:r>
        <w:t xml:space="preserve"> conversion tool - '</w:t>
      </w:r>
      <w:hyperlink r:id="rId136" w:history="1">
        <w:r>
          <w:rPr>
            <w:rStyle w:val="Hyperlink"/>
          </w:rPr>
          <w:t>Trang</w:t>
        </w:r>
      </w:hyperlink>
      <w:r>
        <w:t xml:space="preserve">', can convert between them without loss of information. RELAX NG has a simpler definition and validation framework than XML Schema, making it easier to use and implement. It also has the ability to use </w:t>
      </w:r>
      <w:hyperlink r:id="rId137" w:tooltip="Datatype" w:history="1">
        <w:r>
          <w:rPr>
            <w:rStyle w:val="Hyperlink"/>
          </w:rPr>
          <w:t>datatype</w:t>
        </w:r>
      </w:hyperlink>
      <w:r>
        <w:t xml:space="preserve"> framework </w:t>
      </w:r>
      <w:hyperlink r:id="rId138" w:tooltip="Plug-in (computing)" w:history="1">
        <w:r>
          <w:rPr>
            <w:rStyle w:val="Hyperlink"/>
          </w:rPr>
          <w:t>plug-ins</w:t>
        </w:r>
      </w:hyperlink>
      <w:r>
        <w:t xml:space="preserve">; a RELAX NG schema author, for example, can require values in an XML document to conform to definitions in XML Schema Datatypes. </w:t>
      </w:r>
    </w:p>
    <w:p w:rsidR="00000000" w:rsidRDefault="007C2120">
      <w:pPr>
        <w:pStyle w:val="Heading3"/>
        <w:rPr>
          <w:rFonts w:eastAsia="Times New Roman"/>
        </w:rPr>
      </w:pPr>
      <w:r>
        <w:rPr>
          <w:rStyle w:val="mw-headline"/>
          <w:rFonts w:eastAsia="Times New Roman"/>
        </w:rPr>
        <w:t>Schematro</w:t>
      </w:r>
      <w:r>
        <w:rPr>
          <w:rStyle w:val="mw-headline"/>
          <w:rFonts w:eastAsia="Times New Roman"/>
        </w:rPr>
        <w:t>n</w:t>
      </w:r>
      <w:r>
        <w:rPr>
          <w:rStyle w:val="mw-editsection-bracket"/>
          <w:rFonts w:eastAsia="Times New Roman"/>
        </w:rPr>
        <w:t>[</w:t>
      </w:r>
      <w:hyperlink r:id="rId139" w:tooltip="Edit section: Schematron" w:history="1">
        <w:r>
          <w:rPr>
            <w:rStyle w:val="Hyperlink"/>
            <w:rFonts w:eastAsia="Times New Roman"/>
          </w:rPr>
          <w:t>edit</w:t>
        </w:r>
      </w:hyperlink>
      <w:r>
        <w:rPr>
          <w:rStyle w:val="mw-editsection-bracket"/>
          <w:rFonts w:eastAsia="Times New Roman"/>
        </w:rPr>
        <w:t>]</w:t>
      </w:r>
    </w:p>
    <w:p w:rsidR="00000000" w:rsidRDefault="007C2120">
      <w:pPr>
        <w:pStyle w:val="NormalWeb"/>
      </w:pPr>
      <w:hyperlink r:id="rId140" w:tooltip="Schematron" w:history="1">
        <w:r>
          <w:rPr>
            <w:rStyle w:val="Hyperlink"/>
            <w:i/>
            <w:iCs/>
          </w:rPr>
          <w:t>Schematron</w:t>
        </w:r>
      </w:hyperlink>
      <w:r>
        <w:t xml:space="preserve"> is a language for making </w:t>
      </w:r>
      <w:hyperlink r:id="rId141" w:tooltip="Assertion (computing)" w:history="1">
        <w:r>
          <w:rPr>
            <w:rStyle w:val="Hyperlink"/>
          </w:rPr>
          <w:t>assertions</w:t>
        </w:r>
      </w:hyperlink>
      <w:r>
        <w:t xml:space="preserve"> about the presence</w:t>
      </w:r>
      <w:r>
        <w:t xml:space="preserve"> or absence of patterns in an XML document. It typically uses </w:t>
      </w:r>
      <w:hyperlink r:id="rId142" w:tooltip="XPath" w:history="1">
        <w:r>
          <w:rPr>
            <w:rStyle w:val="Hyperlink"/>
          </w:rPr>
          <w:t>XPath</w:t>
        </w:r>
      </w:hyperlink>
      <w:r>
        <w:t xml:space="preserve"> expressions. </w:t>
      </w:r>
    </w:p>
    <w:p w:rsidR="00000000" w:rsidRDefault="007C2120">
      <w:pPr>
        <w:pStyle w:val="Heading3"/>
        <w:rPr>
          <w:rFonts w:eastAsia="Times New Roman"/>
        </w:rPr>
      </w:pPr>
      <w:r>
        <w:rPr>
          <w:rStyle w:val="mw-headline"/>
          <w:rFonts w:eastAsia="Times New Roman"/>
        </w:rPr>
        <w:t>ISO DSDL and other schema language</w:t>
      </w:r>
      <w:r>
        <w:rPr>
          <w:rStyle w:val="mw-headline"/>
          <w:rFonts w:eastAsia="Times New Roman"/>
        </w:rPr>
        <w:t>s</w:t>
      </w:r>
      <w:r>
        <w:rPr>
          <w:rStyle w:val="mw-editsection-bracket"/>
          <w:rFonts w:eastAsia="Times New Roman"/>
        </w:rPr>
        <w:t>[</w:t>
      </w:r>
      <w:hyperlink r:id="rId143" w:tooltip="Edit section: ISO DSDL and other schema languages" w:history="1">
        <w:r>
          <w:rPr>
            <w:rStyle w:val="Hyperlink"/>
            <w:rFonts w:eastAsia="Times New Roman"/>
          </w:rPr>
          <w:t>edit</w:t>
        </w:r>
      </w:hyperlink>
      <w:r>
        <w:rPr>
          <w:rStyle w:val="mw-editsection-bracket"/>
          <w:rFonts w:eastAsia="Times New Roman"/>
        </w:rPr>
        <w:t>]</w:t>
      </w:r>
    </w:p>
    <w:p w:rsidR="00000000" w:rsidRDefault="007C2120">
      <w:pPr>
        <w:pStyle w:val="NormalWeb"/>
      </w:pPr>
      <w:r>
        <w:t xml:space="preserve">The ISO </w:t>
      </w:r>
      <w:hyperlink r:id="rId144" w:tooltip="DSDL" w:history="1">
        <w:r>
          <w:rPr>
            <w:rStyle w:val="Hyperlink"/>
            <w:i/>
            <w:iCs/>
          </w:rPr>
          <w:t>DSDL</w:t>
        </w:r>
      </w:hyperlink>
      <w:r>
        <w:t xml:space="preserve"> (Document Schema Description Languages) standard brings together a comprehensive set of small schema languages, each targeted at specific problems. DSDL includes </w:t>
      </w:r>
      <w:hyperlink r:id="rId145" w:tooltip="RELAX NG" w:history="1">
        <w:r>
          <w:rPr>
            <w:rStyle w:val="Hyperlink"/>
          </w:rPr>
          <w:t>RELAX NG</w:t>
        </w:r>
      </w:hyperlink>
      <w:r>
        <w:t xml:space="preserve"> full and compact syntax, </w:t>
      </w:r>
      <w:hyperlink r:id="rId146" w:tooltip="Schematron" w:history="1">
        <w:r>
          <w:rPr>
            <w:rStyle w:val="Hyperlink"/>
          </w:rPr>
          <w:t>Schematron</w:t>
        </w:r>
      </w:hyperlink>
      <w:r>
        <w:t xml:space="preserve"> assertion language, and languages for defining datatypes, character repertoire constraints, renaming and entity expansion, and namespace</w:t>
      </w:r>
      <w:r>
        <w:t xml:space="preserve">-based </w:t>
      </w:r>
      <w:hyperlink r:id="rId147" w:tooltip="Routing" w:history="1">
        <w:r>
          <w:rPr>
            <w:rStyle w:val="Hyperlink"/>
          </w:rPr>
          <w:t>routing</w:t>
        </w:r>
      </w:hyperlink>
      <w:r>
        <w:t xml:space="preserve"> of document fragments to different validators. DSDL schema languages do not have the vendor support of XML Schemas yet, and are to some extent a grassroots reaction of industrial publishers to the l</w:t>
      </w:r>
      <w:r>
        <w:t xml:space="preserve">ack of utility of XML Schemas for </w:t>
      </w:r>
      <w:hyperlink r:id="rId148" w:tooltip="Publishing" w:history="1">
        <w:r>
          <w:rPr>
            <w:rStyle w:val="Hyperlink"/>
          </w:rPr>
          <w:t>publishing</w:t>
        </w:r>
      </w:hyperlink>
      <w:r>
        <w:t xml:space="preserve">. </w:t>
      </w:r>
    </w:p>
    <w:p w:rsidR="00000000" w:rsidRDefault="007C2120">
      <w:pPr>
        <w:pStyle w:val="NormalWeb"/>
      </w:pPr>
      <w:r>
        <w:t>Some schema languages not only describe the structure of a particular XML format but also offer limited facilities to influence processing of individual XML fil</w:t>
      </w:r>
      <w:r>
        <w:t xml:space="preserve">es that conform to this format. DTDs and XSDs both have this ability; they can for instance provide the </w:t>
      </w:r>
      <w:hyperlink r:id="rId149" w:tooltip="Infoset" w:history="1">
        <w:r>
          <w:rPr>
            <w:rStyle w:val="Hyperlink"/>
          </w:rPr>
          <w:t>infoset</w:t>
        </w:r>
      </w:hyperlink>
      <w:r>
        <w:t xml:space="preserve"> </w:t>
      </w:r>
      <w:r>
        <w:t xml:space="preserve">augmentation facility and attribute defaults. RELAX NG and Schematron intentionally do not provide these. </w:t>
      </w:r>
    </w:p>
    <w:p w:rsidR="00000000" w:rsidRDefault="007C2120">
      <w:pPr>
        <w:pStyle w:val="Heading2"/>
        <w:rPr>
          <w:rFonts w:eastAsia="Times New Roman"/>
        </w:rPr>
      </w:pPr>
      <w:r>
        <w:rPr>
          <w:rStyle w:val="mw-headline"/>
          <w:rFonts w:eastAsia="Times New Roman"/>
        </w:rPr>
        <w:t>Related specification</w:t>
      </w:r>
      <w:r>
        <w:rPr>
          <w:rStyle w:val="mw-headline"/>
          <w:rFonts w:eastAsia="Times New Roman"/>
        </w:rPr>
        <w:t>s</w:t>
      </w:r>
      <w:r>
        <w:rPr>
          <w:rStyle w:val="mw-editsection-bracket"/>
          <w:rFonts w:eastAsia="Times New Roman"/>
        </w:rPr>
        <w:t>[</w:t>
      </w:r>
      <w:hyperlink r:id="rId150" w:tooltip="Edit section: Related specifications" w:history="1">
        <w:r>
          <w:rPr>
            <w:rStyle w:val="Hyperlink"/>
            <w:rFonts w:eastAsia="Times New Roman"/>
          </w:rPr>
          <w:t>edit</w:t>
        </w:r>
      </w:hyperlink>
      <w:r>
        <w:rPr>
          <w:rStyle w:val="mw-editsection-bracket"/>
          <w:rFonts w:eastAsia="Times New Roman"/>
        </w:rPr>
        <w:t>]</w:t>
      </w:r>
    </w:p>
    <w:p w:rsidR="00000000" w:rsidRDefault="007C2120">
      <w:pPr>
        <w:pStyle w:val="NormalWeb"/>
      </w:pPr>
      <w:r>
        <w:t>A cluster of sp</w:t>
      </w:r>
      <w:r>
        <w:t>ecifications closely related to XML have been developed, starting soon after the initial publication of XML 1.0. It is frequently the case that the term "XML" is used to refer to XML together with one or more of these other technologies that have come to b</w:t>
      </w:r>
      <w:r>
        <w:t xml:space="preserve">e seen as part of the XML core. </w:t>
      </w:r>
    </w:p>
    <w:p w:rsidR="00000000" w:rsidRDefault="007C2120">
      <w:pPr>
        <w:numPr>
          <w:ilvl w:val="0"/>
          <w:numId w:val="9"/>
        </w:numPr>
        <w:spacing w:before="100" w:beforeAutospacing="1" w:after="100" w:afterAutospacing="1"/>
        <w:rPr>
          <w:rFonts w:eastAsia="Times New Roman"/>
        </w:rPr>
      </w:pPr>
      <w:hyperlink r:id="rId151" w:tooltip="XML Namespace" w:history="1">
        <w:r>
          <w:rPr>
            <w:rStyle w:val="Hyperlink"/>
            <w:rFonts w:eastAsia="Times New Roman"/>
          </w:rPr>
          <w:t>XML Namespaces</w:t>
        </w:r>
      </w:hyperlink>
      <w:r>
        <w:rPr>
          <w:rFonts w:eastAsia="Times New Roman"/>
        </w:rPr>
        <w:t xml:space="preserve"> enable the same document to contain XML elements and attributes taken from different vocabularies, without any </w:t>
      </w:r>
      <w:hyperlink r:id="rId152" w:tooltip="Naming collision" w:history="1">
        <w:r>
          <w:rPr>
            <w:rStyle w:val="Hyperlink"/>
            <w:rFonts w:eastAsia="Times New Roman"/>
          </w:rPr>
          <w:t>naming collisions</w:t>
        </w:r>
      </w:hyperlink>
      <w:r>
        <w:rPr>
          <w:rFonts w:eastAsia="Times New Roman"/>
        </w:rPr>
        <w:t xml:space="preserve"> occurring. Although XML Namespaces are not part of the XML specification itself, virtually all XML software also supports XML Namespaces. </w:t>
      </w:r>
    </w:p>
    <w:p w:rsidR="00000000" w:rsidRDefault="007C2120">
      <w:pPr>
        <w:numPr>
          <w:ilvl w:val="0"/>
          <w:numId w:val="9"/>
        </w:numPr>
        <w:spacing w:before="100" w:beforeAutospacing="1" w:after="100" w:afterAutospacing="1"/>
        <w:rPr>
          <w:rFonts w:eastAsia="Times New Roman"/>
        </w:rPr>
      </w:pPr>
      <w:hyperlink r:id="rId153" w:tooltip="XML Base" w:history="1">
        <w:r>
          <w:rPr>
            <w:rStyle w:val="Hyperlink"/>
            <w:rFonts w:eastAsia="Times New Roman"/>
          </w:rPr>
          <w:t>XML Base</w:t>
        </w:r>
      </w:hyperlink>
      <w:r>
        <w:rPr>
          <w:rFonts w:eastAsia="Times New Roman"/>
        </w:rPr>
        <w:t xml:space="preserve"> defines the </w:t>
      </w:r>
      <w:r>
        <w:rPr>
          <w:rStyle w:val="HTMLCode"/>
        </w:rPr>
        <w:t>xml:base</w:t>
      </w:r>
      <w:r>
        <w:rPr>
          <w:rFonts w:eastAsia="Times New Roman"/>
        </w:rPr>
        <w:t xml:space="preserve"> attri</w:t>
      </w:r>
      <w:r>
        <w:rPr>
          <w:rFonts w:eastAsia="Times New Roman"/>
        </w:rPr>
        <w:t xml:space="preserve">bute, which may be used to set the base for resolution of relative URI references within the scope of a single XML element. </w:t>
      </w:r>
    </w:p>
    <w:p w:rsidR="00000000" w:rsidRDefault="007C2120">
      <w:pPr>
        <w:numPr>
          <w:ilvl w:val="0"/>
          <w:numId w:val="9"/>
        </w:numPr>
        <w:spacing w:before="100" w:beforeAutospacing="1" w:after="100" w:afterAutospacing="1"/>
        <w:rPr>
          <w:rFonts w:eastAsia="Times New Roman"/>
        </w:rPr>
      </w:pPr>
      <w:r>
        <w:rPr>
          <w:rFonts w:eastAsia="Times New Roman"/>
        </w:rPr>
        <w:t xml:space="preserve">The </w:t>
      </w:r>
      <w:hyperlink r:id="rId154" w:tooltip="XML Information Set" w:history="1">
        <w:r>
          <w:rPr>
            <w:rStyle w:val="Hyperlink"/>
            <w:rFonts w:eastAsia="Times New Roman"/>
          </w:rPr>
          <w:t>XML Information Set</w:t>
        </w:r>
      </w:hyperlink>
      <w:r>
        <w:rPr>
          <w:rFonts w:eastAsia="Times New Roman"/>
        </w:rPr>
        <w:t xml:space="preserve"> or </w:t>
      </w:r>
      <w:r>
        <w:rPr>
          <w:rFonts w:eastAsia="Times New Roman"/>
          <w:i/>
          <w:iCs/>
        </w:rPr>
        <w:t>XML infoset</w:t>
      </w:r>
      <w:r>
        <w:rPr>
          <w:rFonts w:eastAsia="Times New Roman"/>
        </w:rPr>
        <w:t xml:space="preserve"> describes an abstract dat</w:t>
      </w:r>
      <w:r>
        <w:rPr>
          <w:rFonts w:eastAsia="Times New Roman"/>
        </w:rPr>
        <w:t xml:space="preserve">a model for XML documents in terms of </w:t>
      </w:r>
      <w:r>
        <w:rPr>
          <w:rFonts w:eastAsia="Times New Roman"/>
          <w:i/>
          <w:iCs/>
        </w:rPr>
        <w:t>information items</w:t>
      </w:r>
      <w:r>
        <w:rPr>
          <w:rFonts w:eastAsia="Times New Roman"/>
        </w:rPr>
        <w:t xml:space="preserve">. The infoset is commonly used in the specifications of XML languages, for convenience in describing constraints on the XML constructs those languages allow. </w:t>
      </w:r>
    </w:p>
    <w:p w:rsidR="00000000" w:rsidRDefault="007C2120">
      <w:pPr>
        <w:numPr>
          <w:ilvl w:val="0"/>
          <w:numId w:val="9"/>
        </w:numPr>
        <w:spacing w:before="100" w:beforeAutospacing="1" w:after="100" w:afterAutospacing="1"/>
        <w:rPr>
          <w:rFonts w:eastAsia="Times New Roman"/>
        </w:rPr>
      </w:pPr>
      <w:r>
        <w:rPr>
          <w:rFonts w:eastAsia="Times New Roman"/>
        </w:rPr>
        <w:t>xml:id Version 1.0 asserts that an attribu</w:t>
      </w:r>
      <w:r>
        <w:rPr>
          <w:rFonts w:eastAsia="Times New Roman"/>
        </w:rPr>
        <w:t xml:space="preserve">te named </w:t>
      </w:r>
      <w:r>
        <w:rPr>
          <w:rStyle w:val="HTMLCode"/>
        </w:rPr>
        <w:t>xml:id</w:t>
      </w:r>
      <w:r>
        <w:rPr>
          <w:rFonts w:eastAsia="Times New Roman"/>
        </w:rPr>
        <w:t xml:space="preserve"> functions as an "ID attribute" in the sense used in a DTD. </w:t>
      </w:r>
    </w:p>
    <w:p w:rsidR="00000000" w:rsidRDefault="007C2120">
      <w:pPr>
        <w:numPr>
          <w:ilvl w:val="0"/>
          <w:numId w:val="9"/>
        </w:numPr>
        <w:spacing w:before="100" w:beforeAutospacing="1" w:after="100" w:afterAutospacing="1"/>
        <w:rPr>
          <w:rFonts w:eastAsia="Times New Roman"/>
        </w:rPr>
      </w:pPr>
      <w:hyperlink r:id="rId155" w:tooltip="XPath" w:history="1">
        <w:r>
          <w:rPr>
            <w:rStyle w:val="Hyperlink"/>
            <w:rFonts w:eastAsia="Times New Roman"/>
          </w:rPr>
          <w:t>XPath</w:t>
        </w:r>
      </w:hyperlink>
      <w:r>
        <w:rPr>
          <w:rFonts w:eastAsia="Times New Roman"/>
        </w:rPr>
        <w:t xml:space="preserve"> defines a syntax named </w:t>
      </w:r>
      <w:r>
        <w:rPr>
          <w:rFonts w:eastAsia="Times New Roman"/>
          <w:i/>
          <w:iCs/>
        </w:rPr>
        <w:t>XPath expressions</w:t>
      </w:r>
      <w:r>
        <w:rPr>
          <w:rFonts w:eastAsia="Times New Roman"/>
        </w:rPr>
        <w:t>, which identifies one or more of the internal components (elements, attributes, and so on) inc</w:t>
      </w:r>
      <w:r>
        <w:rPr>
          <w:rFonts w:eastAsia="Times New Roman"/>
        </w:rPr>
        <w:t xml:space="preserve">luded in an XML document. XPath is widely used in other core-XML specifications and in programming libraries for accessing XML-encoded data. </w:t>
      </w:r>
    </w:p>
    <w:p w:rsidR="00000000" w:rsidRDefault="007C2120">
      <w:pPr>
        <w:numPr>
          <w:ilvl w:val="0"/>
          <w:numId w:val="9"/>
        </w:numPr>
        <w:spacing w:before="100" w:beforeAutospacing="1" w:after="100" w:afterAutospacing="1"/>
        <w:rPr>
          <w:rFonts w:eastAsia="Times New Roman"/>
        </w:rPr>
      </w:pPr>
      <w:hyperlink r:id="rId156" w:tooltip="XSLT" w:history="1">
        <w:r>
          <w:rPr>
            <w:rStyle w:val="Hyperlink"/>
            <w:rFonts w:eastAsia="Times New Roman"/>
          </w:rPr>
          <w:t>XSLT</w:t>
        </w:r>
      </w:hyperlink>
      <w:r>
        <w:rPr>
          <w:rFonts w:eastAsia="Times New Roman"/>
        </w:rPr>
        <w:t xml:space="preserve"> is a language with an XML-based syntax that is used to transform XML doc</w:t>
      </w:r>
      <w:r>
        <w:rPr>
          <w:rFonts w:eastAsia="Times New Roman"/>
        </w:rPr>
        <w:t xml:space="preserve">uments into other XML documents, HTML, or other, unstructured formats such as plain text or RTF. XSLT is very tightly coupled with XPath, which it uses to address components of the input XML document, mainly elements and attributes. </w:t>
      </w:r>
    </w:p>
    <w:p w:rsidR="00000000" w:rsidRDefault="007C2120">
      <w:pPr>
        <w:numPr>
          <w:ilvl w:val="0"/>
          <w:numId w:val="9"/>
        </w:numPr>
        <w:spacing w:before="100" w:beforeAutospacing="1" w:after="100" w:afterAutospacing="1"/>
        <w:rPr>
          <w:rFonts w:eastAsia="Times New Roman"/>
        </w:rPr>
      </w:pPr>
      <w:hyperlink r:id="rId157" w:tooltip="XSL Formatting Objects" w:history="1">
        <w:r>
          <w:rPr>
            <w:rStyle w:val="Hyperlink"/>
            <w:rFonts w:eastAsia="Times New Roman"/>
          </w:rPr>
          <w:t>XSL Formatting Objects</w:t>
        </w:r>
      </w:hyperlink>
      <w:r>
        <w:rPr>
          <w:rFonts w:eastAsia="Times New Roman"/>
        </w:rPr>
        <w:t xml:space="preserve">, or XSL-FO, is a markup language for XML document formatting most often used to generate </w:t>
      </w:r>
      <w:hyperlink r:id="rId158" w:tooltip="PDF" w:history="1">
        <w:r>
          <w:rPr>
            <w:rStyle w:val="Hyperlink"/>
            <w:rFonts w:eastAsia="Times New Roman"/>
          </w:rPr>
          <w:t>PDFs</w:t>
        </w:r>
      </w:hyperlink>
      <w:r>
        <w:rPr>
          <w:rFonts w:eastAsia="Times New Roman"/>
        </w:rPr>
        <w:t xml:space="preserve">. </w:t>
      </w:r>
    </w:p>
    <w:p w:rsidR="00000000" w:rsidRDefault="007C2120">
      <w:pPr>
        <w:numPr>
          <w:ilvl w:val="0"/>
          <w:numId w:val="9"/>
        </w:numPr>
        <w:spacing w:before="100" w:beforeAutospacing="1" w:after="100" w:afterAutospacing="1"/>
        <w:rPr>
          <w:rFonts w:eastAsia="Times New Roman"/>
        </w:rPr>
      </w:pPr>
      <w:hyperlink r:id="rId159" w:tooltip="XQuery" w:history="1">
        <w:r>
          <w:rPr>
            <w:rStyle w:val="Hyperlink"/>
            <w:rFonts w:eastAsia="Times New Roman"/>
          </w:rPr>
          <w:t>XQuery</w:t>
        </w:r>
      </w:hyperlink>
      <w:r>
        <w:rPr>
          <w:rFonts w:eastAsia="Times New Roman"/>
        </w:rPr>
        <w:t xml:space="preserve"> is </w:t>
      </w:r>
      <w:r>
        <w:rPr>
          <w:rFonts w:eastAsia="Times New Roman"/>
        </w:rPr>
        <w:t xml:space="preserve">an XML-oriented query language strongly rooted in XPath and XML Schema. It provides methods to access, manipulate and return XML, and is mainly conceived as a query language for </w:t>
      </w:r>
      <w:hyperlink r:id="rId160" w:tooltip="XML database" w:history="1">
        <w:r>
          <w:rPr>
            <w:rStyle w:val="Hyperlink"/>
            <w:rFonts w:eastAsia="Times New Roman"/>
          </w:rPr>
          <w:t>XML databases</w:t>
        </w:r>
      </w:hyperlink>
      <w:r>
        <w:rPr>
          <w:rFonts w:eastAsia="Times New Roman"/>
        </w:rPr>
        <w:t xml:space="preserve">. </w:t>
      </w:r>
    </w:p>
    <w:p w:rsidR="00000000" w:rsidRDefault="007C2120">
      <w:pPr>
        <w:numPr>
          <w:ilvl w:val="0"/>
          <w:numId w:val="9"/>
        </w:numPr>
        <w:spacing w:before="100" w:beforeAutospacing="1" w:after="100" w:afterAutospacing="1"/>
        <w:rPr>
          <w:rFonts w:eastAsia="Times New Roman"/>
        </w:rPr>
      </w:pPr>
      <w:hyperlink r:id="rId161" w:tooltip="XML Signature" w:history="1">
        <w:r>
          <w:rPr>
            <w:rStyle w:val="Hyperlink"/>
            <w:rFonts w:eastAsia="Times New Roman"/>
          </w:rPr>
          <w:t>XML Signature</w:t>
        </w:r>
      </w:hyperlink>
      <w:r>
        <w:rPr>
          <w:rFonts w:eastAsia="Times New Roman"/>
        </w:rPr>
        <w:t xml:space="preserve"> defines syntax and processing rules for creating </w:t>
      </w:r>
      <w:hyperlink r:id="rId162" w:tooltip="Digital signature" w:history="1">
        <w:r>
          <w:rPr>
            <w:rStyle w:val="Hyperlink"/>
            <w:rFonts w:eastAsia="Times New Roman"/>
          </w:rPr>
          <w:t>digital signatures</w:t>
        </w:r>
      </w:hyperlink>
      <w:r>
        <w:rPr>
          <w:rFonts w:eastAsia="Times New Roman"/>
        </w:rPr>
        <w:t xml:space="preserve"> on XML content. </w:t>
      </w:r>
    </w:p>
    <w:p w:rsidR="00000000" w:rsidRDefault="007C2120">
      <w:pPr>
        <w:numPr>
          <w:ilvl w:val="0"/>
          <w:numId w:val="9"/>
        </w:numPr>
        <w:spacing w:before="100" w:beforeAutospacing="1" w:after="100" w:afterAutospacing="1"/>
        <w:rPr>
          <w:rFonts w:eastAsia="Times New Roman"/>
        </w:rPr>
      </w:pPr>
      <w:hyperlink r:id="rId163" w:tooltip="XML Encryption" w:history="1">
        <w:r>
          <w:rPr>
            <w:rStyle w:val="Hyperlink"/>
            <w:rFonts w:eastAsia="Times New Roman"/>
          </w:rPr>
          <w:t>XML Encryption</w:t>
        </w:r>
      </w:hyperlink>
      <w:r>
        <w:rPr>
          <w:rFonts w:eastAsia="Times New Roman"/>
        </w:rPr>
        <w:t xml:space="preserve"> defines syntax and processing rules for </w:t>
      </w:r>
      <w:hyperlink r:id="rId164" w:tooltip="Encryption" w:history="1">
        <w:r>
          <w:rPr>
            <w:rStyle w:val="Hyperlink"/>
            <w:rFonts w:eastAsia="Times New Roman"/>
          </w:rPr>
          <w:t>encrypting</w:t>
        </w:r>
      </w:hyperlink>
      <w:r>
        <w:rPr>
          <w:rFonts w:eastAsia="Times New Roman"/>
        </w:rPr>
        <w:t xml:space="preserve"> XML content. </w:t>
      </w:r>
    </w:p>
    <w:p w:rsidR="00000000" w:rsidRDefault="007C2120">
      <w:pPr>
        <w:pStyle w:val="NormalWeb"/>
      </w:pPr>
      <w:r>
        <w:t>Some other specifications conceived as part of the "XML Core" have fai</w:t>
      </w:r>
      <w:r>
        <w:t xml:space="preserve">led to find wide adoption, including </w:t>
      </w:r>
      <w:hyperlink r:id="rId165" w:tooltip="XInclude" w:history="1">
        <w:r>
          <w:rPr>
            <w:rStyle w:val="Hyperlink"/>
          </w:rPr>
          <w:t>XInclude</w:t>
        </w:r>
      </w:hyperlink>
      <w:r>
        <w:t xml:space="preserve">, </w:t>
      </w:r>
      <w:hyperlink r:id="rId166" w:tooltip="XLink" w:history="1">
        <w:r>
          <w:rPr>
            <w:rStyle w:val="Hyperlink"/>
          </w:rPr>
          <w:t>XLink</w:t>
        </w:r>
      </w:hyperlink>
      <w:r>
        <w:t xml:space="preserve">, and </w:t>
      </w:r>
      <w:hyperlink r:id="rId167" w:tooltip="XPointer" w:history="1">
        <w:r>
          <w:rPr>
            <w:rStyle w:val="Hyperlink"/>
          </w:rPr>
          <w:t>XPointer</w:t>
        </w:r>
      </w:hyperlink>
      <w:r>
        <w:t xml:space="preserve">. </w:t>
      </w:r>
    </w:p>
    <w:p w:rsidR="00000000" w:rsidRDefault="007C2120">
      <w:pPr>
        <w:pStyle w:val="Heading2"/>
        <w:rPr>
          <w:rFonts w:eastAsia="Times New Roman"/>
        </w:rPr>
      </w:pPr>
      <w:r>
        <w:rPr>
          <w:rStyle w:val="mw-headline"/>
          <w:rFonts w:eastAsia="Times New Roman"/>
        </w:rPr>
        <w:t>Programming interface</w:t>
      </w:r>
      <w:r>
        <w:rPr>
          <w:rStyle w:val="mw-headline"/>
          <w:rFonts w:eastAsia="Times New Roman"/>
        </w:rPr>
        <w:t>s</w:t>
      </w:r>
      <w:r>
        <w:rPr>
          <w:rStyle w:val="mw-editsection-bracket"/>
          <w:rFonts w:eastAsia="Times New Roman"/>
        </w:rPr>
        <w:t>[</w:t>
      </w:r>
      <w:hyperlink r:id="rId168" w:tooltip="Edit section: Programming interfaces" w:history="1">
        <w:r>
          <w:rPr>
            <w:rStyle w:val="Hyperlink"/>
            <w:rFonts w:eastAsia="Times New Roman"/>
          </w:rPr>
          <w:t>edit</w:t>
        </w:r>
      </w:hyperlink>
      <w:r>
        <w:rPr>
          <w:rStyle w:val="mw-editsection-bracket"/>
          <w:rFonts w:eastAsia="Times New Roman"/>
        </w:rPr>
        <w:t>]</w:t>
      </w:r>
    </w:p>
    <w:p w:rsidR="00000000" w:rsidRDefault="007C2120">
      <w:pPr>
        <w:pStyle w:val="NormalWeb"/>
      </w:pPr>
      <w:r>
        <w:t>The design goals of XML include, "It shall be easy to write programs which process XML documents.</w:t>
      </w:r>
      <w:r>
        <w:t>"</w:t>
      </w:r>
      <w:hyperlink w:anchor="cite_note-4" w:history="1">
        <w:r>
          <w:rPr>
            <w:rStyle w:val="Hyperlink"/>
            <w:vertAlign w:val="superscript"/>
          </w:rPr>
          <w:t>[4]</w:t>
        </w:r>
      </w:hyperlink>
      <w:r>
        <w:t xml:space="preserve"> Despite this, the XML specification contains</w:t>
      </w:r>
      <w:r>
        <w:t xml:space="preserve"> almost no information about how programmers might go about doing such processing. The </w:t>
      </w:r>
      <w:hyperlink r:id="rId169" w:tooltip="XML Infoset" w:history="1">
        <w:r>
          <w:rPr>
            <w:rStyle w:val="Hyperlink"/>
          </w:rPr>
          <w:t>XML Infoset</w:t>
        </w:r>
      </w:hyperlink>
      <w:r>
        <w:t xml:space="preserve"> specification provides a vocabulary to refer to the constructs within an XML document, but also does not p</w:t>
      </w:r>
      <w:r>
        <w:t xml:space="preserve">rovide any guidance on how to access this information. A variety of </w:t>
      </w:r>
      <w:hyperlink r:id="rId170" w:tooltip="API" w:history="1">
        <w:r>
          <w:rPr>
            <w:rStyle w:val="Hyperlink"/>
          </w:rPr>
          <w:t>APIs</w:t>
        </w:r>
      </w:hyperlink>
      <w:r>
        <w:t xml:space="preserve"> for accessing XML have been developed and used, and some have been standardized. </w:t>
      </w:r>
    </w:p>
    <w:p w:rsidR="00000000" w:rsidRDefault="007C2120">
      <w:pPr>
        <w:pStyle w:val="NormalWeb"/>
      </w:pPr>
      <w:r>
        <w:t>Existing APIs for XML processing tend to fall into these categorie</w:t>
      </w:r>
      <w:r>
        <w:t xml:space="preserve">s: </w:t>
      </w:r>
    </w:p>
    <w:p w:rsidR="00000000" w:rsidRDefault="007C2120">
      <w:pPr>
        <w:numPr>
          <w:ilvl w:val="0"/>
          <w:numId w:val="10"/>
        </w:numPr>
        <w:spacing w:before="100" w:beforeAutospacing="1" w:after="100" w:afterAutospacing="1"/>
        <w:rPr>
          <w:rFonts w:eastAsia="Times New Roman"/>
        </w:rPr>
      </w:pPr>
      <w:r>
        <w:rPr>
          <w:rFonts w:eastAsia="Times New Roman"/>
        </w:rPr>
        <w:t xml:space="preserve">Stream-oriented APIs accessible from a programming language, for example </w:t>
      </w:r>
      <w:hyperlink r:id="rId171" w:tooltip="Simple API for XML" w:history="1">
        <w:r>
          <w:rPr>
            <w:rStyle w:val="Hyperlink"/>
            <w:rFonts w:eastAsia="Times New Roman"/>
          </w:rPr>
          <w:t>SAX</w:t>
        </w:r>
      </w:hyperlink>
      <w:r>
        <w:rPr>
          <w:rFonts w:eastAsia="Times New Roman"/>
        </w:rPr>
        <w:t xml:space="preserve"> and </w:t>
      </w:r>
      <w:hyperlink r:id="rId172" w:tooltip="StAX" w:history="1">
        <w:r>
          <w:rPr>
            <w:rStyle w:val="Hyperlink"/>
            <w:rFonts w:eastAsia="Times New Roman"/>
          </w:rPr>
          <w:t>StAX</w:t>
        </w:r>
      </w:hyperlink>
      <w:r>
        <w:rPr>
          <w:rFonts w:eastAsia="Times New Roman"/>
        </w:rPr>
        <w:t xml:space="preserve">. </w:t>
      </w:r>
    </w:p>
    <w:p w:rsidR="00000000" w:rsidRDefault="007C2120">
      <w:pPr>
        <w:numPr>
          <w:ilvl w:val="0"/>
          <w:numId w:val="10"/>
        </w:numPr>
        <w:spacing w:before="100" w:beforeAutospacing="1" w:after="100" w:afterAutospacing="1"/>
        <w:rPr>
          <w:rFonts w:eastAsia="Times New Roman"/>
        </w:rPr>
      </w:pPr>
      <w:r>
        <w:rPr>
          <w:rFonts w:eastAsia="Times New Roman"/>
        </w:rPr>
        <w:t>Tree-traversal APIs accessible from a programming language, fo</w:t>
      </w:r>
      <w:r>
        <w:rPr>
          <w:rFonts w:eastAsia="Times New Roman"/>
        </w:rPr>
        <w:t xml:space="preserve">r example </w:t>
      </w:r>
      <w:hyperlink r:id="rId173" w:tooltip="DOM (XML API)" w:history="1">
        <w:r>
          <w:rPr>
            <w:rStyle w:val="Hyperlink"/>
            <w:rFonts w:eastAsia="Times New Roman"/>
          </w:rPr>
          <w:t>DOM</w:t>
        </w:r>
      </w:hyperlink>
      <w:r>
        <w:rPr>
          <w:rFonts w:eastAsia="Times New Roman"/>
        </w:rPr>
        <w:t xml:space="preserve">. </w:t>
      </w:r>
    </w:p>
    <w:p w:rsidR="00000000" w:rsidRDefault="007C2120">
      <w:pPr>
        <w:numPr>
          <w:ilvl w:val="0"/>
          <w:numId w:val="10"/>
        </w:numPr>
        <w:spacing w:before="100" w:beforeAutospacing="1" w:after="100" w:afterAutospacing="1"/>
        <w:rPr>
          <w:rFonts w:eastAsia="Times New Roman"/>
        </w:rPr>
      </w:pPr>
      <w:hyperlink r:id="rId174" w:tooltip="XML data binding" w:history="1">
        <w:r>
          <w:rPr>
            <w:rStyle w:val="Hyperlink"/>
            <w:rFonts w:eastAsia="Times New Roman"/>
          </w:rPr>
          <w:t>XML data binding</w:t>
        </w:r>
      </w:hyperlink>
      <w:r>
        <w:rPr>
          <w:rFonts w:eastAsia="Times New Roman"/>
        </w:rPr>
        <w:t xml:space="preserve">, which provides an automated translation between an XML document and programming-language objects. </w:t>
      </w:r>
    </w:p>
    <w:p w:rsidR="00000000" w:rsidRDefault="007C2120">
      <w:pPr>
        <w:numPr>
          <w:ilvl w:val="0"/>
          <w:numId w:val="10"/>
        </w:numPr>
        <w:spacing w:before="100" w:beforeAutospacing="1" w:after="100" w:afterAutospacing="1"/>
        <w:rPr>
          <w:rFonts w:eastAsia="Times New Roman"/>
        </w:rPr>
      </w:pPr>
      <w:r>
        <w:rPr>
          <w:rFonts w:eastAsia="Times New Roman"/>
        </w:rPr>
        <w:t xml:space="preserve">Declarative transformation languages such as </w:t>
      </w:r>
      <w:hyperlink r:id="rId175" w:tooltip="XSLT" w:history="1">
        <w:r>
          <w:rPr>
            <w:rStyle w:val="Hyperlink"/>
            <w:rFonts w:eastAsia="Times New Roman"/>
          </w:rPr>
          <w:t>XSLT</w:t>
        </w:r>
      </w:hyperlink>
      <w:r>
        <w:rPr>
          <w:rFonts w:eastAsia="Times New Roman"/>
        </w:rPr>
        <w:t xml:space="preserve"> and </w:t>
      </w:r>
      <w:hyperlink r:id="rId176" w:tooltip="XQuery" w:history="1">
        <w:r>
          <w:rPr>
            <w:rStyle w:val="Hyperlink"/>
            <w:rFonts w:eastAsia="Times New Roman"/>
          </w:rPr>
          <w:t>XQuery</w:t>
        </w:r>
      </w:hyperlink>
      <w:r>
        <w:rPr>
          <w:rFonts w:eastAsia="Times New Roman"/>
        </w:rPr>
        <w:t xml:space="preserve">. </w:t>
      </w:r>
    </w:p>
    <w:p w:rsidR="00000000" w:rsidRDefault="007C2120">
      <w:pPr>
        <w:pStyle w:val="NormalWeb"/>
      </w:pPr>
      <w:r>
        <w:t>Stream-oriented facilities require less memory and, for certain tasks based on a linear traversal of an XML document, are faster and simpler than other alternatives. Tree-traversal and data-binding APIs typically require the use of much more memory, but ar</w:t>
      </w:r>
      <w:r>
        <w:t xml:space="preserve">e often found more convenient for use by programmers; some include declarative retrieval of document components via the use of XPath expressions. </w:t>
      </w:r>
    </w:p>
    <w:p w:rsidR="00000000" w:rsidRDefault="007C2120">
      <w:pPr>
        <w:pStyle w:val="NormalWeb"/>
      </w:pPr>
      <w:r>
        <w:t>XSLT is designed for declarative description of XML document transformations, and has been widely implemented</w:t>
      </w:r>
      <w:r>
        <w:t xml:space="preserve"> both in server-side packages and Web browsers. XQuery overlaps XSLT in its functionality, but is designed more for searching of large </w:t>
      </w:r>
      <w:hyperlink r:id="rId177" w:tooltip="XML database" w:history="1">
        <w:r>
          <w:rPr>
            <w:rStyle w:val="Hyperlink"/>
          </w:rPr>
          <w:t>XML databases</w:t>
        </w:r>
      </w:hyperlink>
      <w:r>
        <w:t xml:space="preserve">. </w:t>
      </w:r>
    </w:p>
    <w:p w:rsidR="00000000" w:rsidRDefault="007C2120">
      <w:pPr>
        <w:pStyle w:val="Heading3"/>
        <w:rPr>
          <w:rFonts w:eastAsia="Times New Roman"/>
        </w:rPr>
      </w:pPr>
      <w:r>
        <w:rPr>
          <w:rStyle w:val="mw-headline"/>
          <w:rFonts w:eastAsia="Times New Roman"/>
        </w:rPr>
        <w:t>Simple API for XM</w:t>
      </w:r>
      <w:r>
        <w:rPr>
          <w:rStyle w:val="mw-headline"/>
          <w:rFonts w:eastAsia="Times New Roman"/>
        </w:rPr>
        <w:t>L</w:t>
      </w:r>
      <w:r>
        <w:rPr>
          <w:rStyle w:val="mw-editsection-bracket"/>
          <w:rFonts w:eastAsia="Times New Roman"/>
        </w:rPr>
        <w:t>[</w:t>
      </w:r>
      <w:hyperlink r:id="rId178" w:tooltip="Edit section: Simple API for XML" w:history="1">
        <w:r>
          <w:rPr>
            <w:rStyle w:val="Hyperlink"/>
            <w:rFonts w:eastAsia="Times New Roman"/>
          </w:rPr>
          <w:t>edit</w:t>
        </w:r>
      </w:hyperlink>
      <w:r>
        <w:rPr>
          <w:rStyle w:val="mw-editsection-bracket"/>
          <w:rFonts w:eastAsia="Times New Roman"/>
        </w:rPr>
        <w:t>]</w:t>
      </w:r>
    </w:p>
    <w:p w:rsidR="00000000" w:rsidRDefault="007C2120">
      <w:pPr>
        <w:pStyle w:val="NormalWeb"/>
      </w:pPr>
      <w:hyperlink r:id="rId179" w:tooltip="Simple API for XML" w:history="1">
        <w:r>
          <w:rPr>
            <w:rStyle w:val="Hyperlink"/>
            <w:i/>
            <w:iCs/>
          </w:rPr>
          <w:t>Simple API for XML</w:t>
        </w:r>
      </w:hyperlink>
      <w:r>
        <w:t xml:space="preserve"> (SAX) is a </w:t>
      </w:r>
      <w:hyperlink r:id="rId180" w:tooltip="Lexical analysis" w:history="1">
        <w:r>
          <w:rPr>
            <w:rStyle w:val="Hyperlink"/>
          </w:rPr>
          <w:t>lexical</w:t>
        </w:r>
      </w:hyperlink>
      <w:r>
        <w:t xml:space="preserve">, </w:t>
      </w:r>
      <w:hyperlink r:id="rId181" w:tooltip="Event-driven programming" w:history="1">
        <w:r>
          <w:rPr>
            <w:rStyle w:val="Hyperlink"/>
          </w:rPr>
          <w:t>event-driven</w:t>
        </w:r>
      </w:hyperlink>
      <w:r>
        <w:t xml:space="preserve"> interface in which a document is read serially and its contents are reported as </w:t>
      </w:r>
      <w:hyperlink r:id="rId182" w:tooltip="Callback (computer science)" w:history="1">
        <w:r>
          <w:rPr>
            <w:rStyle w:val="Hyperlink"/>
          </w:rPr>
          <w:t>callbacks</w:t>
        </w:r>
      </w:hyperlink>
      <w:r>
        <w:t xml:space="preserve"> to various</w:t>
      </w:r>
      <w:r>
        <w:t xml:space="preserve"> </w:t>
      </w:r>
      <w:hyperlink r:id="rId183" w:tooltip="Method (computer science)" w:history="1">
        <w:r>
          <w:rPr>
            <w:rStyle w:val="Hyperlink"/>
          </w:rPr>
          <w:t>methods</w:t>
        </w:r>
      </w:hyperlink>
      <w:r>
        <w:t xml:space="preserve"> on a </w:t>
      </w:r>
      <w:hyperlink r:id="rId184" w:tooltip="Event handler" w:history="1">
        <w:r>
          <w:rPr>
            <w:rStyle w:val="Hyperlink"/>
          </w:rPr>
          <w:t>handler object</w:t>
        </w:r>
      </w:hyperlink>
      <w:r>
        <w:t xml:space="preserve"> of the user's design. SAX is fast and efficient to implement, but difficult to use for extrac</w:t>
      </w:r>
      <w:r>
        <w:t>ting information at random from the XML, since it tends to burden the application author with keeping track of what part of the document is being processed. It is better suited to situations in which certain types of information are always handled the same</w:t>
      </w:r>
      <w:r>
        <w:t xml:space="preserve"> way, no matter where they occur in the document. </w:t>
      </w:r>
    </w:p>
    <w:p w:rsidR="00000000" w:rsidRDefault="007C2120">
      <w:pPr>
        <w:pStyle w:val="Heading3"/>
        <w:rPr>
          <w:rFonts w:eastAsia="Times New Roman"/>
        </w:rPr>
      </w:pPr>
      <w:r>
        <w:rPr>
          <w:rStyle w:val="mw-headline"/>
          <w:rFonts w:eastAsia="Times New Roman"/>
        </w:rPr>
        <w:t>Pull parsin</w:t>
      </w:r>
      <w:r>
        <w:rPr>
          <w:rStyle w:val="mw-headline"/>
          <w:rFonts w:eastAsia="Times New Roman"/>
        </w:rPr>
        <w:t>g</w:t>
      </w:r>
      <w:r>
        <w:rPr>
          <w:rStyle w:val="mw-editsection-bracket"/>
          <w:rFonts w:eastAsia="Times New Roman"/>
        </w:rPr>
        <w:t>[</w:t>
      </w:r>
      <w:hyperlink r:id="rId185" w:tooltip="Edit section: Pull parsing" w:history="1">
        <w:r>
          <w:rPr>
            <w:rStyle w:val="Hyperlink"/>
            <w:rFonts w:eastAsia="Times New Roman"/>
          </w:rPr>
          <w:t>edit</w:t>
        </w:r>
      </w:hyperlink>
      <w:r>
        <w:rPr>
          <w:rStyle w:val="mw-editsection-bracket"/>
          <w:rFonts w:eastAsia="Times New Roman"/>
        </w:rPr>
        <w:t>]</w:t>
      </w:r>
    </w:p>
    <w:p w:rsidR="00000000" w:rsidRDefault="007C2120">
      <w:pPr>
        <w:pStyle w:val="NormalWeb"/>
      </w:pPr>
      <w:r>
        <w:rPr>
          <w:i/>
          <w:iCs/>
        </w:rPr>
        <w:t>Pull parsin</w:t>
      </w:r>
      <w:r>
        <w:rPr>
          <w:i/>
          <w:iCs/>
        </w:rPr>
        <w:t>g</w:t>
      </w:r>
      <w:hyperlink w:anchor="cite_note-20" w:history="1">
        <w:r>
          <w:rPr>
            <w:rStyle w:val="Hyperlink"/>
            <w:vertAlign w:val="superscript"/>
          </w:rPr>
          <w:t>[18]</w:t>
        </w:r>
      </w:hyperlink>
      <w:r>
        <w:t xml:space="preserve"> </w:t>
      </w:r>
      <w:r>
        <w:t xml:space="preserve">treats the document as a series of items read in sequence using the </w:t>
      </w:r>
      <w:hyperlink r:id="rId186" w:tooltip="Iterator pattern" w:history="1">
        <w:r>
          <w:rPr>
            <w:rStyle w:val="Hyperlink"/>
          </w:rPr>
          <w:t>iterator design pattern</w:t>
        </w:r>
      </w:hyperlink>
      <w:r>
        <w:t xml:space="preserve">. This allows for writing of </w:t>
      </w:r>
      <w:hyperlink r:id="rId187" w:tooltip="Recursive descent parser" w:history="1">
        <w:r>
          <w:rPr>
            <w:rStyle w:val="Hyperlink"/>
          </w:rPr>
          <w:t>recursive descent parsers</w:t>
        </w:r>
      </w:hyperlink>
      <w:r>
        <w:t xml:space="preserve"> in which the structure of the code performing the parsing mirrors the structure of the XML being parsed, and intermediate parsed results can be used and accessed as local variables within the methods performing the parsing, or p</w:t>
      </w:r>
      <w:r>
        <w:t xml:space="preserve">assed down (as method parameters) into lower-level methods, or returned (as method return values) to higher-level methods. Examples of pull parsers include </w:t>
      </w:r>
      <w:hyperlink r:id="rId188" w:tooltip="StAX" w:history="1">
        <w:r>
          <w:rPr>
            <w:rStyle w:val="Hyperlink"/>
          </w:rPr>
          <w:t>StAX</w:t>
        </w:r>
      </w:hyperlink>
      <w:r>
        <w:t xml:space="preserve"> in the </w:t>
      </w:r>
      <w:hyperlink r:id="rId189" w:tooltip="Java (programming language)" w:history="1">
        <w:r>
          <w:rPr>
            <w:rStyle w:val="Hyperlink"/>
          </w:rPr>
          <w:t>Java</w:t>
        </w:r>
      </w:hyperlink>
      <w:r>
        <w:t xml:space="preserve"> programming language, XMLPullParser in </w:t>
      </w:r>
      <w:hyperlink r:id="rId190" w:tooltip="Smalltalk" w:history="1">
        <w:r>
          <w:rPr>
            <w:rStyle w:val="Hyperlink"/>
          </w:rPr>
          <w:t>Smalltalk</w:t>
        </w:r>
      </w:hyperlink>
      <w:r>
        <w:t xml:space="preserve">, XMLReader in </w:t>
      </w:r>
      <w:hyperlink r:id="rId191" w:tooltip="PHP" w:history="1">
        <w:r>
          <w:rPr>
            <w:rStyle w:val="Hyperlink"/>
          </w:rPr>
          <w:t>PHP</w:t>
        </w:r>
      </w:hyperlink>
      <w:r>
        <w:t xml:space="preserve">, ElementTree.iterparse in </w:t>
      </w:r>
      <w:hyperlink r:id="rId192" w:tooltip="Python (programming language)" w:history="1">
        <w:r>
          <w:rPr>
            <w:rStyle w:val="Hyperlink"/>
          </w:rPr>
          <w:t>Python</w:t>
        </w:r>
      </w:hyperlink>
      <w:r>
        <w:t xml:space="preserve">, System.Xml.XmlReader in the </w:t>
      </w:r>
      <w:hyperlink r:id="rId193" w:tooltip=".NET Framework" w:history="1">
        <w:r>
          <w:rPr>
            <w:rStyle w:val="Hyperlink"/>
          </w:rPr>
          <w:t>.NET Framework</w:t>
        </w:r>
      </w:hyperlink>
      <w:r>
        <w:t xml:space="preserve">, and the DOM traversal API (NodeIterator and TreeWalker). </w:t>
      </w:r>
    </w:p>
    <w:p w:rsidR="00000000" w:rsidRDefault="007C2120">
      <w:pPr>
        <w:pStyle w:val="NormalWeb"/>
      </w:pPr>
      <w:r>
        <w:t>A pull parser creates an iterator that sequent</w:t>
      </w:r>
      <w:r>
        <w:t xml:space="preserve">ially visits the various elements, attributes, and data in an XML document. Code that uses this iterator can test the current item (to tell, for example, whether it is a start or end element, or text), and inspect its attributes (local name, </w:t>
      </w:r>
      <w:hyperlink r:id="rId194" w:tooltip="XML namespace" w:history="1">
        <w:r>
          <w:rPr>
            <w:rStyle w:val="Hyperlink"/>
          </w:rPr>
          <w:t>namespace</w:t>
        </w:r>
      </w:hyperlink>
      <w:r>
        <w:t xml:space="preserve">, values of XML attributes, value of text, etc.), and can also move the iterator to the next item. The code can thus extract information from the document as it traverses it. The recursive-descent approach </w:t>
      </w:r>
      <w:r>
        <w:t>tends to lend itself to keeping data as typed local variables in the code doing the parsing, while SAX, for instance, typically requires a parser to manually maintain intermediate data within a stack of elements that are parent elements of the element bein</w:t>
      </w:r>
      <w:r>
        <w:t xml:space="preserve">g parsed. Pull-parsing code can be more straightforward to understand and maintain than SAX parsing code. </w:t>
      </w:r>
    </w:p>
    <w:p w:rsidR="00000000" w:rsidRDefault="007C2120">
      <w:pPr>
        <w:pStyle w:val="Heading3"/>
        <w:rPr>
          <w:rFonts w:eastAsia="Times New Roman"/>
        </w:rPr>
      </w:pPr>
      <w:r>
        <w:rPr>
          <w:rStyle w:val="mw-headline"/>
          <w:rFonts w:eastAsia="Times New Roman"/>
        </w:rPr>
        <w:t>Document Object Mode</w:t>
      </w:r>
      <w:r>
        <w:rPr>
          <w:rStyle w:val="mw-headline"/>
          <w:rFonts w:eastAsia="Times New Roman"/>
        </w:rPr>
        <w:t>l</w:t>
      </w:r>
      <w:r>
        <w:rPr>
          <w:rStyle w:val="mw-editsection-bracket"/>
          <w:rFonts w:eastAsia="Times New Roman"/>
        </w:rPr>
        <w:t>[</w:t>
      </w:r>
      <w:hyperlink r:id="rId195" w:tooltip="Edit section: Document Object Model" w:history="1">
        <w:r>
          <w:rPr>
            <w:rStyle w:val="Hyperlink"/>
            <w:rFonts w:eastAsia="Times New Roman"/>
          </w:rPr>
          <w:t>edit</w:t>
        </w:r>
      </w:hyperlink>
      <w:r>
        <w:rPr>
          <w:rStyle w:val="mw-editsection-bracket"/>
          <w:rFonts w:eastAsia="Times New Roman"/>
        </w:rPr>
        <w:t>]</w:t>
      </w:r>
    </w:p>
    <w:p w:rsidR="00000000" w:rsidRDefault="007C2120">
      <w:pPr>
        <w:pStyle w:val="NormalWeb"/>
      </w:pPr>
      <w:r>
        <w:t xml:space="preserve">The </w:t>
      </w:r>
      <w:hyperlink r:id="rId196" w:tooltip="Document Object Model" w:history="1">
        <w:r>
          <w:rPr>
            <w:rStyle w:val="Hyperlink"/>
            <w:i/>
            <w:iCs/>
          </w:rPr>
          <w:t>Document Object Model</w:t>
        </w:r>
      </w:hyperlink>
      <w:r>
        <w:t xml:space="preserve"> (DOM) is an </w:t>
      </w:r>
      <w:hyperlink r:id="rId197" w:tooltip="User interface" w:history="1">
        <w:r>
          <w:rPr>
            <w:rStyle w:val="Hyperlink"/>
          </w:rPr>
          <w:t>interface</w:t>
        </w:r>
      </w:hyperlink>
      <w:r>
        <w:t xml:space="preserve">-oriented </w:t>
      </w:r>
      <w:hyperlink r:id="rId198" w:tooltip="Application programming interface" w:history="1">
        <w:r>
          <w:rPr>
            <w:rStyle w:val="Hyperlink"/>
          </w:rPr>
          <w:t>application programming interface</w:t>
        </w:r>
      </w:hyperlink>
      <w:r>
        <w:t xml:space="preserve"> that allows for navigation of the entire document as if it were a tree of </w:t>
      </w:r>
      <w:hyperlink r:id="rId199" w:tooltip="Node (computer science)" w:history="1">
        <w:r>
          <w:rPr>
            <w:rStyle w:val="Hyperlink"/>
          </w:rPr>
          <w:t>node</w:t>
        </w:r>
      </w:hyperlink>
      <w:r>
        <w:t xml:space="preserve"> </w:t>
      </w:r>
      <w:hyperlink r:id="rId200" w:tooltip="Object (computer science)" w:history="1">
        <w:r>
          <w:rPr>
            <w:rStyle w:val="Hyperlink"/>
          </w:rPr>
          <w:t>objects</w:t>
        </w:r>
      </w:hyperlink>
      <w:r>
        <w:t xml:space="preserve"> representing the document's contents. A DOM document can be created by a parser, or can be generated manually by users (with limitations). Data types in DOM nodes are ab</w:t>
      </w:r>
      <w:r>
        <w:t xml:space="preserve">stract; implementations provide their own programming language-specific </w:t>
      </w:r>
      <w:hyperlink r:id="rId201" w:tooltip="Language binding" w:history="1">
        <w:r>
          <w:rPr>
            <w:rStyle w:val="Hyperlink"/>
          </w:rPr>
          <w:t>bindings</w:t>
        </w:r>
      </w:hyperlink>
      <w:r>
        <w:t xml:space="preserve">. DOM implementations tend to be </w:t>
      </w:r>
      <w:hyperlink r:id="rId202" w:tooltip="Memory" w:history="1">
        <w:r>
          <w:rPr>
            <w:rStyle w:val="Hyperlink"/>
          </w:rPr>
          <w:t>memory</w:t>
        </w:r>
      </w:hyperlink>
      <w:r>
        <w:t xml:space="preserve"> intensive, as they generally requi</w:t>
      </w:r>
      <w:r>
        <w:t xml:space="preserve">re the entire document to be loaded into memory and constructed as a tree of objects before access is allowed. </w:t>
      </w:r>
    </w:p>
    <w:p w:rsidR="00000000" w:rsidRDefault="007C2120">
      <w:pPr>
        <w:pStyle w:val="Heading3"/>
        <w:rPr>
          <w:rFonts w:eastAsia="Times New Roman"/>
        </w:rPr>
      </w:pPr>
      <w:r>
        <w:rPr>
          <w:rStyle w:val="mw-headline"/>
          <w:rFonts w:eastAsia="Times New Roman"/>
        </w:rPr>
        <w:t>Data bindin</w:t>
      </w:r>
      <w:r>
        <w:rPr>
          <w:rStyle w:val="mw-headline"/>
          <w:rFonts w:eastAsia="Times New Roman"/>
        </w:rPr>
        <w:t>g</w:t>
      </w:r>
      <w:r>
        <w:rPr>
          <w:rStyle w:val="mw-editsection-bracket"/>
          <w:rFonts w:eastAsia="Times New Roman"/>
        </w:rPr>
        <w:t>[</w:t>
      </w:r>
      <w:hyperlink r:id="rId203" w:tooltip="Edit section: Data binding" w:history="1">
        <w:r>
          <w:rPr>
            <w:rStyle w:val="Hyperlink"/>
            <w:rFonts w:eastAsia="Times New Roman"/>
          </w:rPr>
          <w:t>edit</w:t>
        </w:r>
      </w:hyperlink>
      <w:r>
        <w:rPr>
          <w:rStyle w:val="mw-editsection-bracket"/>
          <w:rFonts w:eastAsia="Times New Roman"/>
        </w:rPr>
        <w:t>]</w:t>
      </w:r>
    </w:p>
    <w:p w:rsidR="00000000" w:rsidRDefault="007C2120">
      <w:pPr>
        <w:pStyle w:val="NormalWeb"/>
      </w:pPr>
      <w:r>
        <w:t>Another form of XML processing</w:t>
      </w:r>
      <w:r>
        <w:t xml:space="preserve"> API is </w:t>
      </w:r>
      <w:hyperlink r:id="rId204" w:tooltip="XML data binding" w:history="1">
        <w:r>
          <w:rPr>
            <w:rStyle w:val="Hyperlink"/>
            <w:i/>
            <w:iCs/>
          </w:rPr>
          <w:t>XML data binding</w:t>
        </w:r>
      </w:hyperlink>
      <w:r>
        <w:t xml:space="preserve">, where XML data are made available as a hierarchy of custom, strongly typed classes, in contrast to the generic objects created by a </w:t>
      </w:r>
      <w:hyperlink r:id="rId205" w:tooltip="Document Object Model" w:history="1">
        <w:r>
          <w:rPr>
            <w:rStyle w:val="Hyperlink"/>
          </w:rPr>
          <w:t>Document Object Model</w:t>
        </w:r>
      </w:hyperlink>
      <w:r>
        <w:t xml:space="preserve"> parser. This approach simplifies code development, and in many cases allows problems to be identified at compile time rather than run-time. Example data binding systems include the </w:t>
      </w:r>
      <w:hyperlink r:id="rId206" w:tooltip="Java Architecture for XML Binding" w:history="1">
        <w:r>
          <w:rPr>
            <w:rStyle w:val="Hyperlink"/>
          </w:rPr>
          <w:t>Java Architecture for XML Binding</w:t>
        </w:r>
      </w:hyperlink>
      <w:r>
        <w:t xml:space="preserve"> (JAXB) and XML Serialization in .NET</w:t>
      </w:r>
      <w:r>
        <w:t>.</w:t>
      </w:r>
      <w:hyperlink w:anchor="cite_note-21" w:history="1">
        <w:r>
          <w:rPr>
            <w:rStyle w:val="Hyperlink"/>
            <w:vertAlign w:val="superscript"/>
          </w:rPr>
          <w:t>[19]</w:t>
        </w:r>
      </w:hyperlink>
      <w:r>
        <w:t xml:space="preserve"> </w:t>
      </w:r>
    </w:p>
    <w:p w:rsidR="00000000" w:rsidRDefault="007C2120">
      <w:pPr>
        <w:pStyle w:val="Heading3"/>
        <w:rPr>
          <w:rFonts w:eastAsia="Times New Roman"/>
        </w:rPr>
      </w:pPr>
      <w:r>
        <w:rPr>
          <w:rStyle w:val="mw-headline"/>
          <w:rFonts w:eastAsia="Times New Roman"/>
        </w:rPr>
        <w:t>XML as data typ</w:t>
      </w:r>
      <w:r>
        <w:rPr>
          <w:rStyle w:val="mw-headline"/>
          <w:rFonts w:eastAsia="Times New Roman"/>
        </w:rPr>
        <w:t>e</w:t>
      </w:r>
      <w:r>
        <w:rPr>
          <w:rStyle w:val="mw-editsection-bracket"/>
          <w:rFonts w:eastAsia="Times New Roman"/>
        </w:rPr>
        <w:t>[</w:t>
      </w:r>
      <w:hyperlink r:id="rId207" w:tooltip="Edit section: XML as data type" w:history="1">
        <w:r>
          <w:rPr>
            <w:rStyle w:val="Hyperlink"/>
            <w:rFonts w:eastAsia="Times New Roman"/>
          </w:rPr>
          <w:t>edit</w:t>
        </w:r>
      </w:hyperlink>
      <w:r>
        <w:rPr>
          <w:rStyle w:val="mw-editsection-bracket"/>
          <w:rFonts w:eastAsia="Times New Roman"/>
        </w:rPr>
        <w:t>]</w:t>
      </w:r>
    </w:p>
    <w:p w:rsidR="00000000" w:rsidRDefault="007C2120">
      <w:pPr>
        <w:pStyle w:val="NormalWeb"/>
      </w:pPr>
      <w:r>
        <w:t xml:space="preserve">XML has appeared as a </w:t>
      </w:r>
      <w:hyperlink r:id="rId208" w:tooltip="First-class data type" w:history="1">
        <w:r>
          <w:rPr>
            <w:rStyle w:val="Hyperlink"/>
          </w:rPr>
          <w:t>first-class data type</w:t>
        </w:r>
      </w:hyperlink>
      <w:r>
        <w:t xml:space="preserve"> in other languages. The </w:t>
      </w:r>
      <w:hyperlink r:id="rId209" w:tooltip="E4X" w:history="1">
        <w:r>
          <w:rPr>
            <w:rStyle w:val="Hyperlink"/>
          </w:rPr>
          <w:t>ECMAScript for XML</w:t>
        </w:r>
      </w:hyperlink>
      <w:r>
        <w:t xml:space="preserve"> </w:t>
      </w:r>
      <w:r>
        <w:t xml:space="preserve">(E4X) extension to the </w:t>
      </w:r>
      <w:hyperlink r:id="rId210" w:tooltip="ECMAScript" w:history="1">
        <w:r>
          <w:rPr>
            <w:rStyle w:val="Hyperlink"/>
          </w:rPr>
          <w:t>ECMAScript</w:t>
        </w:r>
      </w:hyperlink>
      <w:r>
        <w:t>/JavaScript language explicitly defines two specific objects (XML and XMLList) for JavaScript, which support XML document nodes and XML node lists as distinct objects and use</w:t>
      </w:r>
      <w:r>
        <w:t xml:space="preserve"> a dot-notation specifying parent-child relationships</w:t>
      </w:r>
      <w:r>
        <w:t>.</w:t>
      </w:r>
      <w:hyperlink w:anchor="cite_note-22" w:history="1">
        <w:r>
          <w:rPr>
            <w:rStyle w:val="Hyperlink"/>
            <w:vertAlign w:val="superscript"/>
          </w:rPr>
          <w:t>[20]</w:t>
        </w:r>
      </w:hyperlink>
      <w:r>
        <w:t xml:space="preserve"> E4X is supported by the </w:t>
      </w:r>
      <w:hyperlink r:id="rId211" w:tooltip="Mozilla" w:history="1">
        <w:r>
          <w:rPr>
            <w:rStyle w:val="Hyperlink"/>
          </w:rPr>
          <w:t>Mozilla</w:t>
        </w:r>
      </w:hyperlink>
      <w:r>
        <w:t xml:space="preserve"> 2.5+ browsers (though now deprecated) and Adobe </w:t>
      </w:r>
      <w:hyperlink r:id="rId212" w:tooltip="Actionscript" w:history="1">
        <w:r>
          <w:rPr>
            <w:rStyle w:val="Hyperlink"/>
          </w:rPr>
          <w:t>Actionscript</w:t>
        </w:r>
      </w:hyperlink>
      <w:r>
        <w:t xml:space="preserve">, but has not been adopted more universally. Similar notations are used in Microsoft's </w:t>
      </w:r>
      <w:hyperlink r:id="rId213" w:tooltip="LINQ" w:history="1">
        <w:r>
          <w:rPr>
            <w:rStyle w:val="Hyperlink"/>
          </w:rPr>
          <w:t>LINQ</w:t>
        </w:r>
      </w:hyperlink>
      <w:r>
        <w:t xml:space="preserve"> implementation for Microsoft .NET 3.5 and above, and in </w:t>
      </w:r>
      <w:hyperlink r:id="rId214" w:tooltip="Scala (programming language)" w:history="1">
        <w:r>
          <w:rPr>
            <w:rStyle w:val="Hyperlink"/>
          </w:rPr>
          <w:t>Scala</w:t>
        </w:r>
      </w:hyperlink>
      <w:r>
        <w:t xml:space="preserve"> (which uses the Java VM). The open-source xmlsh application, which provides a Linux-like shell with special features for XML manipulation, similarly treats XML as a data type, using the &lt;[ ]&gt; notation</w:t>
      </w:r>
      <w:r>
        <w:t>.</w:t>
      </w:r>
      <w:hyperlink w:anchor="cite_note-23" w:history="1">
        <w:r>
          <w:rPr>
            <w:rStyle w:val="Hyperlink"/>
            <w:vertAlign w:val="superscript"/>
          </w:rPr>
          <w:t>[21]</w:t>
        </w:r>
      </w:hyperlink>
      <w:r>
        <w:t xml:space="preserve"> The </w:t>
      </w:r>
      <w:hyperlink r:id="rId215" w:tooltip="Resource Description Framework" w:history="1">
        <w:r>
          <w:rPr>
            <w:rStyle w:val="Hyperlink"/>
          </w:rPr>
          <w:t>Resource Description Framework</w:t>
        </w:r>
      </w:hyperlink>
      <w:r>
        <w:t xml:space="preserve"> defines a data type </w:t>
      </w:r>
      <w:r>
        <w:rPr>
          <w:rStyle w:val="HTMLCode"/>
        </w:rPr>
        <w:t>rdf:XMLLiteral</w:t>
      </w:r>
      <w:r>
        <w:t xml:space="preserve"> to hold wrapped, </w:t>
      </w:r>
      <w:hyperlink r:id="rId216" w:tooltip="Canonical XML" w:history="1">
        <w:r>
          <w:rPr>
            <w:rStyle w:val="Hyperlink"/>
          </w:rPr>
          <w:t>canonical XML</w:t>
        </w:r>
      </w:hyperlink>
      <w:r>
        <w:t>.</w:t>
      </w:r>
      <w:hyperlink w:anchor="cite_note-24" w:history="1">
        <w:r>
          <w:rPr>
            <w:rStyle w:val="Hyperlink"/>
            <w:vertAlign w:val="superscript"/>
          </w:rPr>
          <w:t>[22]</w:t>
        </w:r>
      </w:hyperlink>
      <w:r>
        <w:t xml:space="preserve"> Facebook has produced extensions to the </w:t>
      </w:r>
      <w:hyperlink r:id="rId217" w:tooltip="PHP" w:history="1">
        <w:r>
          <w:rPr>
            <w:rStyle w:val="Hyperlink"/>
          </w:rPr>
          <w:t>PHP</w:t>
        </w:r>
      </w:hyperlink>
      <w:r>
        <w:t xml:space="preserve"> and </w:t>
      </w:r>
      <w:hyperlink r:id="rId218" w:tooltip="JavaScript" w:history="1">
        <w:r>
          <w:rPr>
            <w:rStyle w:val="Hyperlink"/>
          </w:rPr>
          <w:t>JavaScript</w:t>
        </w:r>
      </w:hyperlink>
      <w:r>
        <w:t xml:space="preserve"> languages that add XML to the core syntax in a simila</w:t>
      </w:r>
      <w:r>
        <w:t xml:space="preserve">r fashion to E4X, namely </w:t>
      </w:r>
      <w:hyperlink r:id="rId219" w:tooltip="XHP" w:history="1">
        <w:r>
          <w:rPr>
            <w:rStyle w:val="Hyperlink"/>
          </w:rPr>
          <w:t>XHP</w:t>
        </w:r>
      </w:hyperlink>
      <w:r>
        <w:t xml:space="preserve"> and </w:t>
      </w:r>
      <w:hyperlink r:id="rId220" w:anchor="JSX" w:tooltip="React (JavaScript library)#JSX" w:history="1">
        <w:r>
          <w:rPr>
            <w:rStyle w:val="Hyperlink"/>
          </w:rPr>
          <w:t>JSX</w:t>
        </w:r>
      </w:hyperlink>
      <w:r>
        <w:t xml:space="preserve"> respectively. </w:t>
      </w:r>
    </w:p>
    <w:p w:rsidR="00000000" w:rsidRDefault="007C212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21" w:tooltip="Edit section: History" w:history="1">
        <w:r>
          <w:rPr>
            <w:rStyle w:val="Hyperlink"/>
            <w:rFonts w:eastAsia="Times New Roman"/>
          </w:rPr>
          <w:t>edit</w:t>
        </w:r>
      </w:hyperlink>
      <w:r>
        <w:rPr>
          <w:rStyle w:val="mw-editsection-bracket"/>
          <w:rFonts w:eastAsia="Times New Roman"/>
        </w:rPr>
        <w:t>]</w:t>
      </w:r>
    </w:p>
    <w:p w:rsidR="007C2120" w:rsidRDefault="007C2120">
      <w:pPr>
        <w:pStyle w:val="NormalWeb"/>
      </w:pPr>
      <w:r>
        <w:t xml:space="preserve">XML is an application profile of </w:t>
      </w:r>
      <w:hyperlink r:id="rId222" w:tooltip="SGML" w:history="1">
        <w:r>
          <w:rPr>
            <w:rStyle w:val="Hyperlink"/>
          </w:rPr>
          <w:t>SGML</w:t>
        </w:r>
      </w:hyperlink>
      <w:r>
        <w:t xml:space="preserve"> (ISO 8879)</w:t>
      </w:r>
      <w:r>
        <w:t>.</w:t>
      </w:r>
      <w:hyperlink w:anchor="cite_note-25" w:history="1">
        <w:r>
          <w:rPr>
            <w:rStyle w:val="Hyperlink"/>
            <w:vertAlign w:val="superscript"/>
          </w:rPr>
          <w:t>[23]</w:t>
        </w:r>
      </w:hyperlink>
      <w:r>
        <w:t xml:space="preserve"> The versatility of </w:t>
      </w:r>
      <w:hyperlink r:id="rId223" w:tooltip="SGML" w:history="1">
        <w:r>
          <w:rPr>
            <w:rStyle w:val="Hyperlink"/>
          </w:rPr>
          <w:t>SGML</w:t>
        </w:r>
      </w:hyperlink>
      <w:r>
        <w:t xml:space="preserve"> </w:t>
      </w:r>
      <w:r>
        <w:t>for dynamic information display was understood by early digital media publishers in the late 1980s prior to the rise of the Internet</w:t>
      </w:r>
      <w:r>
        <w:t>.</w:t>
      </w:r>
      <w:hyperlink w:anchor="cite_note-26" w:history="1">
        <w:r>
          <w:rPr>
            <w:rStyle w:val="Hyperlink"/>
            <w:vertAlign w:val="superscript"/>
          </w:rPr>
          <w:t>[24]</w:t>
        </w:r>
      </w:hyperlink>
      <w:hyperlink w:anchor="cite_note-27" w:history="1">
        <w:r>
          <w:rPr>
            <w:rStyle w:val="Hyperlink"/>
            <w:vertAlign w:val="superscript"/>
          </w:rPr>
          <w:t>[25]</w:t>
        </w:r>
      </w:hyperlink>
      <w:r>
        <w:t xml:space="preserve"> By the mid-1990s some practitioners of SGML </w:t>
      </w:r>
      <w:r>
        <w:t xml:space="preserve">had gained experience with the then-new </w:t>
      </w:r>
      <w:hyperlink r:id="rId224" w:tooltip="World Wide Web" w:history="1">
        <w:r>
          <w:rPr>
            <w:rStyle w:val="Hyperlink"/>
          </w:rPr>
          <w:t>World Wide Web</w:t>
        </w:r>
      </w:hyperlink>
      <w:r>
        <w:t xml:space="preserve">, and believed that SGML offered solutions to some of the problems the Web was likely to face as it grew. </w:t>
      </w:r>
      <w:hyperlink r:id="rId225" w:tooltip="Dan Connolly (computer scientist)" w:history="1">
        <w:r>
          <w:rPr>
            <w:rStyle w:val="Hyperlink"/>
          </w:rPr>
          <w:t>Dan Connolly</w:t>
        </w:r>
      </w:hyperlink>
      <w:r>
        <w:t xml:space="preserve"> added SGML to the list of W3C's activities when he joined the staff in 1995; work began in mid-1996 when Sun Microsystems engineer </w:t>
      </w:r>
      <w:hyperlink r:id="rId226" w:tooltip="Jon Bosak" w:history="1">
        <w:r>
          <w:rPr>
            <w:rStyle w:val="Hyperlink"/>
          </w:rPr>
          <w:t>Jon Bosak</w:t>
        </w:r>
      </w:hyperlink>
      <w:r>
        <w:t xml:space="preserve"> developed a charter and recruited collaborators. Bosak was well connected in the small community of people who had experience both in SGML and the Web</w:t>
      </w:r>
      <w:r>
        <w:t>.</w:t>
      </w:r>
      <w:hyperlink w:anchor="cite_note-28" w:history="1">
        <w:r>
          <w:rPr>
            <w:rStyle w:val="Hyperlink"/>
            <w:vertAlign w:val="superscript"/>
          </w:rPr>
          <w:t>[26]</w:t>
        </w:r>
      </w:hyperlink>
      <w:r>
        <w:t xml:space="preserve"> XML was compiled by a </w:t>
      </w:r>
      <w:hyperlink r:id="rId227" w:tooltip="Working group" w:history="1">
        <w:r>
          <w:rPr>
            <w:rStyle w:val="Hyperlink"/>
          </w:rPr>
          <w:t>working group</w:t>
        </w:r>
      </w:hyperlink>
      <w:r>
        <w:t xml:space="preserve"> of eleven members</w:t>
      </w:r>
      <w:r>
        <w:t>,</w:t>
      </w:r>
      <w:hyperlink w:anchor="cite_note-29" w:history="1">
        <w:r>
          <w:rPr>
            <w:rStyle w:val="Hyperlink"/>
            <w:vertAlign w:val="superscript"/>
          </w:rPr>
          <w:t>[27]</w:t>
        </w:r>
      </w:hyperlink>
      <w:r>
        <w:t xml:space="preserve"> </w:t>
      </w:r>
    </w:p>
    <w:sectPr w:rsidR="007C21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B209A"/>
    <w:multiLevelType w:val="multilevel"/>
    <w:tmpl w:val="CB4C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95B27"/>
    <w:multiLevelType w:val="multilevel"/>
    <w:tmpl w:val="54D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330D1"/>
    <w:multiLevelType w:val="multilevel"/>
    <w:tmpl w:val="F546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B741D"/>
    <w:multiLevelType w:val="multilevel"/>
    <w:tmpl w:val="C03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5727F"/>
    <w:multiLevelType w:val="multilevel"/>
    <w:tmpl w:val="72AEE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F59B8"/>
    <w:multiLevelType w:val="multilevel"/>
    <w:tmpl w:val="3E3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40CB7"/>
    <w:multiLevelType w:val="multilevel"/>
    <w:tmpl w:val="F9F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191C"/>
    <w:multiLevelType w:val="multilevel"/>
    <w:tmpl w:val="E99E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27965"/>
    <w:multiLevelType w:val="multilevel"/>
    <w:tmpl w:val="B420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91326"/>
    <w:multiLevelType w:val="multilevel"/>
    <w:tmpl w:val="88BE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0"/>
  </w:num>
  <w:num w:numId="5">
    <w:abstractNumId w:val="5"/>
  </w:num>
  <w:num w:numId="6">
    <w:abstractNumId w:val="2"/>
  </w:num>
  <w:num w:numId="7">
    <w:abstractNumId w:val="3"/>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C2120"/>
    <w:rsid w:val="007C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7ED768-0C66-4B03-9A09-956A6B86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5322">
      <w:marLeft w:val="0"/>
      <w:marRight w:val="0"/>
      <w:marTop w:val="0"/>
      <w:marBottom w:val="0"/>
      <w:divBdr>
        <w:top w:val="none" w:sz="0" w:space="0" w:color="auto"/>
        <w:left w:val="none" w:sz="0" w:space="0" w:color="auto"/>
        <w:bottom w:val="none" w:sz="0" w:space="0" w:color="auto"/>
        <w:right w:val="none" w:sz="0" w:space="0" w:color="auto"/>
      </w:divBdr>
      <w:divsChild>
        <w:div w:id="96340274">
          <w:marLeft w:val="0"/>
          <w:marRight w:val="0"/>
          <w:marTop w:val="0"/>
          <w:marBottom w:val="0"/>
          <w:divBdr>
            <w:top w:val="none" w:sz="0" w:space="0" w:color="auto"/>
            <w:left w:val="none" w:sz="0" w:space="0" w:color="auto"/>
            <w:bottom w:val="none" w:sz="0" w:space="0" w:color="auto"/>
            <w:right w:val="none" w:sz="0" w:space="0" w:color="auto"/>
          </w:divBdr>
        </w:div>
      </w:divsChild>
    </w:div>
    <w:div w:id="71015506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GML_entity" TargetMode="External"/><Relationship Id="rId21" Type="http://schemas.openxmlformats.org/officeDocument/2006/relationships/hyperlink" Target="/index.php?title=(none)&amp;action=edit&amp;section=4" TargetMode="External"/><Relationship Id="rId42" Type="http://schemas.openxmlformats.org/officeDocument/2006/relationships/hyperlink" Target="/wiki/Template:As_of" TargetMode="External"/><Relationship Id="rId63" Type="http://schemas.openxmlformats.org/officeDocument/2006/relationships/hyperlink" Target="/wiki/Unicode" TargetMode="External"/><Relationship Id="rId84" Type="http://schemas.openxmlformats.org/officeDocument/2006/relationships/hyperlink" Target="/wiki/Homoglyph" TargetMode="External"/><Relationship Id="rId138" Type="http://schemas.openxmlformats.org/officeDocument/2006/relationships/hyperlink" Target="/wiki/Plug-in_(computing)" TargetMode="External"/><Relationship Id="rId159" Type="http://schemas.openxmlformats.org/officeDocument/2006/relationships/hyperlink" Target="/wiki/XQuery" TargetMode="External"/><Relationship Id="rId170" Type="http://schemas.openxmlformats.org/officeDocument/2006/relationships/hyperlink" Target="/wiki/API" TargetMode="External"/><Relationship Id="rId191" Type="http://schemas.openxmlformats.org/officeDocument/2006/relationships/hyperlink" Target="/wiki/PHP" TargetMode="External"/><Relationship Id="rId205" Type="http://schemas.openxmlformats.org/officeDocument/2006/relationships/hyperlink" Target="/wiki/Document_Object_Model" TargetMode="External"/><Relationship Id="rId226" Type="http://schemas.openxmlformats.org/officeDocument/2006/relationships/hyperlink" Target="/wiki/Jon_Bosak" TargetMode="External"/><Relationship Id="rId107" Type="http://schemas.openxmlformats.org/officeDocument/2006/relationships/hyperlink" Target="/wiki/Well-formed_XML_document" TargetMode="External"/><Relationship Id="rId11" Type="http://schemas.openxmlformats.org/officeDocument/2006/relationships/hyperlink" Target="/wiki/Internet" TargetMode="External"/><Relationship Id="rId32" Type="http://schemas.openxmlformats.org/officeDocument/2006/relationships/hyperlink" Target="/index.php?title=(none)&amp;action=edit&amp;section=15" TargetMode="External"/><Relationship Id="rId53" Type="http://schemas.openxmlformats.org/officeDocument/2006/relationships/hyperlink" Target="/wiki/IWork" TargetMode="External"/><Relationship Id="rId74" Type="http://schemas.openxmlformats.org/officeDocument/2006/relationships/hyperlink" Target="/wiki/C0_and_C1_control_codes" TargetMode="External"/><Relationship Id="rId128" Type="http://schemas.openxmlformats.org/officeDocument/2006/relationships/hyperlink" Target="/wiki/Data_type" TargetMode="External"/><Relationship Id="rId149" Type="http://schemas.openxmlformats.org/officeDocument/2006/relationships/hyperlink" Target="/wiki/Infoset" TargetMode="External"/><Relationship Id="rId5" Type="http://schemas.openxmlformats.org/officeDocument/2006/relationships/hyperlink" Target="/wiki/Markup_language" TargetMode="External"/><Relationship Id="rId95" Type="http://schemas.openxmlformats.org/officeDocument/2006/relationships/hyperlink" Target="/wiki/Template:CyrillicText" TargetMode="External"/><Relationship Id="rId160" Type="http://schemas.openxmlformats.org/officeDocument/2006/relationships/hyperlink" Target="/wiki/XML_database" TargetMode="External"/><Relationship Id="rId181" Type="http://schemas.openxmlformats.org/officeDocument/2006/relationships/hyperlink" Target="/wiki/Event-driven_programming" TargetMode="External"/><Relationship Id="rId216" Type="http://schemas.openxmlformats.org/officeDocument/2006/relationships/hyperlink" Target="/wiki/Canonical_XML" TargetMode="External"/><Relationship Id="rId22" Type="http://schemas.openxmlformats.org/officeDocument/2006/relationships/hyperlink" Target="/index.php?title=(none)&amp;action=edit&amp;section=5" TargetMode="External"/><Relationship Id="rId27" Type="http://schemas.openxmlformats.org/officeDocument/2006/relationships/hyperlink" Target="/index.php?title=(none)&amp;action=edit&amp;section=10" TargetMode="External"/><Relationship Id="rId43" Type="http://schemas.openxmlformats.org/officeDocument/2006/relationships/hyperlink" Target="/wiki/RSS" TargetMode="External"/><Relationship Id="rId48" Type="http://schemas.openxmlformats.org/officeDocument/2006/relationships/hyperlink" Target="/wiki/Office_Open_XML" TargetMode="External"/><Relationship Id="rId64" Type="http://schemas.openxmlformats.org/officeDocument/2006/relationships/hyperlink" Target="/wiki/CDATA" TargetMode="External"/><Relationship Id="rId69" Type="http://schemas.openxmlformats.org/officeDocument/2006/relationships/hyperlink" Target="/wiki/Control_characters" TargetMode="External"/><Relationship Id="rId113" Type="http://schemas.openxmlformats.org/officeDocument/2006/relationships/hyperlink" Target="/index.php?title=(none)&amp;action=edit&amp;section=11" TargetMode="External"/><Relationship Id="rId118" Type="http://schemas.openxmlformats.org/officeDocument/2006/relationships/hyperlink" Target="/wiki/Feature_(software_design)" TargetMode="External"/><Relationship Id="rId134" Type="http://schemas.openxmlformats.org/officeDocument/2006/relationships/hyperlink" Target="/wiki/Isomorphic" TargetMode="External"/><Relationship Id="rId139" Type="http://schemas.openxmlformats.org/officeDocument/2006/relationships/hyperlink" Target="/index.php?title=(none)&amp;action=edit&amp;section=14" TargetMode="External"/><Relationship Id="rId80" Type="http://schemas.openxmlformats.org/officeDocument/2006/relationships/hyperlink" Target="/wiki/ISO/IEC_8859" TargetMode="External"/><Relationship Id="rId85" Type="http://schemas.openxmlformats.org/officeDocument/2006/relationships/hyperlink" Target="/wiki/Non-breaking_space" TargetMode="External"/><Relationship Id="rId150" Type="http://schemas.openxmlformats.org/officeDocument/2006/relationships/hyperlink" Target="/index.php?title=(none)&amp;action=edit&amp;section=16" TargetMode="External"/><Relationship Id="rId155" Type="http://schemas.openxmlformats.org/officeDocument/2006/relationships/hyperlink" Target="/wiki/XPath" TargetMode="External"/><Relationship Id="rId171" Type="http://schemas.openxmlformats.org/officeDocument/2006/relationships/hyperlink" Target="/wiki/Simple_API_for_XML" TargetMode="External"/><Relationship Id="rId176" Type="http://schemas.openxmlformats.org/officeDocument/2006/relationships/hyperlink" Target="/wiki/XQuery" TargetMode="External"/><Relationship Id="rId192" Type="http://schemas.openxmlformats.org/officeDocument/2006/relationships/hyperlink" Target="/wiki/Python_(programming_language)" TargetMode="External"/><Relationship Id="rId197" Type="http://schemas.openxmlformats.org/officeDocument/2006/relationships/hyperlink" Target="/wiki/User_interface" TargetMode="External"/><Relationship Id="rId206" Type="http://schemas.openxmlformats.org/officeDocument/2006/relationships/hyperlink" Target="/wiki/Java_Architecture_for_XML_Binding" TargetMode="External"/><Relationship Id="rId227" Type="http://schemas.openxmlformats.org/officeDocument/2006/relationships/hyperlink" Target="/wiki/Working_group" TargetMode="External"/><Relationship Id="rId201" Type="http://schemas.openxmlformats.org/officeDocument/2006/relationships/hyperlink" Target="/wiki/Language_binding" TargetMode="External"/><Relationship Id="rId222" Type="http://schemas.openxmlformats.org/officeDocument/2006/relationships/hyperlink" Target="/wiki/SGML" TargetMode="External"/><Relationship Id="rId12" Type="http://schemas.openxmlformats.org/officeDocument/2006/relationships/hyperlink" Target="/wiki/Unicode" TargetMode="External"/><Relationship Id="rId17" Type="http://schemas.openxmlformats.org/officeDocument/2006/relationships/hyperlink" Target="/wiki/Application_programming_interface" TargetMode="External"/><Relationship Id="rId33" Type="http://schemas.openxmlformats.org/officeDocument/2006/relationships/hyperlink" Target="/index.php?title=(none)&amp;action=edit&amp;section=16" TargetMode="External"/><Relationship Id="rId38" Type="http://schemas.openxmlformats.org/officeDocument/2006/relationships/hyperlink" Target="/index.php?title=(none)&amp;action=edit&amp;section=21" TargetMode="External"/><Relationship Id="rId59" Type="http://schemas.openxmlformats.org/officeDocument/2006/relationships/hyperlink" Target="/wiki/Internet_media_type" TargetMode="External"/><Relationship Id="rId103" Type="http://schemas.openxmlformats.org/officeDocument/2006/relationships/hyperlink" Target="/wiki/Draco_(lawgiver)" TargetMode="External"/><Relationship Id="rId108" Type="http://schemas.openxmlformats.org/officeDocument/2006/relationships/hyperlink" Target="/wiki/Document_Type_Definition" TargetMode="External"/><Relationship Id="rId124" Type="http://schemas.openxmlformats.org/officeDocument/2006/relationships/hyperlink" Target="/index.php?title=(none)&amp;action=edit&amp;section=12" TargetMode="External"/><Relationship Id="rId129" Type="http://schemas.openxmlformats.org/officeDocument/2006/relationships/hyperlink" Target="http://www.w3.org/2001/XMLSchema%22%3e" TargetMode="External"/><Relationship Id="rId54" Type="http://schemas.openxmlformats.org/officeDocument/2006/relationships/hyperlink" Target="/wiki/Communication_protocol" TargetMode="External"/><Relationship Id="rId70" Type="http://schemas.openxmlformats.org/officeDocument/2006/relationships/hyperlink" Target="/index.php?title=(none)&amp;action=edit&amp;section=4" TargetMode="External"/><Relationship Id="rId75" Type="http://schemas.openxmlformats.org/officeDocument/2006/relationships/hyperlink" Target="/wiki/Null_character" TargetMode="External"/><Relationship Id="rId91" Type="http://schemas.openxmlformats.org/officeDocument/2006/relationships/hyperlink" Target="/wiki/Base64" TargetMode="External"/><Relationship Id="rId96" Type="http://schemas.openxmlformats.org/officeDocument/2006/relationships/hyperlink" Target="/wiki/Unicode" TargetMode="External"/><Relationship Id="rId140" Type="http://schemas.openxmlformats.org/officeDocument/2006/relationships/hyperlink" Target="/wiki/Schematron" TargetMode="External"/><Relationship Id="rId145" Type="http://schemas.openxmlformats.org/officeDocument/2006/relationships/hyperlink" Target="/wiki/RELAX_NG" TargetMode="External"/><Relationship Id="rId161" Type="http://schemas.openxmlformats.org/officeDocument/2006/relationships/hyperlink" Target="/wiki/XML_Signature" TargetMode="External"/><Relationship Id="rId166" Type="http://schemas.openxmlformats.org/officeDocument/2006/relationships/hyperlink" Target="/wiki/XLink" TargetMode="External"/><Relationship Id="rId182" Type="http://schemas.openxmlformats.org/officeDocument/2006/relationships/hyperlink" Target="/wiki/Callback_(computer_science)" TargetMode="External"/><Relationship Id="rId187" Type="http://schemas.openxmlformats.org/officeDocument/2006/relationships/hyperlink" Target="/wiki/Recursive_descent_parser" TargetMode="External"/><Relationship Id="rId217" Type="http://schemas.openxmlformats.org/officeDocument/2006/relationships/hyperlink" Target="/wiki/PHP" TargetMode="External"/><Relationship Id="rId1" Type="http://schemas.openxmlformats.org/officeDocument/2006/relationships/numbering" Target="numbering.xml"/><Relationship Id="rId6" Type="http://schemas.openxmlformats.org/officeDocument/2006/relationships/hyperlink" Target="/wiki/File_format" TargetMode="External"/><Relationship Id="rId212" Type="http://schemas.openxmlformats.org/officeDocument/2006/relationships/hyperlink" Target="/wiki/Actionscript" TargetMode="External"/><Relationship Id="rId23" Type="http://schemas.openxmlformats.org/officeDocument/2006/relationships/hyperlink" Target="/index.php?title=(none)&amp;action=edit&amp;section=6" TargetMode="External"/><Relationship Id="rId28" Type="http://schemas.openxmlformats.org/officeDocument/2006/relationships/hyperlink" Target="/index.php?title=(none)&amp;action=edit&amp;section=11" TargetMode="External"/><Relationship Id="rId49" Type="http://schemas.openxmlformats.org/officeDocument/2006/relationships/hyperlink" Target="/wiki/OpenOffice.org" TargetMode="External"/><Relationship Id="rId114" Type="http://schemas.openxmlformats.org/officeDocument/2006/relationships/hyperlink" Target="/wiki/Template:Main" TargetMode="External"/><Relationship Id="rId119" Type="http://schemas.openxmlformats.org/officeDocument/2006/relationships/hyperlink" Target="/wiki/XML_Namespace" TargetMode="External"/><Relationship Id="rId44" Type="http://schemas.openxmlformats.org/officeDocument/2006/relationships/hyperlink" Target="/wiki/Atom_(standard)" TargetMode="External"/><Relationship Id="rId60" Type="http://schemas.openxmlformats.org/officeDocument/2006/relationships/hyperlink" Target="/wiki/Semantics" TargetMode="External"/><Relationship Id="rId65" Type="http://schemas.openxmlformats.org/officeDocument/2006/relationships/hyperlink" Target="/wiki/Template:Code" TargetMode="External"/><Relationship Id="rId81" Type="http://schemas.openxmlformats.org/officeDocument/2006/relationships/hyperlink" Target="/index.php?title=(none)&amp;action=edit&amp;section=6" TargetMode="External"/><Relationship Id="rId86" Type="http://schemas.openxmlformats.org/officeDocument/2006/relationships/hyperlink" Target="/wiki/&#1040;" TargetMode="External"/><Relationship Id="rId130" Type="http://schemas.openxmlformats.org/officeDocument/2006/relationships/hyperlink" Target="/index.php?title=(none)&amp;action=edit&amp;section=13" TargetMode="External"/><Relationship Id="rId135" Type="http://schemas.openxmlformats.org/officeDocument/2006/relationships/hyperlink" Target="/wiki/James_Clark_(programmer)" TargetMode="External"/><Relationship Id="rId151" Type="http://schemas.openxmlformats.org/officeDocument/2006/relationships/hyperlink" Target="/wiki/XML_Namespace" TargetMode="External"/><Relationship Id="rId156" Type="http://schemas.openxmlformats.org/officeDocument/2006/relationships/hyperlink" Target="/wiki/XSLT" TargetMode="External"/><Relationship Id="rId177" Type="http://schemas.openxmlformats.org/officeDocument/2006/relationships/hyperlink" Target="/wiki/XML_database" TargetMode="External"/><Relationship Id="rId198" Type="http://schemas.openxmlformats.org/officeDocument/2006/relationships/hyperlink" Target="/wiki/Application_programming_interface" TargetMode="External"/><Relationship Id="rId172" Type="http://schemas.openxmlformats.org/officeDocument/2006/relationships/hyperlink" Target="/wiki/StAX" TargetMode="External"/><Relationship Id="rId193" Type="http://schemas.openxmlformats.org/officeDocument/2006/relationships/hyperlink" Target="/wiki/.NET_Framework" TargetMode="External"/><Relationship Id="rId202" Type="http://schemas.openxmlformats.org/officeDocument/2006/relationships/hyperlink" Target="/wiki/Memory" TargetMode="External"/><Relationship Id="rId207" Type="http://schemas.openxmlformats.org/officeDocument/2006/relationships/hyperlink" Target="/index.php?title=(none)&amp;action=edit&amp;section=22" TargetMode="External"/><Relationship Id="rId223" Type="http://schemas.openxmlformats.org/officeDocument/2006/relationships/hyperlink" Target="/wiki/SGML" TargetMode="External"/><Relationship Id="rId228" Type="http://schemas.openxmlformats.org/officeDocument/2006/relationships/fontTable" Target="fontTable.xml"/><Relationship Id="rId13" Type="http://schemas.openxmlformats.org/officeDocument/2006/relationships/hyperlink" Target="/wiki/Language" TargetMode="External"/><Relationship Id="rId18" Type="http://schemas.openxmlformats.org/officeDocument/2006/relationships/hyperlink" Target="/index.php?title=(none)&amp;action=edit&amp;section=1" TargetMode="External"/><Relationship Id="rId39" Type="http://schemas.openxmlformats.org/officeDocument/2006/relationships/hyperlink" Target="/index.php?title=(none)&amp;action=edit&amp;section=22" TargetMode="External"/><Relationship Id="rId109" Type="http://schemas.openxmlformats.org/officeDocument/2006/relationships/hyperlink" Target="/index.php?title=(none)&amp;action=edit&amp;section=10" TargetMode="External"/><Relationship Id="rId34" Type="http://schemas.openxmlformats.org/officeDocument/2006/relationships/hyperlink" Target="/index.php?title=(none)&amp;action=edit&amp;section=17" TargetMode="External"/><Relationship Id="rId50" Type="http://schemas.openxmlformats.org/officeDocument/2006/relationships/hyperlink" Target="/wiki/LibreOffice" TargetMode="External"/><Relationship Id="rId55" Type="http://schemas.openxmlformats.org/officeDocument/2006/relationships/hyperlink" Target="/wiki/Extensible_Messaging_and_Presence_Protocol" TargetMode="External"/><Relationship Id="rId76" Type="http://schemas.openxmlformats.org/officeDocument/2006/relationships/hyperlink" Target="/index.php?title=(none)&amp;action=edit&amp;section=5" TargetMode="External"/><Relationship Id="rId97" Type="http://schemas.openxmlformats.org/officeDocument/2006/relationships/hyperlink" Target="/wiki/Chinese_character" TargetMode="External"/><Relationship Id="rId104" Type="http://schemas.openxmlformats.org/officeDocument/2006/relationships/hyperlink" Target="/wiki/HTML" TargetMode="External"/><Relationship Id="rId120" Type="http://schemas.openxmlformats.org/officeDocument/2006/relationships/hyperlink" Target="/wiki/Macro_(computer_science)" TargetMode="External"/><Relationship Id="rId125" Type="http://schemas.openxmlformats.org/officeDocument/2006/relationships/hyperlink" Target="/wiki/Template:Main" TargetMode="External"/><Relationship Id="rId141" Type="http://schemas.openxmlformats.org/officeDocument/2006/relationships/hyperlink" Target="/wiki/Assertion_(computing)" TargetMode="External"/><Relationship Id="rId146" Type="http://schemas.openxmlformats.org/officeDocument/2006/relationships/hyperlink" Target="/wiki/Schematron" TargetMode="External"/><Relationship Id="rId167" Type="http://schemas.openxmlformats.org/officeDocument/2006/relationships/hyperlink" Target="/wiki/XPointer" TargetMode="External"/><Relationship Id="rId188" Type="http://schemas.openxmlformats.org/officeDocument/2006/relationships/hyperlink" Target="/wiki/StAX" TargetMode="External"/><Relationship Id="rId7" Type="http://schemas.openxmlformats.org/officeDocument/2006/relationships/hyperlink" Target="/wiki/Human-readable_medium" TargetMode="External"/><Relationship Id="rId71" Type="http://schemas.openxmlformats.org/officeDocument/2006/relationships/hyperlink" Target="/wiki/Template:Main" TargetMode="External"/><Relationship Id="rId92" Type="http://schemas.openxmlformats.org/officeDocument/2006/relationships/hyperlink" Target="/index.php?title=(none)&amp;action=edit&amp;section=7" TargetMode="External"/><Relationship Id="rId162" Type="http://schemas.openxmlformats.org/officeDocument/2006/relationships/hyperlink" Target="/wiki/Digital_signature" TargetMode="External"/><Relationship Id="rId183" Type="http://schemas.openxmlformats.org/officeDocument/2006/relationships/hyperlink" Target="/wiki/Method_(computer_science)" TargetMode="External"/><Relationship Id="rId213" Type="http://schemas.openxmlformats.org/officeDocument/2006/relationships/hyperlink" Target="/wiki/LINQ" TargetMode="External"/><Relationship Id="rId218" Type="http://schemas.openxmlformats.org/officeDocument/2006/relationships/hyperlink" Target="/wiki/JavaScript" TargetMode="External"/><Relationship Id="rId2" Type="http://schemas.openxmlformats.org/officeDocument/2006/relationships/styles" Target="styles.xml"/><Relationship Id="rId29" Type="http://schemas.openxmlformats.org/officeDocument/2006/relationships/hyperlink" Target="/index.php?title=(none)&amp;action=edit&amp;section=12" TargetMode="External"/><Relationship Id="rId24" Type="http://schemas.openxmlformats.org/officeDocument/2006/relationships/hyperlink" Target="/index.php?title=(none)&amp;action=edit&amp;section=7" TargetMode="External"/><Relationship Id="rId40" Type="http://schemas.openxmlformats.org/officeDocument/2006/relationships/hyperlink" Target="/index.php?title=(none)&amp;action=edit&amp;section=23" TargetMode="External"/><Relationship Id="rId45" Type="http://schemas.openxmlformats.org/officeDocument/2006/relationships/hyperlink" Target="/wiki/SOAP" TargetMode="External"/><Relationship Id="rId66" Type="http://schemas.openxmlformats.org/officeDocument/2006/relationships/hyperlink" Target="/wiki/CSS" TargetMode="External"/><Relationship Id="rId87" Type="http://schemas.openxmlformats.org/officeDocument/2006/relationships/hyperlink" Target="/wiki/A" TargetMode="External"/><Relationship Id="rId110" Type="http://schemas.openxmlformats.org/officeDocument/2006/relationships/hyperlink" Target="/wiki/Template:Unreferenced_section" TargetMode="External"/><Relationship Id="rId115" Type="http://schemas.openxmlformats.org/officeDocument/2006/relationships/hyperlink" Target="/wiki/Document_Type_Definition" TargetMode="External"/><Relationship Id="rId131" Type="http://schemas.openxmlformats.org/officeDocument/2006/relationships/hyperlink" Target="/wiki/RELAX_NG" TargetMode="External"/><Relationship Id="rId136" Type="http://schemas.openxmlformats.org/officeDocument/2006/relationships/hyperlink" Target="http://www.thaiopensource.com/relaxng/trang.html" TargetMode="External"/><Relationship Id="rId157" Type="http://schemas.openxmlformats.org/officeDocument/2006/relationships/hyperlink" Target="/wiki/XSL_Formatting_Objects" TargetMode="External"/><Relationship Id="rId178" Type="http://schemas.openxmlformats.org/officeDocument/2006/relationships/hyperlink" Target="/index.php?title=(none)&amp;action=edit&amp;section=18" TargetMode="External"/><Relationship Id="rId61" Type="http://schemas.openxmlformats.org/officeDocument/2006/relationships/hyperlink" Target="/wiki/SVG" TargetMode="External"/><Relationship Id="rId82" Type="http://schemas.openxmlformats.org/officeDocument/2006/relationships/hyperlink" Target="/wiki/Escape_sequence" TargetMode="External"/><Relationship Id="rId152" Type="http://schemas.openxmlformats.org/officeDocument/2006/relationships/hyperlink" Target="/wiki/Naming_collision" TargetMode="External"/><Relationship Id="rId173" Type="http://schemas.openxmlformats.org/officeDocument/2006/relationships/hyperlink" Target="/wiki/DOM_(XML_API)" TargetMode="External"/><Relationship Id="rId194" Type="http://schemas.openxmlformats.org/officeDocument/2006/relationships/hyperlink" Target="/wiki/XML_namespace" TargetMode="External"/><Relationship Id="rId199" Type="http://schemas.openxmlformats.org/officeDocument/2006/relationships/hyperlink" Target="/wiki/Node_(computer_science)" TargetMode="External"/><Relationship Id="rId203" Type="http://schemas.openxmlformats.org/officeDocument/2006/relationships/hyperlink" Target="/index.php?title=(none)&amp;action=edit&amp;section=21" TargetMode="External"/><Relationship Id="rId208" Type="http://schemas.openxmlformats.org/officeDocument/2006/relationships/hyperlink" Target="/wiki/First-class_data_type" TargetMode="External"/><Relationship Id="rId229" Type="http://schemas.openxmlformats.org/officeDocument/2006/relationships/theme" Target="theme/theme1.xml"/><Relationship Id="rId19" Type="http://schemas.openxmlformats.org/officeDocument/2006/relationships/hyperlink" Target="/index.php?title=(none)&amp;action=edit&amp;section=2" TargetMode="External"/><Relationship Id="rId224" Type="http://schemas.openxmlformats.org/officeDocument/2006/relationships/hyperlink" Target="/wiki/World_Wide_Web" TargetMode="External"/><Relationship Id="rId14" Type="http://schemas.openxmlformats.org/officeDocument/2006/relationships/hyperlink" Target="/wiki/Data_structure" TargetMode="External"/><Relationship Id="rId30" Type="http://schemas.openxmlformats.org/officeDocument/2006/relationships/hyperlink" Target="/index.php?title=(none)&amp;action=edit&amp;section=13" TargetMode="External"/><Relationship Id="rId35" Type="http://schemas.openxmlformats.org/officeDocument/2006/relationships/hyperlink" Target="/index.php?title=(none)&amp;action=edit&amp;section=18" TargetMode="External"/><Relationship Id="rId56" Type="http://schemas.openxmlformats.org/officeDocument/2006/relationships/hyperlink" Target="/wiki/Microsoft" TargetMode="External"/><Relationship Id="rId77" Type="http://schemas.openxmlformats.org/officeDocument/2006/relationships/hyperlink" Target="/wiki/UTF-8" TargetMode="External"/><Relationship Id="rId100" Type="http://schemas.openxmlformats.org/officeDocument/2006/relationships/hyperlink" Target="/index.php?title=(none)&amp;action=edit&amp;section=9" TargetMode="External"/><Relationship Id="rId105" Type="http://schemas.openxmlformats.org/officeDocument/2006/relationships/hyperlink" Target="/wiki/Postel's_law" TargetMode="External"/><Relationship Id="rId126" Type="http://schemas.openxmlformats.org/officeDocument/2006/relationships/hyperlink" Target="/wiki/XML_Schema_(W3C)" TargetMode="External"/><Relationship Id="rId147" Type="http://schemas.openxmlformats.org/officeDocument/2006/relationships/hyperlink" Target="/wiki/Routing" TargetMode="External"/><Relationship Id="rId168" Type="http://schemas.openxmlformats.org/officeDocument/2006/relationships/hyperlink" Target="/index.php?title=(none)&amp;action=edit&amp;section=17" TargetMode="External"/><Relationship Id="rId8" Type="http://schemas.openxmlformats.org/officeDocument/2006/relationships/hyperlink" Target="/wiki/Machine-readable_data" TargetMode="External"/><Relationship Id="rId51" Type="http://schemas.openxmlformats.org/officeDocument/2006/relationships/hyperlink" Target="/wiki/OpenDocument" TargetMode="External"/><Relationship Id="rId72" Type="http://schemas.openxmlformats.org/officeDocument/2006/relationships/hyperlink" Target="/wiki/C0_and_C1_control_codes" TargetMode="External"/><Relationship Id="rId93" Type="http://schemas.openxmlformats.org/officeDocument/2006/relationships/hyperlink" Target="/index.php?title=(none)&amp;action=edit&amp;section=8" TargetMode="External"/><Relationship Id="rId98" Type="http://schemas.openxmlformats.org/officeDocument/2006/relationships/hyperlink" Target="/wiki/Armenian_alphabet" TargetMode="External"/><Relationship Id="rId121" Type="http://schemas.openxmlformats.org/officeDocument/2006/relationships/hyperlink" Target="/wiki/Regular_expression" TargetMode="External"/><Relationship Id="rId142" Type="http://schemas.openxmlformats.org/officeDocument/2006/relationships/hyperlink" Target="/wiki/XPath" TargetMode="External"/><Relationship Id="rId163" Type="http://schemas.openxmlformats.org/officeDocument/2006/relationships/hyperlink" Target="/wiki/XML_Encryption" TargetMode="External"/><Relationship Id="rId184" Type="http://schemas.openxmlformats.org/officeDocument/2006/relationships/hyperlink" Target="/wiki/Event_handler" TargetMode="External"/><Relationship Id="rId189" Type="http://schemas.openxmlformats.org/officeDocument/2006/relationships/hyperlink" Target="/wiki/Java_(programming_language)" TargetMode="External"/><Relationship Id="rId219" Type="http://schemas.openxmlformats.org/officeDocument/2006/relationships/hyperlink" Target="/wiki/XHP" TargetMode="External"/><Relationship Id="rId3" Type="http://schemas.openxmlformats.org/officeDocument/2006/relationships/settings" Target="settings.xml"/><Relationship Id="rId214" Type="http://schemas.openxmlformats.org/officeDocument/2006/relationships/hyperlink" Target="/wiki/Scala_(programming_language)" TargetMode="External"/><Relationship Id="rId25" Type="http://schemas.openxmlformats.org/officeDocument/2006/relationships/hyperlink" Target="/index.php?title=(none)&amp;action=edit&amp;section=8" TargetMode="External"/><Relationship Id="rId46" Type="http://schemas.openxmlformats.org/officeDocument/2006/relationships/hyperlink" Target="/wiki/XHTML" TargetMode="External"/><Relationship Id="rId67" Type="http://schemas.openxmlformats.org/officeDocument/2006/relationships/hyperlink" Target="/index.php?title=(none)&amp;action=edit&amp;section=3" TargetMode="External"/><Relationship Id="rId116" Type="http://schemas.openxmlformats.org/officeDocument/2006/relationships/hyperlink" Target="/wiki/SGML" TargetMode="External"/><Relationship Id="rId137" Type="http://schemas.openxmlformats.org/officeDocument/2006/relationships/hyperlink" Target="/wiki/Datatype" TargetMode="External"/><Relationship Id="rId158" Type="http://schemas.openxmlformats.org/officeDocument/2006/relationships/hyperlink" Target="/wiki/PDF" TargetMode="External"/><Relationship Id="rId20" Type="http://schemas.openxmlformats.org/officeDocument/2006/relationships/hyperlink" Target="/index.php?title=(none)&amp;action=edit&amp;section=3" TargetMode="External"/><Relationship Id="rId41" Type="http://schemas.openxmlformats.org/officeDocument/2006/relationships/hyperlink" Target="/index.php?title=(none)&amp;action=edit&amp;section=1"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CDATA" TargetMode="External"/><Relationship Id="rId88" Type="http://schemas.openxmlformats.org/officeDocument/2006/relationships/hyperlink" Target="/wiki/List_of_XML_and_HTML_character_entity_references" TargetMode="External"/><Relationship Id="rId111" Type="http://schemas.openxmlformats.org/officeDocument/2006/relationships/hyperlink" Target="/wiki/Document_Type_Definition" TargetMode="External"/><Relationship Id="rId132" Type="http://schemas.openxmlformats.org/officeDocument/2006/relationships/hyperlink" Target="/wiki/OASIS_(organization)" TargetMode="External"/><Relationship Id="rId153" Type="http://schemas.openxmlformats.org/officeDocument/2006/relationships/hyperlink" Target="/wiki/XML_Base" TargetMode="External"/><Relationship Id="rId174" Type="http://schemas.openxmlformats.org/officeDocument/2006/relationships/hyperlink" Target="/wiki/XML_data_binding" TargetMode="External"/><Relationship Id="rId179" Type="http://schemas.openxmlformats.org/officeDocument/2006/relationships/hyperlink" Target="/wiki/Simple_API_for_XML" TargetMode="External"/><Relationship Id="rId195" Type="http://schemas.openxmlformats.org/officeDocument/2006/relationships/hyperlink" Target="/index.php?title=(none)&amp;action=edit&amp;section=20" TargetMode="External"/><Relationship Id="rId209" Type="http://schemas.openxmlformats.org/officeDocument/2006/relationships/hyperlink" Target="/wiki/E4X" TargetMode="External"/><Relationship Id="rId190" Type="http://schemas.openxmlformats.org/officeDocument/2006/relationships/hyperlink" Target="/wiki/Smalltalk" TargetMode="External"/><Relationship Id="rId204" Type="http://schemas.openxmlformats.org/officeDocument/2006/relationships/hyperlink" Target="/wiki/XML_data_binding" TargetMode="External"/><Relationship Id="rId220" Type="http://schemas.openxmlformats.org/officeDocument/2006/relationships/hyperlink" Target="/wiki/React_(JavaScript_library)" TargetMode="External"/><Relationship Id="rId225" Type="http://schemas.openxmlformats.org/officeDocument/2006/relationships/hyperlink" Target="/wiki/Dan_Connolly_(computer_scientist)" TargetMode="External"/><Relationship Id="rId15" Type="http://schemas.openxmlformats.org/officeDocument/2006/relationships/hyperlink" Target="/wiki/Web_service" TargetMode="External"/><Relationship Id="rId36" Type="http://schemas.openxmlformats.org/officeDocument/2006/relationships/hyperlink" Target="/index.php?title=(none)&amp;action=edit&amp;section=19" TargetMode="External"/><Relationship Id="rId57" Type="http://schemas.openxmlformats.org/officeDocument/2006/relationships/hyperlink" Target="/wiki/.NET_Framework" TargetMode="External"/><Relationship Id="rId106" Type="http://schemas.openxmlformats.org/officeDocument/2006/relationships/hyperlink" Target="/wiki/XML_validation" TargetMode="External"/><Relationship Id="rId127" Type="http://schemas.openxmlformats.org/officeDocument/2006/relationships/hyperlink" Target="/wiki/Initialism" TargetMode="External"/><Relationship Id="rId10" Type="http://schemas.openxmlformats.org/officeDocument/2006/relationships/hyperlink" Target="/wiki/Open_standard" TargetMode="External"/><Relationship Id="rId31" Type="http://schemas.openxmlformats.org/officeDocument/2006/relationships/hyperlink" Target="/index.php?title=(none)&amp;action=edit&amp;section=14" TargetMode="External"/><Relationship Id="rId52" Type="http://schemas.openxmlformats.org/officeDocument/2006/relationships/hyperlink" Target="/wiki/Apple_Computer" TargetMode="External"/><Relationship Id="rId73" Type="http://schemas.openxmlformats.org/officeDocument/2006/relationships/hyperlink" Target="/wiki/Basic_Multilingual_Plane" TargetMode="External"/><Relationship Id="rId78" Type="http://schemas.openxmlformats.org/officeDocument/2006/relationships/hyperlink" Target="/wiki/UTF-16" TargetMode="External"/><Relationship Id="rId94" Type="http://schemas.openxmlformats.org/officeDocument/2006/relationships/hyperlink" Target="/wiki/Template:ChineseText" TargetMode="External"/><Relationship Id="rId99" Type="http://schemas.openxmlformats.org/officeDocument/2006/relationships/hyperlink" Target="/wiki/Cyrillic_script" TargetMode="External"/><Relationship Id="rId101" Type="http://schemas.openxmlformats.org/officeDocument/2006/relationships/hyperlink" Target="/wiki/Template:Main" TargetMode="External"/><Relationship Id="rId122" Type="http://schemas.openxmlformats.org/officeDocument/2006/relationships/hyperlink" Target="/wiki/SGML" TargetMode="External"/><Relationship Id="rId143" Type="http://schemas.openxmlformats.org/officeDocument/2006/relationships/hyperlink" Target="/index.php?title=(none)&amp;action=edit&amp;section=15" TargetMode="External"/><Relationship Id="rId148" Type="http://schemas.openxmlformats.org/officeDocument/2006/relationships/hyperlink" Target="/wiki/Publishing" TargetMode="External"/><Relationship Id="rId164" Type="http://schemas.openxmlformats.org/officeDocument/2006/relationships/hyperlink" Target="/wiki/Encryption" TargetMode="External"/><Relationship Id="rId169" Type="http://schemas.openxmlformats.org/officeDocument/2006/relationships/hyperlink" Target="/wiki/XML_Infoset" TargetMode="External"/><Relationship Id="rId185" Type="http://schemas.openxmlformats.org/officeDocument/2006/relationships/hyperlink" Target="/index.php?title=(none)&amp;action=edit&amp;section=19" TargetMode="External"/><Relationship Id="rId4" Type="http://schemas.openxmlformats.org/officeDocument/2006/relationships/webSettings" Target="webSettings.xml"/><Relationship Id="rId9" Type="http://schemas.openxmlformats.org/officeDocument/2006/relationships/hyperlink" Target="/wiki/World_Wide_Web_Consortium" TargetMode="External"/><Relationship Id="rId180" Type="http://schemas.openxmlformats.org/officeDocument/2006/relationships/hyperlink" Target="/wiki/Lexical_analysis" TargetMode="External"/><Relationship Id="rId210" Type="http://schemas.openxmlformats.org/officeDocument/2006/relationships/hyperlink" Target="/wiki/ECMAScript" TargetMode="External"/><Relationship Id="rId215" Type="http://schemas.openxmlformats.org/officeDocument/2006/relationships/hyperlink" Target="/wiki/Resource_Description_Framework" TargetMode="External"/><Relationship Id="rId26" Type="http://schemas.openxmlformats.org/officeDocument/2006/relationships/hyperlink" Target="/index.php?title=(none)&amp;action=edit&amp;section=9" TargetMode="External"/><Relationship Id="rId47" Type="http://schemas.openxmlformats.org/officeDocument/2006/relationships/hyperlink" Target="/wiki/Microsoft_Office" TargetMode="External"/><Relationship Id="rId68" Type="http://schemas.openxmlformats.org/officeDocument/2006/relationships/hyperlink" Target="/wiki/Unicode" TargetMode="External"/><Relationship Id="rId89" Type="http://schemas.openxmlformats.org/officeDocument/2006/relationships/hyperlink" Target="/wiki/Numeric_character_reference" TargetMode="External"/><Relationship Id="rId112" Type="http://schemas.openxmlformats.org/officeDocument/2006/relationships/hyperlink" Target="/wiki/XML_schema" TargetMode="External"/><Relationship Id="rId133" Type="http://schemas.openxmlformats.org/officeDocument/2006/relationships/hyperlink" Target="/wiki/DSDL" TargetMode="External"/><Relationship Id="rId154" Type="http://schemas.openxmlformats.org/officeDocument/2006/relationships/hyperlink" Target="/wiki/XML_Information_Set" TargetMode="External"/><Relationship Id="rId175" Type="http://schemas.openxmlformats.org/officeDocument/2006/relationships/hyperlink" Target="/wiki/XSLT" TargetMode="External"/><Relationship Id="rId196" Type="http://schemas.openxmlformats.org/officeDocument/2006/relationships/hyperlink" Target="/wiki/Document_Object_Model" TargetMode="External"/><Relationship Id="rId200" Type="http://schemas.openxmlformats.org/officeDocument/2006/relationships/hyperlink" Target="/wiki/Object_(computer_science)" TargetMode="External"/><Relationship Id="rId16" Type="http://schemas.openxmlformats.org/officeDocument/2006/relationships/hyperlink" Target="/wiki/XML_schema" TargetMode="External"/><Relationship Id="rId221" Type="http://schemas.openxmlformats.org/officeDocument/2006/relationships/hyperlink" Target="/index.php?title=(none)&amp;action=edit&amp;section=23" TargetMode="External"/><Relationship Id="rId37" Type="http://schemas.openxmlformats.org/officeDocument/2006/relationships/hyperlink" Target="/index.php?title=(none)&amp;action=edit&amp;section=20" TargetMode="External"/><Relationship Id="rId58" Type="http://schemas.openxmlformats.org/officeDocument/2006/relationships/hyperlink" Target="/wiki/History_of_the_Internet" TargetMode="External"/><Relationship Id="rId79" Type="http://schemas.openxmlformats.org/officeDocument/2006/relationships/hyperlink" Target="/wiki/ASCII" TargetMode="External"/><Relationship Id="rId102" Type="http://schemas.openxmlformats.org/officeDocument/2006/relationships/hyperlink" Target="/wiki/Well-formed_element" TargetMode="External"/><Relationship Id="rId123" Type="http://schemas.openxmlformats.org/officeDocument/2006/relationships/hyperlink" Target="/wiki/Simple_API_for_XML" TargetMode="External"/><Relationship Id="rId144" Type="http://schemas.openxmlformats.org/officeDocument/2006/relationships/hyperlink" Target="/wiki/DSDL" TargetMode="External"/><Relationship Id="rId90" Type="http://schemas.openxmlformats.org/officeDocument/2006/relationships/hyperlink" Target="/wiki/Null_character" TargetMode="External"/><Relationship Id="rId165" Type="http://schemas.openxmlformats.org/officeDocument/2006/relationships/hyperlink" Target="/wiki/XInclude" TargetMode="External"/><Relationship Id="rId186" Type="http://schemas.openxmlformats.org/officeDocument/2006/relationships/hyperlink" Target="/wiki/Iterator_pattern" TargetMode="External"/><Relationship Id="rId211" Type="http://schemas.openxmlformats.org/officeDocument/2006/relationships/hyperlink" Target="/wiki/Mozi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7302</Words>
  <Characters>36510</Characters>
  <Application>Microsoft Office Word</Application>
  <DocSecurity>0</DocSecurity>
  <Lines>304</Lines>
  <Paragraphs>87</Paragraphs>
  <ScaleCrop>false</ScaleCrop>
  <Company/>
  <LinksUpToDate>false</LinksUpToDate>
  <CharactersWithSpaces>43725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