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0F46">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Zoroastrianism" w:history="1">
        <w:r>
          <w:rPr>
            <w:rStyle w:val="Hyperlink"/>
          </w:rPr>
          <w:t>Template:Zoroastrianism</w:t>
        </w:r>
      </w:hyperlink>
      <w:r>
        <w:t xml:space="preserve"> </w:t>
      </w:r>
    </w:p>
    <w:p w:rsidR="00000000" w:rsidRDefault="00FE0F46">
      <w:pPr>
        <w:pStyle w:val="NormalWeb"/>
      </w:pPr>
      <w:r>
        <w:rPr>
          <w:b/>
          <w:bCs/>
        </w:rPr>
        <w:t>Zoroastrianism</w:t>
      </w:r>
      <w:r>
        <w:t>,</w:t>
      </w:r>
      <w:hyperlink r:id="rId6" w:tooltip="Template:Refn" w:history="1">
        <w:r>
          <w:rPr>
            <w:rStyle w:val="Hyperlink"/>
          </w:rPr>
          <w:t>Template:Refn</w:t>
        </w:r>
      </w:hyperlink>
      <w:r>
        <w:t xml:space="preserve"> or more natively </w:t>
      </w:r>
      <w:r>
        <w:rPr>
          <w:b/>
          <w:bCs/>
        </w:rPr>
        <w:t>Mazdayasna</w:t>
      </w:r>
      <w:r>
        <w:t>,</w:t>
      </w:r>
      <w:hyperlink w:anchor="cite_note-1" w:history="1">
        <w:r>
          <w:rPr>
            <w:rStyle w:val="Hyperlink"/>
            <w:vertAlign w:val="superscript"/>
          </w:rPr>
          <w:t>[1]</w:t>
        </w:r>
      </w:hyperlink>
      <w:r>
        <w:t xml:space="preserve"> While Ahura Mazda created the universe and humankind, Angra Mainyu, whose instinct is to destroy, miscreated demons, evil</w:t>
      </w:r>
      <w:r>
        <w:t xml:space="preserve"> </w:t>
      </w:r>
      <w:r>
        <w:rPr>
          <w:i/>
          <w:iCs/>
        </w:rPr>
        <w:t>yazads</w:t>
      </w:r>
      <w:r>
        <w:t>, and noxious creatures (</w:t>
      </w:r>
      <w:r>
        <w:rPr>
          <w:i/>
          <w:iCs/>
        </w:rPr>
        <w:t>khrafstar</w:t>
      </w:r>
      <w:r>
        <w:t>) such as snakes, ants, and flies. Angra Mainyu created an opposite, evil being for each good being, except for humans, which he found he could not match. Angra Mainyu invaded the universe through the base of the sk</w:t>
      </w:r>
      <w:r>
        <w:t xml:space="preserve">y, inflicting </w:t>
      </w:r>
      <w:hyperlink r:id="rId7" w:tooltip="Keyumars" w:history="1">
        <w:r>
          <w:rPr>
            <w:rStyle w:val="Hyperlink"/>
          </w:rPr>
          <w:t>Gayomard</w:t>
        </w:r>
      </w:hyperlink>
      <w:r>
        <w:t xml:space="preserve"> and the bull with suffering and death. However, the evil forces were trapped in the universe and could not retreat. The dying primordial man and bull emitted seeds. From the bull's seed gr</w:t>
      </w:r>
      <w:r>
        <w:t>ew all beneficial plants and animals of the world, and from the man's seed grew a plant whose leaves became the first human couple. Humans thus struggle in a two-fold universe trapped with evil. The evils of this physical world are not products of an inher</w:t>
      </w:r>
      <w:r>
        <w:t xml:space="preserve">ent weakness, but are the fault of Angra Mainyu's assault on creation. This assault turned the perfectly flat, peaceful, and ever day-lit world into a mountainous, violent place that is half night.&lt;ref name=Cavendish/&gt; </w:t>
      </w:r>
    </w:p>
    <w:p w:rsidR="00000000" w:rsidRDefault="00FE0F46">
      <w:pPr>
        <w:pStyle w:val="Heading2"/>
        <w:divId w:val="1351372928"/>
        <w:rPr>
          <w:rFonts w:eastAsia="Times New Roman"/>
        </w:rPr>
      </w:pPr>
      <w:r>
        <w:rPr>
          <w:rFonts w:eastAsia="Times New Roman"/>
        </w:rPr>
        <w:t>Contents</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Renovati</w:t>
        </w:r>
        <w:r>
          <w:rPr>
            <w:rStyle w:val="mw-headline"/>
            <w:rFonts w:eastAsia="Times New Roman"/>
            <w:color w:val="0000FF"/>
            <w:u w:val="single"/>
          </w:rPr>
          <w:t>on and judgmen</w:t>
        </w:r>
        <w:r>
          <w:rPr>
            <w:rStyle w:val="mw-headline"/>
            <w:rFonts w:eastAsia="Times New Roman"/>
            <w:color w:val="0000FF"/>
            <w:u w:val="single"/>
          </w:rPr>
          <w:t>t</w:t>
        </w:r>
        <w:r>
          <w:rPr>
            <w:rStyle w:val="mw-editsection-bracket"/>
            <w:rFonts w:eastAsia="Times New Roman"/>
            <w:color w:val="0000FF"/>
            <w:u w:val="single"/>
          </w:rPr>
          <w:t>[</w:t>
        </w:r>
      </w:hyperlink>
      <w:hyperlink r:id="rId8" w:tooltip="Edit section: Renovation and judgment"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Head coverin</w:t>
        </w:r>
        <w:r>
          <w:rPr>
            <w:rStyle w:val="mw-headline"/>
            <w:rFonts w:eastAsia="Times New Roman"/>
            <w:color w:val="0000FF"/>
            <w:u w:val="single"/>
          </w:rPr>
          <w:t>g</w:t>
        </w:r>
        <w:r>
          <w:rPr>
            <w:rStyle w:val="mw-editsection-bracket"/>
            <w:rFonts w:eastAsia="Times New Roman"/>
            <w:color w:val="0000FF"/>
            <w:u w:val="single"/>
          </w:rPr>
          <w:t>[</w:t>
        </w:r>
      </w:hyperlink>
      <w:hyperlink r:id="rId9" w:tooltip="Edit section: Head covering"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0F46">
      <w:pPr>
        <w:numPr>
          <w:ilvl w:val="1"/>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 South Asi</w:t>
        </w:r>
        <w:r>
          <w:rPr>
            <w:rStyle w:val="mw-headline"/>
            <w:rFonts w:eastAsia="Times New Roman"/>
            <w:color w:val="0000FF"/>
            <w:u w:val="single"/>
          </w:rPr>
          <w:t>a</w:t>
        </w:r>
        <w:r>
          <w:rPr>
            <w:rStyle w:val="mw-editsection-bracket"/>
            <w:rFonts w:eastAsia="Times New Roman"/>
            <w:color w:val="0000FF"/>
            <w:u w:val="single"/>
          </w:rPr>
          <w:t>[</w:t>
        </w:r>
      </w:hyperlink>
      <w:hyperlink r:id="rId11" w:tooltip="Edit section: In South Asia" w:history="1">
        <w:r>
          <w:rPr>
            <w:rStyle w:val="Hyperlink"/>
            <w:rFonts w:eastAsia="Times New Roman"/>
          </w:rPr>
          <w:t>edit</w:t>
        </w:r>
      </w:hyperlink>
      <w:r>
        <w:rPr>
          <w:rStyle w:val="mw-editsection-bracket"/>
          <w:rFonts w:eastAsia="Times New Roman"/>
        </w:rPr>
        <w:t>]</w:t>
      </w:r>
    </w:p>
    <w:p w:rsidR="00000000" w:rsidRDefault="00FE0F46">
      <w:pPr>
        <w:numPr>
          <w:ilvl w:val="1"/>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Iran, Iraq and Central Asi</w:t>
        </w:r>
        <w:r>
          <w:rPr>
            <w:rStyle w:val="mw-headline"/>
            <w:rFonts w:eastAsia="Times New Roman"/>
            <w:color w:val="0000FF"/>
            <w:u w:val="single"/>
          </w:rPr>
          <w:t>a</w:t>
        </w:r>
        <w:r>
          <w:rPr>
            <w:rStyle w:val="mw-editsection-bracket"/>
            <w:rFonts w:eastAsia="Times New Roman"/>
            <w:color w:val="0000FF"/>
            <w:u w:val="single"/>
          </w:rPr>
          <w:t>[</w:t>
        </w:r>
      </w:hyperlink>
      <w:hyperlink r:id="rId12" w:tooltip="Edit section: Iran, Iraq and Central Asia" w:history="1">
        <w:r>
          <w:rPr>
            <w:rStyle w:val="Hyperlink"/>
            <w:rFonts w:eastAsia="Times New Roman"/>
          </w:rPr>
          <w:t>edit</w:t>
        </w:r>
      </w:hyperlink>
      <w:r>
        <w:rPr>
          <w:rStyle w:val="mw-editsection-bracket"/>
          <w:rFonts w:eastAsia="Times New Roman"/>
        </w:rPr>
        <w:t>]</w:t>
      </w:r>
    </w:p>
    <w:p w:rsidR="00000000" w:rsidRDefault="00FE0F46">
      <w:pPr>
        <w:numPr>
          <w:ilvl w:val="1"/>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Western worl</w:t>
        </w:r>
        <w:r>
          <w:rPr>
            <w:rStyle w:val="mw-headline"/>
            <w:rFonts w:eastAsia="Times New Roman"/>
            <w:color w:val="0000FF"/>
            <w:u w:val="single"/>
          </w:rPr>
          <w:t>d</w:t>
        </w:r>
        <w:r>
          <w:rPr>
            <w:rStyle w:val="mw-editsection-bracket"/>
            <w:rFonts w:eastAsia="Times New Roman"/>
            <w:color w:val="0000FF"/>
            <w:u w:val="single"/>
          </w:rPr>
          <w:t>[</w:t>
        </w:r>
      </w:hyperlink>
      <w:hyperlink r:id="rId13" w:tooltip="Edit section: Western world"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 w:tooltip="Edit section: See also"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Notes"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0F46">
      <w:pPr>
        <w:numPr>
          <w:ilvl w:val="1"/>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Citations" w:history="1">
        <w:r>
          <w:rPr>
            <w:rStyle w:val="Hyperlink"/>
            <w:rFonts w:eastAsia="Times New Roman"/>
          </w:rPr>
          <w:t>edit</w:t>
        </w:r>
      </w:hyperlink>
      <w:r>
        <w:rPr>
          <w:rStyle w:val="mw-editsection-bracket"/>
          <w:rFonts w:eastAsia="Times New Roman"/>
        </w:rPr>
        <w:t>]</w:t>
      </w:r>
    </w:p>
    <w:p w:rsidR="00000000" w:rsidRDefault="00FE0F46">
      <w:pPr>
        <w:numPr>
          <w:ilvl w:val="1"/>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Bibliography" w:history="1">
        <w:r>
          <w:rPr>
            <w:rStyle w:val="Hyperlink"/>
            <w:rFonts w:eastAsia="Times New Roman"/>
          </w:rPr>
          <w:t>edit</w:t>
        </w:r>
      </w:hyperlink>
      <w:r>
        <w:rPr>
          <w:rStyle w:val="mw-editsection-bracket"/>
          <w:rFonts w:eastAsia="Times New Roman"/>
        </w:rPr>
        <w:t>]</w:t>
      </w:r>
    </w:p>
    <w:p w:rsidR="00000000" w:rsidRDefault="00FE0F46">
      <w:pPr>
        <w:numPr>
          <w:ilvl w:val="0"/>
          <w:numId w:val="1"/>
        </w:numPr>
        <w:spacing w:before="100" w:beforeAutospacing="1" w:after="100" w:afterAutospacing="1"/>
        <w:divId w:val="17695383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External links" w:history="1">
        <w:r>
          <w:rPr>
            <w:rStyle w:val="Hyperlink"/>
            <w:rFonts w:eastAsia="Times New Roman"/>
          </w:rPr>
          <w:t>edit</w:t>
        </w:r>
      </w:hyperlink>
      <w:r>
        <w:rPr>
          <w:rStyle w:val="mw-editsection-bracket"/>
          <w:rFonts w:eastAsia="Times New Roman"/>
        </w:rPr>
        <w:t>]</w:t>
      </w:r>
    </w:p>
    <w:p w:rsidR="00000000" w:rsidRDefault="00FE0F46">
      <w:pPr>
        <w:pStyle w:val="Heading3"/>
        <w:rPr>
          <w:rFonts w:eastAsia="Times New Roman"/>
        </w:rPr>
      </w:pPr>
      <w:r>
        <w:rPr>
          <w:rStyle w:val="mw-headline"/>
          <w:rFonts w:eastAsia="Times New Roman"/>
        </w:rPr>
        <w:t>Renovation and judgmen</w:t>
      </w:r>
      <w:r>
        <w:rPr>
          <w:rStyle w:val="mw-headline"/>
          <w:rFonts w:eastAsia="Times New Roman"/>
        </w:rPr>
        <w:t>t</w:t>
      </w:r>
      <w:r>
        <w:rPr>
          <w:rStyle w:val="mw-editsection-bracket"/>
          <w:rFonts w:eastAsia="Times New Roman"/>
        </w:rPr>
        <w:t>[</w:t>
      </w:r>
      <w:hyperlink r:id="rId20" w:tooltip="Edit section: Renovation and judgment"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21" w:tooltip="Template:Main" w:history="1">
        <w:r>
          <w:rPr>
            <w:rStyle w:val="Hyperlink"/>
          </w:rPr>
          <w:t>Template:Main</w:t>
        </w:r>
      </w:hyperlink>
      <w:r>
        <w:t xml:space="preserve"> Zoroastrianism also includes beliefs about the </w:t>
      </w:r>
      <w:hyperlink r:id="rId22" w:tooltip="Eschatology" w:history="1">
        <w:r>
          <w:rPr>
            <w:rStyle w:val="Hyperlink"/>
          </w:rPr>
          <w:t>renovation of the world</w:t>
        </w:r>
      </w:hyperlink>
      <w:r>
        <w:t xml:space="preserve"> and individual judgment (cf. </w:t>
      </w:r>
      <w:hyperlink r:id="rId23" w:tooltip="General judgment" w:history="1">
        <w:r>
          <w:rPr>
            <w:rStyle w:val="Hyperlink"/>
          </w:rPr>
          <w:t>general</w:t>
        </w:r>
      </w:hyperlink>
      <w:r>
        <w:t xml:space="preserve"> and </w:t>
      </w:r>
      <w:hyperlink r:id="rId24" w:tooltip="Particular judgment" w:history="1">
        <w:r>
          <w:rPr>
            <w:rStyle w:val="Hyperlink"/>
          </w:rPr>
          <w:t>particular judgment</w:t>
        </w:r>
      </w:hyperlink>
      <w:r>
        <w:t xml:space="preserve">), including the </w:t>
      </w:r>
      <w:hyperlink r:id="rId25" w:tooltip="Resurrection of the dead" w:history="1">
        <w:r>
          <w:rPr>
            <w:rStyle w:val="Hyperlink"/>
          </w:rPr>
          <w:t>res</w:t>
        </w:r>
        <w:r>
          <w:rPr>
            <w:rStyle w:val="Hyperlink"/>
          </w:rPr>
          <w:t>urrection of the dead</w:t>
        </w:r>
      </w:hyperlink>
      <w:r>
        <w:t xml:space="preserve">. </w:t>
      </w:r>
    </w:p>
    <w:p w:rsidR="00000000" w:rsidRDefault="00FE0F46">
      <w:pPr>
        <w:pStyle w:val="NormalWeb"/>
      </w:pPr>
      <w:r>
        <w:t xml:space="preserve">Individual judgment at death is by the </w:t>
      </w:r>
      <w:hyperlink r:id="rId26" w:tooltip="Chinvat Bridge" w:history="1">
        <w:r>
          <w:rPr>
            <w:rStyle w:val="Hyperlink"/>
          </w:rPr>
          <w:t>Bridge of Judgment</w:t>
        </w:r>
      </w:hyperlink>
      <w:r>
        <w:t>, which each human must cross, facing a spiritual judgment. Humans' actions under their free will determine the outcom</w:t>
      </w:r>
      <w:r>
        <w:t xml:space="preserve">e. One is either greeted at the bridge by a beautiful, sweet-smelling maiden or by an ugly, foul-smelling old woman. The maiden leads the dead safely across the bridge to the </w:t>
      </w:r>
      <w:hyperlink r:id="rId27" w:tooltip="Amesha Spenta" w:history="1">
        <w:r>
          <w:rPr>
            <w:rStyle w:val="Hyperlink"/>
          </w:rPr>
          <w:t>Amesha Spenta</w:t>
        </w:r>
      </w:hyperlink>
      <w:r>
        <w:t xml:space="preserve"> Good Mind, w</w:t>
      </w:r>
      <w:r>
        <w:t xml:space="preserve">ho carries the dead to paradise. The old woman leads the dead down a bridge that narrows until the departed falls off into the abyss of hell.&lt;ref name=Cavendish/&gt; </w:t>
      </w:r>
    </w:p>
    <w:p w:rsidR="00000000" w:rsidRDefault="00FE0F46">
      <w:pPr>
        <w:pStyle w:val="NormalWeb"/>
      </w:pPr>
      <w:r>
        <w:t>Zoroastrian hell is reformative; punishments fit the crimes, and souls do not rest in eterna</w:t>
      </w:r>
      <w:r>
        <w:t xml:space="preserve">l damnation. Hell contains foul smells and evil food, and souls are packed </w:t>
      </w:r>
      <w:r>
        <w:lastRenderedPageBreak/>
        <w:t xml:space="preserve">tightly together although they believe they are in total isolation.&lt;ref name=Cavendish/&gt; </w:t>
      </w:r>
    </w:p>
    <w:p w:rsidR="00000000" w:rsidRDefault="00FE0F46">
      <w:pPr>
        <w:pStyle w:val="NormalWeb"/>
      </w:pPr>
      <w:r>
        <w:t xml:space="preserve">In </w:t>
      </w:r>
      <w:hyperlink r:id="rId28" w:tooltip="Frashokereti" w:history="1">
        <w:r>
          <w:rPr>
            <w:rStyle w:val="Hyperlink"/>
          </w:rPr>
          <w:t>Zoroastrian eschatology</w:t>
        </w:r>
      </w:hyperlink>
      <w:r>
        <w:t>, a 3,000-ye</w:t>
      </w:r>
      <w:r>
        <w:t xml:space="preserve">ar struggle between good and evil will be fought, punctuated by evil's final assault. During the final assault, the sun and moon will darken and humankind will lose its reverence for religion, family, and elders. The world will fall into winter, and Angra </w:t>
      </w:r>
      <w:r>
        <w:t xml:space="preserve">Mainyu's most fearsome miscreant, </w:t>
      </w:r>
      <w:hyperlink r:id="rId29" w:tooltip="Azi Dahaka" w:history="1">
        <w:r>
          <w:rPr>
            <w:rStyle w:val="Hyperlink"/>
          </w:rPr>
          <w:t>Azi Dahaka</w:t>
        </w:r>
      </w:hyperlink>
      <w:r>
        <w:t xml:space="preserve">, will break free and terrorize the world.&lt;ref name=Cavendish/&gt; </w:t>
      </w:r>
    </w:p>
    <w:p w:rsidR="00000000" w:rsidRDefault="00FE0F46">
      <w:pPr>
        <w:pStyle w:val="NormalWeb"/>
      </w:pPr>
      <w:r>
        <w:t xml:space="preserve">The final savior of the world, </w:t>
      </w:r>
      <w:hyperlink r:id="rId30" w:tooltip="Saoshyant" w:history="1">
        <w:r>
          <w:rPr>
            <w:rStyle w:val="Hyperlink"/>
          </w:rPr>
          <w:t>Saoshyant</w:t>
        </w:r>
      </w:hyperlink>
      <w:r>
        <w:t>, will be b</w:t>
      </w:r>
      <w:r>
        <w:t>orn to a virgin impregnated by the seed of Zoroaster while bathing in a lake. Saoshyant will raise the dead – including those in both heaven and hell – for final judgment, returning the wicked to hell to be purged of bodily sin. Next, all will wade through</w:t>
      </w:r>
      <w:r>
        <w:t xml:space="preserve"> a river of molten metal in which the righteous will not burn. Heavenly forces will ultimately triumph over evil, rendering it forever impotent. Saoshyant and Ahura Mazda will offer a bull as a final sacrifice for all time, and all humans will become immor</w:t>
      </w:r>
      <w:r>
        <w:t xml:space="preserve">tal. Mountains will again flatten and valleys will rise; heaven will descend to the moon, and the earth will rise to meet them both.&lt;ref name=Cavendish/&gt; </w:t>
      </w:r>
    </w:p>
    <w:p w:rsidR="00000000" w:rsidRDefault="00FE0F46">
      <w:pPr>
        <w:pStyle w:val="NormalWeb"/>
      </w:pPr>
      <w:r>
        <w:t>Humanity requires two judgments because there are as many aspects to our being: spiritual (</w:t>
      </w:r>
      <w:r>
        <w:rPr>
          <w:i/>
          <w:iCs/>
        </w:rPr>
        <w:t>menog</w:t>
      </w:r>
      <w:r>
        <w:t>) and</w:t>
      </w:r>
      <w:r>
        <w:t xml:space="preserve"> physical (</w:t>
      </w:r>
      <w:r>
        <w:rPr>
          <w:i/>
          <w:iCs/>
        </w:rPr>
        <w:t>getig</w:t>
      </w:r>
      <w:r>
        <w:t xml:space="preserve">).&lt;ref name=Cavendish/&gt; </w:t>
      </w:r>
    </w:p>
    <w:p w:rsidR="00000000" w:rsidRDefault="00FE0F46">
      <w:pPr>
        <w:pStyle w:val="Heading3"/>
        <w:rPr>
          <w:rFonts w:eastAsia="Times New Roman"/>
        </w:rPr>
      </w:pPr>
      <w:r>
        <w:rPr>
          <w:rStyle w:val="mw-headline"/>
          <w:rFonts w:eastAsia="Times New Roman"/>
        </w:rPr>
        <w:t>Head coverin</w:t>
      </w:r>
      <w:r>
        <w:rPr>
          <w:rStyle w:val="mw-headline"/>
          <w:rFonts w:eastAsia="Times New Roman"/>
        </w:rPr>
        <w:t>g</w:t>
      </w:r>
      <w:r>
        <w:rPr>
          <w:rStyle w:val="mw-editsection-bracket"/>
          <w:rFonts w:eastAsia="Times New Roman"/>
        </w:rPr>
        <w:t>[</w:t>
      </w:r>
      <w:hyperlink r:id="rId31" w:tooltip="Edit section: Head covering" w:history="1">
        <w:r>
          <w:rPr>
            <w:rStyle w:val="Hyperlink"/>
            <w:rFonts w:eastAsia="Times New Roman"/>
          </w:rPr>
          <w:t>edit</w:t>
        </w:r>
      </w:hyperlink>
      <w:r>
        <w:rPr>
          <w:rStyle w:val="mw-editsection-bracket"/>
          <w:rFonts w:eastAsia="Times New Roman"/>
        </w:rPr>
        <w:t>]</w:t>
      </w:r>
    </w:p>
    <w:p w:rsidR="00000000" w:rsidRDefault="00FE0F46">
      <w:pPr>
        <w:pStyle w:val="NormalWeb"/>
      </w:pPr>
      <w:r>
        <w:t>The Zarathushtri also practice traditional head covering ritual similar to that of Judaism. It is v</w:t>
      </w:r>
      <w:r>
        <w:t>ital to the practice, and according to Hoshang Bhadha,</w:t>
      </w:r>
      <w:hyperlink r:id="rId32" w:tooltip="Template:Year needed" w:history="1">
        <w:r>
          <w:rPr>
            <w:rStyle w:val="Hyperlink"/>
          </w:rPr>
          <w:t>Template:Year needed</w:t>
        </w:r>
      </w:hyperlink>
      <w:hyperlink r:id="rId33" w:tooltip="Template:Unreliable source?" w:history="1">
        <w:r>
          <w:rPr>
            <w:rStyle w:val="Hyperlink"/>
          </w:rPr>
          <w:t>Template:Unreliable source?</w:t>
        </w:r>
      </w:hyperlink>
      <w:r>
        <w:t xml:space="preserve"> </w:t>
      </w:r>
      <w:hyperlink r:id="rId34" w:tooltip="Template:Quotation" w:history="1">
        <w:r>
          <w:rPr>
            <w:rStyle w:val="Hyperlink"/>
          </w:rPr>
          <w:t>Template:Quotation</w:t>
        </w:r>
      </w:hyperlink>
      <w:r>
        <w:t xml:space="preserve"> </w:t>
      </w:r>
    </w:p>
    <w:p w:rsidR="00000000" w:rsidRDefault="00FE0F4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 w:tooltip="Edit section: Demographics"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36" w:tooltip="File:Ateshkadeh yazd.jpg" w:history="1">
        <w:r>
          <w:rPr>
            <w:rStyle w:val="Hyperlink"/>
          </w:rPr>
          <w:t xml:space="preserve">thumb|right|The Zoroastrian </w:t>
        </w:r>
      </w:hyperlink>
      <w:hyperlink r:id="rId37" w:anchor="Atash_Behram" w:tooltip="Fire temple#Atash Behram" w:history="1">
        <w:r>
          <w:rPr>
            <w:rStyle w:val="Hyperlink"/>
          </w:rPr>
          <w:t>Atash Behram</w:t>
        </w:r>
      </w:hyperlink>
      <w:r>
        <w:t xml:space="preserve"> of </w:t>
      </w:r>
      <w:hyperlink r:id="rId38" w:tooltip="Yazd" w:history="1">
        <w:r>
          <w:rPr>
            <w:rStyle w:val="Hyperlink"/>
          </w:rPr>
          <w:t>Yazd</w:t>
        </w:r>
      </w:hyperlink>
      <w:r>
        <w:t xml:space="preserve">, </w:t>
      </w:r>
      <w:hyperlink r:id="rId39" w:tooltip="Iran" w:history="1">
        <w:r>
          <w:rPr>
            <w:rStyle w:val="Hyperlink"/>
          </w:rPr>
          <w:t>Iran</w:t>
        </w:r>
      </w:hyperlink>
      <w:r>
        <w:t xml:space="preserve">. </w:t>
      </w:r>
      <w:hyperlink r:id="rId40" w:tooltip="Template:Further" w:history="1">
        <w:r>
          <w:rPr>
            <w:rStyle w:val="Hyperlink"/>
          </w:rPr>
          <w:t>Template:Further</w:t>
        </w:r>
      </w:hyperlink>
      <w:r>
        <w:t xml:space="preserve"> Zoroastrian communities comprise two main groups of people: those of </w:t>
      </w:r>
      <w:hyperlink r:id="rId41" w:tooltip="South Asian" w:history="1">
        <w:r>
          <w:rPr>
            <w:rStyle w:val="Hyperlink"/>
          </w:rPr>
          <w:t>South Asian</w:t>
        </w:r>
      </w:hyperlink>
      <w:r>
        <w:t xml:space="preserve"> Zoroastrian b</w:t>
      </w:r>
      <w:r>
        <w:t xml:space="preserve">ackground known as </w:t>
      </w:r>
      <w:hyperlink r:id="rId42" w:tooltip="Parsi people" w:history="1">
        <w:r>
          <w:rPr>
            <w:rStyle w:val="Hyperlink"/>
          </w:rPr>
          <w:t>Parsis</w:t>
        </w:r>
      </w:hyperlink>
      <w:r>
        <w:t xml:space="preserve"> (or Parsees), and those of Central Asian background. According to a survey in 2004 by the Zoroastrian Associations of North America, the number of Zoroastrians worldwide was est</w:t>
      </w:r>
      <w:r>
        <w:t>imated at between 124,000 and 190,000. The number is imprecise because of wildly diverging counts in Iran.&lt;ref name=nyt&gt;</w:t>
      </w:r>
      <w:hyperlink r:id="rId43" w:tooltip="Template:Cite news" w:history="1">
        <w:r>
          <w:rPr>
            <w:rStyle w:val="Hyperlink"/>
          </w:rPr>
          <w:t>Template:Cite news</w:t>
        </w:r>
      </w:hyperlink>
      <w:r>
        <w:t>&lt;/ref&gt; India's 2001 Census found 69,601 Parsi Zoroast</w:t>
      </w:r>
      <w:r>
        <w:t xml:space="preserve">rians. </w:t>
      </w:r>
    </w:p>
    <w:p w:rsidR="00000000" w:rsidRDefault="00FE0F46">
      <w:pPr>
        <w:pStyle w:val="NormalWeb"/>
      </w:pPr>
      <w:r>
        <w:t xml:space="preserve">Small Zoroastrian communities may be found all over the world, with a continuing concentration in Western India, Central Iran, and Southern Pakistan. Zoroastrians of the </w:t>
      </w:r>
      <w:hyperlink r:id="rId44" w:tooltip="Diaspora" w:history="1">
        <w:r>
          <w:rPr>
            <w:rStyle w:val="Hyperlink"/>
          </w:rPr>
          <w:t>diaspora</w:t>
        </w:r>
      </w:hyperlink>
      <w:r>
        <w:t xml:space="preserve"> are primarily located in</w:t>
      </w:r>
      <w:r>
        <w:t xml:space="preserve"> </w:t>
      </w:r>
      <w:hyperlink r:id="rId45" w:tooltip="Great Britain" w:history="1">
        <w:r>
          <w:rPr>
            <w:rStyle w:val="Hyperlink"/>
          </w:rPr>
          <w:t>Great Britain</w:t>
        </w:r>
      </w:hyperlink>
      <w:r>
        <w:t xml:space="preserve"> and the former British colonies, particularly </w:t>
      </w:r>
      <w:hyperlink r:id="rId46" w:tooltip="Canada" w:history="1">
        <w:r>
          <w:rPr>
            <w:rStyle w:val="Hyperlink"/>
          </w:rPr>
          <w:t>Canada</w:t>
        </w:r>
      </w:hyperlink>
      <w:r>
        <w:t xml:space="preserve"> and </w:t>
      </w:r>
      <w:hyperlink r:id="rId47" w:tooltip="Australia" w:history="1">
        <w:r>
          <w:rPr>
            <w:rStyle w:val="Hyperlink"/>
          </w:rPr>
          <w:t>Australia</w:t>
        </w:r>
      </w:hyperlink>
      <w:r>
        <w:t xml:space="preserve">, as well as in the </w:t>
      </w:r>
      <w:hyperlink r:id="rId48" w:tooltip="United States of America" w:history="1">
        <w:r>
          <w:rPr>
            <w:rStyle w:val="Hyperlink"/>
          </w:rPr>
          <w:t>American</w:t>
        </w:r>
      </w:hyperlink>
      <w:r>
        <w:t xml:space="preserve"> state of </w:t>
      </w:r>
      <w:hyperlink r:id="rId49" w:tooltip="California" w:history="1">
        <w:r>
          <w:rPr>
            <w:rStyle w:val="Hyperlink"/>
          </w:rPr>
          <w:t>California</w:t>
        </w:r>
      </w:hyperlink>
      <w:r>
        <w:t xml:space="preserve"> where they form part of the </w:t>
      </w:r>
      <w:hyperlink r:id="rId50" w:tooltip="Iranian American" w:history="1">
        <w:r>
          <w:rPr>
            <w:rStyle w:val="Hyperlink"/>
          </w:rPr>
          <w:t>Iranian American</w:t>
        </w:r>
      </w:hyperlink>
      <w:r>
        <w:t xml:space="preserve"> </w:t>
      </w:r>
      <w:r>
        <w:t xml:space="preserve">community there. </w:t>
      </w:r>
    </w:p>
    <w:p w:rsidR="00000000" w:rsidRDefault="00FE0F46">
      <w:pPr>
        <w:pStyle w:val="Heading3"/>
        <w:rPr>
          <w:rFonts w:eastAsia="Times New Roman"/>
        </w:rPr>
      </w:pPr>
      <w:r>
        <w:rPr>
          <w:rStyle w:val="mw-headline"/>
          <w:rFonts w:eastAsia="Times New Roman"/>
        </w:rPr>
        <w:t>In South Asi</w:t>
      </w:r>
      <w:r>
        <w:rPr>
          <w:rStyle w:val="mw-headline"/>
          <w:rFonts w:eastAsia="Times New Roman"/>
        </w:rPr>
        <w:t>a</w:t>
      </w:r>
      <w:r>
        <w:rPr>
          <w:rStyle w:val="mw-editsection-bracket"/>
          <w:rFonts w:eastAsia="Times New Roman"/>
        </w:rPr>
        <w:t>[</w:t>
      </w:r>
      <w:hyperlink r:id="rId51" w:tooltip="Edit section: In South Asia"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52" w:tooltip="Template:Main" w:history="1">
        <w:r>
          <w:rPr>
            <w:rStyle w:val="Hyperlink"/>
          </w:rPr>
          <w:t>Template:Main</w:t>
        </w:r>
      </w:hyperlink>
      <w:r>
        <w:t xml:space="preserve"> </w:t>
      </w:r>
      <w:hyperlink r:id="rId53" w:tooltip="File:Parsi-navjote-sitting.jpg" w:history="1">
        <w:r>
          <w:rPr>
            <w:rStyle w:val="Hyperlink"/>
          </w:rPr>
          <w:t>thumb|right|upright|</w:t>
        </w:r>
      </w:hyperlink>
      <w:hyperlink r:id="rId54" w:tooltip="Parsi people" w:history="1">
        <w:r>
          <w:rPr>
            <w:rStyle w:val="Hyperlink"/>
          </w:rPr>
          <w:t>Parsi</w:t>
        </w:r>
      </w:hyperlink>
      <w:r>
        <w:t xml:space="preserve"> </w:t>
      </w:r>
      <w:hyperlink r:id="rId55" w:tooltip="Navjote" w:history="1">
        <w:r>
          <w:rPr>
            <w:rStyle w:val="Hyperlink"/>
            <w:i/>
            <w:iCs/>
          </w:rPr>
          <w:t>Navjote</w:t>
        </w:r>
      </w:hyperlink>
      <w:r>
        <w:t xml:space="preserve"> ceremony (rites of admission into the Zoroastrian faith) India is considered to be home to</w:t>
      </w:r>
      <w:r>
        <w:t xml:space="preserve"> the largest Zoroastrian </w:t>
      </w:r>
      <w:r>
        <w:lastRenderedPageBreak/>
        <w:t>population in the world. When the Islamic armies, under the first Caliphs, invaded Persia, those locals who were unwilling to convert to Islam sought refuge, first in the mountains of Northern Iran, then the regions of Yazd and its</w:t>
      </w:r>
      <w:r>
        <w:t xml:space="preserve"> surrounding villages. Later, in the ninth century CE, a group sought refuge in the western coastal region of India, and also scattered to other regions of the world. Following the fall of the </w:t>
      </w:r>
      <w:hyperlink r:id="rId56" w:tooltip="Sassanid Empire" w:history="1">
        <w:r>
          <w:rPr>
            <w:rStyle w:val="Hyperlink"/>
          </w:rPr>
          <w:t>Sass</w:t>
        </w:r>
        <w:r>
          <w:rPr>
            <w:rStyle w:val="Hyperlink"/>
          </w:rPr>
          <w:t>anid Empire</w:t>
        </w:r>
      </w:hyperlink>
      <w:r>
        <w:t xml:space="preserve"> in 651 CE, many Zoroastrians migrated. Among them were several groups who ventured to </w:t>
      </w:r>
      <w:hyperlink r:id="rId57" w:tooltip="Gujarat" w:history="1">
        <w:r>
          <w:rPr>
            <w:rStyle w:val="Hyperlink"/>
          </w:rPr>
          <w:t>Gujarat</w:t>
        </w:r>
      </w:hyperlink>
      <w:r>
        <w:t xml:space="preserve"> on the western shores of the </w:t>
      </w:r>
      <w:hyperlink r:id="rId58" w:tooltip="Indian subcontinent" w:history="1">
        <w:r>
          <w:rPr>
            <w:rStyle w:val="Hyperlink"/>
          </w:rPr>
          <w:t>Indian subc</w:t>
        </w:r>
        <w:r>
          <w:rPr>
            <w:rStyle w:val="Hyperlink"/>
          </w:rPr>
          <w:t>ontinent</w:t>
        </w:r>
      </w:hyperlink>
      <w:r>
        <w:t xml:space="preserve">, where they finally settled. The descendants of those refugees are today known as the Parsis. The year of arrival on the subcontinent cannot be precisely established, and Parsi legend and tradition assigns various dates to the event. </w:t>
      </w:r>
    </w:p>
    <w:p w:rsidR="00000000" w:rsidRDefault="00FE0F46">
      <w:pPr>
        <w:pStyle w:val="NormalWeb"/>
      </w:pPr>
      <w:r>
        <w:t>In the India</w:t>
      </w:r>
      <w:r>
        <w:t xml:space="preserve">n census of 2001, the Parsis numbered 69,601, representing about 0.006% of the total population of India, with a concentration in and around the city of </w:t>
      </w:r>
      <w:hyperlink r:id="rId59" w:tooltip="Mumbai" w:history="1">
        <w:r>
          <w:rPr>
            <w:rStyle w:val="Hyperlink"/>
          </w:rPr>
          <w:t>Mumbai</w:t>
        </w:r>
      </w:hyperlink>
      <w:r>
        <w:t xml:space="preserve">. Due to a low birth rate and high rate of </w:t>
      </w:r>
      <w:hyperlink r:id="rId60" w:tooltip="Emigration" w:history="1">
        <w:r>
          <w:rPr>
            <w:rStyle w:val="Hyperlink"/>
          </w:rPr>
          <w:t>emigration</w:t>
        </w:r>
      </w:hyperlink>
      <w:r>
        <w:t>, demographic trends project that by 2020 the Parsis will number only about 23,000 or 0.002% of the total population of India. The Parsis would then cease to be called a community and will be labeled a "tribe".</w:t>
      </w:r>
      <w:r>
        <w:t xml:space="preserve"> By 2008, the birth-to-death ratio was 1:5; 200 births per year to 1,000 deaths</w:t>
      </w:r>
      <w:r>
        <w:t>.</w:t>
      </w:r>
      <w:hyperlink w:anchor="cite_note-67" w:history="1">
        <w:r>
          <w:rPr>
            <w:rStyle w:val="Hyperlink"/>
            <w:vertAlign w:val="superscript"/>
          </w:rPr>
          <w:t>[67]</w:t>
        </w:r>
      </w:hyperlink>
      <w:r>
        <w:t xml:space="preserve">In </w:t>
      </w:r>
      <w:hyperlink r:id="rId61" w:tooltip="Pakistan" w:history="1">
        <w:r>
          <w:rPr>
            <w:rStyle w:val="Hyperlink"/>
          </w:rPr>
          <w:t>Pakistan</w:t>
        </w:r>
      </w:hyperlink>
      <w:r>
        <w:t xml:space="preserve">, they number fewer than 1,700, mostly living in </w:t>
      </w:r>
      <w:hyperlink r:id="rId62" w:tooltip="Karachi" w:history="1">
        <w:r>
          <w:rPr>
            <w:rStyle w:val="Hyperlink"/>
          </w:rPr>
          <w:t>Karachi</w:t>
        </w:r>
      </w:hyperlink>
      <w:r>
        <w:t>.</w:t>
      </w:r>
      <w:hyperlink w:anchor="cite_note-68" w:history="1">
        <w:r>
          <w:rPr>
            <w:rStyle w:val="Hyperlink"/>
            <w:vertAlign w:val="superscript"/>
          </w:rPr>
          <w:t>[68]</w:t>
        </w:r>
      </w:hyperlink>
      <w:r>
        <w:t xml:space="preserve"> </w:t>
      </w:r>
    </w:p>
    <w:p w:rsidR="00000000" w:rsidRDefault="00FE0F46">
      <w:pPr>
        <w:pStyle w:val="Heading3"/>
        <w:rPr>
          <w:rFonts w:eastAsia="Times New Roman"/>
        </w:rPr>
      </w:pPr>
      <w:r>
        <w:rPr>
          <w:rStyle w:val="mw-headline"/>
          <w:rFonts w:eastAsia="Times New Roman"/>
        </w:rPr>
        <w:t>Iran, Iraq and Central Asi</w:t>
      </w:r>
      <w:r>
        <w:rPr>
          <w:rStyle w:val="mw-headline"/>
          <w:rFonts w:eastAsia="Times New Roman"/>
        </w:rPr>
        <w:t>a</w:t>
      </w:r>
      <w:r>
        <w:rPr>
          <w:rStyle w:val="mw-editsection-bracket"/>
          <w:rFonts w:eastAsia="Times New Roman"/>
        </w:rPr>
        <w:t>[</w:t>
      </w:r>
      <w:hyperlink r:id="rId63" w:tooltip="Edit section: Iran, Iraq and Central Asia"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64" w:tooltip="Template:Main" w:history="1">
        <w:r>
          <w:rPr>
            <w:rStyle w:val="Hyperlink"/>
          </w:rPr>
          <w:t>Template:Main</w:t>
        </w:r>
      </w:hyperlink>
      <w:r>
        <w:t xml:space="preserve"> Iran's figures of Zoroastrians have ranged widely; the last census (1974) before the </w:t>
      </w:r>
      <w:hyperlink r:id="rId65" w:tooltip="Iranian Revolution" w:history="1">
        <w:r>
          <w:rPr>
            <w:rStyle w:val="Hyperlink"/>
          </w:rPr>
          <w:t>revolution of 1979</w:t>
        </w:r>
      </w:hyperlink>
      <w:r>
        <w:t xml:space="preserve"> revealed 21,400 Zoroastrians.&lt;ref name=hins&gt;</w:t>
      </w:r>
      <w:hyperlink r:id="rId66" w:tooltip="Template:Cite web" w:history="1">
        <w:r>
          <w:rPr>
            <w:rStyle w:val="Hyperlink"/>
          </w:rPr>
          <w:t>Template:Cite web</w:t>
        </w:r>
      </w:hyperlink>
      <w:r>
        <w:t xml:space="preserve">&lt;/ref&gt; Some 10,000 adherents remain in the </w:t>
      </w:r>
      <w:hyperlink r:id="rId67" w:tooltip="Central Asia" w:history="1">
        <w:r>
          <w:rPr>
            <w:rStyle w:val="Hyperlink"/>
          </w:rPr>
          <w:t>Central Asian</w:t>
        </w:r>
      </w:hyperlink>
      <w:r>
        <w:t xml:space="preserve"> regions that were once considered the traditional stronghold of Zoroastrianism, i.e., </w:t>
      </w:r>
      <w:hyperlink r:id="rId68" w:tooltip="Bactria" w:history="1">
        <w:r>
          <w:rPr>
            <w:rStyle w:val="Hyperlink"/>
          </w:rPr>
          <w:t>Bactria</w:t>
        </w:r>
      </w:hyperlink>
      <w:r>
        <w:t xml:space="preserve"> (see also </w:t>
      </w:r>
      <w:hyperlink r:id="rId69" w:tooltip="Balkh" w:history="1">
        <w:r>
          <w:rPr>
            <w:rStyle w:val="Hyperlink"/>
          </w:rPr>
          <w:t>Balkh</w:t>
        </w:r>
      </w:hyperlink>
      <w:r>
        <w:t xml:space="preserve">), which is in Northern Afghanistan; </w:t>
      </w:r>
      <w:hyperlink r:id="rId70" w:tooltip="Sogdiana" w:history="1">
        <w:r>
          <w:rPr>
            <w:rStyle w:val="Hyperlink"/>
          </w:rPr>
          <w:t>Sogdiana</w:t>
        </w:r>
      </w:hyperlink>
      <w:r>
        <w:t xml:space="preserve">; </w:t>
      </w:r>
      <w:hyperlink r:id="rId71" w:tooltip="Margiana" w:history="1">
        <w:r>
          <w:rPr>
            <w:rStyle w:val="Hyperlink"/>
          </w:rPr>
          <w:t>Margiana</w:t>
        </w:r>
      </w:hyperlink>
      <w:r>
        <w:t xml:space="preserve">; and other </w:t>
      </w:r>
      <w:r>
        <w:t xml:space="preserve">areas close to </w:t>
      </w:r>
      <w:hyperlink r:id="rId72" w:anchor="Place" w:tooltip="Zoroaster#Place" w:history="1">
        <w:r>
          <w:rPr>
            <w:rStyle w:val="Hyperlink"/>
          </w:rPr>
          <w:t>Zoroaster's homeland</w:t>
        </w:r>
      </w:hyperlink>
      <w:r>
        <w:t>. In Iran, emigration, out-marriage and low birth rates are likewise leading to a decline in the Zoroastrian population. Zoroastrian groups in Iran say their</w:t>
      </w:r>
      <w:r>
        <w:t xml:space="preserve"> number is approximately 60,000</w:t>
      </w:r>
      <w:r>
        <w:t>.</w:t>
      </w:r>
      <w:hyperlink w:anchor="cite_note-69" w:history="1">
        <w:r>
          <w:rPr>
            <w:rStyle w:val="Hyperlink"/>
            <w:vertAlign w:val="superscript"/>
          </w:rPr>
          <w:t>[69]</w:t>
        </w:r>
      </w:hyperlink>
      <w:r>
        <w:t xml:space="preserve"> According to the Iranian census data from 2011 the number of Zoroastrians in Iran was 25,271</w:t>
      </w:r>
      <w:r>
        <w:t>.</w:t>
      </w:r>
      <w:hyperlink w:anchor="cite_note-70" w:history="1">
        <w:r>
          <w:rPr>
            <w:rStyle w:val="Hyperlink"/>
            <w:vertAlign w:val="superscript"/>
          </w:rPr>
          <w:t>[70]</w:t>
        </w:r>
      </w:hyperlink>
      <w:r>
        <w:t xml:space="preserve"> Communities exist in </w:t>
      </w:r>
      <w:hyperlink r:id="rId73" w:tooltip="Tehran" w:history="1">
        <w:r>
          <w:rPr>
            <w:rStyle w:val="Hyperlink"/>
          </w:rPr>
          <w:t>Tehran</w:t>
        </w:r>
      </w:hyperlink>
      <w:r>
        <w:t xml:space="preserve">, as well as in </w:t>
      </w:r>
      <w:hyperlink r:id="rId74" w:tooltip="Yazd" w:history="1">
        <w:r>
          <w:rPr>
            <w:rStyle w:val="Hyperlink"/>
          </w:rPr>
          <w:t>Yazd</w:t>
        </w:r>
      </w:hyperlink>
      <w:r>
        <w:t xml:space="preserve">, </w:t>
      </w:r>
      <w:hyperlink r:id="rId75" w:tooltip="Kerman" w:history="1">
        <w:r>
          <w:rPr>
            <w:rStyle w:val="Hyperlink"/>
          </w:rPr>
          <w:t>Kerman</w:t>
        </w:r>
      </w:hyperlink>
      <w:r>
        <w:t xml:space="preserve"> and </w:t>
      </w:r>
      <w:hyperlink r:id="rId76" w:tooltip="Kermanshah" w:history="1">
        <w:r>
          <w:rPr>
            <w:rStyle w:val="Hyperlink"/>
          </w:rPr>
          <w:t>Kermanshah</w:t>
        </w:r>
      </w:hyperlink>
      <w:r>
        <w:t xml:space="preserve">, where many still speak an Iranian language distinct from the usual </w:t>
      </w:r>
      <w:hyperlink r:id="rId77" w:tooltip="Persian language" w:history="1">
        <w:r>
          <w:rPr>
            <w:rStyle w:val="Hyperlink"/>
          </w:rPr>
          <w:t>Persian</w:t>
        </w:r>
      </w:hyperlink>
      <w:r>
        <w:t xml:space="preserve">. They call their language </w:t>
      </w:r>
      <w:hyperlink r:id="rId78" w:tooltip="Dari (Zoroastrian)" w:history="1">
        <w:r>
          <w:rPr>
            <w:rStyle w:val="Hyperlink"/>
          </w:rPr>
          <w:t>Dari</w:t>
        </w:r>
      </w:hyperlink>
      <w:r>
        <w:t xml:space="preserve"> (not to be confused with the </w:t>
      </w:r>
      <w:hyperlink r:id="rId79" w:tooltip="Dari (Persian)" w:history="1">
        <w:r>
          <w:rPr>
            <w:rStyle w:val="Hyperlink"/>
          </w:rPr>
          <w:t xml:space="preserve">Dari </w:t>
        </w:r>
        <w:r>
          <w:rPr>
            <w:rStyle w:val="Hyperlink"/>
          </w:rPr>
          <w:t>of Afghanistan</w:t>
        </w:r>
      </w:hyperlink>
      <w:r>
        <w:t xml:space="preserve">). Their language is also called </w:t>
      </w:r>
      <w:r>
        <w:rPr>
          <w:i/>
          <w:iCs/>
        </w:rPr>
        <w:t>Gavri</w:t>
      </w:r>
      <w:r>
        <w:t xml:space="preserve"> or </w:t>
      </w:r>
      <w:r>
        <w:rPr>
          <w:i/>
          <w:iCs/>
        </w:rPr>
        <w:t>Behdini</w:t>
      </w:r>
      <w:r>
        <w:t xml:space="preserve">, literally "of the Good Religion". Sometimes their language is named for the cities in which it is spoken, such as </w:t>
      </w:r>
      <w:r>
        <w:rPr>
          <w:i/>
          <w:iCs/>
        </w:rPr>
        <w:t>Yazdi</w:t>
      </w:r>
      <w:r>
        <w:t xml:space="preserve"> or </w:t>
      </w:r>
      <w:r>
        <w:rPr>
          <w:i/>
          <w:iCs/>
        </w:rPr>
        <w:t>Kermani</w:t>
      </w:r>
      <w:r>
        <w:t xml:space="preserve">. Iranian Zoroastrians were historically called </w:t>
      </w:r>
      <w:hyperlink r:id="rId80" w:tooltip="Gabr" w:history="1">
        <w:r>
          <w:rPr>
            <w:rStyle w:val="Hyperlink"/>
            <w:i/>
            <w:iCs/>
          </w:rPr>
          <w:t>Gabr</w:t>
        </w:r>
        <w:r>
          <w:rPr>
            <w:rStyle w:val="Hyperlink"/>
          </w:rPr>
          <w:t>s</w:t>
        </w:r>
      </w:hyperlink>
      <w:r>
        <w:t xml:space="preserve">, originally without a pejorative connotation but in the present-day derogatorily applied to all non-Muslims. </w:t>
      </w:r>
    </w:p>
    <w:p w:rsidR="00000000" w:rsidRDefault="00FE0F46">
      <w:pPr>
        <w:pStyle w:val="NormalWeb"/>
      </w:pPr>
      <w:r>
        <w:t xml:space="preserve">More recently the Zoroastrian faith has gained strength among the </w:t>
      </w:r>
      <w:hyperlink r:id="rId81" w:tooltip="Kurds" w:history="1">
        <w:r>
          <w:rPr>
            <w:rStyle w:val="Hyperlink"/>
          </w:rPr>
          <w:t>Kurds</w:t>
        </w:r>
      </w:hyperlink>
      <w:r>
        <w:t xml:space="preserve"> in Ir</w:t>
      </w:r>
      <w:r>
        <w:t>aq, claiming up to 100,000 adherents as of 2015</w:t>
      </w:r>
      <w:r>
        <w:t>.</w:t>
      </w:r>
      <w:hyperlink w:anchor="cite_note-71" w:history="1">
        <w:r>
          <w:rPr>
            <w:rStyle w:val="Hyperlink"/>
            <w:vertAlign w:val="superscript"/>
          </w:rPr>
          <w:t>[71]</w:t>
        </w:r>
      </w:hyperlink>
      <w:r>
        <w:t xml:space="preserve"> Zoroastrians currently seek official status for their religion in </w:t>
      </w:r>
      <w:hyperlink r:id="rId82" w:tooltip="Iraqi Kurdistan" w:history="1">
        <w:r>
          <w:rPr>
            <w:rStyle w:val="Hyperlink"/>
          </w:rPr>
          <w:t>Iraqi Kurdistan</w:t>
        </w:r>
      </w:hyperlink>
      <w:r>
        <w:t>.</w:t>
      </w:r>
      <w:hyperlink w:anchor="cite_note-72" w:history="1">
        <w:r>
          <w:rPr>
            <w:rStyle w:val="Hyperlink"/>
            <w:vertAlign w:val="superscript"/>
          </w:rPr>
          <w:t>[72]</w:t>
        </w:r>
      </w:hyperlink>
      <w:r>
        <w:t xml:space="preserve"> </w:t>
      </w:r>
    </w:p>
    <w:p w:rsidR="00000000" w:rsidRDefault="00FE0F46">
      <w:pPr>
        <w:pStyle w:val="Heading3"/>
        <w:rPr>
          <w:rFonts w:eastAsia="Times New Roman"/>
        </w:rPr>
      </w:pPr>
      <w:r>
        <w:rPr>
          <w:rStyle w:val="mw-headline"/>
          <w:rFonts w:eastAsia="Times New Roman"/>
        </w:rPr>
        <w:t>Western worl</w:t>
      </w:r>
      <w:r>
        <w:rPr>
          <w:rStyle w:val="mw-headline"/>
          <w:rFonts w:eastAsia="Times New Roman"/>
        </w:rPr>
        <w:t>d</w:t>
      </w:r>
      <w:r>
        <w:rPr>
          <w:rStyle w:val="mw-editsection-bracket"/>
          <w:rFonts w:eastAsia="Times New Roman"/>
        </w:rPr>
        <w:t>[</w:t>
      </w:r>
      <w:hyperlink r:id="rId83" w:tooltip="Edit section: Western world"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84" w:tooltip="North America" w:history="1">
        <w:r>
          <w:rPr>
            <w:rStyle w:val="Hyperlink"/>
          </w:rPr>
          <w:t>North America</w:t>
        </w:r>
      </w:hyperlink>
      <w:r>
        <w:t xml:space="preserve"> is thought to be home to 18,000–</w:t>
      </w:r>
      <w:r>
        <w:t xml:space="preserve">25,000 Zoroastrians of both </w:t>
      </w:r>
      <w:hyperlink r:id="rId85" w:tooltip="South Asian" w:history="1">
        <w:r>
          <w:rPr>
            <w:rStyle w:val="Hyperlink"/>
          </w:rPr>
          <w:t>South Asian</w:t>
        </w:r>
      </w:hyperlink>
      <w:r>
        <w:t xml:space="preserve"> and </w:t>
      </w:r>
      <w:hyperlink r:id="rId86" w:tooltip="Iran" w:history="1">
        <w:r>
          <w:rPr>
            <w:rStyle w:val="Hyperlink"/>
          </w:rPr>
          <w:t>Iranian</w:t>
        </w:r>
      </w:hyperlink>
      <w:r>
        <w:t xml:space="preserve"> background. A further 3,500 live in </w:t>
      </w:r>
      <w:hyperlink r:id="rId87" w:tooltip="Australia" w:history="1">
        <w:r>
          <w:rPr>
            <w:rStyle w:val="Hyperlink"/>
          </w:rPr>
          <w:t>Australia</w:t>
        </w:r>
      </w:hyperlink>
      <w:r>
        <w:t xml:space="preserve"> (mainly in </w:t>
      </w:r>
      <w:hyperlink r:id="rId88" w:tooltip="Sydney" w:history="1">
        <w:r>
          <w:rPr>
            <w:rStyle w:val="Hyperlink"/>
          </w:rPr>
          <w:t>Sydney</w:t>
        </w:r>
      </w:hyperlink>
      <w:r>
        <w:t xml:space="preserve">). In recent years, the United States has become a significant destination of Zoroastrian populations, holding the second largest population of Zoroastrians after India. </w:t>
      </w:r>
    </w:p>
    <w:p w:rsidR="00000000" w:rsidRDefault="00FE0F4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9" w:tooltip="Edit section: See also"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90" w:tooltip="Template:Portal" w:history="1">
        <w:r>
          <w:rPr>
            <w:rStyle w:val="Hyperlink"/>
          </w:rPr>
          <w:t>Template:Portal</w:t>
        </w:r>
      </w:hyperlink>
      <w:r>
        <w:t xml:space="preserve"> </w:t>
      </w:r>
    </w:p>
    <w:p w:rsidR="00000000" w:rsidRDefault="00FE0F46">
      <w:pPr>
        <w:numPr>
          <w:ilvl w:val="0"/>
          <w:numId w:val="2"/>
        </w:numPr>
        <w:spacing w:before="100" w:beforeAutospacing="1" w:after="100" w:afterAutospacing="1"/>
        <w:rPr>
          <w:rFonts w:eastAsia="Times New Roman"/>
        </w:rPr>
      </w:pPr>
      <w:hyperlink r:id="rId91" w:tooltip="Dualistic cosmology" w:history="1">
        <w:r>
          <w:rPr>
            <w:rStyle w:val="Hyperlink"/>
            <w:rFonts w:eastAsia="Times New Roman"/>
          </w:rPr>
          <w:t>Dualistic cosmology</w:t>
        </w:r>
      </w:hyperlink>
      <w:r>
        <w:rPr>
          <w:rFonts w:eastAsia="Times New Roman"/>
        </w:rPr>
        <w:t xml:space="preserve"> </w:t>
      </w:r>
    </w:p>
    <w:p w:rsidR="00000000" w:rsidRDefault="00FE0F46">
      <w:pPr>
        <w:numPr>
          <w:ilvl w:val="0"/>
          <w:numId w:val="2"/>
        </w:numPr>
        <w:spacing w:before="100" w:beforeAutospacing="1" w:after="100" w:afterAutospacing="1"/>
        <w:rPr>
          <w:rFonts w:eastAsia="Times New Roman"/>
        </w:rPr>
      </w:pPr>
      <w:hyperlink r:id="rId92" w:tooltip="Iranian religions" w:history="1">
        <w:r>
          <w:rPr>
            <w:rStyle w:val="Hyperlink"/>
            <w:rFonts w:eastAsia="Times New Roman"/>
          </w:rPr>
          <w:t>Iranian religions</w:t>
        </w:r>
      </w:hyperlink>
      <w:r>
        <w:rPr>
          <w:rFonts w:eastAsia="Times New Roman"/>
        </w:rPr>
        <w:t xml:space="preserve"> </w:t>
      </w:r>
    </w:p>
    <w:p w:rsidR="00000000" w:rsidRDefault="00FE0F46">
      <w:pPr>
        <w:numPr>
          <w:ilvl w:val="0"/>
          <w:numId w:val="2"/>
        </w:numPr>
        <w:spacing w:before="100" w:beforeAutospacing="1" w:after="100" w:afterAutospacing="1"/>
        <w:rPr>
          <w:rFonts w:eastAsia="Times New Roman"/>
        </w:rPr>
      </w:pPr>
      <w:hyperlink r:id="rId93" w:tooltip="Proto-Indo-European religion" w:history="1">
        <w:r>
          <w:rPr>
            <w:rStyle w:val="Hyperlink"/>
            <w:rFonts w:eastAsia="Times New Roman"/>
          </w:rPr>
          <w:t>Proto-Indo-European religion</w:t>
        </w:r>
      </w:hyperlink>
      <w:r>
        <w:rPr>
          <w:rFonts w:eastAsia="Times New Roman"/>
        </w:rPr>
        <w:t xml:space="preserve"> </w:t>
      </w:r>
    </w:p>
    <w:p w:rsidR="00000000" w:rsidRDefault="00FE0F4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4" w:tooltip="Edit section: Not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FE0F46">
      <w:pPr>
        <w:pStyle w:val="NormalWeb"/>
      </w:pPr>
      <w:hyperlink r:id="rId95" w:tooltip="Template:Reflist" w:history="1">
        <w:r>
          <w:rPr>
            <w:rStyle w:val="Hyperlink"/>
          </w:rPr>
          <w:t>Template:Reflist</w:t>
        </w:r>
      </w:hyperlink>
      <w:r>
        <w:t xml:space="preserve"> </w:t>
      </w:r>
    </w:p>
    <w:p w:rsidR="00000000" w:rsidRDefault="00FE0F4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6" w:tooltip="Edit section: References" w:history="1">
        <w:r>
          <w:rPr>
            <w:rStyle w:val="Hyperlink"/>
            <w:rFonts w:eastAsia="Times New Roman"/>
          </w:rPr>
          <w:t>edit</w:t>
        </w:r>
      </w:hyperlink>
      <w:r>
        <w:rPr>
          <w:rStyle w:val="mw-editsection-bracket"/>
          <w:rFonts w:eastAsia="Times New Roman"/>
        </w:rPr>
        <w:t>]</w:t>
      </w:r>
    </w:p>
    <w:p w:rsidR="00000000" w:rsidRDefault="00FE0F46">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97" w:tooltip="Edit section: Citations"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98" w:tooltip="Template:Reflist" w:history="1">
        <w:r>
          <w:rPr>
            <w:rStyle w:val="Hyperlink"/>
          </w:rPr>
          <w:t>Template:Reflist</w:t>
        </w:r>
      </w:hyperlink>
      <w:r>
        <w:t xml:space="preserve"> </w:t>
      </w:r>
    </w:p>
    <w:p w:rsidR="00000000" w:rsidRDefault="00FE0F46">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9" w:tooltip="Edit section: Bibliography"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100" w:tooltip="Template:More footnotes" w:history="1">
        <w:r>
          <w:rPr>
            <w:rStyle w:val="Hyperlink"/>
          </w:rPr>
          <w:t>Template:More footnotes</w:t>
        </w:r>
      </w:hyperlink>
      <w:r>
        <w:t xml:space="preserve"> </w:t>
      </w:r>
    </w:p>
    <w:p w:rsidR="00000000" w:rsidRDefault="00FE0F46">
      <w:pPr>
        <w:numPr>
          <w:ilvl w:val="0"/>
          <w:numId w:val="3"/>
        </w:numPr>
        <w:spacing w:before="100" w:beforeAutospacing="1" w:after="100" w:afterAutospacing="1"/>
        <w:rPr>
          <w:rFonts w:eastAsia="Times New Roman"/>
        </w:rPr>
      </w:pPr>
      <w:hyperlink r:id="rId101"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02"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03"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04" w:tooltip="Template:Citation" w:history="1">
        <w:r>
          <w:rPr>
            <w:rStyle w:val="Hyperlink"/>
            <w:rFonts w:eastAsia="Times New Roman"/>
          </w:rPr>
          <w:t>Template:Citation</w:t>
        </w:r>
      </w:hyperlink>
      <w:r>
        <w:rPr>
          <w:rFonts w:eastAsia="Times New Roman"/>
        </w:rPr>
        <w:t xml:space="preserve"> (note to catalogue searchers: the spine of this ed</w:t>
      </w:r>
      <w:r>
        <w:rPr>
          <w:rFonts w:eastAsia="Times New Roman"/>
        </w:rPr>
        <w:t xml:space="preserve">ition misprints the title "Zoroastrians" as "Zoroastians", and this may lead to catalogue errors) </w:t>
      </w:r>
    </w:p>
    <w:p w:rsidR="00000000" w:rsidRDefault="00FE0F46">
      <w:pPr>
        <w:numPr>
          <w:ilvl w:val="0"/>
          <w:numId w:val="3"/>
        </w:numPr>
        <w:spacing w:before="100" w:beforeAutospacing="1" w:after="100" w:afterAutospacing="1"/>
        <w:rPr>
          <w:rFonts w:eastAsia="Times New Roman"/>
        </w:rPr>
      </w:pPr>
      <w:hyperlink r:id="rId105"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06"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07" w:tooltip="Template:Citation" w:history="1">
        <w:r>
          <w:rPr>
            <w:rStyle w:val="Hyperlink"/>
            <w:rFonts w:eastAsia="Times New Roman"/>
          </w:rPr>
          <w:t>Template:Citation</w:t>
        </w:r>
      </w:hyperlink>
      <w:r>
        <w:rPr>
          <w:rFonts w:eastAsia="Times New Roman"/>
        </w:rPr>
        <w:t>*</w:t>
      </w:r>
      <w:hyperlink r:id="rId108" w:tooltip="Template:Citation" w:history="1">
        <w:r>
          <w:rPr>
            <w:rStyle w:val="Hyperlink"/>
            <w:rFonts w:eastAsia="Times New Roman"/>
          </w:rPr>
          <w:t>Template:Citation</w:t>
        </w:r>
      </w:hyperlink>
      <w:r>
        <w:rPr>
          <w:rFonts w:eastAsia="Times New Roman"/>
        </w:rPr>
        <w:t xml:space="preserve"> pages 684–687 </w:t>
      </w:r>
    </w:p>
    <w:p w:rsidR="00000000" w:rsidRDefault="00FE0F46">
      <w:pPr>
        <w:numPr>
          <w:ilvl w:val="0"/>
          <w:numId w:val="3"/>
        </w:numPr>
        <w:spacing w:before="100" w:beforeAutospacing="1" w:after="100" w:afterAutospacing="1"/>
        <w:rPr>
          <w:rFonts w:eastAsia="Times New Roman"/>
        </w:rPr>
      </w:pPr>
      <w:hyperlink r:id="rId109"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0"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1"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2"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3" w:tooltip="Template:Citation" w:history="1">
        <w:r>
          <w:rPr>
            <w:rStyle w:val="Hyperlink"/>
            <w:rFonts w:eastAsia="Times New Roman"/>
          </w:rPr>
          <w:t>Template:Citation</w:t>
        </w:r>
      </w:hyperlink>
      <w:r>
        <w:rPr>
          <w:rFonts w:eastAsia="Times New Roman"/>
        </w:rPr>
        <w:t xml:space="preserve"> pages 813–815 </w:t>
      </w:r>
    </w:p>
    <w:p w:rsidR="00000000" w:rsidRDefault="00FE0F46">
      <w:pPr>
        <w:numPr>
          <w:ilvl w:val="0"/>
          <w:numId w:val="3"/>
        </w:numPr>
        <w:spacing w:before="100" w:beforeAutospacing="1" w:after="100" w:afterAutospacing="1"/>
        <w:rPr>
          <w:rFonts w:eastAsia="Times New Roman"/>
        </w:rPr>
      </w:pPr>
      <w:hyperlink r:id="rId114"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5"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6"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7" w:tooltip="Template:Citation" w:history="1">
        <w:r>
          <w:rPr>
            <w:rStyle w:val="Hyperlink"/>
            <w:rFonts w:eastAsia="Times New Roman"/>
          </w:rPr>
          <w:t>Template:Citation</w:t>
        </w:r>
      </w:hyperlink>
      <w:r>
        <w:rPr>
          <w:rFonts w:eastAsia="Times New Roman"/>
        </w:rPr>
        <w:t xml:space="preserve"> pages 35–44. </w:t>
      </w:r>
    </w:p>
    <w:p w:rsidR="00000000" w:rsidRDefault="00FE0F46">
      <w:pPr>
        <w:numPr>
          <w:ilvl w:val="0"/>
          <w:numId w:val="3"/>
        </w:numPr>
        <w:spacing w:before="100" w:beforeAutospacing="1" w:after="100" w:afterAutospacing="1"/>
        <w:rPr>
          <w:rFonts w:eastAsia="Times New Roman"/>
        </w:rPr>
      </w:pPr>
      <w:hyperlink r:id="rId118"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19"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0"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1" w:tooltip="Template:Citation" w:history="1">
        <w:r>
          <w:rPr>
            <w:rStyle w:val="Hyperlink"/>
            <w:rFonts w:eastAsia="Times New Roman"/>
          </w:rPr>
          <w:t>Tem</w:t>
        </w:r>
        <w:r>
          <w:rPr>
            <w:rStyle w:val="Hyperlink"/>
            <w:rFonts w:eastAsia="Times New Roman"/>
          </w:rPr>
          <w:t>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2"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3"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4" w:tooltip="Template:Citation" w:history="1">
        <w:r>
          <w:rPr>
            <w:rStyle w:val="Hyperlink"/>
            <w:rFonts w:eastAsia="Times New Roman"/>
          </w:rPr>
          <w:t>Template:Cita</w:t>
        </w:r>
        <w:r>
          <w:rPr>
            <w:rStyle w:val="Hyperlink"/>
            <w:rFonts w:eastAsia="Times New Roman"/>
          </w:rPr>
          <w:t>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5"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6"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3"/>
        </w:numPr>
        <w:spacing w:before="100" w:beforeAutospacing="1" w:after="100" w:afterAutospacing="1"/>
        <w:rPr>
          <w:rFonts w:eastAsia="Times New Roman"/>
        </w:rPr>
      </w:pPr>
      <w:hyperlink r:id="rId127" w:tooltip="Template:Citation" w:history="1">
        <w:r>
          <w:rPr>
            <w:rStyle w:val="Hyperlink"/>
            <w:rFonts w:eastAsia="Times New Roman"/>
          </w:rPr>
          <w:t>Template:Citation</w:t>
        </w:r>
      </w:hyperlink>
      <w:r>
        <w:rPr>
          <w:rFonts w:eastAsia="Times New Roman"/>
        </w:rPr>
        <w:t xml:space="preserve"> </w:t>
      </w:r>
    </w:p>
    <w:p w:rsidR="00000000" w:rsidRDefault="00FE0F46">
      <w:pPr>
        <w:pStyle w:val="NormalWeb"/>
      </w:pPr>
      <w:hyperlink r:id="rId128" w:tooltip="Template:Refend" w:history="1">
        <w:r>
          <w:rPr>
            <w:rStyle w:val="Hyperlink"/>
          </w:rPr>
          <w:t>Template:Refend</w:t>
        </w:r>
      </w:hyperlink>
      <w:r>
        <w:t xml:space="preserve"> </w:t>
      </w:r>
    </w:p>
    <w:p w:rsidR="00000000" w:rsidRDefault="00FE0F46">
      <w:pPr>
        <w:numPr>
          <w:ilvl w:val="0"/>
          <w:numId w:val="4"/>
        </w:numPr>
        <w:spacing w:before="100" w:beforeAutospacing="1" w:after="100" w:afterAutospacing="1"/>
        <w:rPr>
          <w:rFonts w:eastAsia="Times New Roman"/>
        </w:rPr>
      </w:pPr>
      <w:hyperlink r:id="rId129"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4"/>
        </w:numPr>
        <w:spacing w:before="100" w:beforeAutospacing="1" w:after="100" w:afterAutospacing="1"/>
        <w:rPr>
          <w:rFonts w:eastAsia="Times New Roman"/>
        </w:rPr>
      </w:pPr>
      <w:hyperlink r:id="rId130" w:tooltip="Template:Citation" w:history="1">
        <w:r>
          <w:rPr>
            <w:rStyle w:val="Hyperlink"/>
            <w:rFonts w:eastAsia="Times New Roman"/>
          </w:rPr>
          <w:t>Template:Citation</w:t>
        </w:r>
      </w:hyperlink>
      <w:r>
        <w:rPr>
          <w:rFonts w:eastAsia="Times New Roman"/>
        </w:rPr>
        <w:t xml:space="preserve"> </w:t>
      </w:r>
    </w:p>
    <w:p w:rsidR="00000000" w:rsidRDefault="00FE0F46">
      <w:pPr>
        <w:numPr>
          <w:ilvl w:val="0"/>
          <w:numId w:val="4"/>
        </w:numPr>
        <w:spacing w:before="100" w:beforeAutospacing="1" w:after="100" w:afterAutospacing="1"/>
        <w:rPr>
          <w:rFonts w:eastAsia="Times New Roman"/>
        </w:rPr>
      </w:pPr>
      <w:hyperlink r:id="rId131" w:tooltip="Saga of the Aryans" w:history="1">
        <w:r>
          <w:rPr>
            <w:rStyle w:val="Hyperlink"/>
            <w:rFonts w:eastAsia="Times New Roman"/>
          </w:rPr>
          <w:t>Saga of the Aryans</w:t>
        </w:r>
      </w:hyperlink>
      <w:r>
        <w:rPr>
          <w:rFonts w:eastAsia="Times New Roman"/>
        </w:rPr>
        <w:t xml:space="preserve">, Historical novel on ancient Iranian migrations by Porus Homi Havewala, Published Mumbai, India (2005, 2010). </w:t>
      </w:r>
    </w:p>
    <w:p w:rsidR="00000000" w:rsidRDefault="00FE0F4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2" w:tooltip="Edit section: External links" w:history="1">
        <w:r>
          <w:rPr>
            <w:rStyle w:val="Hyperlink"/>
            <w:rFonts w:eastAsia="Times New Roman"/>
          </w:rPr>
          <w:t>edit</w:t>
        </w:r>
      </w:hyperlink>
      <w:r>
        <w:rPr>
          <w:rStyle w:val="mw-editsection-bracket"/>
          <w:rFonts w:eastAsia="Times New Roman"/>
        </w:rPr>
        <w:t>]</w:t>
      </w:r>
    </w:p>
    <w:p w:rsidR="00000000" w:rsidRDefault="00FE0F46">
      <w:pPr>
        <w:pStyle w:val="NormalWeb"/>
      </w:pPr>
      <w:hyperlink r:id="rId133" w:tooltip="Template:Sisterlinks" w:history="1">
        <w:r>
          <w:rPr>
            <w:rStyle w:val="Hyperlink"/>
          </w:rPr>
          <w:t>Template:Sisterlinks</w:t>
        </w:r>
      </w:hyperlink>
      <w:r>
        <w:t xml:space="preserve"> </w:t>
      </w:r>
      <w:hyperlink r:id="rId134" w:tooltip="Template:Prone to spam" w:history="1">
        <w:r>
          <w:rPr>
            <w:rStyle w:val="Hyperlink"/>
          </w:rPr>
          <w:t>Template:Prone to spam</w:t>
        </w:r>
      </w:hyperlink>
      <w:r>
        <w:t xml:space="preserve"> </w:t>
      </w:r>
      <w:hyperlink r:id="rId135" w:tooltip="Template:Z148" w:history="1">
        <w:r>
          <w:rPr>
            <w:rStyle w:val="Hyperlink"/>
          </w:rPr>
          <w:t>Template:Z148</w:t>
        </w:r>
      </w:hyperlink>
      <w:r>
        <w:t xml:space="preserve"> </w:t>
      </w:r>
    </w:p>
    <w:p w:rsidR="00000000" w:rsidRDefault="00FE0F46">
      <w:pPr>
        <w:numPr>
          <w:ilvl w:val="0"/>
          <w:numId w:val="5"/>
        </w:numPr>
        <w:spacing w:before="100" w:beforeAutospacing="1" w:after="100" w:afterAutospacing="1"/>
        <w:rPr>
          <w:rFonts w:eastAsia="Times New Roman"/>
        </w:rPr>
      </w:pPr>
      <w:hyperlink r:id="rId136" w:tooltip="Template:Dmoz" w:history="1">
        <w:r>
          <w:rPr>
            <w:rStyle w:val="Hyperlink"/>
            <w:rFonts w:eastAsia="Times New Roman"/>
          </w:rPr>
          <w:t>Template:Dmoz</w:t>
        </w:r>
      </w:hyperlink>
      <w:r>
        <w:rPr>
          <w:rFonts w:eastAsia="Times New Roman"/>
        </w:rPr>
        <w:t xml:space="preserve"> </w:t>
      </w:r>
    </w:p>
    <w:p w:rsidR="00000000" w:rsidRDefault="00FE0F46">
      <w:pPr>
        <w:numPr>
          <w:ilvl w:val="0"/>
          <w:numId w:val="5"/>
        </w:numPr>
        <w:spacing w:before="100" w:beforeAutospacing="1" w:after="100" w:afterAutospacing="1"/>
        <w:rPr>
          <w:rFonts w:eastAsia="Times New Roman"/>
        </w:rPr>
      </w:pPr>
      <w:hyperlink r:id="rId137" w:history="1">
        <w:r>
          <w:rPr>
            <w:rStyle w:val="Hyperlink"/>
            <w:rFonts w:eastAsia="Times New Roman"/>
          </w:rPr>
          <w:t>zoroastrian.org</w:t>
        </w:r>
      </w:hyperlink>
      <w:r>
        <w:rPr>
          <w:rFonts w:eastAsia="Times New Roman"/>
        </w:rPr>
        <w:t xml:space="preserve"> </w:t>
      </w:r>
    </w:p>
    <w:p w:rsidR="00000000" w:rsidRDefault="00FE0F46">
      <w:pPr>
        <w:numPr>
          <w:ilvl w:val="1"/>
          <w:numId w:val="5"/>
        </w:numPr>
        <w:spacing w:before="100" w:beforeAutospacing="1" w:after="100" w:afterAutospacing="1"/>
        <w:rPr>
          <w:rFonts w:eastAsia="Times New Roman"/>
        </w:rPr>
      </w:pPr>
      <w:hyperlink r:id="rId138" w:history="1">
        <w:r>
          <w:rPr>
            <w:rStyle w:val="Hyperlink"/>
            <w:rFonts w:eastAsia="Times New Roman"/>
          </w:rPr>
          <w:t>Good and Evil</w:t>
        </w:r>
      </w:hyperlink>
      <w:r>
        <w:rPr>
          <w:rFonts w:eastAsia="Times New Roman"/>
        </w:rPr>
        <w:t xml:space="preserve"> </w:t>
      </w:r>
    </w:p>
    <w:p w:rsidR="00000000" w:rsidRDefault="00FE0F46">
      <w:pPr>
        <w:numPr>
          <w:ilvl w:val="1"/>
          <w:numId w:val="5"/>
        </w:numPr>
        <w:spacing w:before="100" w:beforeAutospacing="1" w:after="100" w:afterAutospacing="1"/>
        <w:rPr>
          <w:rFonts w:eastAsia="Times New Roman"/>
        </w:rPr>
      </w:pPr>
      <w:hyperlink r:id="rId139" w:history="1">
        <w:r>
          <w:rPr>
            <w:rStyle w:val="Hyperlink"/>
            <w:rFonts w:eastAsia="Times New Roman"/>
          </w:rPr>
          <w:t>God in the Gathas</w:t>
        </w:r>
      </w:hyperlink>
      <w:r>
        <w:rPr>
          <w:rFonts w:eastAsia="Times New Roman"/>
        </w:rPr>
        <w:t xml:space="preserve"> </w:t>
      </w:r>
    </w:p>
    <w:p w:rsidR="00000000" w:rsidRDefault="00FE0F46">
      <w:pPr>
        <w:numPr>
          <w:ilvl w:val="0"/>
          <w:numId w:val="5"/>
        </w:numPr>
        <w:spacing w:before="100" w:beforeAutospacing="1" w:after="100" w:afterAutospacing="1"/>
        <w:rPr>
          <w:rFonts w:eastAsia="Times New Roman"/>
        </w:rPr>
      </w:pPr>
      <w:hyperlink r:id="rId140" w:history="1">
        <w:r>
          <w:rPr>
            <w:rStyle w:val="Hyperlink"/>
            <w:rFonts w:eastAsia="Times New Roman"/>
          </w:rPr>
          <w:t>Zoroastri</w:t>
        </w:r>
        <w:r>
          <w:rPr>
            <w:rStyle w:val="Hyperlink"/>
            <w:rFonts w:eastAsia="Times New Roman"/>
          </w:rPr>
          <w:t>anism: History, Beliefs, and Practices</w:t>
        </w:r>
      </w:hyperlink>
      <w:r>
        <w:rPr>
          <w:rFonts w:eastAsia="Times New Roman"/>
        </w:rPr>
        <w:t xml:space="preserve"> </w:t>
      </w:r>
    </w:p>
    <w:p w:rsidR="00000000" w:rsidRDefault="00FE0F46">
      <w:pPr>
        <w:pStyle w:val="NormalWeb"/>
      </w:pPr>
      <w:hyperlink r:id="rId141" w:tooltip="Template:Religion topics" w:history="1">
        <w:r>
          <w:rPr>
            <w:rStyle w:val="Hyperlink"/>
          </w:rPr>
          <w:t>Template:Religion topics</w:t>
        </w:r>
      </w:hyperlink>
      <w:r>
        <w:t xml:space="preserve"> </w:t>
      </w:r>
    </w:p>
    <w:p w:rsidR="00000000" w:rsidRDefault="00FE0F46">
      <w:pPr>
        <w:pStyle w:val="NormalWeb"/>
      </w:pPr>
      <w:r>
        <w:br/>
      </w:r>
      <w:hyperlink r:id="rId142" w:tooltip="Template:Authority control" w:history="1">
        <w:r>
          <w:rPr>
            <w:rStyle w:val="Hyperlink"/>
          </w:rPr>
          <w:t>Template:Authority control</w:t>
        </w:r>
      </w:hyperlink>
      <w:r>
        <w:t xml:space="preserve"> </w:t>
      </w:r>
    </w:p>
    <w:p w:rsidR="00FE0F46" w:rsidRDefault="00FE0F46">
      <w:pPr>
        <w:pStyle w:val="NormalWeb"/>
      </w:pPr>
      <w:hyperlink r:id="rId143" w:tooltip="Category:Zoroastrianism" w:history="1">
        <w:r>
          <w:rPr>
            <w:rStyle w:val="Hyperlink"/>
          </w:rPr>
          <w:t>Category:Zoroastrianism</w:t>
        </w:r>
      </w:hyperlink>
      <w:r>
        <w:t xml:space="preserve"> </w:t>
      </w:r>
      <w:hyperlink r:id="rId144" w:tooltip="Category:Iranian religions" w:history="1">
        <w:r>
          <w:rPr>
            <w:rStyle w:val="Hyperlink"/>
          </w:rPr>
          <w:t>Category:Iranian religions</w:t>
        </w:r>
      </w:hyperlink>
      <w:r>
        <w:t xml:space="preserve"> </w:t>
      </w:r>
      <w:hyperlink r:id="rId145" w:tooltip="Category:Monotheistic religions" w:history="1">
        <w:r>
          <w:rPr>
            <w:rStyle w:val="Hyperlink"/>
          </w:rPr>
          <w:t>Category:Monotheistic religions</w:t>
        </w:r>
      </w:hyperlink>
      <w:r>
        <w:t xml:space="preserve"> </w:t>
      </w:r>
      <w:hyperlink r:id="rId146" w:tooltip="Category:Religion in Asia" w:history="1">
        <w:r>
          <w:rPr>
            <w:rStyle w:val="Hyperlink"/>
          </w:rPr>
          <w:t>Category:Religion in Asia</w:t>
        </w:r>
      </w:hyperlink>
      <w:r>
        <w:t xml:space="preserve"> </w:t>
      </w:r>
      <w:hyperlink r:id="rId147" w:tooltip="Category:Religion in Iran" w:history="1">
        <w:r>
          <w:rPr>
            <w:rStyle w:val="Hyperlink"/>
          </w:rPr>
          <w:t>Category:Religion in Iran</w:t>
        </w:r>
      </w:hyperlink>
      <w:r>
        <w:t xml:space="preserve"> </w:t>
      </w:r>
    </w:p>
    <w:sectPr w:rsidR="00FE0F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E26AE"/>
    <w:multiLevelType w:val="multilevel"/>
    <w:tmpl w:val="261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10D92"/>
    <w:multiLevelType w:val="multilevel"/>
    <w:tmpl w:val="B8F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2F68"/>
    <w:multiLevelType w:val="multilevel"/>
    <w:tmpl w:val="AA24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12171"/>
    <w:multiLevelType w:val="multilevel"/>
    <w:tmpl w:val="233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C2F0C"/>
    <w:multiLevelType w:val="multilevel"/>
    <w:tmpl w:val="53C8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0F46"/>
    <w:rsid w:val="00FE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3D9E2F-C24D-4103-BAD5-BF2C9B63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538343">
      <w:marLeft w:val="0"/>
      <w:marRight w:val="0"/>
      <w:marTop w:val="0"/>
      <w:marBottom w:val="0"/>
      <w:divBdr>
        <w:top w:val="none" w:sz="0" w:space="0" w:color="auto"/>
        <w:left w:val="none" w:sz="0" w:space="0" w:color="auto"/>
        <w:bottom w:val="none" w:sz="0" w:space="0" w:color="auto"/>
        <w:right w:val="none" w:sz="0" w:space="0" w:color="auto"/>
      </w:divBdr>
      <w:divsChild>
        <w:div w:id="13513729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Chinvat_Bridge" TargetMode="External"/><Relationship Id="rId117" Type="http://schemas.openxmlformats.org/officeDocument/2006/relationships/hyperlink" Target="/wiki/Template:Citation" TargetMode="External"/><Relationship Id="rId21" Type="http://schemas.openxmlformats.org/officeDocument/2006/relationships/hyperlink" Target="/wiki/Template:Main" TargetMode="External"/><Relationship Id="rId42" Type="http://schemas.openxmlformats.org/officeDocument/2006/relationships/hyperlink" Target="/wiki/Parsi_people" TargetMode="External"/><Relationship Id="rId47" Type="http://schemas.openxmlformats.org/officeDocument/2006/relationships/hyperlink" Target="/wiki/Australia" TargetMode="External"/><Relationship Id="rId63" Type="http://schemas.openxmlformats.org/officeDocument/2006/relationships/hyperlink" Target="/index.php?title=(none)&amp;action=edit&amp;section=27" TargetMode="External"/><Relationship Id="rId68" Type="http://schemas.openxmlformats.org/officeDocument/2006/relationships/hyperlink" Target="/wiki/Bactria" TargetMode="External"/><Relationship Id="rId84" Type="http://schemas.openxmlformats.org/officeDocument/2006/relationships/hyperlink" Target="/wiki/North_America"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Template:Citation" TargetMode="External"/><Relationship Id="rId133" Type="http://schemas.openxmlformats.org/officeDocument/2006/relationships/hyperlink" Target="/wiki/Template:Sisterlinks" TargetMode="External"/><Relationship Id="rId138" Type="http://schemas.openxmlformats.org/officeDocument/2006/relationships/hyperlink" Target="http://www.zoroastrian.org/articles/Good%20and%20Evil%20in%20the%20Gathas.htm" TargetMode="External"/><Relationship Id="rId16" Type="http://schemas.openxmlformats.org/officeDocument/2006/relationships/hyperlink" Target="/index.php?title=(none)&amp;action=edit&amp;section=31" TargetMode="External"/><Relationship Id="rId107" Type="http://schemas.openxmlformats.org/officeDocument/2006/relationships/hyperlink" Target="/wiki/Template:Citation" TargetMode="External"/><Relationship Id="rId11" Type="http://schemas.openxmlformats.org/officeDocument/2006/relationships/hyperlink" Target="/index.php?title=(none)&amp;action=edit&amp;section=26" TargetMode="External"/><Relationship Id="rId32" Type="http://schemas.openxmlformats.org/officeDocument/2006/relationships/hyperlink" Target="/wiki/Template:Year_needed" TargetMode="External"/><Relationship Id="rId37" Type="http://schemas.openxmlformats.org/officeDocument/2006/relationships/hyperlink" Target="/wiki/Fire_temple" TargetMode="External"/><Relationship Id="rId53" Type="http://schemas.openxmlformats.org/officeDocument/2006/relationships/hyperlink" Target="/wiki/File:Parsi-navjote-sitting.jpg" TargetMode="External"/><Relationship Id="rId58" Type="http://schemas.openxmlformats.org/officeDocument/2006/relationships/hyperlink" Target="/wiki/Indian_subcontinent" TargetMode="External"/><Relationship Id="rId74" Type="http://schemas.openxmlformats.org/officeDocument/2006/relationships/hyperlink" Target="/wiki/Yazd" TargetMode="External"/><Relationship Id="rId79" Type="http://schemas.openxmlformats.org/officeDocument/2006/relationships/hyperlink" Target="/wiki/Dari_(Persian)" TargetMode="External"/><Relationship Id="rId102" Type="http://schemas.openxmlformats.org/officeDocument/2006/relationships/hyperlink" Target="/wiki/Template:Citation" TargetMode="External"/><Relationship Id="rId123" Type="http://schemas.openxmlformats.org/officeDocument/2006/relationships/hyperlink" Target="/wiki/Template:Citation" TargetMode="External"/><Relationship Id="rId128" Type="http://schemas.openxmlformats.org/officeDocument/2006/relationships/hyperlink" Target="/wiki/Template:Refend" TargetMode="External"/><Relationship Id="rId144" Type="http://schemas.openxmlformats.org/officeDocument/2006/relationships/hyperlink" Target="/wiki/Category:Iranian_religions" TargetMode="External"/><Relationship Id="rId149" Type="http://schemas.openxmlformats.org/officeDocument/2006/relationships/theme" Target="theme/theme1.xml"/><Relationship Id="rId5" Type="http://schemas.openxmlformats.org/officeDocument/2006/relationships/hyperlink" Target="/wiki/Template:Zoroastrianism" TargetMode="External"/><Relationship Id="rId90" Type="http://schemas.openxmlformats.org/officeDocument/2006/relationships/hyperlink" Target="/wiki/Template:Portal" TargetMode="External"/><Relationship Id="rId95" Type="http://schemas.openxmlformats.org/officeDocument/2006/relationships/hyperlink" Target="/wiki/Template:Reflist" TargetMode="External"/><Relationship Id="rId22" Type="http://schemas.openxmlformats.org/officeDocument/2006/relationships/hyperlink" Target="/wiki/Eschatology" TargetMode="External"/><Relationship Id="rId27" Type="http://schemas.openxmlformats.org/officeDocument/2006/relationships/hyperlink" Target="/wiki/Amesha_Spenta" TargetMode="External"/><Relationship Id="rId43" Type="http://schemas.openxmlformats.org/officeDocument/2006/relationships/hyperlink" Target="/wiki/Template:Cite_news" TargetMode="External"/><Relationship Id="rId48" Type="http://schemas.openxmlformats.org/officeDocument/2006/relationships/hyperlink" Target="/wiki/United_States_of_America" TargetMode="External"/><Relationship Id="rId64" Type="http://schemas.openxmlformats.org/officeDocument/2006/relationships/hyperlink" Target="/wiki/Template:Main" TargetMode="External"/><Relationship Id="rId69" Type="http://schemas.openxmlformats.org/officeDocument/2006/relationships/hyperlink" Target="/wiki/Balkh" TargetMode="External"/><Relationship Id="rId113" Type="http://schemas.openxmlformats.org/officeDocument/2006/relationships/hyperlink" Target="/wiki/Template:Citation" TargetMode="External"/><Relationship Id="rId118" Type="http://schemas.openxmlformats.org/officeDocument/2006/relationships/hyperlink" Target="/wiki/Template:Citation" TargetMode="External"/><Relationship Id="rId134" Type="http://schemas.openxmlformats.org/officeDocument/2006/relationships/hyperlink" Target="/wiki/Template:Prone_to_spam" TargetMode="External"/><Relationship Id="rId139" Type="http://schemas.openxmlformats.org/officeDocument/2006/relationships/hyperlink" Target="http://www.zoroastrian.org/articles/God%20in%20the%20Gathas.htm" TargetMode="External"/><Relationship Id="rId80" Type="http://schemas.openxmlformats.org/officeDocument/2006/relationships/hyperlink" Target="/wiki/Gabr" TargetMode="External"/><Relationship Id="rId85" Type="http://schemas.openxmlformats.org/officeDocument/2006/relationships/hyperlink" Target="/wiki/South_Asian" TargetMode="External"/><Relationship Id="rId3" Type="http://schemas.openxmlformats.org/officeDocument/2006/relationships/settings" Target="settings.xml"/><Relationship Id="rId12" Type="http://schemas.openxmlformats.org/officeDocument/2006/relationships/hyperlink" Target="/index.php?title=(none)&amp;action=edit&amp;section=27" TargetMode="External"/><Relationship Id="rId17" Type="http://schemas.openxmlformats.org/officeDocument/2006/relationships/hyperlink" Target="/index.php?title=(none)&amp;action=edit&amp;section=32" TargetMode="External"/><Relationship Id="rId25" Type="http://schemas.openxmlformats.org/officeDocument/2006/relationships/hyperlink" Target="/wiki/Resurrection_of_the_dead" TargetMode="External"/><Relationship Id="rId33" Type="http://schemas.openxmlformats.org/officeDocument/2006/relationships/hyperlink" Target="/wiki/Template:Unreliable_source?" TargetMode="External"/><Relationship Id="rId38" Type="http://schemas.openxmlformats.org/officeDocument/2006/relationships/hyperlink" Target="/wiki/Yazd" TargetMode="External"/><Relationship Id="rId46" Type="http://schemas.openxmlformats.org/officeDocument/2006/relationships/hyperlink" Target="/wiki/Canada" TargetMode="External"/><Relationship Id="rId59" Type="http://schemas.openxmlformats.org/officeDocument/2006/relationships/hyperlink" Target="/wiki/Mumbai" TargetMode="External"/><Relationship Id="rId67" Type="http://schemas.openxmlformats.org/officeDocument/2006/relationships/hyperlink" Target="/wiki/Central_Asia" TargetMode="External"/><Relationship Id="rId103" Type="http://schemas.openxmlformats.org/officeDocument/2006/relationships/hyperlink" Target="/wiki/Template:Citation" TargetMode="External"/><Relationship Id="rId108" Type="http://schemas.openxmlformats.org/officeDocument/2006/relationships/hyperlink" Target="/wiki/Template:Citation" TargetMode="External"/><Relationship Id="rId116" Type="http://schemas.openxmlformats.org/officeDocument/2006/relationships/hyperlink" Target="/wiki/Template:Citation" TargetMode="External"/><Relationship Id="rId124" Type="http://schemas.openxmlformats.org/officeDocument/2006/relationships/hyperlink" Target="/wiki/Template:Citation" TargetMode="External"/><Relationship Id="rId129" Type="http://schemas.openxmlformats.org/officeDocument/2006/relationships/hyperlink" Target="/wiki/Template:Citation" TargetMode="External"/><Relationship Id="rId137" Type="http://schemas.openxmlformats.org/officeDocument/2006/relationships/hyperlink" Target="http://www.zoroastrian.org" TargetMode="External"/><Relationship Id="rId20" Type="http://schemas.openxmlformats.org/officeDocument/2006/relationships/hyperlink" Target="/index.php?title=(none)&amp;action=edit&amp;section=23" TargetMode="External"/><Relationship Id="rId41" Type="http://schemas.openxmlformats.org/officeDocument/2006/relationships/hyperlink" Target="/wiki/South_Asian" TargetMode="External"/><Relationship Id="rId54" Type="http://schemas.openxmlformats.org/officeDocument/2006/relationships/hyperlink" Target="/wiki/Parsi_people" TargetMode="External"/><Relationship Id="rId62" Type="http://schemas.openxmlformats.org/officeDocument/2006/relationships/hyperlink" Target="/wiki/Karachi" TargetMode="External"/><Relationship Id="rId70" Type="http://schemas.openxmlformats.org/officeDocument/2006/relationships/hyperlink" Target="/wiki/Sogdiana" TargetMode="External"/><Relationship Id="rId75" Type="http://schemas.openxmlformats.org/officeDocument/2006/relationships/hyperlink" Target="/wiki/Kerman" TargetMode="External"/><Relationship Id="rId83" Type="http://schemas.openxmlformats.org/officeDocument/2006/relationships/hyperlink" Target="/index.php?title=(none)&amp;action=edit&amp;section=28" TargetMode="External"/><Relationship Id="rId88" Type="http://schemas.openxmlformats.org/officeDocument/2006/relationships/hyperlink" Target="/wiki/Sydney" TargetMode="External"/><Relationship Id="rId91" Type="http://schemas.openxmlformats.org/officeDocument/2006/relationships/hyperlink" Target="/wiki/Dualistic_cosmology" TargetMode="External"/><Relationship Id="rId96" Type="http://schemas.openxmlformats.org/officeDocument/2006/relationships/hyperlink" Target="/index.php?title=(none)&amp;action=edit&amp;section=31" TargetMode="External"/><Relationship Id="rId111" Type="http://schemas.openxmlformats.org/officeDocument/2006/relationships/hyperlink" Target="/wiki/Template:Citation" TargetMode="External"/><Relationship Id="rId132" Type="http://schemas.openxmlformats.org/officeDocument/2006/relationships/hyperlink" Target="/index.php?title=(none)&amp;action=edit&amp;section=34" TargetMode="External"/><Relationship Id="rId140" Type="http://schemas.openxmlformats.org/officeDocument/2006/relationships/hyperlink" Target="http://www.theosophical.org/publications/1231" TargetMode="External"/><Relationship Id="rId145" Type="http://schemas.openxmlformats.org/officeDocument/2006/relationships/hyperlink" Target="/wiki/Category:Monotheistic_religions" TargetMode="External"/><Relationship Id="rId1" Type="http://schemas.openxmlformats.org/officeDocument/2006/relationships/numbering" Target="numbering.xml"/><Relationship Id="rId6" Type="http://schemas.openxmlformats.org/officeDocument/2006/relationships/hyperlink" Target="/wiki/Template:Refn" TargetMode="External"/><Relationship Id="rId15" Type="http://schemas.openxmlformats.org/officeDocument/2006/relationships/hyperlink" Target="/index.php?title=(none)&amp;action=edit&amp;section=30" TargetMode="External"/><Relationship Id="rId23" Type="http://schemas.openxmlformats.org/officeDocument/2006/relationships/hyperlink" Target="/wiki/General_judgment" TargetMode="External"/><Relationship Id="rId28" Type="http://schemas.openxmlformats.org/officeDocument/2006/relationships/hyperlink" Target="/wiki/Frashokereti" TargetMode="External"/><Relationship Id="rId36" Type="http://schemas.openxmlformats.org/officeDocument/2006/relationships/hyperlink" Target="/wiki/File:Ateshkadeh_yazd.jpg" TargetMode="External"/><Relationship Id="rId49" Type="http://schemas.openxmlformats.org/officeDocument/2006/relationships/hyperlink" Target="/wiki/California" TargetMode="External"/><Relationship Id="rId57" Type="http://schemas.openxmlformats.org/officeDocument/2006/relationships/hyperlink" Target="/wiki/Gujarat" TargetMode="External"/><Relationship Id="rId106" Type="http://schemas.openxmlformats.org/officeDocument/2006/relationships/hyperlink" Target="/wiki/Template:Citation" TargetMode="External"/><Relationship Id="rId114" Type="http://schemas.openxmlformats.org/officeDocument/2006/relationships/hyperlink" Target="/wiki/Template:Citation" TargetMode="External"/><Relationship Id="rId119" Type="http://schemas.openxmlformats.org/officeDocument/2006/relationships/hyperlink" Target="/wiki/Template:Citation" TargetMode="External"/><Relationship Id="rId127" Type="http://schemas.openxmlformats.org/officeDocument/2006/relationships/hyperlink" Target="/wiki/Template:Citation" TargetMode="External"/><Relationship Id="rId10" Type="http://schemas.openxmlformats.org/officeDocument/2006/relationships/hyperlink" Target="/index.php?title=(none)&amp;action=edit&amp;section=25" TargetMode="External"/><Relationship Id="rId31" Type="http://schemas.openxmlformats.org/officeDocument/2006/relationships/hyperlink" Target="/index.php?title=(none)&amp;action=edit&amp;section=24" TargetMode="External"/><Relationship Id="rId44" Type="http://schemas.openxmlformats.org/officeDocument/2006/relationships/hyperlink" Target="/wiki/Diaspora" TargetMode="External"/><Relationship Id="rId52" Type="http://schemas.openxmlformats.org/officeDocument/2006/relationships/hyperlink" Target="/wiki/Template:Main" TargetMode="External"/><Relationship Id="rId60" Type="http://schemas.openxmlformats.org/officeDocument/2006/relationships/hyperlink" Target="/wiki/Emigration" TargetMode="External"/><Relationship Id="rId65" Type="http://schemas.openxmlformats.org/officeDocument/2006/relationships/hyperlink" Target="/wiki/Iranian_Revolution" TargetMode="External"/><Relationship Id="rId73" Type="http://schemas.openxmlformats.org/officeDocument/2006/relationships/hyperlink" Target="/wiki/Tehran" TargetMode="External"/><Relationship Id="rId78" Type="http://schemas.openxmlformats.org/officeDocument/2006/relationships/hyperlink" Target="/wiki/Dari_(Zoroastrian)" TargetMode="External"/><Relationship Id="rId81" Type="http://schemas.openxmlformats.org/officeDocument/2006/relationships/hyperlink" Target="/wiki/Kurds" TargetMode="External"/><Relationship Id="rId86" Type="http://schemas.openxmlformats.org/officeDocument/2006/relationships/hyperlink" Target="/wiki/Iran" TargetMode="External"/><Relationship Id="rId94" Type="http://schemas.openxmlformats.org/officeDocument/2006/relationships/hyperlink" Target="/index.php?title=(none)&amp;action=edit&amp;section=30" TargetMode="External"/><Relationship Id="rId99" Type="http://schemas.openxmlformats.org/officeDocument/2006/relationships/hyperlink" Target="/index.php?title=(none)&amp;action=edit&amp;section=33" TargetMode="External"/><Relationship Id="rId101" Type="http://schemas.openxmlformats.org/officeDocument/2006/relationships/hyperlink" Target="/wiki/Template:Citation" TargetMode="External"/><Relationship Id="rId122" Type="http://schemas.openxmlformats.org/officeDocument/2006/relationships/hyperlink" Target="/wiki/Template:Citation" TargetMode="External"/><Relationship Id="rId130" Type="http://schemas.openxmlformats.org/officeDocument/2006/relationships/hyperlink" Target="/wiki/Template:Citation" TargetMode="External"/><Relationship Id="rId135" Type="http://schemas.openxmlformats.org/officeDocument/2006/relationships/hyperlink" Target="/wiki/Template:Z148" TargetMode="External"/><Relationship Id="rId143" Type="http://schemas.openxmlformats.org/officeDocument/2006/relationships/hyperlink" Target="/wiki/Category:Zoroastrianism"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index.php?title=(none)&amp;action=edit&amp;section=24" TargetMode="External"/><Relationship Id="rId13" Type="http://schemas.openxmlformats.org/officeDocument/2006/relationships/hyperlink" Target="/index.php?title=(none)&amp;action=edit&amp;section=28" TargetMode="External"/><Relationship Id="rId18" Type="http://schemas.openxmlformats.org/officeDocument/2006/relationships/hyperlink" Target="/index.php?title=(none)&amp;action=edit&amp;section=33" TargetMode="External"/><Relationship Id="rId39" Type="http://schemas.openxmlformats.org/officeDocument/2006/relationships/hyperlink" Target="/wiki/Iran" TargetMode="External"/><Relationship Id="rId109" Type="http://schemas.openxmlformats.org/officeDocument/2006/relationships/hyperlink" Target="/wiki/Template:Citation" TargetMode="External"/><Relationship Id="rId34" Type="http://schemas.openxmlformats.org/officeDocument/2006/relationships/hyperlink" Target="/wiki/Template:Quotation" TargetMode="External"/><Relationship Id="rId50" Type="http://schemas.openxmlformats.org/officeDocument/2006/relationships/hyperlink" Target="/wiki/Iranian_American" TargetMode="External"/><Relationship Id="rId55" Type="http://schemas.openxmlformats.org/officeDocument/2006/relationships/hyperlink" Target="/wiki/Navjote" TargetMode="External"/><Relationship Id="rId76" Type="http://schemas.openxmlformats.org/officeDocument/2006/relationships/hyperlink" Target="/wiki/Kermanshah" TargetMode="External"/><Relationship Id="rId97" Type="http://schemas.openxmlformats.org/officeDocument/2006/relationships/hyperlink" Target="/index.php?title=(none)&amp;action=edit&amp;section=32" TargetMode="External"/><Relationship Id="rId104" Type="http://schemas.openxmlformats.org/officeDocument/2006/relationships/hyperlink" Target="/wiki/Template:Citation" TargetMode="External"/><Relationship Id="rId120" Type="http://schemas.openxmlformats.org/officeDocument/2006/relationships/hyperlink" Target="/wiki/Template:Citation" TargetMode="External"/><Relationship Id="rId125" Type="http://schemas.openxmlformats.org/officeDocument/2006/relationships/hyperlink" Target="/wiki/Template:Citation" TargetMode="External"/><Relationship Id="rId141" Type="http://schemas.openxmlformats.org/officeDocument/2006/relationships/hyperlink" Target="/wiki/Template:Religion_topics" TargetMode="External"/><Relationship Id="rId146" Type="http://schemas.openxmlformats.org/officeDocument/2006/relationships/hyperlink" Target="/wiki/Category:Religion_in_Asia" TargetMode="External"/><Relationship Id="rId7" Type="http://schemas.openxmlformats.org/officeDocument/2006/relationships/hyperlink" Target="/wiki/Keyumars" TargetMode="External"/><Relationship Id="rId71" Type="http://schemas.openxmlformats.org/officeDocument/2006/relationships/hyperlink" Target="/wiki/Margiana" TargetMode="External"/><Relationship Id="rId92" Type="http://schemas.openxmlformats.org/officeDocument/2006/relationships/hyperlink" Target="/wiki/Iranian_religions" TargetMode="External"/><Relationship Id="rId2" Type="http://schemas.openxmlformats.org/officeDocument/2006/relationships/styles" Target="styles.xml"/><Relationship Id="rId29" Type="http://schemas.openxmlformats.org/officeDocument/2006/relationships/hyperlink" Target="/wiki/Azi_Dahaka" TargetMode="External"/><Relationship Id="rId24" Type="http://schemas.openxmlformats.org/officeDocument/2006/relationships/hyperlink" Target="/wiki/Particular_judgment" TargetMode="External"/><Relationship Id="rId40" Type="http://schemas.openxmlformats.org/officeDocument/2006/relationships/hyperlink" Target="/wiki/Template:Further" TargetMode="External"/><Relationship Id="rId45" Type="http://schemas.openxmlformats.org/officeDocument/2006/relationships/hyperlink" Target="/wiki/Great_Britain" TargetMode="External"/><Relationship Id="rId66" Type="http://schemas.openxmlformats.org/officeDocument/2006/relationships/hyperlink" Target="/wiki/Template:Cite_web" TargetMode="External"/><Relationship Id="rId87" Type="http://schemas.openxmlformats.org/officeDocument/2006/relationships/hyperlink" Target="/wiki/Australia" TargetMode="External"/><Relationship Id="rId110" Type="http://schemas.openxmlformats.org/officeDocument/2006/relationships/hyperlink" Target="/wiki/Template:Citation" TargetMode="External"/><Relationship Id="rId115" Type="http://schemas.openxmlformats.org/officeDocument/2006/relationships/hyperlink" Target="/wiki/Template:Citation" TargetMode="External"/><Relationship Id="rId131" Type="http://schemas.openxmlformats.org/officeDocument/2006/relationships/hyperlink" Target="/wiki/Saga_of_the_Aryans" TargetMode="External"/><Relationship Id="rId136" Type="http://schemas.openxmlformats.org/officeDocument/2006/relationships/hyperlink" Target="/wiki/Template:Dmoz" TargetMode="External"/><Relationship Id="rId61" Type="http://schemas.openxmlformats.org/officeDocument/2006/relationships/hyperlink" Target="/wiki/Pakistan" TargetMode="External"/><Relationship Id="rId82" Type="http://schemas.openxmlformats.org/officeDocument/2006/relationships/hyperlink" Target="/wiki/Iraqi_Kurdistan" TargetMode="External"/><Relationship Id="rId19" Type="http://schemas.openxmlformats.org/officeDocument/2006/relationships/hyperlink" Target="/index.php?title=(none)&amp;action=edit&amp;section=34" TargetMode="External"/><Relationship Id="rId14" Type="http://schemas.openxmlformats.org/officeDocument/2006/relationships/hyperlink" Target="/index.php?title=(none)&amp;action=edit&amp;section=29" TargetMode="External"/><Relationship Id="rId30" Type="http://schemas.openxmlformats.org/officeDocument/2006/relationships/hyperlink" Target="/wiki/Saoshyant" TargetMode="External"/><Relationship Id="rId35" Type="http://schemas.openxmlformats.org/officeDocument/2006/relationships/hyperlink" Target="/index.php?title=(none)&amp;action=edit&amp;section=25" TargetMode="External"/><Relationship Id="rId56" Type="http://schemas.openxmlformats.org/officeDocument/2006/relationships/hyperlink" Target="/wiki/Sassanid_Empire" TargetMode="External"/><Relationship Id="rId77" Type="http://schemas.openxmlformats.org/officeDocument/2006/relationships/hyperlink" Target="/wiki/Persian_language" TargetMode="External"/><Relationship Id="rId100" Type="http://schemas.openxmlformats.org/officeDocument/2006/relationships/hyperlink" Target="/wiki/Template:More_footnotes" TargetMode="External"/><Relationship Id="rId105" Type="http://schemas.openxmlformats.org/officeDocument/2006/relationships/hyperlink" Target="/wiki/Template:Citation" TargetMode="External"/><Relationship Id="rId126" Type="http://schemas.openxmlformats.org/officeDocument/2006/relationships/hyperlink" Target="/wiki/Template:Citation" TargetMode="External"/><Relationship Id="rId147" Type="http://schemas.openxmlformats.org/officeDocument/2006/relationships/hyperlink" Target="/wiki/Category:Religion_in_Iran" TargetMode="External"/><Relationship Id="rId8" Type="http://schemas.openxmlformats.org/officeDocument/2006/relationships/hyperlink" Target="/index.php?title=(none)&amp;action=edit&amp;section=23" TargetMode="External"/><Relationship Id="rId51" Type="http://schemas.openxmlformats.org/officeDocument/2006/relationships/hyperlink" Target="/index.php?title=(none)&amp;action=edit&amp;section=26" TargetMode="External"/><Relationship Id="rId72" Type="http://schemas.openxmlformats.org/officeDocument/2006/relationships/hyperlink" Target="/wiki/Zoroaster" TargetMode="External"/><Relationship Id="rId93" Type="http://schemas.openxmlformats.org/officeDocument/2006/relationships/hyperlink" Target="/wiki/Proto-Indo-European_religion" TargetMode="External"/><Relationship Id="rId98" Type="http://schemas.openxmlformats.org/officeDocument/2006/relationships/hyperlink" Target="/wiki/Template:Reflist" TargetMode="External"/><Relationship Id="rId121" Type="http://schemas.openxmlformats.org/officeDocument/2006/relationships/hyperlink" Target="/wiki/Template:Citation" TargetMode="External"/><Relationship Id="rId142" Type="http://schemas.openxmlformats.org/officeDocument/2006/relationships/hyperlink" Target="/wiki/Template:Authority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3318</Words>
  <Characters>16590</Characters>
  <Application>Microsoft Office Word</Application>
  <DocSecurity>0</DocSecurity>
  <Lines>138</Lines>
  <Paragraphs>39</Paragraphs>
  <ScaleCrop>false</ScaleCrop>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