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BD28DC" w14:textId="0BDFFB5F" w:rsidR="00E10AD5" w:rsidRDefault="004D3E76" w:rsidP="00E10AD5">
      <w:pPr>
        <w:pStyle w:val="Listaszerbekezds"/>
        <w:numPr>
          <w:ilvl w:val="0"/>
          <w:numId w:val="1"/>
        </w:numPr>
      </w:pPr>
      <w:r w:rsidRPr="0023365E">
        <w:rPr>
          <w:b/>
          <w:bCs/>
        </w:rPr>
        <w:t>Soroljon fel számítógép-hálózatoknál alkalmazott három kapcsolódási módot és magyarázza</w:t>
      </w:r>
      <w:r>
        <w:t xml:space="preserve"> </w:t>
      </w:r>
      <w:r w:rsidR="00E10AD5" w:rsidRPr="00E10AD5">
        <w:rPr>
          <w:noProof/>
        </w:rPr>
        <w:drawing>
          <wp:inline distT="0" distB="0" distL="0" distR="0" wp14:anchorId="571DC026" wp14:editId="2FEA33BE">
            <wp:extent cx="5760720" cy="3360420"/>
            <wp:effectExtent l="0" t="0" r="0" b="0"/>
            <wp:docPr id="2" name="Kép 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 descr="A képen szöveg látható&#10;&#10;Automatikusan generált leírás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42D9F" w14:textId="68CCA2BD" w:rsidR="00951786" w:rsidRPr="004C41E4" w:rsidRDefault="004D3E76" w:rsidP="004C41E4">
      <w:pPr>
        <w:pStyle w:val="Listaszerbekezds"/>
        <w:numPr>
          <w:ilvl w:val="0"/>
          <w:numId w:val="1"/>
        </w:numPr>
        <w:rPr>
          <w:b/>
          <w:bCs/>
        </w:rPr>
      </w:pPr>
      <w:r w:rsidRPr="0023365E">
        <w:rPr>
          <w:b/>
          <w:bCs/>
        </w:rPr>
        <w:t>Ismertesse az IP csomag szerkezetét és mezőinek funkcióját (rajz, magyarázat)</w:t>
      </w:r>
    </w:p>
    <w:p w14:paraId="6ED7A71B" w14:textId="3CCADB1B" w:rsidR="00BA74F0" w:rsidRDefault="00BA74F0" w:rsidP="00951786">
      <w:pPr>
        <w:pStyle w:val="Listaszerbekezds"/>
        <w:rPr>
          <w:b/>
          <w:bCs/>
        </w:rPr>
      </w:pPr>
      <w:r w:rsidRPr="00BA74F0">
        <w:rPr>
          <w:b/>
          <w:bCs/>
          <w:noProof/>
        </w:rPr>
        <w:drawing>
          <wp:inline distT="0" distB="0" distL="0" distR="0" wp14:anchorId="4600D159" wp14:editId="1574CC35">
            <wp:extent cx="5760720" cy="3456305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46A15" w14:textId="50A4C94E" w:rsidR="00BA74F0" w:rsidRPr="0023365E" w:rsidRDefault="00BA74F0" w:rsidP="00951786">
      <w:pPr>
        <w:pStyle w:val="Listaszerbekezds"/>
        <w:rPr>
          <w:b/>
          <w:bCs/>
        </w:rPr>
      </w:pPr>
      <w:r w:rsidRPr="00BA74F0">
        <w:rPr>
          <w:b/>
          <w:bCs/>
          <w:noProof/>
        </w:rPr>
        <w:lastRenderedPageBreak/>
        <w:drawing>
          <wp:inline distT="0" distB="0" distL="0" distR="0" wp14:anchorId="5CCB9EC2" wp14:editId="5FEE4A30">
            <wp:extent cx="5760720" cy="5790565"/>
            <wp:effectExtent l="0" t="0" r="0" b="635"/>
            <wp:docPr id="14" name="Kép 14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 descr="A képen asztal látható&#10;&#10;Automatikusan generált leírá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9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3EE6" w14:textId="0077CB0B" w:rsidR="004D3E76" w:rsidRPr="0023365E" w:rsidRDefault="004D3E76" w:rsidP="00AF05CC">
      <w:pPr>
        <w:pStyle w:val="Listaszerbekezds"/>
        <w:numPr>
          <w:ilvl w:val="0"/>
          <w:numId w:val="1"/>
        </w:numPr>
        <w:rPr>
          <w:b/>
          <w:bCs/>
        </w:rPr>
      </w:pPr>
      <w:r w:rsidRPr="0023365E">
        <w:rPr>
          <w:b/>
          <w:bCs/>
        </w:rPr>
        <w:t>Mutassa be részletesen a kommunikációs protokoll elemeit és magyarázza az összetevők működését (szöveg és rajz)</w:t>
      </w:r>
    </w:p>
    <w:p w14:paraId="0EB50DC3" w14:textId="351BF57A" w:rsidR="00193CD2" w:rsidRDefault="00193CD2" w:rsidP="00193CD2">
      <w:pPr>
        <w:pStyle w:val="Listaszerbekezds"/>
      </w:pPr>
      <w:r w:rsidRPr="00193CD2">
        <w:rPr>
          <w:noProof/>
        </w:rPr>
        <w:lastRenderedPageBreak/>
        <w:drawing>
          <wp:inline distT="0" distB="0" distL="0" distR="0" wp14:anchorId="389AB765" wp14:editId="718FCF98">
            <wp:extent cx="5760720" cy="3489960"/>
            <wp:effectExtent l="0" t="0" r="0" b="0"/>
            <wp:docPr id="3" name="Kép 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 látható&#10;&#10;Automatikusan generált leírá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51B85" w14:textId="32CDE9FB" w:rsidR="00193CD2" w:rsidRDefault="00193CD2" w:rsidP="00193CD2">
      <w:pPr>
        <w:pStyle w:val="Listaszerbekezds"/>
      </w:pPr>
      <w:r w:rsidRPr="00193CD2">
        <w:rPr>
          <w:noProof/>
        </w:rPr>
        <w:drawing>
          <wp:inline distT="0" distB="0" distL="0" distR="0" wp14:anchorId="20961EF2" wp14:editId="366868FD">
            <wp:extent cx="5760720" cy="352615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7F668" w14:textId="5E741731" w:rsidR="00AF05CC" w:rsidRDefault="00AF05CC" w:rsidP="00AF05CC">
      <w:pPr>
        <w:pStyle w:val="Listaszerbekezds"/>
        <w:numPr>
          <w:ilvl w:val="0"/>
          <w:numId w:val="1"/>
        </w:numPr>
        <w:rPr>
          <w:b/>
          <w:bCs/>
        </w:rPr>
      </w:pPr>
      <w:r w:rsidRPr="0023365E">
        <w:rPr>
          <w:b/>
          <w:bCs/>
        </w:rPr>
        <w:t>Magyarázza el a jelcsillapítás és a jeltovábbítási sebesség fogalmakat (csak szöveg)!</w:t>
      </w:r>
    </w:p>
    <w:p w14:paraId="26AAA884" w14:textId="567F9933" w:rsidR="00483A90" w:rsidRPr="000E34B1" w:rsidRDefault="000E34B1" w:rsidP="000E34B1">
      <w:pPr>
        <w:pStyle w:val="Listaszerbekezds"/>
      </w:pPr>
      <w:r w:rsidRPr="00BC48D7">
        <w:rPr>
          <w:noProof/>
        </w:rPr>
        <w:drawing>
          <wp:anchor distT="0" distB="0" distL="114300" distR="114300" simplePos="0" relativeHeight="251659264" behindDoc="0" locked="0" layoutInCell="1" allowOverlap="1" wp14:anchorId="260C40CD" wp14:editId="3F1ECECA">
            <wp:simplePos x="0" y="0"/>
            <wp:positionH relativeFrom="margin">
              <wp:posOffset>3302000</wp:posOffset>
            </wp:positionH>
            <wp:positionV relativeFrom="paragraph">
              <wp:posOffset>19050</wp:posOffset>
            </wp:positionV>
            <wp:extent cx="2551430" cy="883920"/>
            <wp:effectExtent l="19050" t="19050" r="20320" b="11430"/>
            <wp:wrapSquare wrapText="bothSides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1430" cy="883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Ennek az a lényege, hogy ahogy egy jel halad az átviteli közegen energiát veszít, és ezt akarjuk kiszámolni, hogy mennyi energiát veszít.</w:t>
      </w:r>
      <w:r>
        <w:br/>
        <w:t xml:space="preserve">Erre van itt ez a csodás logaritmusos képlet, ahol a </w:t>
      </w:r>
      <w:proofErr w:type="spellStart"/>
      <w:r>
        <w:t>P</w:t>
      </w:r>
      <w:r w:rsidRPr="000E34B1">
        <w:rPr>
          <w:vertAlign w:val="subscript"/>
        </w:rPr>
        <w:t>r</w:t>
      </w:r>
      <w:proofErr w:type="spellEnd"/>
      <w:r>
        <w:t xml:space="preserve"> azt jelenti, hogy a végpontban mennyi a jel teljesítménye, míg a </w:t>
      </w:r>
      <w:proofErr w:type="spellStart"/>
      <w:r>
        <w:t>P</w:t>
      </w:r>
      <w:r w:rsidRPr="000E34B1">
        <w:rPr>
          <w:vertAlign w:val="subscript"/>
        </w:rPr>
        <w:t>t</w:t>
      </w:r>
      <w:proofErr w:type="spellEnd"/>
      <w:r>
        <w:t xml:space="preserve"> azt jelenti, </w:t>
      </w:r>
      <w:r>
        <w:lastRenderedPageBreak/>
        <w:t xml:space="preserve">hogy a forrásban mennyi volt, a jelküldés kezdetén a jel teljesítménye. Tehát a </w:t>
      </w:r>
      <w:proofErr w:type="spellStart"/>
      <w:r>
        <w:t>P</w:t>
      </w:r>
      <w:r w:rsidRPr="000E34B1">
        <w:rPr>
          <w:vertAlign w:val="subscript"/>
        </w:rPr>
        <w:t>r</w:t>
      </w:r>
      <w:proofErr w:type="spellEnd"/>
      <w:r>
        <w:t xml:space="preserve"> és </w:t>
      </w:r>
      <w:proofErr w:type="spellStart"/>
      <w:r>
        <w:t>P</w:t>
      </w:r>
      <w:r w:rsidRPr="000E34B1">
        <w:rPr>
          <w:vertAlign w:val="subscript"/>
        </w:rPr>
        <w:t>t</w:t>
      </w:r>
      <w:proofErr w:type="spellEnd"/>
      <w:r>
        <w:t xml:space="preserve"> is Wattban lesz megadva. Ez a </w:t>
      </w:r>
      <w:proofErr w:type="spellStart"/>
      <w:r>
        <w:t>P</w:t>
      </w:r>
      <w:r w:rsidRPr="000E34B1">
        <w:rPr>
          <w:vertAlign w:val="subscript"/>
        </w:rPr>
        <w:t>r</w:t>
      </w:r>
      <w:proofErr w:type="spellEnd"/>
      <w:r w:rsidRPr="000E34B1">
        <w:rPr>
          <w:vertAlign w:val="subscript"/>
        </w:rPr>
        <w:t xml:space="preserve"> </w:t>
      </w:r>
      <w:r>
        <w:t>/</w:t>
      </w:r>
      <w:proofErr w:type="spellStart"/>
      <w:r>
        <w:t>P</w:t>
      </w:r>
      <w:r w:rsidRPr="000E34B1">
        <w:rPr>
          <w:vertAlign w:val="subscript"/>
        </w:rPr>
        <w:t>t</w:t>
      </w:r>
      <w:proofErr w:type="spellEnd"/>
      <w:r>
        <w:t xml:space="preserve"> lényegében egy arány. </w:t>
      </w:r>
    </w:p>
    <w:p w14:paraId="1CBE8C5C" w14:textId="11ADF7D1" w:rsidR="00AB3731" w:rsidRDefault="00AB3731" w:rsidP="00483A90">
      <w:pPr>
        <w:pStyle w:val="Listaszerbekezds"/>
      </w:pPr>
      <w:r w:rsidRPr="00AB3731">
        <w:rPr>
          <w:noProof/>
        </w:rPr>
        <w:drawing>
          <wp:inline distT="0" distB="0" distL="0" distR="0" wp14:anchorId="0EEFA9C1" wp14:editId="0E900754">
            <wp:extent cx="5760720" cy="3441700"/>
            <wp:effectExtent l="0" t="0" r="0" b="6350"/>
            <wp:docPr id="10" name="Kép 10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asztal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A1E0F" w14:textId="0D895AD9" w:rsidR="004B1D30" w:rsidRPr="0023365E" w:rsidRDefault="004D3E76" w:rsidP="004B1D30">
      <w:pPr>
        <w:pStyle w:val="Listaszerbekezds"/>
        <w:numPr>
          <w:ilvl w:val="0"/>
          <w:numId w:val="1"/>
        </w:numPr>
        <w:rPr>
          <w:b/>
          <w:bCs/>
        </w:rPr>
      </w:pPr>
      <w:r w:rsidRPr="0023365E">
        <w:rPr>
          <w:b/>
          <w:bCs/>
        </w:rPr>
        <w:t>Mutassa be az IEEE 802.5 átviteltechnikát (rajzok, jellemzők, részletes magyarázat)</w:t>
      </w:r>
    </w:p>
    <w:p w14:paraId="7F3F5BB2" w14:textId="696EF7F1" w:rsidR="004D3E76" w:rsidRPr="0023365E" w:rsidRDefault="00AF05CC" w:rsidP="004B1D30">
      <w:pPr>
        <w:pStyle w:val="Listaszerbekezds"/>
        <w:rPr>
          <w:b/>
          <w:bCs/>
        </w:rPr>
      </w:pPr>
      <w:r w:rsidRPr="0023365E">
        <w:rPr>
          <w:b/>
          <w:bCs/>
        </w:rPr>
        <w:t>Mutassa be az IEEE 802.3 átviteltechnika közeghozzáférési vezérlési mechanizmusát (rajzok, jellemzők, részletes magyarázat)</w:t>
      </w:r>
    </w:p>
    <w:p w14:paraId="612AD2D5" w14:textId="63E07F59" w:rsidR="004B1D30" w:rsidRPr="0023365E" w:rsidRDefault="004B1D30" w:rsidP="004B1D30">
      <w:pPr>
        <w:pStyle w:val="Listaszerbekezds"/>
        <w:rPr>
          <w:b/>
          <w:bCs/>
        </w:rPr>
      </w:pPr>
      <w:r w:rsidRPr="0023365E">
        <w:rPr>
          <w:b/>
          <w:bCs/>
        </w:rPr>
        <w:t>101</w:t>
      </w:r>
    </w:p>
    <w:p w14:paraId="7393E63C" w14:textId="3D7CFA3D" w:rsidR="004D59F2" w:rsidRPr="0023365E" w:rsidRDefault="004D3E76" w:rsidP="004D59F2">
      <w:pPr>
        <w:pStyle w:val="Listaszerbekezds"/>
        <w:numPr>
          <w:ilvl w:val="0"/>
          <w:numId w:val="1"/>
        </w:numPr>
        <w:rPr>
          <w:b/>
          <w:bCs/>
        </w:rPr>
      </w:pPr>
      <w:r w:rsidRPr="0023365E">
        <w:rPr>
          <w:b/>
          <w:bCs/>
        </w:rPr>
        <w:t>Ismertesse a PAT mechanizmust (rajz, magyarázat</w:t>
      </w:r>
      <w:r w:rsidR="00AF05CC" w:rsidRPr="0023365E">
        <w:rPr>
          <w:b/>
          <w:bCs/>
        </w:rPr>
        <w:t>a)</w:t>
      </w:r>
    </w:p>
    <w:p w14:paraId="7F08922D" w14:textId="7E98BEFD" w:rsidR="004D59F2" w:rsidRDefault="004D59F2" w:rsidP="004D59F2">
      <w:pPr>
        <w:pStyle w:val="Listaszerbekezds"/>
      </w:pPr>
      <w:r w:rsidRPr="004D59F2">
        <w:rPr>
          <w:noProof/>
        </w:rPr>
        <w:drawing>
          <wp:inline distT="0" distB="0" distL="0" distR="0" wp14:anchorId="2E54BAD9" wp14:editId="2DC5B1BA">
            <wp:extent cx="5760720" cy="1943100"/>
            <wp:effectExtent l="0" t="0" r="0" b="0"/>
            <wp:docPr id="5" name="Kép 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szöveg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3DF07" w14:textId="28783CE3" w:rsidR="004D59F2" w:rsidRDefault="004D59F2" w:rsidP="004D59F2">
      <w:pPr>
        <w:pStyle w:val="Listaszerbekezds"/>
      </w:pPr>
      <w:r w:rsidRPr="004D59F2">
        <w:rPr>
          <w:noProof/>
        </w:rPr>
        <w:lastRenderedPageBreak/>
        <w:drawing>
          <wp:inline distT="0" distB="0" distL="0" distR="0" wp14:anchorId="27C4A0F1" wp14:editId="3C9F9154">
            <wp:extent cx="5760720" cy="3682365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00349" w14:textId="10BB65BF" w:rsidR="0070037E" w:rsidRPr="0023365E" w:rsidRDefault="0070037E" w:rsidP="00AF05CC">
      <w:pPr>
        <w:pStyle w:val="Listaszerbekezds"/>
        <w:numPr>
          <w:ilvl w:val="0"/>
          <w:numId w:val="1"/>
        </w:numPr>
        <w:rPr>
          <w:b/>
          <w:bCs/>
        </w:rPr>
      </w:pPr>
      <w:r w:rsidRPr="0023365E">
        <w:rPr>
          <w:b/>
          <w:bCs/>
        </w:rPr>
        <w:t>Hasonlítsa össze táblázatosan a TCP és az UDP szállítási protokollokat (táblázat fejléce: Szempont; TCP, UDP)</w:t>
      </w:r>
    </w:p>
    <w:p w14:paraId="003B0F68" w14:textId="28342371" w:rsidR="00BE49EF" w:rsidRDefault="00BE49EF" w:rsidP="00BE49EF">
      <w:pPr>
        <w:pStyle w:val="Listaszerbekezds"/>
      </w:pPr>
      <w:r>
        <w:rPr>
          <w:noProof/>
        </w:rPr>
        <w:drawing>
          <wp:inline distT="0" distB="0" distL="0" distR="0" wp14:anchorId="301CB6FE" wp14:editId="7C3C1665">
            <wp:extent cx="5753100" cy="304800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48470" w14:textId="6B231089" w:rsidR="008479ED" w:rsidRPr="00483A90" w:rsidRDefault="008479ED" w:rsidP="00AF05CC">
      <w:pPr>
        <w:pStyle w:val="Listaszerbekezds"/>
        <w:numPr>
          <w:ilvl w:val="0"/>
          <w:numId w:val="1"/>
        </w:numPr>
        <w:rPr>
          <w:b/>
          <w:bCs/>
        </w:rPr>
      </w:pPr>
      <w:r w:rsidRPr="00483A90">
        <w:rPr>
          <w:b/>
          <w:bCs/>
        </w:rPr>
        <w:t>Hasonlítsa össze táblázatosan az EIGRP és az OSPF útválasztási protokollokat (táblázat fejléc mezői: Tulajdonság; EIGRP; OSPF)</w:t>
      </w:r>
    </w:p>
    <w:p w14:paraId="3B3E428B" w14:textId="0EA70488" w:rsidR="00311147" w:rsidRDefault="00311147" w:rsidP="00311147">
      <w:pPr>
        <w:pStyle w:val="Listaszerbekezds"/>
      </w:pPr>
      <w:r w:rsidRPr="00311147">
        <w:rPr>
          <w:noProof/>
        </w:rPr>
        <w:lastRenderedPageBreak/>
        <w:drawing>
          <wp:inline distT="0" distB="0" distL="0" distR="0" wp14:anchorId="5E9425CE" wp14:editId="1F40A92E">
            <wp:extent cx="5760720" cy="3746500"/>
            <wp:effectExtent l="0" t="0" r="0" b="6350"/>
            <wp:docPr id="7" name="Kép 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szöveg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59F70" w14:textId="7654A1F8" w:rsidR="00311147" w:rsidRDefault="00311147" w:rsidP="00311147">
      <w:pPr>
        <w:pStyle w:val="Listaszerbekezds"/>
      </w:pPr>
      <w:r w:rsidRPr="00311147">
        <w:rPr>
          <w:noProof/>
        </w:rPr>
        <w:drawing>
          <wp:inline distT="0" distB="0" distL="0" distR="0" wp14:anchorId="4AC69C61" wp14:editId="78EBB0C2">
            <wp:extent cx="5760720" cy="3635375"/>
            <wp:effectExtent l="0" t="0" r="0" b="317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6A6D9" w14:textId="6BBD3FBA" w:rsidR="00776539" w:rsidRDefault="00776539" w:rsidP="00311147">
      <w:pPr>
        <w:pStyle w:val="Listaszerbekezds"/>
      </w:pPr>
      <w:r w:rsidRPr="00776539">
        <w:rPr>
          <w:noProof/>
        </w:rPr>
        <w:lastRenderedPageBreak/>
        <w:drawing>
          <wp:inline distT="0" distB="0" distL="0" distR="0" wp14:anchorId="5642C372" wp14:editId="709A8EAA">
            <wp:extent cx="5760720" cy="3649980"/>
            <wp:effectExtent l="0" t="0" r="0" b="7620"/>
            <wp:docPr id="9" name="Kép 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 descr="A képen szöveg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1DEB9" w14:textId="41B9CB1C" w:rsidR="00920A61" w:rsidRDefault="008479ED" w:rsidP="00920A61">
      <w:pPr>
        <w:pStyle w:val="Listaszerbekezds"/>
        <w:numPr>
          <w:ilvl w:val="0"/>
          <w:numId w:val="1"/>
        </w:numPr>
        <w:spacing w:line="240" w:lineRule="auto"/>
      </w:pPr>
      <w:r w:rsidRPr="008479ED">
        <w:t>Tudva, hogy P</w:t>
      </w:r>
      <w:r>
        <w:t>1</w:t>
      </w:r>
      <w:r w:rsidRPr="008479ED">
        <w:t xml:space="preserve"> / P</w:t>
      </w:r>
      <w:r>
        <w:t>0</w:t>
      </w:r>
      <w:r w:rsidRPr="008479ED">
        <w:t xml:space="preserve"> = 2 esetén a csillapítás 3 </w:t>
      </w:r>
      <w:proofErr w:type="spellStart"/>
      <w:r w:rsidRPr="008479ED">
        <w:t>dBm</w:t>
      </w:r>
      <w:proofErr w:type="spellEnd"/>
      <w:r w:rsidRPr="008479ED">
        <w:t>, vezesse le P</w:t>
      </w:r>
      <w:r>
        <w:t>2</w:t>
      </w:r>
      <w:r w:rsidRPr="008479ED">
        <w:t xml:space="preserve"> / P</w:t>
      </w:r>
      <w:r>
        <w:t xml:space="preserve">0 = </w:t>
      </w:r>
      <w:r w:rsidRPr="008479ED">
        <w:t>180 esetére a csillapítás értékét! Mekkora a P</w:t>
      </w:r>
      <w:r>
        <w:t>2</w:t>
      </w:r>
      <w:r w:rsidRPr="008479ED">
        <w:t xml:space="preserve"> teljesítmény értéke Watt - </w:t>
      </w:r>
      <w:proofErr w:type="spellStart"/>
      <w:r w:rsidRPr="008479ED">
        <w:t>ban</w:t>
      </w:r>
      <w:proofErr w:type="spellEnd"/>
      <w:r w:rsidRPr="008479ED">
        <w:t>? Megjegyzés: a számoláshoz felhasználható a 81</w:t>
      </w:r>
      <w:r>
        <w:t>~</w:t>
      </w:r>
      <w:r w:rsidRPr="008479ED">
        <w:t>80 (2 % -os hibahatáron belüli) közelítés.</w:t>
      </w:r>
    </w:p>
    <w:p w14:paraId="0D43F0A0" w14:textId="0FB1C625" w:rsidR="00920A61" w:rsidRDefault="00920A61" w:rsidP="00920A61">
      <w:pPr>
        <w:pStyle w:val="Listaszerbekezds"/>
        <w:numPr>
          <w:ilvl w:val="0"/>
          <w:numId w:val="1"/>
        </w:numPr>
        <w:spacing w:line="240" w:lineRule="auto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AE7F371" wp14:editId="6987CAA8">
            <wp:simplePos x="0" y="0"/>
            <wp:positionH relativeFrom="column">
              <wp:posOffset>387985</wp:posOffset>
            </wp:positionH>
            <wp:positionV relativeFrom="paragraph">
              <wp:posOffset>287655</wp:posOffset>
            </wp:positionV>
            <wp:extent cx="5760720" cy="2644140"/>
            <wp:effectExtent l="0" t="0" r="0" b="3810"/>
            <wp:wrapTight wrapText="bothSides">
              <wp:wrapPolygon edited="0">
                <wp:start x="0" y="0"/>
                <wp:lineTo x="0" y="21476"/>
                <wp:lineTo x="21500" y="21476"/>
                <wp:lineTo x="21500" y="0"/>
                <wp:lineTo x="0" y="0"/>
              </wp:wrapPolygon>
            </wp:wrapTight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920A6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E2AAD"/>
    <w:multiLevelType w:val="hybridMultilevel"/>
    <w:tmpl w:val="E466CC5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56079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E76"/>
    <w:rsid w:val="00010C93"/>
    <w:rsid w:val="00046EEA"/>
    <w:rsid w:val="000E34B1"/>
    <w:rsid w:val="00193CD2"/>
    <w:rsid w:val="0023365E"/>
    <w:rsid w:val="00311147"/>
    <w:rsid w:val="00327159"/>
    <w:rsid w:val="00483A90"/>
    <w:rsid w:val="004B1D30"/>
    <w:rsid w:val="004C41E4"/>
    <w:rsid w:val="004D3E76"/>
    <w:rsid w:val="004D59F2"/>
    <w:rsid w:val="006477BD"/>
    <w:rsid w:val="006B74DE"/>
    <w:rsid w:val="006F1573"/>
    <w:rsid w:val="0070037E"/>
    <w:rsid w:val="00776539"/>
    <w:rsid w:val="008479ED"/>
    <w:rsid w:val="00920A61"/>
    <w:rsid w:val="00951786"/>
    <w:rsid w:val="00AB3731"/>
    <w:rsid w:val="00AF05CC"/>
    <w:rsid w:val="00BA74F0"/>
    <w:rsid w:val="00BE49EF"/>
    <w:rsid w:val="00E10AD5"/>
    <w:rsid w:val="00EE78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F1588F"/>
  <w15:chartTrackingRefBased/>
  <w15:docId w15:val="{500643B7-0032-4343-B215-D4371A3921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AF05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520</TotalTime>
  <Pages>7</Pages>
  <Words>196</Words>
  <Characters>1360</Characters>
  <Application>Microsoft Office Word</Application>
  <DocSecurity>0</DocSecurity>
  <Lines>11</Lines>
  <Paragraphs>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Eszter Urbán</dc:creator>
  <cp:keywords/>
  <dc:description/>
  <cp:lastModifiedBy>Eszter Urbán</cp:lastModifiedBy>
  <cp:revision>19</cp:revision>
  <dcterms:created xsi:type="dcterms:W3CDTF">2022-06-13T09:41:00Z</dcterms:created>
  <dcterms:modified xsi:type="dcterms:W3CDTF">2022-06-14T12:57:00Z</dcterms:modified>
</cp:coreProperties>
</file>