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Microsoft YaHei" w:hAnsi="Microsoft YaHei" w:eastAsia="Microsoft YaHei"/>
          <w:b/>
          <w:color w:val="C00000"/>
          <w:sz w:val="44"/>
        </w:rPr>
      </w:pPr>
      <w:r>
        <w:rPr>
          <w:rFonts w:hint="eastAsia" w:ascii="Microsoft YaHei" w:hAnsi="Microsoft YaHei" w:eastAsia="Microsoft YaHei"/>
          <w:b/>
          <w:color w:val="C00000"/>
          <w:sz w:val="44"/>
        </w:rPr>
        <w:t>异界之门设计优化</w:t>
      </w:r>
    </w:p>
    <w:p>
      <w:pPr>
        <w:jc w:val="center"/>
        <w:rPr>
          <w:rFonts w:ascii="Microsoft YaHei" w:hAnsi="Microsoft YaHei" w:eastAsia="Microsoft YaHei"/>
          <w:color w:val="C00000"/>
          <w:sz w:val="18"/>
          <w:szCs w:val="18"/>
        </w:rPr>
      </w:pPr>
      <w:r>
        <w:rPr>
          <w:rFonts w:hint="eastAsia" w:ascii="Microsoft YaHei" w:hAnsi="Microsoft YaHei" w:eastAsia="Microsoft YaHei"/>
          <w:color w:val="C00000"/>
          <w:sz w:val="18"/>
          <w:szCs w:val="18"/>
        </w:rPr>
        <w:t>当前版本：V</w:t>
      </w:r>
      <w:r>
        <w:rPr>
          <w:rFonts w:ascii="Microsoft YaHei" w:hAnsi="Microsoft YaHei" w:eastAsia="Microsoft YaHei"/>
          <w:color w:val="C00000"/>
          <w:sz w:val="18"/>
          <w:szCs w:val="18"/>
        </w:rPr>
        <w:t xml:space="preserve"> </w:t>
      </w:r>
      <w:r>
        <w:rPr>
          <w:rFonts w:hint="eastAsia" w:ascii="Microsoft YaHei" w:hAnsi="Microsoft YaHei" w:eastAsia="Microsoft YaHei"/>
          <w:color w:val="C00000"/>
          <w:sz w:val="18"/>
          <w:szCs w:val="18"/>
        </w:rPr>
        <w:t>1.0</w:t>
      </w:r>
    </w:p>
    <w:p>
      <w:pPr>
        <w:numPr>
          <w:ilvl w:val="0"/>
          <w:numId w:val="1"/>
        </w:numPr>
        <w:rPr>
          <w:rFonts w:ascii="Microsoft YaHei" w:hAnsi="Microsoft YaHei" w:eastAsia="Microsoft YaHei"/>
          <w:b/>
          <w:sz w:val="32"/>
        </w:rPr>
      </w:pPr>
      <w:bookmarkStart w:id="0" w:name="_Toc172578603"/>
      <w:r>
        <w:rPr>
          <w:rFonts w:hint="eastAsia" w:ascii="Microsoft YaHei" w:hAnsi="Microsoft YaHei" w:eastAsia="Microsoft YaHei"/>
          <w:b/>
          <w:sz w:val="32"/>
        </w:rPr>
        <w:t>文档历史</w:t>
      </w:r>
      <w:bookmarkEnd w:id="0"/>
    </w:p>
    <w:tbl>
      <w:tblPr>
        <w:tblStyle w:val="9"/>
        <w:tblW w:w="867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0"/>
        <w:gridCol w:w="1517"/>
        <w:gridCol w:w="1599"/>
        <w:gridCol w:w="43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  <w:jc w:val="center"/>
        </w:trPr>
        <w:tc>
          <w:tcPr>
            <w:tcW w:w="1240" w:type="dxa"/>
            <w:shd w:val="clear" w:color="auto" w:fill="999999"/>
          </w:tcPr>
          <w:p>
            <w:pPr>
              <w:jc w:val="center"/>
              <w:rPr>
                <w:rFonts w:ascii="Microsoft YaHei" w:hAnsi="Microsoft YaHei" w:eastAsia="Microsoft YaHei"/>
                <w:b/>
              </w:rPr>
            </w:pPr>
            <w:r>
              <w:rPr>
                <w:rFonts w:hint="eastAsia" w:ascii="Microsoft YaHei" w:hAnsi="Microsoft YaHei" w:eastAsia="Microsoft YaHei"/>
                <w:b/>
              </w:rPr>
              <w:t>文档版本</w:t>
            </w:r>
          </w:p>
        </w:tc>
        <w:tc>
          <w:tcPr>
            <w:tcW w:w="1517" w:type="dxa"/>
            <w:shd w:val="clear" w:color="auto" w:fill="999999"/>
          </w:tcPr>
          <w:p>
            <w:pPr>
              <w:jc w:val="center"/>
              <w:rPr>
                <w:rFonts w:ascii="Microsoft YaHei" w:hAnsi="Microsoft YaHei" w:eastAsia="Microsoft YaHei"/>
                <w:b/>
              </w:rPr>
            </w:pPr>
            <w:r>
              <w:rPr>
                <w:rFonts w:hint="eastAsia" w:ascii="Microsoft YaHei" w:hAnsi="Microsoft YaHei" w:eastAsia="Microsoft YaHei"/>
                <w:b/>
              </w:rPr>
              <w:t>日期</w:t>
            </w:r>
          </w:p>
        </w:tc>
        <w:tc>
          <w:tcPr>
            <w:tcW w:w="1599" w:type="dxa"/>
            <w:shd w:val="clear" w:color="auto" w:fill="999999"/>
          </w:tcPr>
          <w:p>
            <w:pPr>
              <w:jc w:val="center"/>
              <w:rPr>
                <w:rFonts w:ascii="Microsoft YaHei" w:hAnsi="Microsoft YaHei" w:eastAsia="Microsoft YaHei"/>
                <w:b/>
              </w:rPr>
            </w:pPr>
            <w:r>
              <w:rPr>
                <w:rFonts w:hint="eastAsia" w:ascii="Microsoft YaHei" w:hAnsi="Microsoft YaHei" w:eastAsia="Microsoft YaHei"/>
                <w:b/>
              </w:rPr>
              <w:t>修订者</w:t>
            </w:r>
          </w:p>
        </w:tc>
        <w:tc>
          <w:tcPr>
            <w:tcW w:w="4320" w:type="dxa"/>
            <w:shd w:val="clear" w:color="auto" w:fill="999999"/>
          </w:tcPr>
          <w:p>
            <w:pPr>
              <w:jc w:val="center"/>
              <w:rPr>
                <w:rFonts w:ascii="Microsoft YaHei" w:hAnsi="Microsoft YaHei" w:eastAsia="Microsoft YaHei"/>
                <w:b/>
              </w:rPr>
            </w:pPr>
            <w:r>
              <w:rPr>
                <w:rFonts w:hint="eastAsia" w:ascii="Microsoft YaHei" w:hAnsi="Microsoft YaHei" w:eastAsia="Microsoft YaHei"/>
                <w:b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  <w:jc w:val="center"/>
        </w:trPr>
        <w:tc>
          <w:tcPr>
            <w:tcW w:w="1240" w:type="dxa"/>
          </w:tcPr>
          <w:p>
            <w:pPr>
              <w:jc w:val="center"/>
              <w:rPr>
                <w:rFonts w:ascii="Microsoft YaHei" w:hAnsi="Microsoft YaHei" w:eastAsia="Microsoft YaHei"/>
                <w:sz w:val="18"/>
                <w:szCs w:val="13"/>
              </w:rPr>
            </w:pPr>
            <w:r>
              <w:rPr>
                <w:rFonts w:hint="eastAsia" w:ascii="Microsoft YaHei" w:hAnsi="Microsoft YaHei" w:eastAsia="Microsoft YaHei"/>
                <w:sz w:val="18"/>
                <w:szCs w:val="13"/>
              </w:rPr>
              <w:t>V1.0</w:t>
            </w:r>
          </w:p>
        </w:tc>
        <w:tc>
          <w:tcPr>
            <w:tcW w:w="1517" w:type="dxa"/>
          </w:tcPr>
          <w:p>
            <w:pPr>
              <w:jc w:val="center"/>
              <w:rPr>
                <w:rFonts w:ascii="Microsoft YaHei" w:hAnsi="Microsoft YaHei" w:eastAsia="Microsoft YaHei"/>
                <w:sz w:val="18"/>
                <w:szCs w:val="13"/>
              </w:rPr>
            </w:pPr>
            <w:r>
              <w:rPr>
                <w:rFonts w:hint="eastAsia" w:ascii="Microsoft YaHei" w:hAnsi="Microsoft YaHei" w:eastAsia="Microsoft YaHei"/>
                <w:sz w:val="18"/>
                <w:szCs w:val="13"/>
              </w:rPr>
              <w:t>202</w:t>
            </w:r>
            <w:r>
              <w:rPr>
                <w:rFonts w:ascii="Microsoft YaHei" w:hAnsi="Microsoft YaHei" w:eastAsia="Microsoft YaHei"/>
                <w:sz w:val="18"/>
                <w:szCs w:val="13"/>
              </w:rPr>
              <w:t>3</w:t>
            </w:r>
            <w:r>
              <w:rPr>
                <w:rFonts w:hint="eastAsia" w:ascii="Microsoft YaHei" w:hAnsi="Microsoft YaHei" w:eastAsia="Microsoft YaHei"/>
                <w:sz w:val="18"/>
                <w:szCs w:val="13"/>
              </w:rPr>
              <w:t>.0</w:t>
            </w:r>
            <w:r>
              <w:rPr>
                <w:rFonts w:ascii="Microsoft YaHei" w:hAnsi="Microsoft YaHei" w:eastAsia="Microsoft YaHei"/>
                <w:sz w:val="18"/>
                <w:szCs w:val="13"/>
              </w:rPr>
              <w:t>7.20</w:t>
            </w:r>
          </w:p>
        </w:tc>
        <w:tc>
          <w:tcPr>
            <w:tcW w:w="1599" w:type="dxa"/>
          </w:tcPr>
          <w:p>
            <w:pPr>
              <w:jc w:val="center"/>
              <w:rPr>
                <w:rFonts w:ascii="Microsoft YaHei" w:hAnsi="Microsoft YaHei" w:eastAsia="Microsoft YaHei"/>
                <w:sz w:val="18"/>
                <w:szCs w:val="13"/>
              </w:rPr>
            </w:pPr>
            <w:r>
              <w:rPr>
                <w:rFonts w:ascii="Microsoft YaHei" w:hAnsi="Microsoft YaHei" w:eastAsia="Microsoft YaHei"/>
                <w:sz w:val="18"/>
                <w:szCs w:val="13"/>
              </w:rPr>
              <w:t>O</w:t>
            </w:r>
            <w:r>
              <w:rPr>
                <w:rFonts w:hint="eastAsia" w:ascii="Microsoft YaHei" w:hAnsi="Microsoft YaHei" w:eastAsia="Microsoft YaHei"/>
                <w:sz w:val="18"/>
                <w:szCs w:val="13"/>
              </w:rPr>
              <w:t>rson</w:t>
            </w:r>
          </w:p>
        </w:tc>
        <w:tc>
          <w:tcPr>
            <w:tcW w:w="4320" w:type="dxa"/>
          </w:tcPr>
          <w:p>
            <w:pPr>
              <w:rPr>
                <w:rFonts w:ascii="Microsoft YaHei" w:hAnsi="Microsoft YaHei" w:eastAsia="Microsoft YaHei"/>
                <w:sz w:val="18"/>
                <w:szCs w:val="13"/>
              </w:rPr>
            </w:pPr>
            <w:r>
              <w:rPr>
                <w:rFonts w:hint="eastAsia" w:ascii="Microsoft YaHei" w:hAnsi="Microsoft YaHei" w:eastAsia="Microsoft YaHei"/>
                <w:sz w:val="18"/>
                <w:szCs w:val="13"/>
              </w:rPr>
              <w:t>创建文件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  <w:jc w:val="center"/>
        </w:trPr>
        <w:tc>
          <w:tcPr>
            <w:tcW w:w="1240" w:type="dxa"/>
          </w:tcPr>
          <w:p>
            <w:pPr>
              <w:jc w:val="center"/>
              <w:rPr>
                <w:rFonts w:ascii="Microsoft YaHei" w:hAnsi="Microsoft YaHei" w:eastAsia="Microsoft YaHei"/>
                <w:sz w:val="18"/>
                <w:szCs w:val="13"/>
              </w:rPr>
            </w:pPr>
            <w:r>
              <w:rPr>
                <w:rFonts w:ascii="Microsoft YaHei" w:hAnsi="Microsoft YaHei" w:eastAsia="Microsoft YaHei"/>
                <w:sz w:val="18"/>
                <w:szCs w:val="13"/>
              </w:rPr>
              <w:t>V1.1</w:t>
            </w:r>
          </w:p>
        </w:tc>
        <w:tc>
          <w:tcPr>
            <w:tcW w:w="1517" w:type="dxa"/>
          </w:tcPr>
          <w:p>
            <w:pPr>
              <w:jc w:val="center"/>
              <w:rPr>
                <w:rFonts w:ascii="Microsoft YaHei" w:hAnsi="Microsoft YaHei" w:eastAsia="Microsoft YaHei"/>
                <w:sz w:val="18"/>
                <w:szCs w:val="13"/>
              </w:rPr>
            </w:pPr>
            <w:r>
              <w:rPr>
                <w:rFonts w:hint="eastAsia" w:ascii="Microsoft YaHei" w:hAnsi="Microsoft YaHei" w:eastAsia="Microsoft YaHei"/>
                <w:sz w:val="18"/>
                <w:szCs w:val="13"/>
              </w:rPr>
              <w:t>2</w:t>
            </w:r>
            <w:r>
              <w:rPr>
                <w:rFonts w:ascii="Microsoft YaHei" w:hAnsi="Microsoft YaHei" w:eastAsia="Microsoft YaHei"/>
                <w:sz w:val="18"/>
                <w:szCs w:val="13"/>
              </w:rPr>
              <w:t>023.08.02</w:t>
            </w:r>
          </w:p>
        </w:tc>
        <w:tc>
          <w:tcPr>
            <w:tcW w:w="1599" w:type="dxa"/>
          </w:tcPr>
          <w:p>
            <w:pPr>
              <w:jc w:val="center"/>
              <w:rPr>
                <w:rFonts w:ascii="Microsoft YaHei" w:hAnsi="Microsoft YaHei" w:eastAsia="Microsoft YaHei"/>
                <w:sz w:val="18"/>
                <w:szCs w:val="13"/>
              </w:rPr>
            </w:pPr>
            <w:r>
              <w:rPr>
                <w:rFonts w:hint="eastAsia" w:ascii="Microsoft YaHei" w:hAnsi="Microsoft YaHei" w:eastAsia="Microsoft YaHei"/>
                <w:sz w:val="18"/>
                <w:szCs w:val="13"/>
              </w:rPr>
              <w:t>O</w:t>
            </w:r>
            <w:r>
              <w:rPr>
                <w:rFonts w:ascii="Microsoft YaHei" w:hAnsi="Microsoft YaHei" w:eastAsia="Microsoft YaHei"/>
                <w:sz w:val="18"/>
                <w:szCs w:val="13"/>
              </w:rPr>
              <w:t>rson</w:t>
            </w:r>
          </w:p>
        </w:tc>
        <w:tc>
          <w:tcPr>
            <w:tcW w:w="4320" w:type="dxa"/>
          </w:tcPr>
          <w:p>
            <w:pPr>
              <w:rPr>
                <w:rFonts w:ascii="Microsoft YaHei" w:hAnsi="Microsoft YaHei" w:eastAsia="Microsoft YaHei"/>
                <w:sz w:val="18"/>
                <w:szCs w:val="13"/>
              </w:rPr>
            </w:pPr>
            <w:r>
              <w:rPr>
                <w:rFonts w:hint="eastAsia" w:ascii="Microsoft YaHei" w:hAnsi="Microsoft YaHei" w:eastAsia="Microsoft YaHei"/>
                <w:sz w:val="18"/>
                <w:szCs w:val="13"/>
              </w:rPr>
              <w:t>补充K</w:t>
            </w:r>
            <w:r>
              <w:rPr>
                <w:rFonts w:ascii="Microsoft YaHei" w:hAnsi="Microsoft YaHei" w:eastAsia="Microsoft YaHei"/>
                <w:sz w:val="18"/>
                <w:szCs w:val="13"/>
              </w:rPr>
              <w:t>EY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  <w:jc w:val="center"/>
        </w:trPr>
        <w:tc>
          <w:tcPr>
            <w:tcW w:w="1240" w:type="dxa"/>
          </w:tcPr>
          <w:p>
            <w:pPr>
              <w:jc w:val="center"/>
              <w:rPr>
                <w:rFonts w:ascii="Microsoft YaHei" w:hAnsi="Microsoft YaHei" w:eastAsia="Microsoft YaHei"/>
                <w:sz w:val="18"/>
                <w:szCs w:val="13"/>
              </w:rPr>
            </w:pPr>
          </w:p>
        </w:tc>
        <w:tc>
          <w:tcPr>
            <w:tcW w:w="1517" w:type="dxa"/>
          </w:tcPr>
          <w:p>
            <w:pPr>
              <w:jc w:val="center"/>
              <w:rPr>
                <w:rFonts w:ascii="Microsoft YaHei" w:hAnsi="Microsoft YaHei" w:eastAsia="Microsoft YaHei"/>
                <w:sz w:val="18"/>
                <w:szCs w:val="13"/>
              </w:rPr>
            </w:pPr>
          </w:p>
        </w:tc>
        <w:tc>
          <w:tcPr>
            <w:tcW w:w="1599" w:type="dxa"/>
          </w:tcPr>
          <w:p>
            <w:pPr>
              <w:jc w:val="center"/>
              <w:rPr>
                <w:rFonts w:ascii="Microsoft YaHei" w:hAnsi="Microsoft YaHei" w:eastAsia="Microsoft YaHei"/>
                <w:sz w:val="18"/>
                <w:szCs w:val="13"/>
              </w:rPr>
            </w:pPr>
          </w:p>
        </w:tc>
        <w:tc>
          <w:tcPr>
            <w:tcW w:w="4320" w:type="dxa"/>
          </w:tcPr>
          <w:p>
            <w:pPr>
              <w:rPr>
                <w:rFonts w:ascii="Microsoft YaHei" w:hAnsi="Microsoft YaHei" w:eastAsia="Microsoft YaHei"/>
                <w:sz w:val="18"/>
                <w:szCs w:val="13"/>
              </w:rPr>
            </w:pPr>
          </w:p>
        </w:tc>
      </w:tr>
    </w:tbl>
    <w:p>
      <w:pPr>
        <w:rPr>
          <w:rFonts w:ascii="Microsoft YaHei" w:hAnsi="Microsoft YaHei" w:eastAsia="Microsoft YaHei"/>
        </w:rPr>
      </w:pPr>
    </w:p>
    <w:p>
      <w:pPr>
        <w:numPr>
          <w:ilvl w:val="0"/>
          <w:numId w:val="1"/>
        </w:numPr>
        <w:rPr>
          <w:rFonts w:ascii="Microsoft YaHei" w:hAnsi="Microsoft YaHei" w:eastAsia="Microsoft YaHei"/>
          <w:b/>
          <w:sz w:val="32"/>
        </w:rPr>
      </w:pPr>
      <w:bookmarkStart w:id="1" w:name="_Toc172578604"/>
      <w:r>
        <w:rPr>
          <w:rFonts w:hint="eastAsia" w:ascii="Microsoft YaHei" w:hAnsi="Microsoft YaHei" w:eastAsia="Microsoft YaHei"/>
          <w:b/>
          <w:sz w:val="32"/>
        </w:rPr>
        <w:t>文档约定</w:t>
      </w:r>
      <w:bookmarkEnd w:id="1"/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0"/>
        <w:gridCol w:w="740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0" w:type="dxa"/>
            <w:shd w:val="clear" w:color="auto" w:fill="999999"/>
          </w:tcPr>
          <w:p>
            <w:pPr>
              <w:jc w:val="center"/>
              <w:rPr>
                <w:rFonts w:ascii="Microsoft YaHei" w:hAnsi="Microsoft YaHei" w:eastAsia="Microsoft YaHei"/>
                <w:b/>
              </w:rPr>
            </w:pPr>
            <w:r>
              <w:rPr>
                <w:rFonts w:hint="eastAsia" w:ascii="Microsoft YaHei" w:hAnsi="Microsoft YaHei" w:eastAsia="Microsoft YaHei"/>
                <w:b/>
              </w:rPr>
              <w:t>文字格式</w:t>
            </w:r>
          </w:p>
        </w:tc>
        <w:tc>
          <w:tcPr>
            <w:tcW w:w="7402" w:type="dxa"/>
            <w:shd w:val="clear" w:color="auto" w:fill="999999"/>
          </w:tcPr>
          <w:p>
            <w:pPr>
              <w:jc w:val="center"/>
              <w:rPr>
                <w:rFonts w:ascii="Microsoft YaHei" w:hAnsi="Microsoft YaHei" w:eastAsia="Microsoft YaHei"/>
                <w:b/>
              </w:rPr>
            </w:pPr>
            <w:r>
              <w:rPr>
                <w:rFonts w:hint="eastAsia" w:ascii="Microsoft YaHei" w:hAnsi="Microsoft YaHei" w:eastAsia="Microsoft YaHei"/>
                <w:b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0" w:type="dxa"/>
          </w:tcPr>
          <w:p>
            <w:pPr>
              <w:jc w:val="center"/>
              <w:rPr>
                <w:rFonts w:ascii="Microsoft YaHei" w:hAnsi="Microsoft YaHei" w:eastAsia="Microsoft YaHei"/>
                <w:b/>
                <w:sz w:val="18"/>
                <w:szCs w:val="16"/>
              </w:rPr>
            </w:pPr>
            <w:r>
              <w:rPr>
                <w:rFonts w:hint="eastAsia" w:ascii="Microsoft YaHei" w:hAnsi="Microsoft YaHei" w:eastAsia="Microsoft YaHei"/>
                <w:sz w:val="18"/>
                <w:szCs w:val="16"/>
              </w:rPr>
              <w:t>黑色</w:t>
            </w:r>
          </w:p>
        </w:tc>
        <w:tc>
          <w:tcPr>
            <w:tcW w:w="7402" w:type="dxa"/>
          </w:tcPr>
          <w:p>
            <w:pPr>
              <w:rPr>
                <w:rFonts w:ascii="Microsoft YaHei" w:hAnsi="Microsoft YaHei" w:eastAsia="Microsoft YaHei"/>
                <w:sz w:val="18"/>
                <w:szCs w:val="16"/>
              </w:rPr>
            </w:pPr>
            <w:r>
              <w:rPr>
                <w:rFonts w:hint="eastAsia" w:ascii="Microsoft YaHei" w:hAnsi="Microsoft YaHei" w:eastAsia="Microsoft YaHei"/>
                <w:sz w:val="18"/>
                <w:szCs w:val="16"/>
              </w:rPr>
              <w:t>已确定的部分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0" w:type="dxa"/>
          </w:tcPr>
          <w:p>
            <w:pPr>
              <w:jc w:val="center"/>
              <w:rPr>
                <w:rFonts w:ascii="Microsoft YaHei" w:hAnsi="Microsoft YaHei" w:eastAsia="Microsoft YaHei"/>
                <w:b/>
                <w:color w:val="C0C0C0"/>
                <w:sz w:val="18"/>
                <w:szCs w:val="16"/>
              </w:rPr>
            </w:pPr>
            <w:r>
              <w:rPr>
                <w:rFonts w:hint="eastAsia" w:ascii="Microsoft YaHei" w:hAnsi="Microsoft YaHei" w:eastAsia="Microsoft YaHei"/>
                <w:sz w:val="18"/>
                <w:szCs w:val="16"/>
                <w:highlight w:val="lightGray"/>
              </w:rPr>
              <w:t>灰色底色</w:t>
            </w:r>
          </w:p>
        </w:tc>
        <w:tc>
          <w:tcPr>
            <w:tcW w:w="7402" w:type="dxa"/>
          </w:tcPr>
          <w:p>
            <w:pPr>
              <w:rPr>
                <w:rFonts w:ascii="Microsoft YaHei" w:hAnsi="Microsoft YaHei" w:eastAsia="Microsoft YaHei"/>
                <w:sz w:val="18"/>
                <w:szCs w:val="16"/>
              </w:rPr>
            </w:pPr>
            <w:r>
              <w:rPr>
                <w:rFonts w:hint="eastAsia" w:ascii="Microsoft YaHei" w:hAnsi="Microsoft YaHei" w:eastAsia="Microsoft YaHei"/>
                <w:sz w:val="18"/>
                <w:szCs w:val="16"/>
              </w:rPr>
              <w:t>暂时挂起、搁置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0" w:type="dxa"/>
          </w:tcPr>
          <w:p>
            <w:pPr>
              <w:jc w:val="center"/>
              <w:rPr>
                <w:rFonts w:ascii="Microsoft YaHei" w:hAnsi="Microsoft YaHei" w:eastAsia="Microsoft YaHei"/>
                <w:bCs/>
                <w:sz w:val="18"/>
                <w:szCs w:val="16"/>
              </w:rPr>
            </w:pPr>
            <w:r>
              <w:rPr>
                <w:rFonts w:hint="eastAsia" w:ascii="Microsoft YaHei" w:hAnsi="Microsoft YaHei" w:eastAsia="Microsoft YaHei"/>
                <w:bCs/>
                <w:sz w:val="18"/>
                <w:szCs w:val="16"/>
                <w:highlight w:val="yellow"/>
              </w:rPr>
              <w:t>黄色底色</w:t>
            </w:r>
          </w:p>
        </w:tc>
        <w:tc>
          <w:tcPr>
            <w:tcW w:w="7402" w:type="dxa"/>
          </w:tcPr>
          <w:p>
            <w:pPr>
              <w:rPr>
                <w:rFonts w:ascii="Microsoft YaHei" w:hAnsi="Microsoft YaHei" w:eastAsia="Microsoft YaHei"/>
                <w:sz w:val="18"/>
                <w:szCs w:val="16"/>
              </w:rPr>
            </w:pPr>
            <w:r>
              <w:rPr>
                <w:rFonts w:hint="eastAsia" w:ascii="Microsoft YaHei" w:hAnsi="Microsoft YaHei" w:eastAsia="Microsoft YaHei"/>
                <w:sz w:val="18"/>
                <w:szCs w:val="16"/>
              </w:rPr>
              <w:t>本次版本更新部分，新版本更新后上次更新的黄色底色部分改为默认字体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0" w:type="dxa"/>
          </w:tcPr>
          <w:p>
            <w:pPr>
              <w:jc w:val="center"/>
              <w:rPr>
                <w:rFonts w:ascii="Microsoft YaHei" w:hAnsi="Microsoft YaHei" w:eastAsia="Microsoft YaHei"/>
                <w:b/>
                <w:color w:val="FF0000"/>
                <w:sz w:val="18"/>
                <w:szCs w:val="16"/>
              </w:rPr>
            </w:pPr>
            <w:r>
              <w:rPr>
                <w:rFonts w:hint="eastAsia" w:ascii="Microsoft YaHei" w:hAnsi="Microsoft YaHei" w:eastAsia="Microsoft YaHei"/>
                <w:b/>
                <w:color w:val="FF0000"/>
                <w:sz w:val="18"/>
                <w:szCs w:val="16"/>
              </w:rPr>
              <w:t>红色加粗</w:t>
            </w:r>
          </w:p>
        </w:tc>
        <w:tc>
          <w:tcPr>
            <w:tcW w:w="7402" w:type="dxa"/>
          </w:tcPr>
          <w:p>
            <w:pPr>
              <w:rPr>
                <w:rFonts w:ascii="Microsoft YaHei" w:hAnsi="Microsoft YaHei" w:eastAsia="Microsoft YaHei"/>
                <w:sz w:val="18"/>
                <w:szCs w:val="16"/>
              </w:rPr>
            </w:pPr>
            <w:r>
              <w:rPr>
                <w:rFonts w:hint="eastAsia" w:ascii="Microsoft YaHei" w:hAnsi="Microsoft YaHei" w:eastAsia="Microsoft YaHei"/>
                <w:sz w:val="18"/>
                <w:szCs w:val="16"/>
              </w:rPr>
              <w:t>重点内容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0" w:type="dxa"/>
          </w:tcPr>
          <w:p>
            <w:pPr>
              <w:jc w:val="center"/>
              <w:rPr>
                <w:rFonts w:ascii="Microsoft YaHei" w:hAnsi="Microsoft YaHei" w:eastAsia="Microsoft YaHei"/>
                <w:b/>
                <w:sz w:val="18"/>
                <w:szCs w:val="16"/>
              </w:rPr>
            </w:pPr>
            <w:r>
              <w:rPr>
                <w:rFonts w:hint="eastAsia" w:ascii="Microsoft YaHei" w:hAnsi="Microsoft YaHei" w:eastAsia="Microsoft YaHei"/>
                <w:b/>
                <w:sz w:val="18"/>
                <w:szCs w:val="16"/>
              </w:rPr>
              <w:t>楷体加粗</w:t>
            </w:r>
          </w:p>
        </w:tc>
        <w:tc>
          <w:tcPr>
            <w:tcW w:w="7402" w:type="dxa"/>
          </w:tcPr>
          <w:p>
            <w:pPr>
              <w:rPr>
                <w:rFonts w:ascii="Microsoft YaHei" w:hAnsi="Microsoft YaHei" w:eastAsia="Microsoft YaHei"/>
                <w:sz w:val="18"/>
                <w:szCs w:val="16"/>
              </w:rPr>
            </w:pPr>
            <w:r>
              <w:rPr>
                <w:rFonts w:hint="eastAsia" w:ascii="Microsoft YaHei" w:hAnsi="Microsoft YaHei" w:eastAsia="Microsoft YaHei"/>
                <w:sz w:val="18"/>
                <w:szCs w:val="16"/>
              </w:rPr>
              <w:t>解释说明的内容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0" w:type="dxa"/>
          </w:tcPr>
          <w:p>
            <w:pPr>
              <w:jc w:val="center"/>
              <w:rPr>
                <w:rFonts w:ascii="Microsoft YaHei" w:hAnsi="Microsoft YaHei" w:eastAsia="Microsoft YaHei"/>
                <w:b/>
                <w:sz w:val="18"/>
                <w:szCs w:val="16"/>
              </w:rPr>
            </w:pPr>
            <w:r>
              <w:rPr>
                <w:rFonts w:hint="eastAsia" w:ascii="Microsoft YaHei" w:hAnsi="Microsoft YaHei" w:eastAsia="Microsoft YaHei"/>
                <w:strike/>
                <w:sz w:val="18"/>
                <w:szCs w:val="16"/>
              </w:rPr>
              <w:t>删除</w:t>
            </w:r>
          </w:p>
        </w:tc>
        <w:tc>
          <w:tcPr>
            <w:tcW w:w="7402" w:type="dxa"/>
          </w:tcPr>
          <w:p>
            <w:pPr>
              <w:rPr>
                <w:rFonts w:ascii="Microsoft YaHei" w:hAnsi="Microsoft YaHei" w:eastAsia="Microsoft YaHei"/>
                <w:sz w:val="18"/>
                <w:szCs w:val="16"/>
              </w:rPr>
            </w:pPr>
            <w:r>
              <w:rPr>
                <w:rFonts w:hint="eastAsia" w:ascii="Microsoft YaHei" w:hAnsi="Microsoft YaHei" w:eastAsia="Microsoft YaHei"/>
                <w:sz w:val="18"/>
                <w:szCs w:val="16"/>
              </w:rPr>
              <w:t>新版本修订中删除的部分，若新版本对某些设计有修改则删除</w:t>
            </w:r>
            <w:r>
              <w:rPr>
                <w:rFonts w:hint="eastAsia" w:ascii="Microsoft YaHei" w:hAnsi="Microsoft YaHei" w:eastAsia="Microsoft YaHei"/>
                <w:strike/>
                <w:sz w:val="18"/>
                <w:szCs w:val="16"/>
              </w:rPr>
              <w:t>旧内容</w:t>
            </w:r>
            <w:r>
              <w:rPr>
                <w:rFonts w:hint="eastAsia" w:ascii="Microsoft YaHei" w:hAnsi="Microsoft YaHei" w:eastAsia="Microsoft YaHei"/>
                <w:sz w:val="18"/>
                <w:szCs w:val="16"/>
              </w:rPr>
              <w:t>在其后增加新内容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0" w:type="dxa"/>
          </w:tcPr>
          <w:p>
            <w:pPr>
              <w:jc w:val="center"/>
              <w:rPr>
                <w:rFonts w:ascii="Microsoft YaHei" w:hAnsi="Microsoft YaHei" w:eastAsia="Microsoft YaHei"/>
                <w:sz w:val="18"/>
                <w:szCs w:val="16"/>
              </w:rPr>
            </w:pPr>
            <w:r>
              <w:rPr>
                <w:rFonts w:hint="eastAsia" w:ascii="Microsoft YaHei" w:hAnsi="Microsoft YaHei" w:eastAsia="Microsoft YaHei"/>
                <w:sz w:val="18"/>
                <w:szCs w:val="16"/>
              </w:rPr>
              <w:t>&lt;尖括号</w:t>
            </w:r>
            <w:r>
              <w:rPr>
                <w:rFonts w:ascii="Microsoft YaHei" w:hAnsi="Microsoft YaHei" w:eastAsia="Microsoft YaHei"/>
                <w:sz w:val="18"/>
                <w:szCs w:val="16"/>
              </w:rPr>
              <w:t>&gt;</w:t>
            </w:r>
          </w:p>
        </w:tc>
        <w:tc>
          <w:tcPr>
            <w:tcW w:w="7402" w:type="dxa"/>
          </w:tcPr>
          <w:p>
            <w:pPr>
              <w:rPr>
                <w:rFonts w:ascii="Microsoft YaHei" w:hAnsi="Microsoft YaHei" w:eastAsia="Microsoft YaHei"/>
                <w:sz w:val="18"/>
                <w:szCs w:val="16"/>
              </w:rPr>
            </w:pPr>
            <w:r>
              <w:rPr>
                <w:rFonts w:hint="eastAsia" w:ascii="Microsoft YaHei" w:hAnsi="Microsoft YaHei" w:eastAsia="Microsoft YaHei"/>
                <w:sz w:val="18"/>
                <w:szCs w:val="16"/>
              </w:rPr>
              <w:t>文档特有名词，可查名词说明</w:t>
            </w:r>
          </w:p>
        </w:tc>
      </w:tr>
    </w:tbl>
    <w:p>
      <w:pPr>
        <w:rPr>
          <w:rFonts w:ascii="Microsoft YaHei" w:hAnsi="Microsoft YaHei" w:eastAsia="Microsoft YaHei"/>
          <w:b/>
          <w:sz w:val="32"/>
        </w:rPr>
      </w:pPr>
    </w:p>
    <w:p>
      <w:pPr>
        <w:numPr>
          <w:ilvl w:val="0"/>
          <w:numId w:val="1"/>
        </w:numPr>
        <w:rPr>
          <w:rFonts w:ascii="Microsoft YaHei" w:hAnsi="Microsoft YaHei" w:eastAsia="Microsoft YaHei"/>
          <w:b/>
          <w:sz w:val="32"/>
        </w:rPr>
      </w:pPr>
      <w:r>
        <w:rPr>
          <w:rFonts w:hint="eastAsia" w:ascii="Microsoft YaHei" w:hAnsi="Microsoft YaHei" w:eastAsia="Microsoft YaHei"/>
          <w:b/>
          <w:sz w:val="32"/>
        </w:rPr>
        <w:t>设计目的</w:t>
      </w:r>
    </w:p>
    <w:p>
      <w:pPr>
        <w:ind w:firstLine="42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调整</w:t>
      </w:r>
    </w:p>
    <w:p>
      <w:pPr>
        <w:ind w:firstLine="420"/>
        <w:rPr>
          <w:rFonts w:ascii="Microsoft YaHei" w:hAnsi="Microsoft YaHei" w:eastAsia="Microsoft YaHei"/>
        </w:rPr>
      </w:pPr>
    </w:p>
    <w:p>
      <w:pPr>
        <w:numPr>
          <w:ilvl w:val="0"/>
          <w:numId w:val="1"/>
        </w:numPr>
        <w:rPr>
          <w:rFonts w:ascii="Microsoft YaHei" w:hAnsi="Microsoft YaHei" w:eastAsia="Microsoft YaHei"/>
          <w:b/>
          <w:sz w:val="32"/>
        </w:rPr>
      </w:pPr>
      <w:r>
        <w:rPr>
          <w:rFonts w:hint="eastAsia" w:ascii="Microsoft YaHei" w:hAnsi="Microsoft YaHei" w:eastAsia="Microsoft YaHei"/>
          <w:b/>
          <w:sz w:val="32"/>
        </w:rPr>
        <w:t>设计内容</w:t>
      </w:r>
    </w:p>
    <w:p>
      <w:pPr>
        <w:pStyle w:val="20"/>
        <w:widowControl/>
        <w:numPr>
          <w:ilvl w:val="0"/>
          <w:numId w:val="2"/>
        </w:numPr>
        <w:ind w:firstLineChars="0"/>
        <w:jc w:val="left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新增异界之门商店、异界之门任务、异界之门排行榜、异界之门奖励领取</w:t>
      </w:r>
    </w:p>
    <w:p>
      <w:pPr>
        <w:pStyle w:val="20"/>
        <w:widowControl/>
        <w:numPr>
          <w:ilvl w:val="0"/>
          <w:numId w:val="2"/>
        </w:numPr>
        <w:ind w:firstLineChars="0"/>
        <w:jc w:val="left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调整U</w:t>
      </w:r>
      <w:r>
        <w:rPr>
          <w:rFonts w:ascii="Microsoft YaHei" w:hAnsi="Microsoft YaHei" w:eastAsia="Microsoft YaHei"/>
        </w:rPr>
        <w:t>I</w:t>
      </w:r>
      <w:r>
        <w:rPr>
          <w:rFonts w:hint="eastAsia" w:ascii="Microsoft YaHei" w:hAnsi="Microsoft YaHei" w:eastAsia="Microsoft YaHei"/>
        </w:rPr>
        <w:t>动画，要更有沉浸感</w:t>
      </w:r>
    </w:p>
    <w:p>
      <w:pPr>
        <w:pStyle w:val="20"/>
        <w:widowControl/>
        <w:numPr>
          <w:ilvl w:val="0"/>
          <w:numId w:val="2"/>
        </w:numPr>
        <w:ind w:firstLineChars="0"/>
        <w:jc w:val="left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新增异界之门专属货币</w:t>
      </w:r>
    </w:p>
    <w:p>
      <w:pPr>
        <w:pStyle w:val="20"/>
        <w:widowControl/>
        <w:numPr>
          <w:ilvl w:val="0"/>
          <w:numId w:val="2"/>
        </w:numPr>
        <w:ind w:firstLineChars="0"/>
        <w:jc w:val="left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新增异界之门相关道具：门票、复活卷</w:t>
      </w:r>
    </w:p>
    <w:p>
      <w:pPr>
        <w:pStyle w:val="20"/>
        <w:widowControl/>
        <w:numPr>
          <w:ilvl w:val="0"/>
          <w:numId w:val="2"/>
        </w:numPr>
        <w:ind w:firstLineChars="0"/>
        <w:jc w:val="left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调整异界之门开放节奏规则</w:t>
      </w:r>
    </w:p>
    <w:p>
      <w:pPr>
        <w:pStyle w:val="20"/>
        <w:widowControl/>
        <w:numPr>
          <w:ilvl w:val="0"/>
          <w:numId w:val="2"/>
        </w:numPr>
        <w:ind w:firstLineChars="0"/>
        <w:jc w:val="left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调整异界之门重置规则及异界能量奖励领取</w:t>
      </w:r>
    </w:p>
    <w:p>
      <w:pPr>
        <w:widowControl/>
        <w:ind w:left="420"/>
        <w:jc w:val="left"/>
        <w:rPr>
          <w:rFonts w:ascii="Microsoft YaHei" w:hAnsi="Microsoft YaHei" w:eastAsia="Microsoft YaHei"/>
        </w:rPr>
      </w:pPr>
    </w:p>
    <w:p>
      <w:pPr>
        <w:numPr>
          <w:ilvl w:val="0"/>
          <w:numId w:val="1"/>
        </w:numPr>
        <w:rPr>
          <w:rFonts w:ascii="Microsoft YaHei" w:hAnsi="Microsoft YaHei" w:eastAsia="Microsoft YaHei"/>
          <w:b/>
          <w:sz w:val="32"/>
        </w:rPr>
      </w:pPr>
      <w:r>
        <w:rPr>
          <w:rFonts w:hint="eastAsia" w:ascii="Microsoft YaHei" w:hAnsi="Microsoft YaHei" w:eastAsia="Microsoft YaHei"/>
          <w:b/>
          <w:sz w:val="32"/>
        </w:rPr>
        <w:t>交互链接</w:t>
      </w:r>
    </w:p>
    <w:p>
      <w:pPr>
        <w:pStyle w:val="20"/>
        <w:widowControl/>
        <w:ind w:left="420" w:firstLine="0" w:firstLineChars="0"/>
        <w:jc w:val="left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 xml:space="preserve">https://modao.cc/  </w:t>
      </w:r>
    </w:p>
    <w:p>
      <w:pPr>
        <w:numPr>
          <w:ilvl w:val="0"/>
          <w:numId w:val="1"/>
        </w:numPr>
        <w:rPr>
          <w:rFonts w:ascii="Microsoft YaHei" w:hAnsi="Microsoft YaHei" w:eastAsia="Microsoft YaHei"/>
          <w:b/>
          <w:sz w:val="32"/>
        </w:rPr>
      </w:pPr>
      <w:r>
        <w:rPr>
          <w:rFonts w:hint="eastAsia" w:ascii="Microsoft YaHei" w:hAnsi="Microsoft YaHei" w:eastAsia="Microsoft YaHei"/>
          <w:b/>
          <w:sz w:val="32"/>
        </w:rPr>
        <w:t>名词说明</w:t>
      </w:r>
    </w:p>
    <w:tbl>
      <w:tblPr>
        <w:tblStyle w:val="10"/>
        <w:tblW w:w="0" w:type="auto"/>
        <w:tblInd w:w="4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7"/>
        <w:gridCol w:w="62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7" w:type="dxa"/>
          </w:tcPr>
          <w:p>
            <w:pPr>
              <w:widowControl/>
              <w:jc w:val="left"/>
              <w:rPr>
                <w:rFonts w:ascii="Microsoft YaHei" w:hAnsi="Microsoft YaHei" w:eastAsia="Microsoft YaHei"/>
              </w:rPr>
            </w:pPr>
            <w:r>
              <w:rPr>
                <w:rFonts w:hint="eastAsia" w:ascii="Microsoft YaHei" w:hAnsi="Microsoft YaHei" w:eastAsia="Microsoft YaHei"/>
              </w:rPr>
              <w:t>等级选择页</w:t>
            </w:r>
          </w:p>
        </w:tc>
        <w:tc>
          <w:tcPr>
            <w:tcW w:w="6237" w:type="dxa"/>
          </w:tcPr>
          <w:p>
            <w:pPr>
              <w:widowControl/>
              <w:jc w:val="left"/>
              <w:rPr>
                <w:rFonts w:ascii="Microsoft YaHei" w:hAnsi="Microsoft YaHei" w:eastAsia="Microsoft YaHei"/>
              </w:rPr>
            </w:pPr>
            <w:r>
              <w:rPr>
                <w:rFonts w:hint="eastAsia" w:ascii="Microsoft YaHei" w:hAnsi="Microsoft YaHei" w:eastAsia="Microsoft YaHei"/>
              </w:rPr>
              <w:t>玩家刚进入活动看到的页面，可以选择参与等级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7" w:type="dxa"/>
          </w:tcPr>
          <w:p>
            <w:pPr>
              <w:widowControl/>
              <w:jc w:val="left"/>
              <w:rPr>
                <w:rFonts w:ascii="Microsoft YaHei" w:hAnsi="Microsoft YaHei" w:eastAsia="Microsoft YaHei"/>
              </w:rPr>
            </w:pPr>
            <w:r>
              <w:rPr>
                <w:rFonts w:hint="eastAsia" w:ascii="Microsoft YaHei" w:hAnsi="Microsoft YaHei" w:eastAsia="Microsoft YaHei"/>
              </w:rPr>
              <w:t>异界之门商店页</w:t>
            </w:r>
          </w:p>
        </w:tc>
        <w:tc>
          <w:tcPr>
            <w:tcW w:w="6237" w:type="dxa"/>
          </w:tcPr>
          <w:p>
            <w:pPr>
              <w:widowControl/>
              <w:jc w:val="left"/>
              <w:rPr>
                <w:rFonts w:ascii="Microsoft YaHei" w:hAnsi="Microsoft YaHei" w:eastAsia="Microsoft YaHei"/>
              </w:rPr>
            </w:pPr>
            <w:r>
              <w:rPr>
                <w:rFonts w:hint="eastAsia" w:ascii="Microsoft YaHei" w:hAnsi="Microsoft YaHei" w:eastAsia="Microsoft YaHei"/>
              </w:rPr>
              <w:t>异界之门专属商店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7" w:type="dxa"/>
          </w:tcPr>
          <w:p>
            <w:pPr>
              <w:widowControl/>
              <w:jc w:val="left"/>
              <w:rPr>
                <w:rFonts w:ascii="Microsoft YaHei" w:hAnsi="Microsoft YaHei" w:eastAsia="Microsoft YaHei"/>
              </w:rPr>
            </w:pPr>
            <w:r>
              <w:rPr>
                <w:rFonts w:hint="eastAsia" w:ascii="Microsoft YaHei" w:hAnsi="Microsoft YaHei" w:eastAsia="Microsoft YaHei"/>
              </w:rPr>
              <w:t>异界之门任务页</w:t>
            </w:r>
          </w:p>
        </w:tc>
        <w:tc>
          <w:tcPr>
            <w:tcW w:w="6237" w:type="dxa"/>
          </w:tcPr>
          <w:p>
            <w:pPr>
              <w:widowControl/>
              <w:jc w:val="left"/>
              <w:rPr>
                <w:rFonts w:ascii="Microsoft YaHei" w:hAnsi="Microsoft YaHei" w:eastAsia="Microsoft YaHei"/>
              </w:rPr>
            </w:pPr>
            <w:r>
              <w:rPr>
                <w:rFonts w:hint="eastAsia" w:ascii="Microsoft YaHei" w:hAnsi="Microsoft YaHei" w:eastAsia="Microsoft YaHei"/>
              </w:rPr>
              <w:t>异界之门专属任务面板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7" w:type="dxa"/>
          </w:tcPr>
          <w:p>
            <w:pPr>
              <w:widowControl/>
              <w:jc w:val="left"/>
              <w:rPr>
                <w:rFonts w:ascii="Microsoft YaHei" w:hAnsi="Microsoft YaHei" w:eastAsia="Microsoft YaHei"/>
              </w:rPr>
            </w:pPr>
            <w:r>
              <w:rPr>
                <w:rFonts w:hint="eastAsia" w:ascii="Microsoft YaHei" w:hAnsi="Microsoft YaHei" w:eastAsia="Microsoft YaHei"/>
              </w:rPr>
              <w:t>异界之门排行榜页</w:t>
            </w:r>
          </w:p>
        </w:tc>
        <w:tc>
          <w:tcPr>
            <w:tcW w:w="6237" w:type="dxa"/>
          </w:tcPr>
          <w:p>
            <w:pPr>
              <w:widowControl/>
              <w:jc w:val="left"/>
              <w:rPr>
                <w:rFonts w:ascii="Microsoft YaHei" w:hAnsi="Microsoft YaHei" w:eastAsia="Microsoft YaHei"/>
              </w:rPr>
            </w:pPr>
            <w:r>
              <w:rPr>
                <w:rFonts w:hint="eastAsia" w:ascii="Microsoft YaHei" w:hAnsi="Microsoft YaHei" w:eastAsia="Microsoft YaHei"/>
              </w:rPr>
              <w:t>异界之门专属排行榜，根据玩家的历史获取异界能量排行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7" w:type="dxa"/>
          </w:tcPr>
          <w:p>
            <w:pPr>
              <w:widowControl/>
              <w:jc w:val="left"/>
              <w:rPr>
                <w:rFonts w:ascii="Microsoft YaHei" w:hAnsi="Microsoft YaHei" w:eastAsia="Microsoft YaHei"/>
              </w:rPr>
            </w:pPr>
            <w:r>
              <w:rPr>
                <w:rFonts w:hint="eastAsia" w:ascii="Microsoft YaHei" w:hAnsi="Microsoft YaHei" w:eastAsia="Microsoft YaHei"/>
              </w:rPr>
              <w:t>异界之门奖励领取页</w:t>
            </w:r>
          </w:p>
        </w:tc>
        <w:tc>
          <w:tcPr>
            <w:tcW w:w="6237" w:type="dxa"/>
          </w:tcPr>
          <w:p>
            <w:pPr>
              <w:widowControl/>
              <w:jc w:val="left"/>
              <w:rPr>
                <w:rFonts w:ascii="Microsoft YaHei" w:hAnsi="Microsoft YaHei" w:eastAsia="Microsoft YaHei"/>
              </w:rPr>
            </w:pPr>
            <w:r>
              <w:rPr>
                <w:rFonts w:hint="eastAsia" w:ascii="Microsoft YaHei" w:hAnsi="Microsoft YaHei" w:eastAsia="Microsoft YaHei"/>
              </w:rPr>
              <w:t>在等级选择页点击异界奖励入口icon，打开的页面</w:t>
            </w:r>
          </w:p>
        </w:tc>
      </w:tr>
    </w:tbl>
    <w:p>
      <w:pPr>
        <w:pStyle w:val="2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一.调整内容</w:t>
      </w:r>
    </w:p>
    <w:p>
      <w:pPr>
        <w:pStyle w:val="3"/>
        <w:rPr>
          <w:rFonts w:ascii="Microsoft YaHei" w:hAnsi="Microsoft YaHei" w:eastAsia="Microsoft YaHei"/>
        </w:rPr>
      </w:pPr>
      <w:r>
        <w:rPr>
          <w:rFonts w:ascii="Microsoft YaHei" w:hAnsi="Microsoft YaHei" w:eastAsia="Microsoft YaHei"/>
        </w:rPr>
        <w:t>1</w:t>
      </w:r>
      <w:r>
        <w:rPr>
          <w:rFonts w:hint="eastAsia" w:ascii="Microsoft YaHei" w:hAnsi="Microsoft YaHei" w:eastAsia="Microsoft YaHei"/>
        </w:rPr>
        <w:t>、系统调整</w:t>
      </w:r>
    </w:p>
    <w:p>
      <w:pPr>
        <w:pStyle w:val="20"/>
        <w:numPr>
          <w:ilvl w:val="0"/>
          <w:numId w:val="3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活动开启规则调整</w:t>
      </w:r>
    </w:p>
    <w:p>
      <w:pPr>
        <w:pStyle w:val="20"/>
        <w:numPr>
          <w:ilvl w:val="1"/>
          <w:numId w:val="3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原：活动开启时间→活动结束时间</w:t>
      </w:r>
    </w:p>
    <w:p>
      <w:pPr>
        <w:pStyle w:val="20"/>
        <w:numPr>
          <w:ilvl w:val="1"/>
          <w:numId w:val="3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新：活动开启时间→活动结束时间→活动关闭时间</w:t>
      </w:r>
    </w:p>
    <w:p>
      <w:pPr>
        <w:pStyle w:val="20"/>
        <w:numPr>
          <w:ilvl w:val="2"/>
          <w:numId w:val="3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活动开启时间→活动结束时间：按照现有逻辑正常进行</w:t>
      </w:r>
    </w:p>
    <w:p>
      <w:pPr>
        <w:pStyle w:val="20"/>
        <w:numPr>
          <w:ilvl w:val="2"/>
          <w:numId w:val="3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活动结束时间→活动关闭时间：玩家能够从家园进入到活动页面，但玩家不能继续挑战（玩家点击go之后，提示“活动已结束（</w:t>
      </w:r>
      <w:r>
        <w:rPr>
          <w:rFonts w:ascii="Microsoft YaHei" w:hAnsi="Microsoft YaHei" w:eastAsia="Microsoft YaHei"/>
        </w:rPr>
        <w:t>ROGUELIKE_ACTIVITY_END</w:t>
      </w:r>
      <w:r>
        <w:rPr>
          <w:rFonts w:hint="eastAsia" w:ascii="Microsoft YaHei" w:hAnsi="Microsoft YaHei" w:eastAsia="Microsoft YaHei"/>
        </w:rPr>
        <w:t>）“）</w:t>
      </w:r>
    </w:p>
    <w:p>
      <w:pPr>
        <w:pStyle w:val="20"/>
        <w:numPr>
          <w:ilvl w:val="0"/>
          <w:numId w:val="3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参与规则调整</w:t>
      </w:r>
    </w:p>
    <w:p>
      <w:pPr>
        <w:pStyle w:val="20"/>
        <w:numPr>
          <w:ilvl w:val="1"/>
          <w:numId w:val="3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原：</w:t>
      </w:r>
    </w:p>
    <w:p>
      <w:pPr>
        <w:pStyle w:val="20"/>
        <w:numPr>
          <w:ilvl w:val="2"/>
          <w:numId w:val="3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玩家每日可参与1次，每日0点（G</w:t>
      </w:r>
      <w:r>
        <w:rPr>
          <w:rFonts w:ascii="Microsoft YaHei" w:hAnsi="Microsoft YaHei" w:eastAsia="Microsoft YaHei"/>
        </w:rPr>
        <w:t>MT+0</w:t>
      </w:r>
      <w:r>
        <w:rPr>
          <w:rFonts w:hint="eastAsia" w:ascii="Microsoft YaHei" w:hAnsi="Microsoft YaHei" w:eastAsia="Microsoft YaHei"/>
        </w:rPr>
        <w:t>）重置进度和参与机会</w:t>
      </w:r>
    </w:p>
    <w:p>
      <w:pPr>
        <w:pStyle w:val="20"/>
        <w:numPr>
          <w:ilvl w:val="1"/>
          <w:numId w:val="3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新：</w:t>
      </w:r>
    </w:p>
    <w:p>
      <w:pPr>
        <w:pStyle w:val="20"/>
        <w:numPr>
          <w:ilvl w:val="2"/>
          <w:numId w:val="3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每日0点（G</w:t>
      </w:r>
      <w:r>
        <w:rPr>
          <w:rFonts w:ascii="Microsoft YaHei" w:hAnsi="Microsoft YaHei" w:eastAsia="Microsoft YaHei"/>
        </w:rPr>
        <w:t>MT+0</w:t>
      </w:r>
      <w:r>
        <w:rPr>
          <w:rFonts w:hint="eastAsia" w:ascii="Microsoft YaHei" w:hAnsi="Microsoft YaHei" w:eastAsia="Microsoft YaHei"/>
        </w:rPr>
        <w:t>）重置进度和参与机会；</w:t>
      </w:r>
    </w:p>
    <w:p>
      <w:pPr>
        <w:pStyle w:val="20"/>
        <w:numPr>
          <w:ilvl w:val="2"/>
          <w:numId w:val="3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玩家参与需消耗“门票道具”，每日首次免费，免费机会在0点（</w:t>
      </w:r>
      <w:r>
        <w:rPr>
          <w:rFonts w:ascii="Microsoft YaHei" w:hAnsi="Microsoft YaHei" w:eastAsia="Microsoft YaHei"/>
        </w:rPr>
        <w:t>GMT+0</w:t>
      </w:r>
      <w:r>
        <w:rPr>
          <w:rFonts w:hint="eastAsia" w:ascii="Microsoft YaHei" w:hAnsi="Microsoft YaHei" w:eastAsia="Microsoft YaHei"/>
        </w:rPr>
        <w:t>）重置；</w:t>
      </w:r>
    </w:p>
    <w:p>
      <w:pPr>
        <w:pStyle w:val="20"/>
        <w:numPr>
          <w:ilvl w:val="0"/>
          <w:numId w:val="3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结束调整</w:t>
      </w:r>
    </w:p>
    <w:p>
      <w:pPr>
        <w:pStyle w:val="20"/>
        <w:numPr>
          <w:ilvl w:val="1"/>
          <w:numId w:val="3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原：</w:t>
      </w:r>
    </w:p>
    <w:p>
      <w:pPr>
        <w:pStyle w:val="20"/>
        <w:numPr>
          <w:ilvl w:val="2"/>
          <w:numId w:val="3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每日0点（G</w:t>
      </w:r>
      <w:r>
        <w:rPr>
          <w:rFonts w:ascii="Microsoft YaHei" w:hAnsi="Microsoft YaHei" w:eastAsia="Microsoft YaHei"/>
        </w:rPr>
        <w:t>MT+0</w:t>
      </w:r>
      <w:r>
        <w:rPr>
          <w:rFonts w:hint="eastAsia" w:ascii="Microsoft YaHei" w:hAnsi="Microsoft YaHei" w:eastAsia="Microsoft YaHei"/>
        </w:rPr>
        <w:t>）重置进度和参与机会</w:t>
      </w:r>
    </w:p>
    <w:p>
      <w:pPr>
        <w:pStyle w:val="20"/>
        <w:numPr>
          <w:ilvl w:val="1"/>
          <w:numId w:val="3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新：</w:t>
      </w:r>
    </w:p>
    <w:p>
      <w:pPr>
        <w:pStyle w:val="20"/>
        <w:numPr>
          <w:ilvl w:val="2"/>
          <w:numId w:val="3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每日0点（G</w:t>
      </w:r>
      <w:r>
        <w:rPr>
          <w:rFonts w:ascii="Microsoft YaHei" w:hAnsi="Microsoft YaHei" w:eastAsia="Microsoft YaHei"/>
        </w:rPr>
        <w:t>MT+0</w:t>
      </w:r>
      <w:r>
        <w:rPr>
          <w:rFonts w:hint="eastAsia" w:ascii="Microsoft YaHei" w:hAnsi="Microsoft YaHei" w:eastAsia="Microsoft YaHei"/>
        </w:rPr>
        <w:t>）重置进度和参与机会（保持）</w:t>
      </w:r>
    </w:p>
    <w:p>
      <w:pPr>
        <w:pStyle w:val="20"/>
        <w:numPr>
          <w:ilvl w:val="2"/>
          <w:numId w:val="3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玩家可以在【重置页面】手动重置进度和参与机会（下文提及）</w:t>
      </w:r>
    </w:p>
    <w:p>
      <w:pPr>
        <w:pStyle w:val="20"/>
        <w:numPr>
          <w:ilvl w:val="0"/>
          <w:numId w:val="3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活动入口调整</w:t>
      </w:r>
    </w:p>
    <w:p>
      <w:pPr>
        <w:pStyle w:val="20"/>
        <w:numPr>
          <w:ilvl w:val="1"/>
          <w:numId w:val="3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倒计时：倒计时计算，目前时间到“活动结束时间”的剩余时间；</w:t>
      </w:r>
    </w:p>
    <w:p>
      <w:pPr>
        <w:pStyle w:val="20"/>
        <w:numPr>
          <w:ilvl w:val="1"/>
          <w:numId w:val="3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当处于“活动结束时间”→“活动关闭时间时”</w:t>
      </w:r>
    </w:p>
    <w:p>
      <w:pPr>
        <w:pStyle w:val="20"/>
        <w:numPr>
          <w:ilvl w:val="2"/>
          <w:numId w:val="3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倒计时消失，显示finish</w:t>
      </w:r>
    </w:p>
    <w:p>
      <w:pPr>
        <w:pStyle w:val="20"/>
        <w:numPr>
          <w:ilvl w:val="2"/>
          <w:numId w:val="3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点击可以进入【等级选择页】</w:t>
      </w:r>
    </w:p>
    <w:p>
      <w:pPr>
        <w:pStyle w:val="3"/>
        <w:rPr>
          <w:rFonts w:ascii="Microsoft YaHei" w:hAnsi="Microsoft YaHei" w:eastAsia="Microsoft YaHei"/>
        </w:rPr>
      </w:pPr>
      <w:r>
        <w:rPr>
          <w:rFonts w:ascii="Microsoft YaHei" w:hAnsi="Microsoft YaHei" w:eastAsia="Microsoft YaHei"/>
        </w:rPr>
        <w:t>2</w:t>
      </w:r>
      <w:r>
        <w:rPr>
          <w:rFonts w:hint="eastAsia" w:ascii="Microsoft YaHei" w:hAnsi="Microsoft YaHei" w:eastAsia="Microsoft YaHei"/>
        </w:rPr>
        <w:t>、等级选择页调整</w:t>
      </w:r>
    </w:p>
    <w:p>
      <w:pPr>
        <w:pStyle w:val="20"/>
        <w:numPr>
          <w:ilvl w:val="0"/>
          <w:numId w:val="4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玩家选择等级后，选择等级区域变化</w:t>
      </w:r>
    </w:p>
    <w:p>
      <w:pPr>
        <w:pStyle w:val="20"/>
        <w:numPr>
          <w:ilvl w:val="1"/>
          <w:numId w:val="4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不可滑动</w:t>
      </w:r>
    </w:p>
    <w:p>
      <w:pPr>
        <w:pStyle w:val="20"/>
        <w:numPr>
          <w:ilvl w:val="1"/>
          <w:numId w:val="4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仅显示玩家选择的等级</w:t>
      </w:r>
    </w:p>
    <w:p>
      <w:pPr>
        <w:pStyle w:val="20"/>
        <w:numPr>
          <w:ilvl w:val="0"/>
          <w:numId w:val="4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页面新增按钮</w:t>
      </w:r>
    </w:p>
    <w:p>
      <w:pPr>
        <w:pStyle w:val="20"/>
        <w:numPr>
          <w:ilvl w:val="1"/>
          <w:numId w:val="4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商店按钮：</w:t>
      </w:r>
    </w:p>
    <w:p>
      <w:pPr>
        <w:pStyle w:val="20"/>
        <w:numPr>
          <w:ilvl w:val="2"/>
          <w:numId w:val="4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显示：icon</w:t>
      </w:r>
      <w:r>
        <w:rPr>
          <w:rFonts w:ascii="Microsoft YaHei" w:hAnsi="Microsoft YaHei" w:eastAsia="Microsoft YaHei"/>
        </w:rPr>
        <w:t>+</w:t>
      </w:r>
      <w:r>
        <w:rPr>
          <w:rFonts w:hint="eastAsia" w:ascii="Microsoft YaHei" w:hAnsi="Microsoft YaHei" w:eastAsia="Microsoft YaHei"/>
        </w:rPr>
        <w:t>名字（</w:t>
      </w:r>
      <w:r>
        <w:rPr>
          <w:rFonts w:ascii="Microsoft YaHei" w:hAnsi="Microsoft YaHei" w:eastAsia="Microsoft YaHei"/>
        </w:rPr>
        <w:t>ROGUELIKE_SHOP</w:t>
      </w:r>
      <w:r>
        <w:rPr>
          <w:rFonts w:hint="eastAsia" w:ascii="Microsoft YaHei" w:hAnsi="Microsoft YaHei" w:eastAsia="Microsoft YaHei"/>
        </w:rPr>
        <w:t>）</w:t>
      </w:r>
    </w:p>
    <w:p>
      <w:pPr>
        <w:pStyle w:val="20"/>
        <w:numPr>
          <w:ilvl w:val="2"/>
          <w:numId w:val="4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点击后弹出【异界之门商店页】</w:t>
      </w:r>
    </w:p>
    <w:p>
      <w:pPr>
        <w:pStyle w:val="20"/>
        <w:numPr>
          <w:ilvl w:val="1"/>
          <w:numId w:val="4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任务按钮：</w:t>
      </w:r>
    </w:p>
    <w:p>
      <w:pPr>
        <w:pStyle w:val="20"/>
        <w:numPr>
          <w:ilvl w:val="2"/>
          <w:numId w:val="4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显示：icon</w:t>
      </w:r>
      <w:r>
        <w:rPr>
          <w:rFonts w:ascii="Microsoft YaHei" w:hAnsi="Microsoft YaHei" w:eastAsia="Microsoft YaHei"/>
        </w:rPr>
        <w:t>+</w:t>
      </w:r>
      <w:r>
        <w:rPr>
          <w:rFonts w:hint="eastAsia" w:ascii="Microsoft YaHei" w:hAnsi="Microsoft YaHei" w:eastAsia="Microsoft YaHei"/>
        </w:rPr>
        <w:t>名字（</w:t>
      </w:r>
      <w:r>
        <w:rPr>
          <w:rFonts w:ascii="Microsoft YaHei" w:hAnsi="Microsoft YaHei" w:eastAsia="Microsoft YaHei"/>
        </w:rPr>
        <w:t>ROGUELIKE_MISSION</w:t>
      </w:r>
      <w:r>
        <w:rPr>
          <w:rFonts w:hint="eastAsia" w:ascii="Microsoft YaHei" w:hAnsi="Microsoft YaHei" w:eastAsia="Microsoft YaHei"/>
        </w:rPr>
        <w:t>）</w:t>
      </w:r>
    </w:p>
    <w:p>
      <w:pPr>
        <w:pStyle w:val="20"/>
        <w:numPr>
          <w:ilvl w:val="2"/>
          <w:numId w:val="4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点击后弹出【异界之门任务页】</w:t>
      </w:r>
    </w:p>
    <w:p>
      <w:pPr>
        <w:pStyle w:val="20"/>
        <w:numPr>
          <w:ilvl w:val="1"/>
          <w:numId w:val="4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排行榜按钮：</w:t>
      </w:r>
    </w:p>
    <w:p>
      <w:pPr>
        <w:pStyle w:val="20"/>
        <w:numPr>
          <w:ilvl w:val="2"/>
          <w:numId w:val="4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显示：icon</w:t>
      </w:r>
      <w:r>
        <w:rPr>
          <w:rFonts w:ascii="Microsoft YaHei" w:hAnsi="Microsoft YaHei" w:eastAsia="Microsoft YaHei"/>
        </w:rPr>
        <w:t>+</w:t>
      </w:r>
      <w:r>
        <w:rPr>
          <w:rFonts w:hint="eastAsia" w:ascii="Microsoft YaHei" w:hAnsi="Microsoft YaHei" w:eastAsia="Microsoft YaHei"/>
        </w:rPr>
        <w:t>名字</w:t>
      </w:r>
      <w:r>
        <w:rPr>
          <w:rFonts w:ascii="Microsoft YaHei" w:hAnsi="Microsoft YaHei" w:eastAsia="Microsoft YaHei"/>
        </w:rPr>
        <w:t>(ROGUELIKE_RANK</w:t>
      </w:r>
      <w:r>
        <w:rPr>
          <w:rFonts w:hint="eastAsia" w:ascii="Microsoft YaHei" w:hAnsi="Microsoft YaHei" w:eastAsia="Microsoft YaHei"/>
        </w:rPr>
        <w:t>）</w:t>
      </w:r>
    </w:p>
    <w:p>
      <w:pPr>
        <w:pStyle w:val="20"/>
        <w:numPr>
          <w:ilvl w:val="2"/>
          <w:numId w:val="4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点击后弹出【异界之门排行榜页】</w:t>
      </w:r>
    </w:p>
    <w:p>
      <w:pPr>
        <w:pStyle w:val="20"/>
        <w:numPr>
          <w:ilvl w:val="1"/>
          <w:numId w:val="4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异界能量按钮（异界奖励入口）：</w:t>
      </w:r>
    </w:p>
    <w:p>
      <w:pPr>
        <w:pStyle w:val="20"/>
        <w:numPr>
          <w:ilvl w:val="2"/>
          <w:numId w:val="4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显示：icon</w:t>
      </w:r>
      <w:r>
        <w:rPr>
          <w:rFonts w:ascii="Microsoft YaHei" w:hAnsi="Microsoft YaHei" w:eastAsia="Microsoft YaHei"/>
        </w:rPr>
        <w:t>+</w:t>
      </w:r>
      <w:r>
        <w:rPr>
          <w:rFonts w:hint="eastAsia" w:ascii="Microsoft YaHei" w:hAnsi="Microsoft YaHei" w:eastAsia="Microsoft YaHei"/>
        </w:rPr>
        <w:t>名字(</w:t>
      </w:r>
      <w:r>
        <w:rPr>
          <w:rFonts w:ascii="Microsoft YaHei" w:hAnsi="Microsoft YaHei" w:eastAsia="Microsoft YaHei"/>
        </w:rPr>
        <w:t>ROGUELIKE_ENERGY_REWARD)</w:t>
      </w:r>
    </w:p>
    <w:p>
      <w:pPr>
        <w:pStyle w:val="20"/>
        <w:numPr>
          <w:ilvl w:val="2"/>
          <w:numId w:val="4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点击后弹出【异界能量奖励领取页】</w:t>
      </w:r>
    </w:p>
    <w:p>
      <w:pPr>
        <w:pStyle w:val="20"/>
        <w:numPr>
          <w:ilvl w:val="0"/>
          <w:numId w:val="4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倒计时调整</w:t>
      </w:r>
    </w:p>
    <w:p>
      <w:pPr>
        <w:pStyle w:val="20"/>
        <w:numPr>
          <w:ilvl w:val="1"/>
          <w:numId w:val="4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玩家消耗了免费次数，才出现</w:t>
      </w:r>
    </w:p>
    <w:p>
      <w:pPr>
        <w:pStyle w:val="20"/>
        <w:numPr>
          <w:ilvl w:val="0"/>
          <w:numId w:val="4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ascii="Microsoft YaHei" w:hAnsi="Microsoft YaHei" w:eastAsia="Microsoft YaHei"/>
        </w:rPr>
        <w:t>GO</w:t>
      </w:r>
      <w:r>
        <w:rPr>
          <w:rFonts w:hint="eastAsia" w:ascii="Microsoft YaHei" w:hAnsi="Microsoft YaHei" w:eastAsia="Microsoft YaHei"/>
        </w:rPr>
        <w:t>按钮调整</w:t>
      </w:r>
    </w:p>
    <w:p>
      <w:pPr>
        <w:pStyle w:val="20"/>
        <w:numPr>
          <w:ilvl w:val="1"/>
          <w:numId w:val="4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当玩家有免费次数时，仅展示G</w:t>
      </w:r>
      <w:r>
        <w:rPr>
          <w:rFonts w:ascii="Microsoft YaHei" w:hAnsi="Microsoft YaHei" w:eastAsia="Microsoft YaHei"/>
        </w:rPr>
        <w:t>O</w:t>
      </w:r>
    </w:p>
    <w:p>
      <w:pPr>
        <w:pStyle w:val="20"/>
        <w:numPr>
          <w:ilvl w:val="1"/>
          <w:numId w:val="4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当玩家没有免费次数时</w:t>
      </w:r>
    </w:p>
    <w:p>
      <w:pPr>
        <w:pStyle w:val="20"/>
        <w:numPr>
          <w:ilvl w:val="2"/>
          <w:numId w:val="4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展示G</w:t>
      </w:r>
      <w:r>
        <w:rPr>
          <w:rFonts w:ascii="Microsoft YaHei" w:hAnsi="Microsoft YaHei" w:eastAsia="Microsoft YaHei"/>
        </w:rPr>
        <w:t xml:space="preserve">O + </w:t>
      </w:r>
      <w:r>
        <w:rPr>
          <w:rFonts w:hint="eastAsia" w:ascii="Microsoft YaHei" w:hAnsi="Microsoft YaHei" w:eastAsia="Microsoft YaHei"/>
        </w:rPr>
        <w:t>道具+道具数量（参考普通关卡的“Go按钮+肉”的设计）</w:t>
      </w:r>
    </w:p>
    <w:p>
      <w:pPr>
        <w:pStyle w:val="20"/>
        <w:numPr>
          <w:ilvl w:val="2"/>
          <w:numId w:val="4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点击后进入玩法，消耗对应数量道具</w:t>
      </w:r>
    </w:p>
    <w:p>
      <w:pPr>
        <w:pStyle w:val="20"/>
        <w:numPr>
          <w:ilvl w:val="0"/>
          <w:numId w:val="4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等级选择区域调整</w:t>
      </w:r>
    </w:p>
    <w:p>
      <w:pPr>
        <w:pStyle w:val="20"/>
        <w:numPr>
          <w:ilvl w:val="1"/>
          <w:numId w:val="4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当处于“结束时间”→“关闭时间”时</w:t>
      </w:r>
    </w:p>
    <w:p>
      <w:pPr>
        <w:pStyle w:val="20"/>
        <w:numPr>
          <w:ilvl w:val="2"/>
          <w:numId w:val="4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选择难度内容隐藏（提示、区域、建议等级）</w:t>
      </w:r>
    </w:p>
    <w:p>
      <w:pPr>
        <w:pStyle w:val="20"/>
        <w:numPr>
          <w:ilvl w:val="2"/>
          <w:numId w:val="4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倒计时改变：</w:t>
      </w:r>
    </w:p>
    <w:p>
      <w:pPr>
        <w:pStyle w:val="20"/>
        <w:numPr>
          <w:ilvl w:val="3"/>
          <w:numId w:val="4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变更K</w:t>
      </w:r>
      <w:r>
        <w:rPr>
          <w:rFonts w:ascii="Microsoft YaHei" w:hAnsi="Microsoft YaHei" w:eastAsia="Microsoft YaHei"/>
        </w:rPr>
        <w:t>EY</w:t>
      </w:r>
      <w:r>
        <w:rPr>
          <w:rFonts w:hint="eastAsia" w:ascii="Microsoft YaHei" w:hAnsi="Microsoft YaHei" w:eastAsia="Microsoft YaHei"/>
        </w:rPr>
        <w:t>：页面关闭时间，</w:t>
      </w:r>
      <w:r>
        <w:rPr>
          <w:rFonts w:ascii="Microsoft YaHei" w:hAnsi="Microsoft YaHei" w:eastAsia="Microsoft YaHei"/>
        </w:rPr>
        <w:t>ROGUELIKE_PAGE_SHUTDOWN</w:t>
      </w:r>
    </w:p>
    <w:p>
      <w:pPr>
        <w:pStyle w:val="20"/>
        <w:numPr>
          <w:ilvl w:val="3"/>
          <w:numId w:val="4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倒计时内容为“当前时间”→“页面关闭时间”</w:t>
      </w:r>
    </w:p>
    <w:p>
      <w:pPr>
        <w:pStyle w:val="20"/>
        <w:numPr>
          <w:ilvl w:val="2"/>
          <w:numId w:val="4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G</w:t>
      </w:r>
      <w:r>
        <w:rPr>
          <w:rFonts w:ascii="Microsoft YaHei" w:hAnsi="Microsoft YaHei" w:eastAsia="Microsoft YaHei"/>
        </w:rPr>
        <w:t>O</w:t>
      </w:r>
      <w:r>
        <w:rPr>
          <w:rFonts w:hint="eastAsia" w:ascii="Microsoft YaHei" w:hAnsi="Microsoft YaHei" w:eastAsia="Microsoft YaHei"/>
        </w:rPr>
        <w:t>按钮改变：变为文本“活动已结束”</w:t>
      </w:r>
    </w:p>
    <w:p>
      <w:pPr>
        <w:keepNext/>
        <w:snapToGrid w:val="0"/>
        <w:spacing w:line="360" w:lineRule="auto"/>
      </w:pPr>
      <w:r>
        <w:drawing>
          <wp:inline distT="0" distB="0" distL="0" distR="0">
            <wp:extent cx="6645910" cy="4250055"/>
            <wp:effectExtent l="152400" t="114300" r="135890" b="169545"/>
            <wp:docPr id="3557921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792132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5005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  <a:headEnd/>
                      <a:tailEnd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>
      <w:pPr>
        <w:pStyle w:val="6"/>
        <w:jc w:val="center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 xml:space="preserve">图 </w:t>
      </w:r>
      <w:r>
        <w:rPr>
          <w:rFonts w:ascii="Microsoft YaHei" w:hAnsi="Microsoft YaHei" w:eastAsia="Microsoft YaHei"/>
        </w:rPr>
        <w:fldChar w:fldCharType="begin"/>
      </w:r>
      <w:r>
        <w:rPr>
          <w:rFonts w:ascii="Microsoft YaHei" w:hAnsi="Microsoft YaHei" w:eastAsia="Microsoft YaHei"/>
        </w:rPr>
        <w:instrText xml:space="preserve"> </w:instrText>
      </w:r>
      <w:r>
        <w:rPr>
          <w:rFonts w:hint="eastAsia" w:ascii="Microsoft YaHei" w:hAnsi="Microsoft YaHei" w:eastAsia="Microsoft YaHei"/>
        </w:rPr>
        <w:instrText xml:space="preserve">SEQ 图 \* ARABIC</w:instrText>
      </w:r>
      <w:r>
        <w:rPr>
          <w:rFonts w:ascii="Microsoft YaHei" w:hAnsi="Microsoft YaHei" w:eastAsia="Microsoft YaHei"/>
        </w:rPr>
        <w:instrText xml:space="preserve"> </w:instrText>
      </w:r>
      <w:r>
        <w:rPr>
          <w:rFonts w:ascii="Microsoft YaHei" w:hAnsi="Microsoft YaHei" w:eastAsia="Microsoft YaHei"/>
        </w:rPr>
        <w:fldChar w:fldCharType="separate"/>
      </w:r>
      <w:r>
        <w:rPr>
          <w:rFonts w:ascii="Microsoft YaHei" w:hAnsi="Microsoft YaHei" w:eastAsia="Microsoft YaHei"/>
        </w:rPr>
        <w:t>1</w:t>
      </w:r>
      <w:r>
        <w:rPr>
          <w:rFonts w:ascii="Microsoft YaHei" w:hAnsi="Microsoft YaHei" w:eastAsia="Microsoft YaHei"/>
        </w:rPr>
        <w:fldChar w:fldCharType="end"/>
      </w:r>
    </w:p>
    <w:p>
      <w:pPr>
        <w:pStyle w:val="3"/>
        <w:rPr>
          <w:rFonts w:ascii="Microsoft YaHei" w:hAnsi="Microsoft YaHei" w:eastAsia="Microsoft YaHei"/>
        </w:rPr>
      </w:pPr>
      <w:r>
        <w:rPr>
          <w:rFonts w:ascii="Microsoft YaHei" w:hAnsi="Microsoft YaHei" w:eastAsia="Microsoft YaHei"/>
        </w:rPr>
        <w:t>3</w:t>
      </w:r>
      <w:r>
        <w:rPr>
          <w:rFonts w:hint="eastAsia" w:ascii="Microsoft YaHei" w:hAnsi="Microsoft YaHei" w:eastAsia="Microsoft YaHei"/>
        </w:rPr>
        <w:t>、新增【异界之门商店页】</w:t>
      </w:r>
    </w:p>
    <w:p>
      <w:pPr>
        <w:pStyle w:val="20"/>
        <w:numPr>
          <w:ilvl w:val="0"/>
          <w:numId w:val="5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如图2，可参考【阿迪尔商店】</w:t>
      </w:r>
    </w:p>
    <w:p>
      <w:pPr>
        <w:pStyle w:val="20"/>
        <w:numPr>
          <w:ilvl w:val="0"/>
          <w:numId w:val="5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新增【异界之门货币】</w:t>
      </w:r>
    </w:p>
    <w:p>
      <w:pPr>
        <w:pStyle w:val="20"/>
        <w:numPr>
          <w:ilvl w:val="1"/>
          <w:numId w:val="5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新增异界之门活动专属货币</w:t>
      </w:r>
    </w:p>
    <w:p>
      <w:pPr>
        <w:pStyle w:val="20"/>
        <w:numPr>
          <w:ilvl w:val="2"/>
          <w:numId w:val="5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玩家的剩余货币会在活动关闭时间，一并清空（归0）</w:t>
      </w:r>
    </w:p>
    <w:p>
      <w:pPr>
        <w:pStyle w:val="20"/>
        <w:numPr>
          <w:ilvl w:val="1"/>
          <w:numId w:val="5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资源I</w:t>
      </w:r>
      <w:r>
        <w:rPr>
          <w:rFonts w:ascii="Microsoft YaHei" w:hAnsi="Microsoft YaHei" w:eastAsia="Microsoft YaHei"/>
        </w:rPr>
        <w:t>D</w:t>
      </w:r>
      <w:r>
        <w:rPr>
          <w:rFonts w:hint="eastAsia" w:ascii="Microsoft YaHei" w:hAnsi="Microsoft YaHei" w:eastAsia="Microsoft YaHei"/>
        </w:rPr>
        <w:t>：xx（程序后延）</w:t>
      </w:r>
    </w:p>
    <w:p>
      <w:pPr>
        <w:pStyle w:val="20"/>
        <w:numPr>
          <w:ilvl w:val="2"/>
          <w:numId w:val="5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资源id名称：R</w:t>
      </w:r>
      <w:r>
        <w:rPr>
          <w:rFonts w:ascii="Microsoft YaHei" w:hAnsi="Microsoft YaHei" w:eastAsia="Microsoft YaHei"/>
        </w:rPr>
        <w:t>OGUELIKE_COIN_NAME</w:t>
      </w:r>
    </w:p>
    <w:p>
      <w:pPr>
        <w:pStyle w:val="20"/>
        <w:numPr>
          <w:ilvl w:val="2"/>
          <w:numId w:val="5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资源id描述：</w:t>
      </w:r>
      <w:r>
        <w:rPr>
          <w:rFonts w:ascii="Microsoft YaHei" w:hAnsi="Microsoft YaHei" w:eastAsia="Microsoft YaHei"/>
        </w:rPr>
        <w:t>ROGUELIKE_COIN_DESC</w:t>
      </w:r>
    </w:p>
    <w:p>
      <w:pPr>
        <w:pStyle w:val="20"/>
        <w:numPr>
          <w:ilvl w:val="0"/>
          <w:numId w:val="5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页面展示</w:t>
      </w:r>
    </w:p>
    <w:p>
      <w:pPr>
        <w:pStyle w:val="20"/>
        <w:numPr>
          <w:ilvl w:val="1"/>
          <w:numId w:val="5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异界之门货币：icon</w:t>
      </w:r>
      <w:r>
        <w:rPr>
          <w:rFonts w:ascii="Microsoft YaHei" w:hAnsi="Microsoft YaHei" w:eastAsia="Microsoft YaHei"/>
        </w:rPr>
        <w:t>+</w:t>
      </w:r>
      <w:r>
        <w:rPr>
          <w:rFonts w:hint="eastAsia" w:ascii="Microsoft YaHei" w:hAnsi="Microsoft YaHei" w:eastAsia="Microsoft YaHei"/>
        </w:rPr>
        <w:t>玩家拥有量</w:t>
      </w:r>
    </w:p>
    <w:p>
      <w:pPr>
        <w:pStyle w:val="20"/>
        <w:numPr>
          <w:ilvl w:val="1"/>
          <w:numId w:val="5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商店标题：显示key（</w:t>
      </w:r>
      <w:r>
        <w:rPr>
          <w:rFonts w:ascii="Microsoft YaHei" w:hAnsi="Microsoft YaHei" w:eastAsia="Microsoft YaHei"/>
        </w:rPr>
        <w:t>ROGUELIKE_SHOP</w:t>
      </w:r>
      <w:r>
        <w:rPr>
          <w:rFonts w:hint="eastAsia" w:ascii="Microsoft YaHei" w:hAnsi="Microsoft YaHei" w:eastAsia="Microsoft YaHei"/>
        </w:rPr>
        <w:t>）</w:t>
      </w:r>
    </w:p>
    <w:p>
      <w:pPr>
        <w:pStyle w:val="20"/>
        <w:numPr>
          <w:ilvl w:val="1"/>
          <w:numId w:val="5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商店道具：参考阿迪尔商店</w:t>
      </w:r>
    </w:p>
    <w:p>
      <w:pPr>
        <w:pStyle w:val="20"/>
        <w:numPr>
          <w:ilvl w:val="2"/>
          <w:numId w:val="5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道具icon</w:t>
      </w:r>
    </w:p>
    <w:p>
      <w:pPr>
        <w:pStyle w:val="20"/>
        <w:numPr>
          <w:ilvl w:val="2"/>
          <w:numId w:val="5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道具限购次数</w:t>
      </w:r>
    </w:p>
    <w:p>
      <w:pPr>
        <w:pStyle w:val="20"/>
        <w:numPr>
          <w:ilvl w:val="2"/>
          <w:numId w:val="5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道具单次购买量（数量）</w:t>
      </w:r>
    </w:p>
    <w:p>
      <w:pPr>
        <w:pStyle w:val="20"/>
        <w:numPr>
          <w:ilvl w:val="2"/>
          <w:numId w:val="5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道具单词购买价格</w:t>
      </w:r>
    </w:p>
    <w:p>
      <w:pPr>
        <w:pStyle w:val="20"/>
        <w:numPr>
          <w:ilvl w:val="0"/>
          <w:numId w:val="5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交互</w:t>
      </w:r>
    </w:p>
    <w:p>
      <w:pPr>
        <w:pStyle w:val="20"/>
        <w:numPr>
          <w:ilvl w:val="1"/>
          <w:numId w:val="5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购买后</w:t>
      </w:r>
    </w:p>
    <w:p>
      <w:pPr>
        <w:pStyle w:val="20"/>
        <w:numPr>
          <w:ilvl w:val="2"/>
          <w:numId w:val="5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资源足够：扣除对应资源，发放奖励（物品弹窗）</w:t>
      </w:r>
    </w:p>
    <w:p>
      <w:pPr>
        <w:pStyle w:val="20"/>
        <w:numPr>
          <w:ilvl w:val="2"/>
          <w:numId w:val="5"/>
        </w:numPr>
        <w:snapToGrid w:val="0"/>
        <w:spacing w:line="360" w:lineRule="auto"/>
        <w:ind w:firstLineChars="0"/>
        <w:rPr>
          <w:rFonts w:hint="eastAsia"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资源不足：提示K</w:t>
      </w:r>
      <w:r>
        <w:rPr>
          <w:rFonts w:ascii="Microsoft YaHei" w:hAnsi="Microsoft YaHei" w:eastAsia="Microsoft YaHei"/>
        </w:rPr>
        <w:t>EY</w:t>
      </w:r>
      <w:r>
        <w:rPr>
          <w:rFonts w:hint="eastAsia" w:ascii="Microsoft YaHei" w:hAnsi="Microsoft YaHei" w:eastAsia="Microsoft YaHei"/>
        </w:rPr>
        <w:t>：</w:t>
      </w:r>
      <w:r>
        <w:rPr>
          <w:rFonts w:ascii="Microsoft YaHei" w:hAnsi="Microsoft YaHei" w:eastAsia="Microsoft YaHei"/>
        </w:rPr>
        <w:t>ROGUELIKE_SHOP_BUY_FAILED</w:t>
      </w:r>
      <w:r>
        <w:rPr>
          <w:rFonts w:hint="eastAsia" w:ascii="Microsoft YaHei" w:hAnsi="Microsoft YaHei" w:eastAsia="Microsoft YaHei"/>
        </w:rPr>
        <w:t>（异界货币不足）</w:t>
      </w:r>
    </w:p>
    <w:p>
      <w:pPr>
        <w:snapToGrid w:val="0"/>
        <w:spacing w:line="360" w:lineRule="auto"/>
        <w:rPr>
          <w:rFonts w:ascii="Microsoft YaHei" w:hAnsi="Microsoft YaHei" w:eastAsia="Microsoft YaHei"/>
        </w:rPr>
      </w:pPr>
      <w:r>
        <w:drawing>
          <wp:inline distT="0" distB="0" distL="0" distR="0">
            <wp:extent cx="6645910" cy="4370070"/>
            <wp:effectExtent l="152400" t="114300" r="116840" b="144780"/>
            <wp:docPr id="3284248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424852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7007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  <a:headEnd/>
                      <a:tailEnd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>
      <w:pPr>
        <w:pStyle w:val="3"/>
        <w:rPr>
          <w:rFonts w:ascii="Microsoft YaHei" w:hAnsi="Microsoft YaHei" w:eastAsia="Microsoft YaHei"/>
        </w:rPr>
      </w:pPr>
      <w:r>
        <w:rPr>
          <w:rFonts w:ascii="Microsoft YaHei" w:hAnsi="Microsoft YaHei" w:eastAsia="Microsoft YaHei"/>
        </w:rPr>
        <w:t>4</w:t>
      </w:r>
      <w:r>
        <w:rPr>
          <w:rFonts w:hint="eastAsia" w:ascii="Microsoft YaHei" w:hAnsi="Microsoft YaHei" w:eastAsia="Microsoft YaHei"/>
        </w:rPr>
        <w:t>、新增【异界之门任务页】</w:t>
      </w:r>
    </w:p>
    <w:p>
      <w:pPr>
        <w:pStyle w:val="20"/>
        <w:numPr>
          <w:ilvl w:val="0"/>
          <w:numId w:val="6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参考活动任务面板</w:t>
      </w:r>
    </w:p>
    <w:p>
      <w:pPr>
        <w:pStyle w:val="20"/>
        <w:numPr>
          <w:ilvl w:val="1"/>
          <w:numId w:val="6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小标题：2类任务切换</w:t>
      </w:r>
    </w:p>
    <w:p>
      <w:pPr>
        <w:pStyle w:val="20"/>
        <w:numPr>
          <w:ilvl w:val="1"/>
          <w:numId w:val="6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任务内容</w:t>
      </w:r>
    </w:p>
    <w:p>
      <w:pPr>
        <w:pStyle w:val="20"/>
        <w:numPr>
          <w:ilvl w:val="2"/>
          <w:numId w:val="6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奖励内容：icon</w:t>
      </w:r>
      <w:r>
        <w:rPr>
          <w:rFonts w:ascii="Microsoft YaHei" w:hAnsi="Microsoft YaHei" w:eastAsia="Microsoft YaHei"/>
        </w:rPr>
        <w:t>+</w:t>
      </w:r>
      <w:r>
        <w:rPr>
          <w:rFonts w:hint="eastAsia" w:ascii="Microsoft YaHei" w:hAnsi="Microsoft YaHei" w:eastAsia="Microsoft YaHei"/>
        </w:rPr>
        <w:t>数量</w:t>
      </w:r>
    </w:p>
    <w:p>
      <w:pPr>
        <w:pStyle w:val="20"/>
        <w:numPr>
          <w:ilvl w:val="2"/>
          <w:numId w:val="6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任务内容：key（《Activity</w:t>
      </w:r>
      <w:r>
        <w:rPr>
          <w:rFonts w:ascii="Microsoft YaHei" w:hAnsi="Microsoft YaHei" w:eastAsia="Microsoft YaHei"/>
        </w:rPr>
        <w:t>M</w:t>
      </w:r>
      <w:r>
        <w:rPr>
          <w:rFonts w:hint="eastAsia" w:ascii="Microsoft YaHei" w:hAnsi="Microsoft YaHei" w:eastAsia="Microsoft YaHei"/>
        </w:rPr>
        <w:t>ission</w:t>
      </w:r>
      <w:r>
        <w:rPr>
          <w:rFonts w:ascii="Microsoft YaHei" w:hAnsi="Microsoft YaHei" w:eastAsia="Microsoft YaHei"/>
        </w:rPr>
        <w:t>-</w:t>
      </w:r>
      <w:r>
        <w:rPr>
          <w:rFonts w:hint="eastAsia" w:ascii="Microsoft YaHei" w:hAnsi="Microsoft YaHei" w:eastAsia="Microsoft YaHei"/>
        </w:rPr>
        <w:t>活动任务》字段</w:t>
      </w:r>
      <w:r>
        <w:rPr>
          <w:rFonts w:ascii="Microsoft YaHei" w:hAnsi="Microsoft YaHei" w:eastAsia="Microsoft YaHei"/>
        </w:rPr>
        <w:t>ActivityMission{}.activityType=69</w:t>
      </w:r>
      <w:r>
        <w:rPr>
          <w:rFonts w:hint="eastAsia" w:ascii="Microsoft YaHei" w:hAnsi="Microsoft YaHei" w:eastAsia="Microsoft YaHei"/>
        </w:rPr>
        <w:t>的任务内容）</w:t>
      </w:r>
    </w:p>
    <w:p>
      <w:pPr>
        <w:pStyle w:val="20"/>
        <w:numPr>
          <w:ilvl w:val="2"/>
          <w:numId w:val="6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任务进度：进度/任务目标</w:t>
      </w:r>
    </w:p>
    <w:p>
      <w:pPr>
        <w:pStyle w:val="20"/>
        <w:numPr>
          <w:ilvl w:val="2"/>
          <w:numId w:val="6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ascii="Microsoft YaHei" w:hAnsi="Microsoft YaHei" w:eastAsia="Microsoft YaHei"/>
        </w:rPr>
        <w:t>G</w:t>
      </w:r>
      <w:r>
        <w:rPr>
          <w:rFonts w:hint="eastAsia" w:ascii="Microsoft YaHei" w:hAnsi="Microsoft YaHei" w:eastAsia="Microsoft YaHei"/>
        </w:rPr>
        <w:t>o按钮：分为</w:t>
      </w:r>
      <w:r>
        <w:rPr>
          <w:rFonts w:ascii="Microsoft YaHei" w:hAnsi="Microsoft YaHei" w:eastAsia="Microsoft YaHei"/>
        </w:rPr>
        <w:t>3</w:t>
      </w:r>
      <w:r>
        <w:rPr>
          <w:rFonts w:hint="eastAsia" w:ascii="Microsoft YaHei" w:hAnsi="Microsoft YaHei" w:eastAsia="Microsoft YaHei"/>
        </w:rPr>
        <w:t>个状态</w:t>
      </w:r>
    </w:p>
    <w:p>
      <w:pPr>
        <w:pStyle w:val="20"/>
        <w:numPr>
          <w:ilvl w:val="3"/>
          <w:numId w:val="6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未完成：点击后跳转；</w:t>
      </w:r>
    </w:p>
    <w:p>
      <w:pPr>
        <w:pStyle w:val="20"/>
        <w:numPr>
          <w:ilvl w:val="3"/>
          <w:numId w:val="6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已完成：点击后领取；</w:t>
      </w:r>
    </w:p>
    <w:p>
      <w:pPr>
        <w:pStyle w:val="20"/>
        <w:numPr>
          <w:ilvl w:val="3"/>
          <w:numId w:val="6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已领取：显示“已完成”；</w:t>
      </w:r>
    </w:p>
    <w:p>
      <w:pPr>
        <w:pStyle w:val="20"/>
        <w:numPr>
          <w:ilvl w:val="0"/>
          <w:numId w:val="6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任务分2类</w:t>
      </w:r>
    </w:p>
    <w:p>
      <w:pPr>
        <w:pStyle w:val="20"/>
        <w:numPr>
          <w:ilvl w:val="1"/>
          <w:numId w:val="6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每日任务：每日重置进度，领取状态；</w:t>
      </w:r>
    </w:p>
    <w:p>
      <w:pPr>
        <w:pStyle w:val="20"/>
        <w:numPr>
          <w:ilvl w:val="1"/>
          <w:numId w:val="6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活动任务：不重置进度、不重置领取状态，任务在活动周期内都仅可完成1次；</w:t>
      </w:r>
    </w:p>
    <w:p>
      <w:pPr>
        <w:snapToGrid w:val="0"/>
        <w:spacing w:line="360" w:lineRule="auto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 xml:space="preserve"> </w:t>
      </w:r>
      <w:r>
        <w:drawing>
          <wp:inline distT="0" distB="0" distL="0" distR="0">
            <wp:extent cx="6645910" cy="3753485"/>
            <wp:effectExtent l="133350" t="114300" r="135890" b="170815"/>
            <wp:docPr id="10269906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990663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5348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  <a:headEnd/>
                      <a:tailEnd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>
      <w:pPr>
        <w:pStyle w:val="3"/>
        <w:rPr>
          <w:rFonts w:ascii="Microsoft YaHei" w:hAnsi="Microsoft YaHei" w:eastAsia="Microsoft YaHei"/>
        </w:rPr>
      </w:pPr>
      <w:r>
        <w:rPr>
          <w:rFonts w:ascii="Microsoft YaHei" w:hAnsi="Microsoft YaHei" w:eastAsia="Microsoft YaHei"/>
        </w:rPr>
        <w:t>5</w:t>
      </w:r>
      <w:r>
        <w:rPr>
          <w:rFonts w:hint="eastAsia" w:ascii="Microsoft YaHei" w:hAnsi="Microsoft YaHei" w:eastAsia="Microsoft YaHei"/>
        </w:rPr>
        <w:t>、新增【异界之门排行榜页】</w:t>
      </w:r>
    </w:p>
    <w:p>
      <w:pPr>
        <w:pStyle w:val="20"/>
        <w:numPr>
          <w:ilvl w:val="0"/>
          <w:numId w:val="7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参考活动排行榜面板</w:t>
      </w:r>
    </w:p>
    <w:p>
      <w:pPr>
        <w:pStyle w:val="20"/>
        <w:numPr>
          <w:ilvl w:val="1"/>
          <w:numId w:val="7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个人排行榜</w:t>
      </w:r>
    </w:p>
    <w:p>
      <w:pPr>
        <w:pStyle w:val="20"/>
        <w:numPr>
          <w:ilvl w:val="2"/>
          <w:numId w:val="7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排名</w:t>
      </w:r>
    </w:p>
    <w:p>
      <w:pPr>
        <w:pStyle w:val="20"/>
        <w:numPr>
          <w:ilvl w:val="2"/>
          <w:numId w:val="7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玩家信息：头像</w:t>
      </w:r>
      <w:r>
        <w:rPr>
          <w:rFonts w:ascii="Microsoft YaHei" w:hAnsi="Microsoft YaHei" w:eastAsia="Microsoft YaHei"/>
        </w:rPr>
        <w:t>+</w:t>
      </w:r>
      <w:r>
        <w:rPr>
          <w:rFonts w:hint="eastAsia" w:ascii="Microsoft YaHei" w:hAnsi="Microsoft YaHei" w:eastAsia="Microsoft YaHei"/>
        </w:rPr>
        <w:t>名称</w:t>
      </w:r>
    </w:p>
    <w:p>
      <w:pPr>
        <w:pStyle w:val="20"/>
        <w:numPr>
          <w:ilvl w:val="2"/>
          <w:numId w:val="7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排名进度：玩家个人累计异界能量值</w:t>
      </w:r>
    </w:p>
    <w:p>
      <w:pPr>
        <w:pStyle w:val="20"/>
        <w:numPr>
          <w:ilvl w:val="2"/>
          <w:numId w:val="7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排名奖：icon</w:t>
      </w:r>
      <w:r>
        <w:rPr>
          <w:rFonts w:ascii="Microsoft YaHei" w:hAnsi="Microsoft YaHei" w:eastAsia="Microsoft YaHei"/>
        </w:rPr>
        <w:t>+</w:t>
      </w:r>
      <w:r>
        <w:rPr>
          <w:rFonts w:hint="eastAsia" w:ascii="Microsoft YaHei" w:hAnsi="Microsoft YaHei" w:eastAsia="Microsoft YaHei"/>
        </w:rPr>
        <w:t>数量</w:t>
      </w:r>
    </w:p>
    <w:p>
      <w:pPr>
        <w:pStyle w:val="20"/>
        <w:numPr>
          <w:ilvl w:val="1"/>
          <w:numId w:val="7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公会排行榜</w:t>
      </w:r>
    </w:p>
    <w:p>
      <w:pPr>
        <w:pStyle w:val="20"/>
        <w:numPr>
          <w:ilvl w:val="2"/>
          <w:numId w:val="7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排名</w:t>
      </w:r>
    </w:p>
    <w:p>
      <w:pPr>
        <w:pStyle w:val="20"/>
        <w:numPr>
          <w:ilvl w:val="2"/>
          <w:numId w:val="7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玩家信息：头像</w:t>
      </w:r>
      <w:r>
        <w:rPr>
          <w:rFonts w:ascii="Microsoft YaHei" w:hAnsi="Microsoft YaHei" w:eastAsia="Microsoft YaHei"/>
        </w:rPr>
        <w:t>+</w:t>
      </w:r>
      <w:r>
        <w:rPr>
          <w:rFonts w:hint="eastAsia" w:ascii="Microsoft YaHei" w:hAnsi="Microsoft YaHei" w:eastAsia="Microsoft YaHei"/>
        </w:rPr>
        <w:t>名称</w:t>
      </w:r>
    </w:p>
    <w:p>
      <w:pPr>
        <w:pStyle w:val="20"/>
        <w:numPr>
          <w:ilvl w:val="2"/>
          <w:numId w:val="7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排名进度：公会成员累计异界能量值</w:t>
      </w:r>
    </w:p>
    <w:p>
      <w:pPr>
        <w:pStyle w:val="20"/>
        <w:numPr>
          <w:ilvl w:val="2"/>
          <w:numId w:val="7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排名奖：icon</w:t>
      </w:r>
      <w:r>
        <w:rPr>
          <w:rFonts w:ascii="Microsoft YaHei" w:hAnsi="Microsoft YaHei" w:eastAsia="Microsoft YaHei"/>
        </w:rPr>
        <w:t>+</w:t>
      </w:r>
      <w:r>
        <w:rPr>
          <w:rFonts w:hint="eastAsia" w:ascii="Microsoft YaHei" w:hAnsi="Microsoft YaHei" w:eastAsia="Microsoft YaHei"/>
        </w:rPr>
        <w:t>数量</w:t>
      </w:r>
    </w:p>
    <w:p>
      <w:pPr>
        <w:pStyle w:val="20"/>
        <w:numPr>
          <w:ilvl w:val="0"/>
          <w:numId w:val="7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排行榜分2类</w:t>
      </w:r>
    </w:p>
    <w:p>
      <w:pPr>
        <w:pStyle w:val="20"/>
        <w:numPr>
          <w:ilvl w:val="1"/>
          <w:numId w:val="7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个人排行榜：以个人维度排行</w:t>
      </w:r>
    </w:p>
    <w:p>
      <w:pPr>
        <w:pStyle w:val="20"/>
        <w:numPr>
          <w:ilvl w:val="1"/>
          <w:numId w:val="7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公会排行榜：</w:t>
      </w:r>
    </w:p>
    <w:p>
      <w:pPr>
        <w:pStyle w:val="20"/>
        <w:numPr>
          <w:ilvl w:val="2"/>
          <w:numId w:val="7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以公会成员维度，累加公会成员在活动期间获得的异界能量</w:t>
      </w:r>
    </w:p>
    <w:p>
      <w:pPr>
        <w:pStyle w:val="20"/>
        <w:numPr>
          <w:ilvl w:val="2"/>
          <w:numId w:val="7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非公会期间获得的不计入</w:t>
      </w:r>
    </w:p>
    <w:p>
      <w:pPr>
        <w:pStyle w:val="20"/>
        <w:numPr>
          <w:ilvl w:val="0"/>
          <w:numId w:val="7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排名奖励发放</w:t>
      </w:r>
    </w:p>
    <w:p>
      <w:pPr>
        <w:pStyle w:val="20"/>
        <w:numPr>
          <w:ilvl w:val="1"/>
          <w:numId w:val="7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发放时机：活动结束时间</w:t>
      </w:r>
    </w:p>
    <w:p>
      <w:pPr>
        <w:pStyle w:val="20"/>
        <w:numPr>
          <w:ilvl w:val="1"/>
          <w:numId w:val="7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发放方式：邮件</w:t>
      </w:r>
    </w:p>
    <w:p>
      <w:pPr>
        <w:snapToGrid w:val="0"/>
        <w:spacing w:line="360" w:lineRule="auto"/>
        <w:rPr>
          <w:rFonts w:ascii="Microsoft YaHei" w:hAnsi="Microsoft YaHei" w:eastAsia="Microsoft YaHei"/>
        </w:rPr>
      </w:pPr>
      <w:r>
        <w:drawing>
          <wp:inline distT="0" distB="0" distL="0" distR="0">
            <wp:extent cx="6645910" cy="3753485"/>
            <wp:effectExtent l="133350" t="114300" r="135890" b="170815"/>
            <wp:docPr id="15614854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485407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5348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  <a:headEnd/>
                      <a:tailEnd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>
      <w:pPr>
        <w:pStyle w:val="3"/>
        <w:rPr>
          <w:rFonts w:ascii="Microsoft YaHei" w:hAnsi="Microsoft YaHei" w:eastAsia="Microsoft YaHei"/>
        </w:rPr>
      </w:pPr>
      <w:r>
        <w:rPr>
          <w:rFonts w:ascii="Microsoft YaHei" w:hAnsi="Microsoft YaHei" w:eastAsia="Microsoft YaHei"/>
        </w:rPr>
        <w:t>6</w:t>
      </w:r>
      <w:r>
        <w:rPr>
          <w:rFonts w:hint="eastAsia" w:ascii="Microsoft YaHei" w:hAnsi="Microsoft YaHei" w:eastAsia="Microsoft YaHei"/>
        </w:rPr>
        <w:t>、新增【异界能量奖励领取页】</w:t>
      </w:r>
    </w:p>
    <w:p>
      <w:pPr>
        <w:pStyle w:val="20"/>
        <w:numPr>
          <w:ilvl w:val="0"/>
          <w:numId w:val="8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小页面标题</w:t>
      </w:r>
    </w:p>
    <w:p>
      <w:pPr>
        <w:pStyle w:val="20"/>
        <w:numPr>
          <w:ilvl w:val="1"/>
          <w:numId w:val="8"/>
        </w:numPr>
        <w:snapToGrid w:val="0"/>
        <w:spacing w:line="360" w:lineRule="auto"/>
        <w:ind w:firstLineChars="0"/>
        <w:rPr>
          <w:rFonts w:hint="eastAsia" w:ascii="Microsoft YaHei" w:hAnsi="Microsoft YaHei" w:eastAsia="Microsoft YaHei"/>
        </w:rPr>
      </w:pPr>
      <w:r>
        <w:rPr>
          <w:rFonts w:ascii="Microsoft YaHei" w:hAnsi="Microsoft YaHei" w:eastAsia="Microsoft YaHei"/>
        </w:rPr>
        <w:t>KEY</w:t>
      </w:r>
      <w:r>
        <w:rPr>
          <w:rFonts w:hint="eastAsia" w:ascii="Microsoft YaHei" w:hAnsi="Microsoft YaHei" w:eastAsia="Microsoft YaHei"/>
        </w:rPr>
        <w:t>：</w:t>
      </w:r>
      <w:r>
        <w:rPr>
          <w:rFonts w:ascii="Microsoft YaHei" w:hAnsi="Microsoft YaHei" w:eastAsia="Microsoft YaHei"/>
        </w:rPr>
        <w:t>ROGUELIKE_ENERGY_REWARD</w:t>
      </w:r>
      <w:r>
        <w:rPr>
          <w:rFonts w:hint="eastAsia" w:ascii="Microsoft YaHei" w:hAnsi="Microsoft YaHei" w:eastAsia="Microsoft YaHei"/>
        </w:rPr>
        <w:t>_</w:t>
      </w:r>
      <w:r>
        <w:rPr>
          <w:rFonts w:ascii="Microsoft YaHei" w:hAnsi="Microsoft YaHei" w:eastAsia="Microsoft YaHei"/>
        </w:rPr>
        <w:t>TITLE</w:t>
      </w:r>
    </w:p>
    <w:p>
      <w:pPr>
        <w:pStyle w:val="20"/>
        <w:numPr>
          <w:ilvl w:val="0"/>
          <w:numId w:val="8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奖励内容，</w:t>
      </w:r>
    </w:p>
    <w:p>
      <w:pPr>
        <w:pStyle w:val="20"/>
        <w:numPr>
          <w:ilvl w:val="1"/>
          <w:numId w:val="8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奖励内容走配置表</w:t>
      </w:r>
    </w:p>
    <w:p>
      <w:pPr>
        <w:pStyle w:val="20"/>
        <w:numPr>
          <w:ilvl w:val="2"/>
          <w:numId w:val="8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奖励id，奖励类型，奖励内容id，奖励内容数量，领取所需能量</w:t>
      </w:r>
    </w:p>
    <w:p>
      <w:pPr>
        <w:pStyle w:val="20"/>
        <w:numPr>
          <w:ilvl w:val="1"/>
          <w:numId w:val="8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整个区域，可左右滑动</w:t>
      </w:r>
    </w:p>
    <w:p>
      <w:pPr>
        <w:pStyle w:val="20"/>
        <w:numPr>
          <w:ilvl w:val="2"/>
          <w:numId w:val="8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第一个奖励内容能量要求：</w:t>
      </w:r>
      <w:r>
        <w:rPr>
          <w:rFonts w:ascii="Microsoft YaHei" w:hAnsi="Microsoft YaHei" w:eastAsia="Microsoft YaHei"/>
        </w:rPr>
        <w:t>0</w:t>
      </w:r>
    </w:p>
    <w:p>
      <w:pPr>
        <w:pStyle w:val="20"/>
        <w:numPr>
          <w:ilvl w:val="2"/>
          <w:numId w:val="8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最后一个奖励领取所需能量要求：x（配置）</w:t>
      </w:r>
    </w:p>
    <w:p>
      <w:pPr>
        <w:pStyle w:val="20"/>
        <w:numPr>
          <w:ilvl w:val="1"/>
          <w:numId w:val="8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分3个状态</w:t>
      </w:r>
    </w:p>
    <w:p>
      <w:pPr>
        <w:pStyle w:val="20"/>
        <w:numPr>
          <w:ilvl w:val="2"/>
          <w:numId w:val="8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不可领取：常态，点击提示“不满足领取条件”</w:t>
      </w:r>
    </w:p>
    <w:p>
      <w:pPr>
        <w:pStyle w:val="20"/>
        <w:numPr>
          <w:ilvl w:val="2"/>
          <w:numId w:val="8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可领取：高亮，点击领取奖励</w:t>
      </w:r>
    </w:p>
    <w:p>
      <w:pPr>
        <w:pStyle w:val="20"/>
        <w:numPr>
          <w:ilvl w:val="2"/>
          <w:numId w:val="8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已领取：灰色，点击提示“奖励已领取”</w:t>
      </w:r>
    </w:p>
    <w:p>
      <w:pPr>
        <w:pStyle w:val="20"/>
        <w:numPr>
          <w:ilvl w:val="0"/>
          <w:numId w:val="8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进度条</w:t>
      </w:r>
    </w:p>
    <w:p>
      <w:pPr>
        <w:pStyle w:val="20"/>
        <w:numPr>
          <w:ilvl w:val="1"/>
          <w:numId w:val="8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进度条高亮百分比，当前异界能量/最高级奖励领取</w:t>
      </w:r>
    </w:p>
    <w:p>
      <w:pPr>
        <w:pStyle w:val="20"/>
        <w:numPr>
          <w:ilvl w:val="0"/>
          <w:numId w:val="8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异界能量标识：</w:t>
      </w:r>
    </w:p>
    <w:p>
      <w:pPr>
        <w:pStyle w:val="20"/>
        <w:numPr>
          <w:ilvl w:val="1"/>
          <w:numId w:val="8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当前异界能量</w:t>
      </w:r>
    </w:p>
    <w:p>
      <w:pPr>
        <w:pStyle w:val="20"/>
        <w:numPr>
          <w:ilvl w:val="1"/>
          <w:numId w:val="8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K</w:t>
      </w:r>
      <w:r>
        <w:rPr>
          <w:rFonts w:ascii="Microsoft YaHei" w:hAnsi="Microsoft YaHei" w:eastAsia="Microsoft YaHei"/>
        </w:rPr>
        <w:t>EY</w:t>
      </w:r>
      <w:r>
        <w:rPr>
          <w:rFonts w:hint="eastAsia" w:ascii="Microsoft YaHei" w:hAnsi="Microsoft YaHei" w:eastAsia="Microsoft YaHei"/>
        </w:rPr>
        <w:t>：</w:t>
      </w:r>
      <w:r>
        <w:rPr>
          <w:rFonts w:ascii="Microsoft YaHei" w:hAnsi="Microsoft YaHei" w:eastAsia="Microsoft YaHei"/>
        </w:rPr>
        <w:t>ROGUELIKE_ENERGY_REWARD</w:t>
      </w:r>
      <w:r>
        <w:rPr>
          <w:rFonts w:hint="eastAsia" w:ascii="Microsoft YaHei" w:hAnsi="Microsoft YaHei" w:eastAsia="Microsoft YaHei"/>
        </w:rPr>
        <w:t>_</w:t>
      </w:r>
      <w:r>
        <w:rPr>
          <w:rFonts w:ascii="Microsoft YaHei" w:hAnsi="Microsoft YaHei" w:eastAsia="Microsoft YaHei"/>
        </w:rPr>
        <w:t>CURRENT</w:t>
      </w:r>
    </w:p>
    <w:p>
      <w:pPr>
        <w:pStyle w:val="20"/>
        <w:numPr>
          <w:ilvl w:val="0"/>
          <w:numId w:val="8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说明规则</w:t>
      </w:r>
    </w:p>
    <w:p>
      <w:pPr>
        <w:pStyle w:val="20"/>
        <w:numPr>
          <w:ilvl w:val="1"/>
          <w:numId w:val="8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通用i入口，点击打开规则弹窗</w:t>
      </w:r>
    </w:p>
    <w:p>
      <w:pPr>
        <w:pStyle w:val="20"/>
        <w:numPr>
          <w:ilvl w:val="1"/>
          <w:numId w:val="8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规则弹窗：</w:t>
      </w:r>
    </w:p>
    <w:p>
      <w:pPr>
        <w:pStyle w:val="20"/>
        <w:numPr>
          <w:ilvl w:val="2"/>
          <w:numId w:val="8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标题：通用</w:t>
      </w:r>
    </w:p>
    <w:p>
      <w:pPr>
        <w:pStyle w:val="20"/>
        <w:numPr>
          <w:ilvl w:val="2"/>
          <w:numId w:val="8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内容：</w:t>
      </w:r>
      <w:r>
        <w:rPr>
          <w:rFonts w:ascii="Microsoft YaHei" w:hAnsi="Microsoft YaHei" w:eastAsia="Microsoft YaHei"/>
        </w:rPr>
        <w:t>ROGUELIKE_ENERGY_REWARD</w:t>
      </w:r>
      <w:r>
        <w:rPr>
          <w:rFonts w:hint="eastAsia" w:ascii="Microsoft YaHei" w:hAnsi="Microsoft YaHei" w:eastAsia="Microsoft YaHei"/>
        </w:rPr>
        <w:t>_</w:t>
      </w:r>
      <w:r>
        <w:rPr>
          <w:rFonts w:ascii="Microsoft YaHei" w:hAnsi="Microsoft YaHei" w:eastAsia="Microsoft YaHei"/>
        </w:rPr>
        <w:t>RULE</w:t>
      </w:r>
    </w:p>
    <w:p>
      <w:pPr>
        <w:snapToGrid w:val="0"/>
        <w:spacing w:line="360" w:lineRule="auto"/>
        <w:rPr>
          <w:rFonts w:ascii="Microsoft YaHei" w:hAnsi="Microsoft YaHei" w:eastAsia="Microsoft YaHei"/>
        </w:rPr>
      </w:pPr>
      <w:r>
        <w:drawing>
          <wp:inline distT="0" distB="0" distL="0" distR="0">
            <wp:extent cx="6308090" cy="3616325"/>
            <wp:effectExtent l="133350" t="114300" r="130810" b="155575"/>
            <wp:docPr id="9591793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179389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0117" cy="361749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  <a:headEnd/>
                      <a:tailEnd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>
      <w:pPr>
        <w:pStyle w:val="3"/>
        <w:rPr>
          <w:rFonts w:ascii="Microsoft YaHei" w:hAnsi="Microsoft YaHei" w:eastAsia="Microsoft YaHei"/>
        </w:rPr>
      </w:pPr>
      <w:r>
        <w:rPr>
          <w:rFonts w:ascii="Microsoft YaHei" w:hAnsi="Microsoft YaHei" w:eastAsia="Microsoft YaHei"/>
        </w:rPr>
        <w:t>7</w:t>
      </w:r>
      <w:r>
        <w:rPr>
          <w:rFonts w:hint="eastAsia" w:ascii="Microsoft YaHei" w:hAnsi="Microsoft YaHei" w:eastAsia="Microsoft YaHei"/>
        </w:rPr>
        <w:t>、【活动页】返回按钮调整</w:t>
      </w:r>
    </w:p>
    <w:p>
      <w:pPr>
        <w:pStyle w:val="20"/>
        <w:numPr>
          <w:ilvl w:val="0"/>
          <w:numId w:val="9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点击逻辑调整：</w:t>
      </w:r>
    </w:p>
    <w:p>
      <w:pPr>
        <w:pStyle w:val="20"/>
        <w:numPr>
          <w:ilvl w:val="1"/>
          <w:numId w:val="9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原：点击后退出活动页面</w:t>
      </w:r>
    </w:p>
    <w:p>
      <w:pPr>
        <w:pStyle w:val="20"/>
        <w:numPr>
          <w:ilvl w:val="1"/>
          <w:numId w:val="9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新：点击后返回到【等级选择页】</w:t>
      </w:r>
    </w:p>
    <w:p>
      <w:pPr>
        <w:pStyle w:val="3"/>
        <w:rPr>
          <w:rFonts w:ascii="Microsoft YaHei" w:hAnsi="Microsoft YaHei" w:eastAsia="Microsoft YaHei"/>
        </w:rPr>
      </w:pPr>
      <w:r>
        <w:rPr>
          <w:rFonts w:ascii="Microsoft YaHei" w:hAnsi="Microsoft YaHei" w:eastAsia="Microsoft YaHei"/>
        </w:rPr>
        <w:t>8</w:t>
      </w:r>
      <w:r>
        <w:rPr>
          <w:rFonts w:hint="eastAsia" w:ascii="Microsoft YaHei" w:hAnsi="Microsoft YaHei" w:eastAsia="Microsoft YaHei"/>
        </w:rPr>
        <w:t>、异界之门战斗调整</w:t>
      </w:r>
    </w:p>
    <w:p>
      <w:pPr>
        <w:pStyle w:val="20"/>
        <w:numPr>
          <w:ilvl w:val="0"/>
          <w:numId w:val="8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记录英雄的状态</w:t>
      </w:r>
    </w:p>
    <w:p>
      <w:pPr>
        <w:pStyle w:val="20"/>
        <w:numPr>
          <w:ilvl w:val="1"/>
          <w:numId w:val="9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死亡状态：当英雄死亡后，结束战斗保存为死亡状态，该状态的英雄，无法上阵；</w:t>
      </w:r>
    </w:p>
    <w:p>
      <w:pPr>
        <w:pStyle w:val="20"/>
        <w:numPr>
          <w:ilvl w:val="1"/>
          <w:numId w:val="9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存活状态：英雄可以上阵，会另外保存血量</w:t>
      </w:r>
    </w:p>
    <w:p>
      <w:pPr>
        <w:pStyle w:val="20"/>
        <w:numPr>
          <w:ilvl w:val="2"/>
          <w:numId w:val="9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血量保存方法：每次战斗结束后，更新“当前生命值“为角色保存血量；</w:t>
      </w:r>
    </w:p>
    <w:p>
      <w:pPr>
        <w:pStyle w:val="20"/>
        <w:numPr>
          <w:ilvl w:val="0"/>
          <w:numId w:val="8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战斗结算记录死亡状态</w:t>
      </w:r>
    </w:p>
    <w:p>
      <w:pPr>
        <w:pStyle w:val="20"/>
        <w:numPr>
          <w:ilvl w:val="1"/>
          <w:numId w:val="9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当玩家“战斗胜利”、“战斗失败”时</w:t>
      </w:r>
    </w:p>
    <w:p>
      <w:pPr>
        <w:pStyle w:val="20"/>
        <w:numPr>
          <w:ilvl w:val="2"/>
          <w:numId w:val="9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当玩家无英雄阵亡时：直接记录剩余血量，胜利通关</w:t>
      </w:r>
    </w:p>
    <w:p>
      <w:pPr>
        <w:pStyle w:val="20"/>
        <w:numPr>
          <w:ilvl w:val="2"/>
          <w:numId w:val="9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当玩家有英雄阵亡时：</w:t>
      </w:r>
      <w:r>
        <w:rPr>
          <w:rFonts w:hint="eastAsia" w:ascii="Microsoft YaHei" w:hAnsi="Microsoft YaHei" w:eastAsia="Microsoft YaHei"/>
          <w:color w:val="FF0000"/>
        </w:rPr>
        <w:t>跳出弹窗，询问“本次战斗有{</w:t>
      </w:r>
      <w:r>
        <w:rPr>
          <w:rFonts w:ascii="Microsoft YaHei" w:hAnsi="Microsoft YaHei" w:eastAsia="Microsoft YaHei"/>
          <w:color w:val="FF0000"/>
        </w:rPr>
        <w:t>0}</w:t>
      </w:r>
      <w:r>
        <w:rPr>
          <w:rFonts w:hint="eastAsia" w:ascii="Microsoft YaHei" w:hAnsi="Microsoft YaHei" w:eastAsia="Microsoft YaHei"/>
          <w:color w:val="FF0000"/>
        </w:rPr>
        <w:t>个英雄阵亡，是否保存战斗结果？&lt;图2</w:t>
      </w:r>
      <w:r>
        <w:rPr>
          <w:rFonts w:ascii="Microsoft YaHei" w:hAnsi="Microsoft YaHei" w:eastAsia="Microsoft YaHei"/>
          <w:color w:val="FF0000"/>
        </w:rPr>
        <w:t>&gt;</w:t>
      </w:r>
      <w:r>
        <w:rPr>
          <w:rFonts w:hint="eastAsia" w:ascii="Microsoft YaHei" w:hAnsi="Microsoft YaHei" w:eastAsia="Microsoft YaHei"/>
          <w:color w:val="FF0000"/>
        </w:rPr>
        <w:t>”</w:t>
      </w:r>
      <w:r>
        <w:rPr>
          <w:rFonts w:hint="eastAsia" w:ascii="Microsoft YaHei" w:hAnsi="Microsoft YaHei" w:eastAsia="Microsoft YaHei"/>
        </w:rPr>
        <w:t>，玩家可进行选择（</w:t>
      </w:r>
      <w:r>
        <w:rPr>
          <w:rFonts w:hint="eastAsia" w:ascii="Microsoft YaHei" w:hAnsi="Microsoft YaHei" w:eastAsia="Microsoft YaHei"/>
          <w:b/>
          <w:bCs/>
          <w:color w:val="FF0000"/>
        </w:rPr>
        <w:t>{</w:t>
      </w:r>
      <w:r>
        <w:rPr>
          <w:rFonts w:ascii="Microsoft YaHei" w:hAnsi="Microsoft YaHei" w:eastAsia="Microsoft YaHei"/>
          <w:b/>
          <w:bCs/>
          <w:color w:val="FF0000"/>
        </w:rPr>
        <w:t>0}</w:t>
      </w:r>
      <w:r>
        <w:rPr>
          <w:rFonts w:hint="eastAsia" w:ascii="Microsoft YaHei" w:hAnsi="Microsoft YaHei" w:eastAsia="Microsoft YaHei"/>
          <w:b/>
          <w:bCs/>
          <w:color w:val="FF0000"/>
        </w:rPr>
        <w:t>为玩家本次战斗的阵亡英雄数</w:t>
      </w:r>
      <w:r>
        <w:rPr>
          <w:rFonts w:hint="eastAsia" w:ascii="Microsoft YaHei" w:hAnsi="Microsoft YaHei" w:eastAsia="Microsoft YaHei"/>
        </w:rPr>
        <w:t>）</w:t>
      </w:r>
    </w:p>
    <w:p>
      <w:pPr>
        <w:pStyle w:val="20"/>
        <w:numPr>
          <w:ilvl w:val="3"/>
          <w:numId w:val="9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弹窗内容K</w:t>
      </w:r>
      <w:r>
        <w:rPr>
          <w:rFonts w:ascii="Microsoft YaHei" w:hAnsi="Microsoft YaHei" w:eastAsia="Microsoft YaHei"/>
        </w:rPr>
        <w:t>EY</w:t>
      </w:r>
      <w:r>
        <w:rPr>
          <w:rFonts w:hint="eastAsia" w:ascii="Microsoft YaHei" w:hAnsi="Microsoft YaHei" w:eastAsia="Microsoft YaHei"/>
        </w:rPr>
        <w:t>：</w:t>
      </w:r>
      <w:r>
        <w:rPr>
          <w:rFonts w:ascii="Microsoft YaHei" w:hAnsi="Microsoft YaHei" w:eastAsia="Microsoft YaHei"/>
        </w:rPr>
        <w:t>ROGUELIKE_BATTLE_FINISH_CONFIRM</w:t>
      </w:r>
      <w:r>
        <w:rPr>
          <w:rFonts w:hint="eastAsia" w:ascii="Microsoft YaHei" w:hAnsi="Microsoft YaHei" w:eastAsia="Microsoft YaHei"/>
        </w:rPr>
        <w:t>（</w:t>
      </w:r>
      <w:r>
        <w:rPr>
          <w:rFonts w:hint="eastAsia" w:ascii="Microsoft YaHei" w:hAnsi="Microsoft YaHei" w:eastAsia="Microsoft YaHei"/>
          <w:color w:val="FF0000"/>
        </w:rPr>
        <w:t>本次战斗有{</w:t>
      </w:r>
      <w:r>
        <w:rPr>
          <w:rFonts w:ascii="Microsoft YaHei" w:hAnsi="Microsoft YaHei" w:eastAsia="Microsoft YaHei"/>
          <w:color w:val="FF0000"/>
        </w:rPr>
        <w:t>0}</w:t>
      </w:r>
      <w:r>
        <w:rPr>
          <w:rFonts w:hint="eastAsia" w:ascii="Microsoft YaHei" w:hAnsi="Microsoft YaHei" w:eastAsia="Microsoft YaHei"/>
          <w:color w:val="FF0000"/>
        </w:rPr>
        <w:t>个英雄阵亡，是否保存战斗结果，</w:t>
      </w:r>
      <w:r>
        <w:rPr>
          <w:rFonts w:hint="eastAsia" w:ascii="Microsoft YaHei" w:hAnsi="Microsoft YaHei" w:eastAsia="Microsoft YaHei"/>
          <w:b/>
          <w:bCs/>
          <w:color w:val="FF0000"/>
        </w:rPr>
        <w:t>{</w:t>
      </w:r>
      <w:r>
        <w:rPr>
          <w:rFonts w:ascii="Microsoft YaHei" w:hAnsi="Microsoft YaHei" w:eastAsia="Microsoft YaHei"/>
          <w:b/>
          <w:bCs/>
          <w:color w:val="FF0000"/>
        </w:rPr>
        <w:t>0}</w:t>
      </w:r>
      <w:r>
        <w:rPr>
          <w:rFonts w:hint="eastAsia" w:ascii="Microsoft YaHei" w:hAnsi="Microsoft YaHei" w:eastAsia="Microsoft YaHei"/>
          <w:b/>
          <w:bCs/>
          <w:color w:val="FF0000"/>
        </w:rPr>
        <w:t>为玩家本次战斗的阵亡英雄数</w:t>
      </w:r>
      <w:r>
        <w:rPr>
          <w:rFonts w:hint="eastAsia" w:ascii="Microsoft YaHei" w:hAnsi="Microsoft YaHei" w:eastAsia="Microsoft YaHei"/>
        </w:rPr>
        <w:t>）</w:t>
      </w:r>
    </w:p>
    <w:p>
      <w:pPr>
        <w:pStyle w:val="20"/>
        <w:numPr>
          <w:ilvl w:val="3"/>
          <w:numId w:val="9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继续：记录玩家及敌方阵亡及剩余血量，正常结算胜利失败</w:t>
      </w:r>
    </w:p>
    <w:p>
      <w:pPr>
        <w:pStyle w:val="20"/>
        <w:numPr>
          <w:ilvl w:val="3"/>
          <w:numId w:val="9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重新开始：不做任何的保存操作，当作“直接返回，退出战斗”</w:t>
      </w:r>
    </w:p>
    <w:p>
      <w:pPr>
        <w:pStyle w:val="20"/>
        <w:numPr>
          <w:ilvl w:val="4"/>
          <w:numId w:val="9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每日首次免费：</w:t>
      </w:r>
    </w:p>
    <w:p>
      <w:pPr>
        <w:pStyle w:val="20"/>
        <w:numPr>
          <w:ilvl w:val="1"/>
          <w:numId w:val="9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当玩家“直接返回，退出战斗”时</w:t>
      </w:r>
    </w:p>
    <w:p>
      <w:pPr>
        <w:pStyle w:val="20"/>
        <w:numPr>
          <w:ilvl w:val="2"/>
          <w:numId w:val="9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不做任何的保存操作，不记录战斗结果</w:t>
      </w:r>
    </w:p>
    <w:p>
      <w:pPr>
        <w:keepNext/>
        <w:snapToGrid w:val="0"/>
        <w:spacing w:line="360" w:lineRule="auto"/>
        <w:jc w:val="center"/>
      </w:pPr>
      <w:r>
        <w:drawing>
          <wp:inline distT="0" distB="0" distL="0" distR="0">
            <wp:extent cx="6645910" cy="3804285"/>
            <wp:effectExtent l="114300" t="114300" r="116840" b="158115"/>
            <wp:docPr id="4533129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312983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0428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  <a:headEnd/>
                      <a:tailEnd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>
      <w:pPr>
        <w:pStyle w:val="6"/>
        <w:jc w:val="center"/>
        <w:rPr>
          <w:rFonts w:ascii="Times New Roman" w:hAnsi="Times New Roman" w:eastAsia="SimSun"/>
        </w:rPr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t>2</w:t>
      </w:r>
      <w:r>
        <w:fldChar w:fldCharType="end"/>
      </w:r>
    </w:p>
    <w:p>
      <w:pPr>
        <w:pStyle w:val="3"/>
        <w:rPr>
          <w:rFonts w:ascii="Microsoft YaHei" w:hAnsi="Microsoft YaHei" w:eastAsia="Microsoft YaHei"/>
        </w:rPr>
      </w:pPr>
      <w:r>
        <w:rPr>
          <w:rFonts w:ascii="Microsoft YaHei" w:hAnsi="Microsoft YaHei" w:eastAsia="Microsoft YaHei"/>
        </w:rPr>
        <w:t>9</w:t>
      </w:r>
      <w:r>
        <w:rPr>
          <w:rFonts w:hint="eastAsia" w:ascii="Microsoft YaHei" w:hAnsi="Microsoft YaHei" w:eastAsia="Microsoft YaHei"/>
        </w:rPr>
        <w:t>、节点“复活奖励”新增逻辑</w:t>
      </w:r>
    </w:p>
    <w:p>
      <w:pPr>
        <w:pStyle w:val="20"/>
        <w:numPr>
          <w:ilvl w:val="0"/>
          <w:numId w:val="10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当玩家无英雄阵亡时进入</w:t>
      </w:r>
    </w:p>
    <w:p>
      <w:pPr>
        <w:pStyle w:val="20"/>
        <w:numPr>
          <w:ilvl w:val="1"/>
          <w:numId w:val="10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弹窗中央显示key：</w:t>
      </w:r>
      <w:r>
        <w:rPr>
          <w:rFonts w:ascii="Microsoft YaHei" w:hAnsi="Microsoft YaHei" w:eastAsia="Microsoft YaHei"/>
        </w:rPr>
        <w:t>ROGUELIKE_NODE_TITLE_RES_NODEAD</w:t>
      </w:r>
      <w:r>
        <w:rPr>
          <w:rFonts w:hint="eastAsia" w:ascii="Microsoft YaHei" w:hAnsi="Microsoft YaHei" w:eastAsia="Microsoft YaHei"/>
        </w:rPr>
        <w:t>（没有阵亡英雄，可恢复全体英雄最大生命值2</w:t>
      </w:r>
      <w:r>
        <w:rPr>
          <w:rFonts w:ascii="Microsoft YaHei" w:hAnsi="Microsoft YaHei" w:eastAsia="Microsoft YaHei"/>
        </w:rPr>
        <w:t>0%</w:t>
      </w:r>
      <w:r>
        <w:rPr>
          <w:rFonts w:hint="eastAsia" w:ascii="Microsoft YaHei" w:hAnsi="Microsoft YaHei" w:eastAsia="Microsoft YaHei"/>
        </w:rPr>
        <w:t>的血量）&lt;图3</w:t>
      </w:r>
      <w:r>
        <w:rPr>
          <w:rFonts w:ascii="Microsoft YaHei" w:hAnsi="Microsoft YaHei" w:eastAsia="Microsoft YaHei"/>
        </w:rPr>
        <w:t>&gt;</w:t>
      </w:r>
    </w:p>
    <w:p>
      <w:pPr>
        <w:pStyle w:val="20"/>
        <w:numPr>
          <w:ilvl w:val="1"/>
          <w:numId w:val="10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点击确定后：玩家所有英雄“存活角色”恢复各自最大生命值的2</w:t>
      </w:r>
      <w:r>
        <w:rPr>
          <w:rFonts w:ascii="Microsoft YaHei" w:hAnsi="Microsoft YaHei" w:eastAsia="Microsoft YaHei"/>
        </w:rPr>
        <w:t>0%</w:t>
      </w:r>
      <w:r>
        <w:rPr>
          <w:rFonts w:hint="eastAsia" w:ascii="Microsoft YaHei" w:hAnsi="Microsoft YaHei" w:eastAsia="Microsoft YaHei"/>
        </w:rPr>
        <w:t>的血量</w:t>
      </w:r>
    </w:p>
    <w:p>
      <w:pPr>
        <w:keepNext/>
        <w:snapToGrid w:val="0"/>
        <w:spacing w:line="360" w:lineRule="auto"/>
        <w:jc w:val="center"/>
      </w:pPr>
      <w:r>
        <w:drawing>
          <wp:inline distT="0" distB="0" distL="0" distR="0">
            <wp:extent cx="5905500" cy="3448050"/>
            <wp:effectExtent l="133350" t="114300" r="133350" b="171450"/>
            <wp:docPr id="9192936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293600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4480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  <a:headEnd/>
                      <a:tailEnd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>
      <w:pPr>
        <w:pStyle w:val="6"/>
        <w:jc w:val="center"/>
        <w:rPr>
          <w:rFonts w:ascii="Microsoft YaHei" w:hAnsi="Microsoft YaHei" w:eastAsia="Microsoft YaHei"/>
        </w:rPr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t>3</w:t>
      </w:r>
      <w:r>
        <w:fldChar w:fldCharType="end"/>
      </w:r>
    </w:p>
    <w:p>
      <w:pPr>
        <w:pStyle w:val="3"/>
        <w:rPr>
          <w:rFonts w:ascii="Microsoft YaHei" w:hAnsi="Microsoft YaHei" w:eastAsia="Microsoft YaHei"/>
        </w:rPr>
      </w:pPr>
      <w:r>
        <w:rPr>
          <w:rFonts w:ascii="Microsoft YaHei" w:hAnsi="Microsoft YaHei" w:eastAsia="Microsoft YaHei"/>
        </w:rPr>
        <w:t>10</w:t>
      </w:r>
      <w:r>
        <w:rPr>
          <w:rFonts w:hint="eastAsia" w:ascii="Microsoft YaHei" w:hAnsi="Microsoft YaHei" w:eastAsia="Microsoft YaHei"/>
        </w:rPr>
        <w:t>、战斗内：异界能量点击优化</w:t>
      </w:r>
    </w:p>
    <w:p>
      <w:pPr>
        <w:pStyle w:val="20"/>
        <w:numPr>
          <w:ilvl w:val="0"/>
          <w:numId w:val="11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点击逻辑调整</w:t>
      </w:r>
    </w:p>
    <w:p>
      <w:pPr>
        <w:pStyle w:val="20"/>
        <w:numPr>
          <w:ilvl w:val="1"/>
          <w:numId w:val="11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旧：跳出黑框提示</w:t>
      </w:r>
    </w:p>
    <w:p>
      <w:pPr>
        <w:pStyle w:val="20"/>
        <w:numPr>
          <w:ilvl w:val="1"/>
          <w:numId w:val="11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新：打开【重置页面】</w:t>
      </w:r>
    </w:p>
    <w:p>
      <w:pPr>
        <w:pStyle w:val="3"/>
        <w:rPr>
          <w:rFonts w:ascii="Microsoft YaHei" w:hAnsi="Microsoft YaHei" w:eastAsia="Microsoft YaHei"/>
        </w:rPr>
      </w:pPr>
      <w:r>
        <w:rPr>
          <w:rFonts w:ascii="Microsoft YaHei" w:hAnsi="Microsoft YaHei" w:eastAsia="Microsoft YaHei"/>
        </w:rPr>
        <w:t>11</w:t>
      </w:r>
      <w:r>
        <w:rPr>
          <w:rFonts w:hint="eastAsia" w:ascii="Microsoft YaHei" w:hAnsi="Microsoft YaHei" w:eastAsia="Microsoft YaHei"/>
        </w:rPr>
        <w:t>、新增【重置页面】</w:t>
      </w:r>
    </w:p>
    <w:p>
      <w:pPr>
        <w:pStyle w:val="20"/>
        <w:numPr>
          <w:ilvl w:val="0"/>
          <w:numId w:val="12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显示异界能量：</w:t>
      </w:r>
    </w:p>
    <w:p>
      <w:pPr>
        <w:pStyle w:val="20"/>
        <w:numPr>
          <w:ilvl w:val="1"/>
          <w:numId w:val="12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icon</w:t>
      </w:r>
      <w:r>
        <w:rPr>
          <w:rFonts w:ascii="Microsoft YaHei" w:hAnsi="Microsoft YaHei" w:eastAsia="Microsoft YaHei"/>
        </w:rPr>
        <w:t>+</w:t>
      </w:r>
      <w:r>
        <w:rPr>
          <w:rFonts w:hint="eastAsia" w:ascii="Microsoft YaHei" w:hAnsi="Microsoft YaHei" w:eastAsia="Microsoft YaHei"/>
        </w:rPr>
        <w:t>值</w:t>
      </w:r>
    </w:p>
    <w:p>
      <w:pPr>
        <w:pStyle w:val="20"/>
        <w:numPr>
          <w:ilvl w:val="0"/>
          <w:numId w:val="12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标题</w:t>
      </w:r>
    </w:p>
    <w:p>
      <w:pPr>
        <w:pStyle w:val="20"/>
        <w:numPr>
          <w:ilvl w:val="1"/>
          <w:numId w:val="12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ascii="Microsoft YaHei" w:hAnsi="Microsoft YaHei" w:eastAsia="Microsoft YaHei"/>
        </w:rPr>
        <w:t>KEY</w:t>
      </w:r>
      <w:r>
        <w:rPr>
          <w:rFonts w:hint="eastAsia" w:ascii="Microsoft YaHei" w:hAnsi="Microsoft YaHei" w:eastAsia="Microsoft YaHei"/>
        </w:rPr>
        <w:t>：</w:t>
      </w:r>
      <w:r>
        <w:rPr>
          <w:rFonts w:ascii="Microsoft YaHei" w:hAnsi="Microsoft YaHei" w:eastAsia="Microsoft YaHei"/>
        </w:rPr>
        <w:t>ROGUELIKE_RESET_TITLE</w:t>
      </w:r>
      <w:r>
        <w:rPr>
          <w:rFonts w:hint="eastAsia" w:ascii="Microsoft YaHei" w:hAnsi="Microsoft YaHei" w:eastAsia="Microsoft YaHei"/>
        </w:rPr>
        <w:t>（重置异界之门）</w:t>
      </w:r>
    </w:p>
    <w:p>
      <w:pPr>
        <w:pStyle w:val="20"/>
        <w:numPr>
          <w:ilvl w:val="0"/>
          <w:numId w:val="12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描述</w:t>
      </w:r>
    </w:p>
    <w:p>
      <w:pPr>
        <w:pStyle w:val="20"/>
        <w:numPr>
          <w:ilvl w:val="1"/>
          <w:numId w:val="12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K</w:t>
      </w:r>
      <w:r>
        <w:rPr>
          <w:rFonts w:ascii="Microsoft YaHei" w:hAnsi="Microsoft YaHei" w:eastAsia="Microsoft YaHei"/>
        </w:rPr>
        <w:t>EY</w:t>
      </w:r>
      <w:r>
        <w:rPr>
          <w:rFonts w:hint="eastAsia" w:ascii="Microsoft YaHei" w:hAnsi="Microsoft YaHei" w:eastAsia="Microsoft YaHei"/>
        </w:rPr>
        <w:t>：R</w:t>
      </w:r>
      <w:r>
        <w:rPr>
          <w:rFonts w:ascii="Microsoft YaHei" w:hAnsi="Microsoft YaHei" w:eastAsia="Microsoft YaHei"/>
        </w:rPr>
        <w:t>OGUELIKE_RESET_DESC</w:t>
      </w:r>
      <w:r>
        <w:rPr>
          <w:rFonts w:hint="eastAsia" w:ascii="Microsoft YaHei" w:hAnsi="Microsoft YaHei" w:eastAsia="Microsoft YaHei"/>
        </w:rPr>
        <w:t>（奖励内容）</w:t>
      </w:r>
    </w:p>
    <w:p>
      <w:pPr>
        <w:pStyle w:val="20"/>
        <w:numPr>
          <w:ilvl w:val="0"/>
          <w:numId w:val="12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显示奖励：</w:t>
      </w:r>
    </w:p>
    <w:p>
      <w:pPr>
        <w:pStyle w:val="20"/>
        <w:numPr>
          <w:ilvl w:val="1"/>
          <w:numId w:val="12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奖励根据玩家的“异界能量值”的变化而变化</w:t>
      </w:r>
    </w:p>
    <w:p>
      <w:pPr>
        <w:pStyle w:val="20"/>
        <w:numPr>
          <w:ilvl w:val="2"/>
          <w:numId w:val="12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当异界能量值≥0时，奖励a。当异界能量≥x时，奖励b……以此类推</w:t>
      </w:r>
    </w:p>
    <w:p>
      <w:pPr>
        <w:pStyle w:val="20"/>
        <w:numPr>
          <w:ilvl w:val="2"/>
          <w:numId w:val="12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配置表参考《》</w:t>
      </w:r>
    </w:p>
    <w:p>
      <w:pPr>
        <w:pStyle w:val="20"/>
        <w:numPr>
          <w:ilvl w:val="0"/>
          <w:numId w:val="12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重置按钮：</w:t>
      </w:r>
    </w:p>
    <w:p>
      <w:pPr>
        <w:pStyle w:val="20"/>
        <w:numPr>
          <w:ilvl w:val="1"/>
          <w:numId w:val="12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点击后弹窗提示：确定领取奖励，并重置异界之门进度？</w:t>
      </w:r>
    </w:p>
    <w:p>
      <w:pPr>
        <w:pStyle w:val="20"/>
        <w:numPr>
          <w:ilvl w:val="2"/>
          <w:numId w:val="12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ascii="Microsoft YaHei" w:hAnsi="Microsoft YaHei" w:eastAsia="Microsoft YaHei"/>
        </w:rPr>
        <w:t>KEY</w:t>
      </w:r>
      <w:r>
        <w:rPr>
          <w:rFonts w:hint="eastAsia" w:ascii="Microsoft YaHei" w:hAnsi="Microsoft YaHei" w:eastAsia="Microsoft YaHei"/>
        </w:rPr>
        <w:t>：R</w:t>
      </w:r>
      <w:r>
        <w:rPr>
          <w:rFonts w:ascii="Microsoft YaHei" w:hAnsi="Microsoft YaHei" w:eastAsia="Microsoft YaHei"/>
        </w:rPr>
        <w:t>OGUELIKE_RESET_CONFIRM</w:t>
      </w:r>
      <w:r>
        <w:rPr>
          <w:rFonts w:hint="eastAsia" w:ascii="Microsoft YaHei" w:hAnsi="Microsoft YaHei" w:eastAsia="Microsoft YaHei"/>
        </w:rPr>
        <w:t>（确定领取奖励，并重置异界之门进度？）</w:t>
      </w:r>
    </w:p>
    <w:p>
      <w:pPr>
        <w:pStyle w:val="20"/>
        <w:numPr>
          <w:ilvl w:val="2"/>
          <w:numId w:val="12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否：不做任何操作，关闭提示弹窗；</w:t>
      </w:r>
    </w:p>
    <w:p>
      <w:pPr>
        <w:pStyle w:val="20"/>
        <w:numPr>
          <w:ilvl w:val="2"/>
          <w:numId w:val="12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是：</w:t>
      </w:r>
    </w:p>
    <w:p>
      <w:pPr>
        <w:pStyle w:val="20"/>
        <w:numPr>
          <w:ilvl w:val="3"/>
          <w:numId w:val="12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发放对应奖励，累计异界能量，重置进度；</w:t>
      </w:r>
    </w:p>
    <w:p>
      <w:pPr>
        <w:pStyle w:val="20"/>
        <w:numPr>
          <w:ilvl w:val="3"/>
          <w:numId w:val="12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回到等级选择页，跳出黑框提示（</w:t>
      </w:r>
      <w:r>
        <w:rPr>
          <w:rFonts w:ascii="Microsoft YaHei" w:hAnsi="Microsoft YaHei" w:eastAsia="Microsoft YaHei"/>
        </w:rPr>
        <w:t>KEY</w:t>
      </w:r>
      <w:r>
        <w:rPr>
          <w:rFonts w:hint="eastAsia" w:ascii="Microsoft YaHei" w:hAnsi="Microsoft YaHei" w:eastAsia="Microsoft YaHei"/>
        </w:rPr>
        <w:t>：R</w:t>
      </w:r>
      <w:r>
        <w:rPr>
          <w:rFonts w:ascii="Microsoft YaHei" w:hAnsi="Microsoft YaHei" w:eastAsia="Microsoft YaHei"/>
        </w:rPr>
        <w:t>OGUELIKE_RESET_DONE</w:t>
      </w:r>
      <w:r>
        <w:rPr>
          <w:rFonts w:hint="eastAsia" w:ascii="Microsoft YaHei" w:hAnsi="Microsoft YaHei" w:eastAsia="Microsoft YaHei"/>
        </w:rPr>
        <w:t>，重置成功）</w:t>
      </w:r>
    </w:p>
    <w:p>
      <w:pPr>
        <w:snapToGrid w:val="0"/>
        <w:spacing w:line="360" w:lineRule="auto"/>
        <w:jc w:val="center"/>
        <w:rPr>
          <w:rFonts w:ascii="Microsoft YaHei" w:hAnsi="Microsoft YaHei" w:eastAsia="Microsoft YaHei"/>
        </w:rPr>
      </w:pPr>
      <w:r>
        <w:rPr>
          <w:rFonts w:ascii="Microsoft YaHei" w:hAnsi="Microsoft YaHei" w:eastAsia="Microsoft YaHei"/>
        </w:rPr>
        <w:drawing>
          <wp:inline distT="0" distB="0" distL="0" distR="0">
            <wp:extent cx="6645910" cy="2888615"/>
            <wp:effectExtent l="114300" t="114300" r="116840" b="159385"/>
            <wp:docPr id="18626176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617676" name="图片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8861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  <a:headEnd/>
                      <a:tailEnd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325110" cy="3039745"/>
            <wp:effectExtent l="133350" t="114300" r="142240" b="160655"/>
            <wp:docPr id="1429175017" name="图片 1" descr="电脑萤幕画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175017" name="图片 1" descr="电脑萤幕画面&#10;&#10;描述已自动生成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2544" cy="304382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  <a:headEnd/>
                      <a:tailEnd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>
      <w:pPr>
        <w:pStyle w:val="3"/>
        <w:rPr>
          <w:rFonts w:ascii="Microsoft YaHei" w:hAnsi="Microsoft YaHei" w:eastAsia="Microsoft YaHei"/>
        </w:rPr>
      </w:pPr>
      <w:r>
        <w:rPr>
          <w:rFonts w:ascii="Microsoft YaHei" w:hAnsi="Microsoft YaHei" w:eastAsia="Microsoft YaHei"/>
        </w:rPr>
        <w:t>12</w:t>
      </w:r>
      <w:r>
        <w:rPr>
          <w:rFonts w:hint="eastAsia" w:ascii="Microsoft YaHei" w:hAnsi="Microsoft YaHei" w:eastAsia="Microsoft YaHei"/>
        </w:rPr>
        <w:t>、动画调整</w:t>
      </w:r>
    </w:p>
    <w:p>
      <w:pPr>
        <w:pStyle w:val="20"/>
        <w:numPr>
          <w:ilvl w:val="0"/>
          <w:numId w:val="13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目前沉浸感不足，需调整动画，具体调整结果待商榷</w:t>
      </w:r>
    </w:p>
    <w:p>
      <w:pPr>
        <w:pStyle w:val="3"/>
        <w:rPr>
          <w:rFonts w:ascii="Microsoft YaHei" w:hAnsi="Microsoft YaHei" w:eastAsia="Microsoft YaHei"/>
        </w:rPr>
      </w:pPr>
      <w:r>
        <w:rPr>
          <w:rFonts w:ascii="Microsoft YaHei" w:hAnsi="Microsoft YaHei" w:eastAsia="Microsoft YaHei"/>
        </w:rPr>
        <w:t>13</w:t>
      </w:r>
      <w:r>
        <w:rPr>
          <w:rFonts w:hint="eastAsia" w:ascii="Microsoft YaHei" w:hAnsi="Microsoft YaHei" w:eastAsia="Microsoft YaHei"/>
        </w:rPr>
        <w:t>、</w:t>
      </w:r>
      <w:r>
        <w:rPr>
          <w:rFonts w:ascii="Microsoft YaHei" w:hAnsi="Microsoft YaHei" w:eastAsia="Microsoft YaHei"/>
        </w:rPr>
        <w:t>BUFF</w:t>
      </w:r>
      <w:r>
        <w:rPr>
          <w:rFonts w:hint="eastAsia" w:ascii="Microsoft YaHei" w:hAnsi="Microsoft YaHei" w:eastAsia="Microsoft YaHei"/>
        </w:rPr>
        <w:t>节点优化</w:t>
      </w:r>
    </w:p>
    <w:p>
      <w:pPr>
        <w:pStyle w:val="20"/>
        <w:numPr>
          <w:ilvl w:val="0"/>
          <w:numId w:val="14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目前进入B</w:t>
      </w:r>
      <w:r>
        <w:rPr>
          <w:rFonts w:ascii="Microsoft YaHei" w:hAnsi="Microsoft YaHei" w:eastAsia="Microsoft YaHei"/>
        </w:rPr>
        <w:t>UFF</w:t>
      </w:r>
      <w:r>
        <w:rPr>
          <w:rFonts w:hint="eastAsia" w:ascii="Microsoft YaHei" w:hAnsi="Microsoft YaHei" w:eastAsia="Microsoft YaHei"/>
        </w:rPr>
        <w:t>节点，默认未选择状态</w:t>
      </w:r>
    </w:p>
    <w:p>
      <w:pPr>
        <w:pStyle w:val="20"/>
        <w:numPr>
          <w:ilvl w:val="1"/>
          <w:numId w:val="14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修改：未选择状态下，提示文本要居中显示</w:t>
      </w:r>
    </w:p>
    <w:p>
      <w:pPr>
        <w:pStyle w:val="20"/>
        <w:numPr>
          <w:ilvl w:val="1"/>
          <w:numId w:val="14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变更未选择后的状态，技能描述左对齐（现有逻辑，保持）</w:t>
      </w:r>
    </w:p>
    <w:p>
      <w:pPr>
        <w:snapToGrid w:val="0"/>
        <w:spacing w:line="360" w:lineRule="auto"/>
        <w:rPr>
          <w:rFonts w:ascii="Microsoft YaHei" w:hAnsi="Microsoft YaHei" w:eastAsia="Microsoft YaHei"/>
        </w:rPr>
      </w:pPr>
    </w:p>
    <w:p>
      <w:pPr>
        <w:pStyle w:val="2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二.美术需求</w:t>
      </w:r>
    </w:p>
    <w:p>
      <w:pPr>
        <w:pStyle w:val="3"/>
        <w:rPr>
          <w:rFonts w:ascii="Microsoft YaHei" w:hAnsi="Microsoft YaHei" w:eastAsia="Microsoft YaHei"/>
        </w:rPr>
      </w:pPr>
      <w:r>
        <w:rPr>
          <w:rFonts w:ascii="Microsoft YaHei" w:hAnsi="Microsoft YaHei" w:eastAsia="Microsoft YaHei"/>
        </w:rPr>
        <w:t>1</w:t>
      </w:r>
      <w:r>
        <w:rPr>
          <w:rFonts w:hint="eastAsia" w:ascii="Microsoft YaHei" w:hAnsi="Microsoft YaHei" w:eastAsia="Microsoft YaHei"/>
        </w:rPr>
        <w:t>、页面新增</w:t>
      </w:r>
    </w:p>
    <w:p>
      <w:pPr>
        <w:pStyle w:val="20"/>
        <w:numPr>
          <w:ilvl w:val="0"/>
          <w:numId w:val="15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异界之门商店页</w:t>
      </w:r>
    </w:p>
    <w:p>
      <w:pPr>
        <w:pStyle w:val="20"/>
        <w:numPr>
          <w:ilvl w:val="0"/>
          <w:numId w:val="15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异界之门任务页</w:t>
      </w:r>
    </w:p>
    <w:p>
      <w:pPr>
        <w:pStyle w:val="20"/>
        <w:numPr>
          <w:ilvl w:val="0"/>
          <w:numId w:val="15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异界之门排行榜页</w:t>
      </w:r>
    </w:p>
    <w:p>
      <w:pPr>
        <w:pStyle w:val="20"/>
        <w:numPr>
          <w:ilvl w:val="0"/>
          <w:numId w:val="15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异界之门奖励领取页</w:t>
      </w:r>
    </w:p>
    <w:p>
      <w:pPr>
        <w:pStyle w:val="20"/>
        <w:numPr>
          <w:ilvl w:val="0"/>
          <w:numId w:val="15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异界之门重置页面</w:t>
      </w:r>
    </w:p>
    <w:p>
      <w:pPr>
        <w:pStyle w:val="20"/>
        <w:numPr>
          <w:ilvl w:val="0"/>
          <w:numId w:val="15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战斗内提示U</w:t>
      </w:r>
      <w:r>
        <w:rPr>
          <w:rFonts w:ascii="Microsoft YaHei" w:hAnsi="Microsoft YaHei" w:eastAsia="Microsoft YaHei"/>
        </w:rPr>
        <w:t>I</w:t>
      </w:r>
    </w:p>
    <w:p>
      <w:pPr>
        <w:pStyle w:val="3"/>
        <w:rPr>
          <w:rFonts w:ascii="Microsoft YaHei" w:hAnsi="Microsoft YaHei" w:eastAsia="Microsoft YaHei"/>
        </w:rPr>
      </w:pPr>
      <w:r>
        <w:rPr>
          <w:rFonts w:ascii="Microsoft YaHei" w:hAnsi="Microsoft YaHei" w:eastAsia="Microsoft YaHei"/>
        </w:rPr>
        <w:t>2</w:t>
      </w:r>
      <w:r>
        <w:rPr>
          <w:rFonts w:hint="eastAsia" w:ascii="Microsoft YaHei" w:hAnsi="Microsoft YaHei" w:eastAsia="Microsoft YaHei"/>
        </w:rPr>
        <w:t>、道具、资源icon新增</w:t>
      </w:r>
    </w:p>
    <w:p>
      <w:pPr>
        <w:pStyle w:val="20"/>
        <w:numPr>
          <w:ilvl w:val="0"/>
          <w:numId w:val="16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异界之门货币</w:t>
      </w:r>
    </w:p>
    <w:p>
      <w:pPr>
        <w:pStyle w:val="20"/>
        <w:numPr>
          <w:ilvl w:val="1"/>
          <w:numId w:val="16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玩法专属资源货币</w:t>
      </w:r>
    </w:p>
    <w:p>
      <w:pPr>
        <w:pStyle w:val="20"/>
        <w:numPr>
          <w:ilvl w:val="0"/>
          <w:numId w:val="16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异界之门挑战卷</w:t>
      </w:r>
    </w:p>
    <w:p>
      <w:pPr>
        <w:pStyle w:val="20"/>
        <w:numPr>
          <w:ilvl w:val="1"/>
          <w:numId w:val="16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玩法专属道具，玩家可消耗重复挑战</w:t>
      </w:r>
    </w:p>
    <w:p>
      <w:pPr>
        <w:pStyle w:val="20"/>
        <w:numPr>
          <w:ilvl w:val="0"/>
          <w:numId w:val="16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异界之门复活卷</w:t>
      </w:r>
    </w:p>
    <w:p>
      <w:pPr>
        <w:pStyle w:val="20"/>
        <w:numPr>
          <w:ilvl w:val="1"/>
          <w:numId w:val="16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玩法专属道具，玩家可用于复活阵亡英雄</w:t>
      </w:r>
    </w:p>
    <w:p>
      <w:pPr>
        <w:pStyle w:val="3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3、特效、动画</w:t>
      </w:r>
    </w:p>
    <w:p>
      <w:pPr>
        <w:pStyle w:val="20"/>
        <w:numPr>
          <w:ilvl w:val="0"/>
          <w:numId w:val="17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异界之门玩法，前进动画优化：</w:t>
      </w:r>
    </w:p>
    <w:p>
      <w:pPr>
        <w:pStyle w:val="20"/>
        <w:numPr>
          <w:ilvl w:val="1"/>
          <w:numId w:val="17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解决目前玩家代入感不足问题</w:t>
      </w:r>
    </w:p>
    <w:p>
      <w:pPr>
        <w:pStyle w:val="3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4、其它</w:t>
      </w:r>
    </w:p>
    <w:p>
      <w:pPr>
        <w:pStyle w:val="20"/>
        <w:numPr>
          <w:ilvl w:val="0"/>
          <w:numId w:val="18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想要在玩法页，找个地方显示玩家目前进度：eg（当前进度：1</w:t>
      </w:r>
      <w:r>
        <w:rPr>
          <w:rFonts w:ascii="Microsoft YaHei" w:hAnsi="Microsoft YaHei" w:eastAsia="Microsoft YaHei"/>
        </w:rPr>
        <w:t>/22</w:t>
      </w:r>
      <w:r>
        <w:rPr>
          <w:rFonts w:hint="eastAsia" w:ascii="Microsoft YaHei" w:hAnsi="Microsoft YaHei" w:eastAsia="Microsoft YaHei"/>
        </w:rPr>
        <w:t>）</w:t>
      </w:r>
    </w:p>
    <w:p>
      <w:pPr>
        <w:pStyle w:val="20"/>
        <w:numPr>
          <w:ilvl w:val="1"/>
          <w:numId w:val="18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方法</w:t>
      </w:r>
      <w:r>
        <w:rPr>
          <w:rFonts w:ascii="Microsoft YaHei" w:hAnsi="Microsoft YaHei" w:eastAsia="Microsoft YaHei"/>
        </w:rPr>
        <w:t>1</w:t>
      </w:r>
      <w:r>
        <w:rPr>
          <w:rFonts w:hint="eastAsia" w:ascii="Microsoft YaHei" w:hAnsi="Microsoft YaHei" w:eastAsia="Microsoft YaHei"/>
        </w:rPr>
        <w:t>：地图icon上面标数字，根据玩家的进度替换icon</w:t>
      </w:r>
    </w:p>
    <w:p>
      <w:pPr>
        <w:pStyle w:val="20"/>
        <w:numPr>
          <w:ilvl w:val="1"/>
          <w:numId w:val="18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方法2：在活动页左上方，难度下面显示文本（当前进度：1</w:t>
      </w:r>
      <w:r>
        <w:rPr>
          <w:rFonts w:ascii="Microsoft YaHei" w:hAnsi="Microsoft YaHei" w:eastAsia="Microsoft YaHei"/>
        </w:rPr>
        <w:t>/22</w:t>
      </w:r>
      <w:r>
        <w:rPr>
          <w:rFonts w:hint="eastAsia" w:ascii="Microsoft YaHei" w:hAnsi="Microsoft YaHei" w:eastAsia="Microsoft YaHei"/>
        </w:rPr>
        <w:t>）</w:t>
      </w:r>
    </w:p>
    <w:p>
      <w:pPr>
        <w:pStyle w:val="2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三.关卡需求</w:t>
      </w:r>
    </w:p>
    <w:p>
      <w:pPr>
        <w:pStyle w:val="3"/>
        <w:rPr>
          <w:rFonts w:ascii="Microsoft YaHei" w:hAnsi="Microsoft YaHei" w:eastAsia="Microsoft YaHei"/>
        </w:rPr>
      </w:pPr>
      <w:r>
        <w:rPr>
          <w:rFonts w:ascii="Microsoft YaHei" w:hAnsi="Microsoft YaHei" w:eastAsia="Microsoft YaHei"/>
        </w:rPr>
        <w:t>1</w:t>
      </w:r>
      <w:r>
        <w:rPr>
          <w:rFonts w:hint="eastAsia" w:ascii="Microsoft YaHei" w:hAnsi="Microsoft YaHei" w:eastAsia="Microsoft YaHei"/>
        </w:rPr>
        <w:t>、地图调整</w:t>
      </w:r>
    </w:p>
    <w:p>
      <w:pPr>
        <w:pStyle w:val="20"/>
        <w:numPr>
          <w:ilvl w:val="0"/>
          <w:numId w:val="19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调整节点布局，提升“复活节点”、“随机事件”数量</w:t>
      </w:r>
    </w:p>
    <w:p>
      <w:pPr>
        <w:pStyle w:val="3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2、随机事件拓展</w:t>
      </w:r>
    </w:p>
    <w:p>
      <w:pPr>
        <w:pStyle w:val="20"/>
        <w:numPr>
          <w:ilvl w:val="0"/>
          <w:numId w:val="20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拓展随机事件内容</w:t>
      </w:r>
    </w:p>
    <w:p>
      <w:pPr>
        <w:pStyle w:val="3"/>
        <w:rPr>
          <w:rFonts w:ascii="Microsoft YaHei" w:hAnsi="Microsoft YaHei" w:eastAsia="Microsoft YaHei"/>
        </w:rPr>
      </w:pPr>
      <w:r>
        <w:rPr>
          <w:rFonts w:ascii="Microsoft YaHei" w:hAnsi="Microsoft YaHei" w:eastAsia="Microsoft YaHei"/>
        </w:rPr>
        <w:t>3</w:t>
      </w:r>
      <w:r>
        <w:rPr>
          <w:rFonts w:hint="eastAsia" w:ascii="Microsoft YaHei" w:hAnsi="Microsoft YaHei" w:eastAsia="Microsoft YaHei"/>
        </w:rPr>
        <w:t>、P</w:t>
      </w:r>
      <w:r>
        <w:rPr>
          <w:rFonts w:ascii="Microsoft YaHei" w:hAnsi="Microsoft YaHei" w:eastAsia="Microsoft YaHei"/>
        </w:rPr>
        <w:t>VE</w:t>
      </w:r>
      <w:r>
        <w:rPr>
          <w:rFonts w:hint="eastAsia" w:ascii="Microsoft YaHei" w:hAnsi="Microsoft YaHei" w:eastAsia="Microsoft YaHei"/>
        </w:rPr>
        <w:t>关卡调整</w:t>
      </w:r>
    </w:p>
    <w:p>
      <w:pPr>
        <w:pStyle w:val="20"/>
        <w:numPr>
          <w:ilvl w:val="0"/>
          <w:numId w:val="20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所有的怪物改成一波（待定）</w:t>
      </w:r>
    </w:p>
    <w:p>
      <w:pPr>
        <w:pStyle w:val="20"/>
        <w:numPr>
          <w:ilvl w:val="0"/>
          <w:numId w:val="20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目前过于op的关卡难度调整（eg</w:t>
      </w:r>
      <w:r>
        <w:rPr>
          <w:rFonts w:ascii="Microsoft YaHei" w:hAnsi="Microsoft YaHei" w:eastAsia="Microsoft YaHei"/>
        </w:rPr>
        <w:t>.</w:t>
      </w:r>
      <w:r>
        <w:rPr>
          <w:rFonts w:hint="eastAsia" w:ascii="Microsoft YaHei" w:hAnsi="Microsoft YaHei" w:eastAsia="Microsoft YaHei"/>
        </w:rPr>
        <w:t>难度1的boss关）</w:t>
      </w:r>
    </w:p>
    <w:p>
      <w:pPr>
        <w:snapToGrid w:val="0"/>
        <w:spacing w:line="360" w:lineRule="auto"/>
        <w:rPr>
          <w:rFonts w:ascii="Microsoft YaHei" w:hAnsi="Microsoft YaHei" w:eastAsia="Microsoft YaHei"/>
        </w:rPr>
      </w:pPr>
    </w:p>
    <w:p>
      <w:pPr>
        <w:pStyle w:val="2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三.数值需求</w:t>
      </w:r>
    </w:p>
    <w:p>
      <w:pPr>
        <w:pStyle w:val="3"/>
        <w:rPr>
          <w:rFonts w:ascii="Microsoft YaHei" w:hAnsi="Microsoft YaHei" w:eastAsia="Microsoft YaHei"/>
        </w:rPr>
      </w:pPr>
      <w:r>
        <w:rPr>
          <w:rFonts w:ascii="Microsoft YaHei" w:hAnsi="Microsoft YaHei" w:eastAsia="Microsoft YaHei"/>
        </w:rPr>
        <w:t>1</w:t>
      </w:r>
      <w:r>
        <w:rPr>
          <w:rFonts w:hint="eastAsia" w:ascii="Microsoft YaHei" w:hAnsi="Microsoft YaHei" w:eastAsia="Microsoft YaHei"/>
        </w:rPr>
        <w:t>、关卡奖励调整</w:t>
      </w:r>
    </w:p>
    <w:p>
      <w:pPr>
        <w:pStyle w:val="20"/>
        <w:numPr>
          <w:ilvl w:val="0"/>
          <w:numId w:val="21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所有的关卡掉落调整</w:t>
      </w:r>
    </w:p>
    <w:p>
      <w:pPr>
        <w:pStyle w:val="20"/>
        <w:numPr>
          <w:ilvl w:val="1"/>
          <w:numId w:val="21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旧：关卡掉落抽卡卷、宝石、金币等</w:t>
      </w:r>
    </w:p>
    <w:p>
      <w:pPr>
        <w:pStyle w:val="20"/>
        <w:numPr>
          <w:ilvl w:val="1"/>
          <w:numId w:val="21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新：关卡掉落“异界之门专属货币”</w:t>
      </w:r>
    </w:p>
    <w:p>
      <w:pPr>
        <w:pStyle w:val="20"/>
        <w:numPr>
          <w:ilvl w:val="2"/>
          <w:numId w:val="21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异界之门专属货币会在活动关闭时间清空</w:t>
      </w:r>
    </w:p>
    <w:p>
      <w:pPr>
        <w:pStyle w:val="3"/>
        <w:rPr>
          <w:rFonts w:ascii="Microsoft YaHei" w:hAnsi="Microsoft YaHei" w:eastAsia="Microsoft YaHei"/>
        </w:rPr>
      </w:pPr>
      <w:r>
        <w:rPr>
          <w:rFonts w:ascii="Microsoft YaHei" w:hAnsi="Microsoft YaHei" w:eastAsia="Microsoft YaHei"/>
        </w:rPr>
        <w:t>2</w:t>
      </w:r>
      <w:r>
        <w:rPr>
          <w:rFonts w:hint="eastAsia" w:ascii="Microsoft YaHei" w:hAnsi="Microsoft YaHei" w:eastAsia="Microsoft YaHei"/>
        </w:rPr>
        <w:t>、异界之门商店内容</w:t>
      </w:r>
    </w:p>
    <w:p>
      <w:pPr>
        <w:pStyle w:val="20"/>
        <w:numPr>
          <w:ilvl w:val="0"/>
          <w:numId w:val="22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新增异界之门的商店，需要铺设商店内容</w:t>
      </w:r>
    </w:p>
    <w:p>
      <w:pPr>
        <w:pStyle w:val="20"/>
        <w:numPr>
          <w:ilvl w:val="1"/>
          <w:numId w:val="22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商店的购买货币为“异界之门专属货币”</w:t>
      </w:r>
    </w:p>
    <w:p>
      <w:pPr>
        <w:pStyle w:val="20"/>
        <w:numPr>
          <w:ilvl w:val="1"/>
          <w:numId w:val="22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商店的商品有购买次数限制</w:t>
      </w:r>
    </w:p>
    <w:p>
      <w:pPr>
        <w:pStyle w:val="20"/>
        <w:numPr>
          <w:ilvl w:val="1"/>
          <w:numId w:val="22"/>
        </w:numPr>
        <w:snapToGrid w:val="0"/>
        <w:spacing w:line="360" w:lineRule="auto"/>
        <w:ind w:firstLineChars="0"/>
        <w:rPr>
          <w:rFonts w:ascii="Microsoft YaHei" w:hAnsi="Microsoft YaHei" w:eastAsia="Microsoft YaHei"/>
        </w:rPr>
      </w:pPr>
      <w:r>
        <w:rPr>
          <w:rFonts w:hint="eastAsia" w:ascii="Microsoft YaHei" w:hAnsi="Microsoft YaHei" w:eastAsia="Microsoft YaHei"/>
        </w:rPr>
        <w:t>商店的商品在活动期间不会重置，直到下一次活动</w:t>
      </w:r>
    </w:p>
    <w:p>
      <w:pPr>
        <w:pStyle w:val="20"/>
        <w:numPr>
          <w:numId w:val="0"/>
        </w:numPr>
        <w:snapToGrid w:val="0"/>
        <w:spacing w:line="360" w:lineRule="auto"/>
        <w:rPr>
          <w:rFonts w:hint="eastAsia" w:ascii="Microsoft YaHei" w:hAnsi="Microsoft YaHei" w:eastAsia="Microsoft YaHei"/>
        </w:rPr>
      </w:pPr>
    </w:p>
    <w:p>
      <w:pPr>
        <w:pStyle w:val="2"/>
        <w:numPr>
          <w:ilvl w:val="0"/>
          <w:numId w:val="23"/>
        </w:numPr>
        <w:rPr>
          <w:rFonts w:hint="eastAsia" w:ascii="Microsoft YaHei" w:hAnsi="Microsoft YaHei" w:eastAsia="Microsoft YaHei"/>
          <w:lang w:val="en-US" w:eastAsia="zh-CN"/>
        </w:rPr>
      </w:pPr>
      <w:r>
        <w:rPr>
          <w:rFonts w:hint="eastAsia" w:ascii="Microsoft YaHei" w:hAnsi="Microsoft YaHei" w:eastAsia="Microsoft YaHei"/>
          <w:lang w:val="en-US" w:eastAsia="zh-CN"/>
        </w:rPr>
        <w:t>道具和资源美术需求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V31版本将会新增资源1个，道具2个</w:t>
      </w:r>
    </w:p>
    <w:p>
      <w:pPr>
        <w:numPr>
          <w:numId w:val="0"/>
        </w:numPr>
        <w:rPr>
          <w:rFonts w:hint="default"/>
          <w:lang w:val="en-US" w:eastAsia="zh-CN"/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5"/>
        <w:gridCol w:w="2136"/>
        <w:gridCol w:w="2136"/>
        <w:gridCol w:w="2136"/>
        <w:gridCol w:w="213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5" w:type="dxa"/>
            <w:shd w:val="clear" w:color="auto" w:fill="C5E0B3" w:themeFill="accent6" w:themeFillTint="66"/>
          </w:tcPr>
          <w:p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资源id</w:t>
            </w:r>
          </w:p>
        </w:tc>
        <w:tc>
          <w:tcPr>
            <w:tcW w:w="2136" w:type="dxa"/>
            <w:shd w:val="clear" w:color="auto" w:fill="C5E0B3" w:themeFill="accent6" w:themeFillTint="66"/>
          </w:tcPr>
          <w:p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名称</w:t>
            </w:r>
          </w:p>
        </w:tc>
        <w:tc>
          <w:tcPr>
            <w:tcW w:w="2136" w:type="dxa"/>
            <w:shd w:val="clear" w:color="auto" w:fill="C5E0B3" w:themeFill="accent6" w:themeFillTint="66"/>
          </w:tcPr>
          <w:p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参考</w:t>
            </w:r>
          </w:p>
        </w:tc>
        <w:tc>
          <w:tcPr>
            <w:tcW w:w="2136" w:type="dxa"/>
            <w:shd w:val="clear" w:color="auto" w:fill="C5E0B3" w:themeFill="accent6" w:themeFillTint="66"/>
          </w:tcPr>
          <w:p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描述</w:t>
            </w:r>
          </w:p>
        </w:tc>
        <w:tc>
          <w:tcPr>
            <w:tcW w:w="2136" w:type="dxa"/>
            <w:shd w:val="clear" w:color="auto" w:fill="C5E0B3" w:themeFill="accent6" w:themeFillTint="66"/>
          </w:tcPr>
          <w:p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5" w:type="dxa"/>
          </w:tcPr>
          <w:p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27</w:t>
            </w:r>
          </w:p>
        </w:tc>
        <w:tc>
          <w:tcPr>
            <w:tcW w:w="2136" w:type="dxa"/>
          </w:tcPr>
          <w:p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虚空之币</w:t>
            </w:r>
          </w:p>
        </w:tc>
        <w:tc>
          <w:tcPr>
            <w:tcW w:w="2136" w:type="dxa"/>
          </w:tcPr>
          <w:p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942975" cy="923925"/>
                  <wp:effectExtent l="0" t="0" r="9525" b="9525"/>
                  <wp:docPr id="7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97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36" w:type="dxa"/>
          </w:tcPr>
          <w:p>
            <w:pPr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在异界之门活动中获得的货币，可以在异界商店当中兑换心仪的商品</w:t>
            </w:r>
          </w:p>
        </w:tc>
        <w:tc>
          <w:tcPr>
            <w:tcW w:w="2136" w:type="dxa"/>
          </w:tcPr>
          <w:p>
            <w:pPr>
              <w:numPr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5" w:type="dxa"/>
            <w:shd w:val="clear" w:color="auto" w:fill="C5E0B3" w:themeFill="accent6" w:themeFillTint="66"/>
          </w:tcPr>
          <w:p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道具id</w:t>
            </w:r>
          </w:p>
        </w:tc>
        <w:tc>
          <w:tcPr>
            <w:tcW w:w="2136" w:type="dxa"/>
            <w:shd w:val="clear" w:color="auto" w:fill="C5E0B3" w:themeFill="accent6" w:themeFillTint="66"/>
          </w:tcPr>
          <w:p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名称</w:t>
            </w:r>
          </w:p>
        </w:tc>
        <w:tc>
          <w:tcPr>
            <w:tcW w:w="2136" w:type="dxa"/>
            <w:shd w:val="clear" w:color="auto" w:fill="C5E0B3" w:themeFill="accent6" w:themeFillTint="66"/>
          </w:tcPr>
          <w:p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参考</w:t>
            </w:r>
          </w:p>
        </w:tc>
        <w:tc>
          <w:tcPr>
            <w:tcW w:w="2136" w:type="dxa"/>
            <w:shd w:val="clear" w:color="auto" w:fill="C5E0B3" w:themeFill="accent6" w:themeFillTint="66"/>
          </w:tcPr>
          <w:p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描述</w:t>
            </w:r>
          </w:p>
        </w:tc>
        <w:tc>
          <w:tcPr>
            <w:tcW w:w="2136" w:type="dxa"/>
            <w:shd w:val="clear" w:color="auto" w:fill="C5E0B3" w:themeFill="accent6" w:themeFillTint="66"/>
          </w:tcPr>
          <w:p>
            <w:pPr>
              <w:numPr>
                <w:numId w:val="0"/>
              </w:num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5" w:type="dxa"/>
          </w:tcPr>
          <w:p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200</w:t>
            </w:r>
          </w:p>
        </w:tc>
        <w:tc>
          <w:tcPr>
            <w:tcW w:w="2136" w:type="dxa"/>
          </w:tcPr>
          <w:p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异界碎片</w:t>
            </w:r>
          </w:p>
        </w:tc>
        <w:tc>
          <w:tcPr>
            <w:tcW w:w="2136" w:type="dxa"/>
          </w:tcPr>
          <w:p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drawing>
                <wp:inline distT="0" distB="0" distL="114300" distR="114300">
                  <wp:extent cx="609600" cy="609600"/>
                  <wp:effectExtent l="0" t="0" r="0" b="0"/>
                  <wp:docPr id="2" name="图片 2" descr="INV 附魔发光大的碎片(ShardGlowingLarge_爱给网_aigei_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INV 附魔发光大的碎片(ShardGlowingLarge_爱给网_aigei_com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/>
                <w:vertAlign w:val="baseline"/>
                <w:lang w:val="en-US" w:eastAsia="zh-CN"/>
              </w:rPr>
              <w:drawing>
                <wp:inline distT="0" distB="0" distL="114300" distR="114300">
                  <wp:extent cx="609600" cy="609600"/>
                  <wp:effectExtent l="0" t="0" r="0" b="0"/>
                  <wp:docPr id="3" name="图片 3" descr="INV 附魔闪烁着大的碎片(ShardGlimmeringL_爱给网_aigei_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INV 附魔闪烁着大的碎片(ShardGlimmeringL_爱给网_aigei_com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676275" cy="676275"/>
                  <wp:effectExtent l="0" t="0" r="9525" b="9525"/>
                  <wp:docPr id="4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275" cy="676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36" w:type="dxa"/>
          </w:tcPr>
          <w:p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异界之门散落在外的空间碎片，通往影子世界的唯一认证</w:t>
            </w:r>
          </w:p>
        </w:tc>
        <w:tc>
          <w:tcPr>
            <w:tcW w:w="2136" w:type="dxa"/>
          </w:tcPr>
          <w:p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关键词：空间碎片、神秘、在较暗的系统环境中比较容易看到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5" w:type="dxa"/>
          </w:tcPr>
          <w:p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201</w:t>
            </w:r>
          </w:p>
        </w:tc>
        <w:tc>
          <w:tcPr>
            <w:tcW w:w="2136" w:type="dxa"/>
          </w:tcPr>
          <w:p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亡灵泉水</w:t>
            </w:r>
          </w:p>
        </w:tc>
        <w:tc>
          <w:tcPr>
            <w:tcW w:w="2136" w:type="dxa"/>
          </w:tcPr>
          <w:p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452120" cy="457835"/>
                  <wp:effectExtent l="0" t="0" r="5080" b="18415"/>
                  <wp:docPr id="5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120" cy="457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515620" cy="520700"/>
                  <wp:effectExtent l="0" t="0" r="17780" b="12700"/>
                  <wp:docPr id="6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620" cy="520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36" w:type="dxa"/>
          </w:tcPr>
          <w:p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被困在异界之门之中的亡灵所携带的泉水，喝下能使己方角色复活</w:t>
            </w:r>
          </w:p>
        </w:tc>
        <w:tc>
          <w:tcPr>
            <w:tcW w:w="2136" w:type="dxa"/>
          </w:tcPr>
          <w:p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亡灵身上携带的药水，年代久远，可能会有一些皮革，麻绳之类的元素包裹着药水。</w:t>
            </w:r>
          </w:p>
        </w:tc>
      </w:tr>
    </w:tbl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snapToGrid w:val="0"/>
        <w:spacing w:line="360" w:lineRule="auto"/>
        <w:rPr>
          <w:rFonts w:hint="eastAsia" w:ascii="Microsoft YaHei" w:hAnsi="Microsoft YaHei" w:eastAsia="Microsoft YaHei"/>
          <w:lang w:val="en-US" w:eastAsia="zh-CN"/>
        </w:rPr>
      </w:pPr>
    </w:p>
    <w:p>
      <w:pPr>
        <w:snapToGrid w:val="0"/>
        <w:spacing w:line="360" w:lineRule="auto"/>
        <w:rPr>
          <w:rFonts w:hint="default" w:ascii="Microsoft YaHei" w:hAnsi="Microsoft YaHei" w:eastAsia="Microsoft YaHei"/>
          <w:lang w:val="en-US" w:eastAsia="zh-CN"/>
        </w:rPr>
      </w:pPr>
      <w:bookmarkStart w:id="2" w:name="_GoBack"/>
      <w:bookmarkEnd w:id="2"/>
      <w:r>
        <w:rPr>
          <w:rFonts w:hint="eastAsia" w:ascii="Microsoft YaHei" w:hAnsi="Microsoft YaHei" w:eastAsia="Microsoft YaHei"/>
          <w:lang w:val="en-US" w:eastAsia="zh-CN"/>
        </w:rPr>
        <w:t>【异界之门系统包装设定】</w:t>
      </w:r>
    </w:p>
    <w:p>
      <w:pPr>
        <w:snapToGrid w:val="0"/>
        <w:spacing w:line="360" w:lineRule="auto"/>
        <w:rPr>
          <w:rFonts w:ascii="Microsoft YaHei" w:hAnsi="Microsoft YaHei" w:eastAsia="Microsoft YaHei"/>
        </w:rPr>
      </w:pPr>
      <w:r>
        <w:rPr>
          <w:rFonts w:hint="default" w:ascii="Microsoft YaHei" w:hAnsi="Microsoft YaHei" w:eastAsia="Microsoft YaHei"/>
        </w:rPr>
        <w:t>圣战期间无数的同盟军和魔族士兵丢掉了性命，在莉莉丝封印的影响下，他们的肉体化成了灰烬，影子却被意外投射在了异界之门中。传说中，这些影子秘密守卫着一批沉睡的异界宝藏……这里充斥着机遇与危机，</w:t>
      </w:r>
      <w:r>
        <w:rPr>
          <w:rFonts w:hint="eastAsia" w:ascii="Microsoft YaHei" w:hAnsi="Microsoft YaHei" w:eastAsia="Microsoft YaHei"/>
          <w:lang w:val="en-US" w:eastAsia="zh-CN"/>
        </w:rPr>
        <w:t>传说中</w:t>
      </w:r>
      <w:r>
        <w:rPr>
          <w:rFonts w:hint="default" w:ascii="Microsoft YaHei" w:hAnsi="Microsoft YaHei" w:eastAsia="Microsoft YaHei"/>
        </w:rPr>
        <w:t>最珍稀的宝藏只能被</w:t>
      </w:r>
      <w:r>
        <w:rPr>
          <w:rFonts w:hint="eastAsia" w:ascii="Microsoft YaHei" w:hAnsi="Microsoft YaHei" w:eastAsia="Microsoft YaHei"/>
          <w:lang w:val="en-US" w:eastAsia="zh-CN"/>
        </w:rPr>
        <w:t>具有</w:t>
      </w:r>
      <w:r>
        <w:rPr>
          <w:rFonts w:hint="default" w:ascii="Microsoft YaHei" w:hAnsi="Microsoft YaHei" w:eastAsia="Microsoft YaHei"/>
        </w:rPr>
        <w:t>智慧与魄力的英雄唤醒……</w:t>
      </w:r>
    </w:p>
    <w:p>
      <w:pPr>
        <w:snapToGrid w:val="0"/>
        <w:spacing w:line="360" w:lineRule="auto"/>
        <w:rPr>
          <w:rFonts w:ascii="Microsoft YaHei" w:hAnsi="Microsoft YaHei" w:eastAsia="Microsoft YaHei"/>
        </w:rPr>
      </w:pPr>
    </w:p>
    <w:p>
      <w:pPr>
        <w:snapToGrid w:val="0"/>
        <w:spacing w:line="360" w:lineRule="auto"/>
        <w:rPr>
          <w:rFonts w:ascii="Microsoft YaHei" w:hAnsi="Microsoft YaHei" w:eastAsia="Microsoft YaHei"/>
        </w:rPr>
      </w:pPr>
    </w:p>
    <w:p>
      <w:pPr>
        <w:snapToGrid w:val="0"/>
        <w:spacing w:line="360" w:lineRule="auto"/>
        <w:rPr>
          <w:rFonts w:ascii="Microsoft YaHei" w:hAnsi="Microsoft YaHei" w:eastAsia="Microsoft YaHei"/>
        </w:rPr>
      </w:pPr>
    </w:p>
    <w:sectPr>
      <w:headerReference r:id="rId3" w:type="default"/>
      <w:headerReference r:id="rId4" w:type="even"/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TZhongsong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DengXian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NSimSun">
    <w:panose1 w:val="02010609030101010101"/>
    <w:charset w:val="86"/>
    <w:family w:val="modern"/>
    <w:pitch w:val="default"/>
    <w:sig w:usb0="00000283" w:usb1="288F0000" w:usb2="00000006" w:usb3="00000000" w:csb0="00040001" w:csb1="00000000"/>
  </w:font>
  <w:font w:name="Microsoft YaHei Light">
    <w:panose1 w:val="020B0502040204020203"/>
    <w:charset w:val="86"/>
    <w:family w:val="swiss"/>
    <w:pitch w:val="default"/>
    <w:sig w:usb0="80000287" w:usb1="2ACF0010" w:usb2="00000016" w:usb3="00000000" w:csb0="0004001F" w:csb1="00000000"/>
  </w:font>
  <w:font w:name="Microsoft YaHe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10"/>
    <w:multiLevelType w:val="multilevel"/>
    <w:tmpl w:val="0000001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1">
    <w:nsid w:val="05BA6475"/>
    <w:multiLevelType w:val="multilevel"/>
    <w:tmpl w:val="05BA6475"/>
    <w:lvl w:ilvl="0" w:tentative="0">
      <w:start w:val="1"/>
      <w:numFmt w:val="decimal"/>
      <w:lvlText w:val="%1)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bullet"/>
      <w:lvlText w:val="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2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"/>
      <w:lvlJc w:val="left"/>
      <w:pPr>
        <w:ind w:left="2540" w:hanging="440"/>
      </w:pPr>
      <w:rPr>
        <w:rFonts w:hint="default" w:ascii="Wingdings" w:hAnsi="Wingdings"/>
      </w:r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0C81614C"/>
    <w:multiLevelType w:val="multilevel"/>
    <w:tmpl w:val="0C81614C"/>
    <w:lvl w:ilvl="0" w:tentative="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3">
    <w:nsid w:val="0F473A59"/>
    <w:multiLevelType w:val="multilevel"/>
    <w:tmpl w:val="0F473A59"/>
    <w:lvl w:ilvl="0" w:tentative="0">
      <w:start w:val="1"/>
      <w:numFmt w:val="decimal"/>
      <w:lvlText w:val="%1)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bullet"/>
      <w:lvlText w:val="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2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"/>
      <w:lvlJc w:val="left"/>
      <w:pPr>
        <w:ind w:left="2540" w:hanging="440"/>
      </w:pPr>
      <w:rPr>
        <w:rFonts w:hint="default" w:ascii="Wingdings" w:hAnsi="Wingdings"/>
      </w:r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4">
    <w:nsid w:val="23FC2CC8"/>
    <w:multiLevelType w:val="multilevel"/>
    <w:tmpl w:val="23FC2CC8"/>
    <w:lvl w:ilvl="0" w:tentative="0">
      <w:start w:val="1"/>
      <w:numFmt w:val="decimal"/>
      <w:lvlText w:val="%1)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bullet"/>
      <w:lvlText w:val="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2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"/>
      <w:lvlJc w:val="left"/>
      <w:pPr>
        <w:ind w:left="2540" w:hanging="440"/>
      </w:pPr>
      <w:rPr>
        <w:rFonts w:hint="default" w:ascii="Wingdings" w:hAnsi="Wingdings"/>
      </w:r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5">
    <w:nsid w:val="24C31256"/>
    <w:multiLevelType w:val="multilevel"/>
    <w:tmpl w:val="24C31256"/>
    <w:lvl w:ilvl="0" w:tentative="0">
      <w:start w:val="1"/>
      <w:numFmt w:val="decimal"/>
      <w:lvlText w:val="%1)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bullet"/>
      <w:lvlText w:val="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2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"/>
      <w:lvlJc w:val="left"/>
      <w:pPr>
        <w:ind w:left="2540" w:hanging="440"/>
      </w:pPr>
      <w:rPr>
        <w:rFonts w:hint="default" w:ascii="Wingdings" w:hAnsi="Wingdings"/>
      </w:r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6">
    <w:nsid w:val="269A2713"/>
    <w:multiLevelType w:val="multilevel"/>
    <w:tmpl w:val="269A2713"/>
    <w:lvl w:ilvl="0" w:tentative="0">
      <w:start w:val="1"/>
      <w:numFmt w:val="decimal"/>
      <w:lvlText w:val="%1)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bullet"/>
      <w:lvlText w:val="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2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"/>
      <w:lvlJc w:val="left"/>
      <w:pPr>
        <w:ind w:left="2540" w:hanging="440"/>
      </w:pPr>
      <w:rPr>
        <w:rFonts w:hint="default" w:ascii="Wingdings" w:hAnsi="Wingdings"/>
      </w:r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7">
    <w:nsid w:val="2C3E7C18"/>
    <w:multiLevelType w:val="multilevel"/>
    <w:tmpl w:val="2C3E7C18"/>
    <w:lvl w:ilvl="0" w:tentative="0">
      <w:start w:val="1"/>
      <w:numFmt w:val="decimal"/>
      <w:lvlText w:val="%1)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bullet"/>
      <w:lvlText w:val="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20" w:hanging="440"/>
      </w:pPr>
      <w:rPr>
        <w:rFonts w:hint="default" w:ascii="Wingdings" w:hAnsi="Wingdings"/>
      </w:r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8">
    <w:nsid w:val="391A5AC6"/>
    <w:multiLevelType w:val="multilevel"/>
    <w:tmpl w:val="391A5AC6"/>
    <w:lvl w:ilvl="0" w:tentative="0">
      <w:start w:val="1"/>
      <w:numFmt w:val="decimal"/>
      <w:lvlText w:val="%1)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bullet"/>
      <w:lvlText w:val="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2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"/>
      <w:lvlJc w:val="left"/>
      <w:pPr>
        <w:ind w:left="2540" w:hanging="440"/>
      </w:pPr>
      <w:rPr>
        <w:rFonts w:hint="default" w:ascii="Wingdings" w:hAnsi="Wingdings"/>
      </w:r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9">
    <w:nsid w:val="3FA5643E"/>
    <w:multiLevelType w:val="multilevel"/>
    <w:tmpl w:val="3FA5643E"/>
    <w:lvl w:ilvl="0" w:tentative="0">
      <w:start w:val="1"/>
      <w:numFmt w:val="decimal"/>
      <w:lvlText w:val="%1)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bullet"/>
      <w:lvlText w:val="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20" w:hanging="440"/>
      </w:pPr>
      <w:rPr>
        <w:rFonts w:hint="default" w:ascii="Wingdings" w:hAnsi="Wingdings"/>
      </w:r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10">
    <w:nsid w:val="4BE0D6D4"/>
    <w:multiLevelType w:val="singleLevel"/>
    <w:tmpl w:val="4BE0D6D4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1">
    <w:nsid w:val="4C801B58"/>
    <w:multiLevelType w:val="multilevel"/>
    <w:tmpl w:val="4C801B58"/>
    <w:lvl w:ilvl="0" w:tentative="0">
      <w:start w:val="1"/>
      <w:numFmt w:val="decimal"/>
      <w:lvlText w:val="%1)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bullet"/>
      <w:lvlText w:val="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2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"/>
      <w:lvlJc w:val="left"/>
      <w:pPr>
        <w:ind w:left="2540" w:hanging="440"/>
      </w:pPr>
      <w:rPr>
        <w:rFonts w:hint="default" w:ascii="Wingdings" w:hAnsi="Wingdings"/>
      </w:r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12">
    <w:nsid w:val="4DD649F0"/>
    <w:multiLevelType w:val="multilevel"/>
    <w:tmpl w:val="4DD649F0"/>
    <w:lvl w:ilvl="0" w:tentative="0">
      <w:start w:val="1"/>
      <w:numFmt w:val="decimal"/>
      <w:lvlText w:val="%1)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bullet"/>
      <w:lvlText w:val="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2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"/>
      <w:lvlJc w:val="left"/>
      <w:pPr>
        <w:ind w:left="2540" w:hanging="440"/>
      </w:pPr>
      <w:rPr>
        <w:rFonts w:hint="default" w:ascii="Wingdings" w:hAnsi="Wingdings"/>
      </w:r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13">
    <w:nsid w:val="583544BC"/>
    <w:multiLevelType w:val="multilevel"/>
    <w:tmpl w:val="583544BC"/>
    <w:lvl w:ilvl="0" w:tentative="0">
      <w:start w:val="1"/>
      <w:numFmt w:val="decimal"/>
      <w:lvlText w:val="%1)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bullet"/>
      <w:lvlText w:val="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2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"/>
      <w:lvlJc w:val="left"/>
      <w:pPr>
        <w:ind w:left="2540" w:hanging="440"/>
      </w:pPr>
      <w:rPr>
        <w:rFonts w:hint="default" w:ascii="Wingdings" w:hAnsi="Wingdings"/>
      </w:r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14">
    <w:nsid w:val="5E3679CC"/>
    <w:multiLevelType w:val="multilevel"/>
    <w:tmpl w:val="5E3679CC"/>
    <w:lvl w:ilvl="0" w:tentative="0">
      <w:start w:val="1"/>
      <w:numFmt w:val="decimal"/>
      <w:lvlText w:val="%1)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bullet"/>
      <w:lvlText w:val="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20" w:hanging="440"/>
      </w:pPr>
      <w:rPr>
        <w:rFonts w:hint="default" w:ascii="Wingdings" w:hAnsi="Wingdings"/>
      </w:r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15">
    <w:nsid w:val="69873697"/>
    <w:multiLevelType w:val="multilevel"/>
    <w:tmpl w:val="69873697"/>
    <w:lvl w:ilvl="0" w:tentative="0">
      <w:start w:val="1"/>
      <w:numFmt w:val="decimal"/>
      <w:lvlText w:val="%1)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bullet"/>
      <w:lvlText w:val="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2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"/>
      <w:lvlJc w:val="left"/>
      <w:pPr>
        <w:ind w:left="2540" w:hanging="440"/>
      </w:pPr>
      <w:rPr>
        <w:rFonts w:hint="default" w:ascii="Wingdings" w:hAnsi="Wingdings"/>
      </w:r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16">
    <w:nsid w:val="6C5E13DB"/>
    <w:multiLevelType w:val="multilevel"/>
    <w:tmpl w:val="6C5E13DB"/>
    <w:lvl w:ilvl="0" w:tentative="0">
      <w:start w:val="1"/>
      <w:numFmt w:val="decimal"/>
      <w:lvlText w:val="%1)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bullet"/>
      <w:lvlText w:val="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2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"/>
      <w:lvlJc w:val="left"/>
      <w:pPr>
        <w:ind w:left="2540" w:hanging="440"/>
      </w:pPr>
      <w:rPr>
        <w:rFonts w:hint="default" w:ascii="Wingdings" w:hAnsi="Wingdings"/>
      </w:r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17">
    <w:nsid w:val="70123945"/>
    <w:multiLevelType w:val="multilevel"/>
    <w:tmpl w:val="70123945"/>
    <w:lvl w:ilvl="0" w:tentative="0">
      <w:start w:val="1"/>
      <w:numFmt w:val="decimal"/>
      <w:lvlText w:val="%1)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bullet"/>
      <w:lvlText w:val="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20" w:hanging="440"/>
      </w:pPr>
      <w:rPr>
        <w:rFonts w:hint="default" w:ascii="Wingdings" w:hAnsi="Wingdings"/>
      </w:r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18">
    <w:nsid w:val="7544780B"/>
    <w:multiLevelType w:val="multilevel"/>
    <w:tmpl w:val="7544780B"/>
    <w:lvl w:ilvl="0" w:tentative="0">
      <w:start w:val="1"/>
      <w:numFmt w:val="decimal"/>
      <w:lvlText w:val="%1)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bullet"/>
      <w:lvlText w:val="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20" w:hanging="440"/>
      </w:pPr>
      <w:rPr>
        <w:rFonts w:hint="default" w:ascii="Wingdings" w:hAnsi="Wingdings"/>
      </w:r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19">
    <w:nsid w:val="79410D96"/>
    <w:multiLevelType w:val="multilevel"/>
    <w:tmpl w:val="79410D96"/>
    <w:lvl w:ilvl="0" w:tentative="0">
      <w:start w:val="1"/>
      <w:numFmt w:val="decimal"/>
      <w:lvlText w:val="%1)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bullet"/>
      <w:lvlText w:val="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2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"/>
      <w:lvlJc w:val="left"/>
      <w:pPr>
        <w:ind w:left="2540" w:hanging="440"/>
      </w:pPr>
      <w:rPr>
        <w:rFonts w:hint="default" w:ascii="Wingdings" w:hAnsi="Wingdings"/>
      </w:r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20">
    <w:nsid w:val="7DB6060F"/>
    <w:multiLevelType w:val="multilevel"/>
    <w:tmpl w:val="7DB6060F"/>
    <w:lvl w:ilvl="0" w:tentative="0">
      <w:start w:val="1"/>
      <w:numFmt w:val="decimal"/>
      <w:lvlText w:val="%1)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bullet"/>
      <w:lvlText w:val="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2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"/>
      <w:lvlJc w:val="left"/>
      <w:pPr>
        <w:ind w:left="2540" w:hanging="440"/>
      </w:pPr>
      <w:rPr>
        <w:rFonts w:hint="default" w:ascii="Wingdings" w:hAnsi="Wingdings"/>
      </w:r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21">
    <w:nsid w:val="7EE445F5"/>
    <w:multiLevelType w:val="multilevel"/>
    <w:tmpl w:val="7EE445F5"/>
    <w:lvl w:ilvl="0" w:tentative="0">
      <w:start w:val="1"/>
      <w:numFmt w:val="decimal"/>
      <w:lvlText w:val="%1)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bullet"/>
      <w:lvlText w:val="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2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"/>
      <w:lvlJc w:val="left"/>
      <w:pPr>
        <w:ind w:left="2540" w:hanging="440"/>
      </w:pPr>
      <w:rPr>
        <w:rFonts w:hint="default" w:ascii="Wingdings" w:hAnsi="Wingdings"/>
      </w:r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22">
    <w:nsid w:val="7F355CBF"/>
    <w:multiLevelType w:val="multilevel"/>
    <w:tmpl w:val="7F355CBF"/>
    <w:lvl w:ilvl="0" w:tentative="0">
      <w:start w:val="1"/>
      <w:numFmt w:val="decimal"/>
      <w:lvlText w:val="%1)"/>
      <w:lvlJc w:val="left"/>
      <w:pPr>
        <w:ind w:left="1260" w:hanging="420"/>
      </w:p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num w:numId="1">
    <w:abstractNumId w:val="0"/>
  </w:num>
  <w:num w:numId="2">
    <w:abstractNumId w:val="2"/>
  </w:num>
  <w:num w:numId="3">
    <w:abstractNumId w:val="6"/>
  </w:num>
  <w:num w:numId="4">
    <w:abstractNumId w:val="21"/>
  </w:num>
  <w:num w:numId="5">
    <w:abstractNumId w:val="13"/>
  </w:num>
  <w:num w:numId="6">
    <w:abstractNumId w:val="11"/>
  </w:num>
  <w:num w:numId="7">
    <w:abstractNumId w:val="4"/>
  </w:num>
  <w:num w:numId="8">
    <w:abstractNumId w:val="15"/>
  </w:num>
  <w:num w:numId="9">
    <w:abstractNumId w:val="18"/>
  </w:num>
  <w:num w:numId="10">
    <w:abstractNumId w:val="14"/>
  </w:num>
  <w:num w:numId="11">
    <w:abstractNumId w:val="17"/>
  </w:num>
  <w:num w:numId="12">
    <w:abstractNumId w:val="7"/>
  </w:num>
  <w:num w:numId="13">
    <w:abstractNumId w:val="22"/>
  </w:num>
  <w:num w:numId="14">
    <w:abstractNumId w:val="9"/>
  </w:num>
  <w:num w:numId="15">
    <w:abstractNumId w:val="8"/>
  </w:num>
  <w:num w:numId="16">
    <w:abstractNumId w:val="1"/>
  </w:num>
  <w:num w:numId="17">
    <w:abstractNumId w:val="20"/>
  </w:num>
  <w:num w:numId="18">
    <w:abstractNumId w:val="19"/>
  </w:num>
  <w:num w:numId="19">
    <w:abstractNumId w:val="3"/>
  </w:num>
  <w:num w:numId="20">
    <w:abstractNumId w:val="12"/>
  </w:num>
  <w:num w:numId="21">
    <w:abstractNumId w:val="16"/>
  </w:num>
  <w:num w:numId="22">
    <w:abstractNumId w:val="5"/>
  </w:num>
  <w:num w:numId="2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YwMTc1YTBjYjI3NWU0YWM0OTE5NzIyOTc5OGVjMDkifQ=="/>
  </w:docVars>
  <w:rsids>
    <w:rsidRoot w:val="004D0AA4"/>
    <w:rsid w:val="00004441"/>
    <w:rsid w:val="00020B9B"/>
    <w:rsid w:val="0002396D"/>
    <w:rsid w:val="00030D4F"/>
    <w:rsid w:val="00041F0A"/>
    <w:rsid w:val="0005295F"/>
    <w:rsid w:val="00052B03"/>
    <w:rsid w:val="00063530"/>
    <w:rsid w:val="000806DA"/>
    <w:rsid w:val="000939CF"/>
    <w:rsid w:val="00094370"/>
    <w:rsid w:val="00096975"/>
    <w:rsid w:val="000A45C9"/>
    <w:rsid w:val="000D2498"/>
    <w:rsid w:val="000D25BA"/>
    <w:rsid w:val="000D4C06"/>
    <w:rsid w:val="00113C4F"/>
    <w:rsid w:val="00114AB9"/>
    <w:rsid w:val="001164FA"/>
    <w:rsid w:val="00122F5D"/>
    <w:rsid w:val="00140F3F"/>
    <w:rsid w:val="00142F68"/>
    <w:rsid w:val="0014522D"/>
    <w:rsid w:val="001739C3"/>
    <w:rsid w:val="00180756"/>
    <w:rsid w:val="0018122E"/>
    <w:rsid w:val="00197C49"/>
    <w:rsid w:val="001A4B8F"/>
    <w:rsid w:val="001A771F"/>
    <w:rsid w:val="001B3841"/>
    <w:rsid w:val="001B5FC7"/>
    <w:rsid w:val="001B7911"/>
    <w:rsid w:val="001F1404"/>
    <w:rsid w:val="001F1BC2"/>
    <w:rsid w:val="001F1C47"/>
    <w:rsid w:val="001F3790"/>
    <w:rsid w:val="001F4883"/>
    <w:rsid w:val="00200D97"/>
    <w:rsid w:val="0021694E"/>
    <w:rsid w:val="0023573E"/>
    <w:rsid w:val="002401F0"/>
    <w:rsid w:val="00241525"/>
    <w:rsid w:val="002474F4"/>
    <w:rsid w:val="00256248"/>
    <w:rsid w:val="00280A30"/>
    <w:rsid w:val="0028279B"/>
    <w:rsid w:val="002874C0"/>
    <w:rsid w:val="00287A5E"/>
    <w:rsid w:val="002912CC"/>
    <w:rsid w:val="002944E7"/>
    <w:rsid w:val="00295F5C"/>
    <w:rsid w:val="00297346"/>
    <w:rsid w:val="002A0C4C"/>
    <w:rsid w:val="002B4D0A"/>
    <w:rsid w:val="002C0F82"/>
    <w:rsid w:val="002C5701"/>
    <w:rsid w:val="002C72D8"/>
    <w:rsid w:val="002E69A1"/>
    <w:rsid w:val="003000BA"/>
    <w:rsid w:val="00301AD7"/>
    <w:rsid w:val="00327F80"/>
    <w:rsid w:val="00331771"/>
    <w:rsid w:val="003318EB"/>
    <w:rsid w:val="003356F0"/>
    <w:rsid w:val="003360C2"/>
    <w:rsid w:val="00341AE2"/>
    <w:rsid w:val="00356821"/>
    <w:rsid w:val="00364B62"/>
    <w:rsid w:val="00382FC7"/>
    <w:rsid w:val="00384CB2"/>
    <w:rsid w:val="00386FF8"/>
    <w:rsid w:val="00393653"/>
    <w:rsid w:val="0039435B"/>
    <w:rsid w:val="003A5BC3"/>
    <w:rsid w:val="003B1D6E"/>
    <w:rsid w:val="003C192D"/>
    <w:rsid w:val="003C7112"/>
    <w:rsid w:val="003D0BBB"/>
    <w:rsid w:val="003D3E12"/>
    <w:rsid w:val="003D76BF"/>
    <w:rsid w:val="003E16BB"/>
    <w:rsid w:val="003E22B0"/>
    <w:rsid w:val="003E6970"/>
    <w:rsid w:val="00401D2F"/>
    <w:rsid w:val="00403566"/>
    <w:rsid w:val="00403A10"/>
    <w:rsid w:val="00405616"/>
    <w:rsid w:val="004071CA"/>
    <w:rsid w:val="00410035"/>
    <w:rsid w:val="00410A3E"/>
    <w:rsid w:val="004119F3"/>
    <w:rsid w:val="004236E2"/>
    <w:rsid w:val="00435A16"/>
    <w:rsid w:val="0043716D"/>
    <w:rsid w:val="00447D4F"/>
    <w:rsid w:val="004542D2"/>
    <w:rsid w:val="004546EE"/>
    <w:rsid w:val="00454CC2"/>
    <w:rsid w:val="0046123B"/>
    <w:rsid w:val="004627B6"/>
    <w:rsid w:val="004643AF"/>
    <w:rsid w:val="0047246D"/>
    <w:rsid w:val="00474BD7"/>
    <w:rsid w:val="00484B9C"/>
    <w:rsid w:val="00493321"/>
    <w:rsid w:val="00495946"/>
    <w:rsid w:val="004A3541"/>
    <w:rsid w:val="004A47D3"/>
    <w:rsid w:val="004B07EC"/>
    <w:rsid w:val="004B3430"/>
    <w:rsid w:val="004D0AA4"/>
    <w:rsid w:val="004D730C"/>
    <w:rsid w:val="004E0BC7"/>
    <w:rsid w:val="004E2CDA"/>
    <w:rsid w:val="004E39B3"/>
    <w:rsid w:val="004E5DEB"/>
    <w:rsid w:val="00500D20"/>
    <w:rsid w:val="00500DBD"/>
    <w:rsid w:val="00501901"/>
    <w:rsid w:val="00503297"/>
    <w:rsid w:val="00520F80"/>
    <w:rsid w:val="00521293"/>
    <w:rsid w:val="005442E3"/>
    <w:rsid w:val="00544389"/>
    <w:rsid w:val="00545A6F"/>
    <w:rsid w:val="005535DB"/>
    <w:rsid w:val="005572BC"/>
    <w:rsid w:val="005621DF"/>
    <w:rsid w:val="005627B3"/>
    <w:rsid w:val="00562F42"/>
    <w:rsid w:val="005664D7"/>
    <w:rsid w:val="0058714C"/>
    <w:rsid w:val="00595C14"/>
    <w:rsid w:val="00595FB5"/>
    <w:rsid w:val="005A02BF"/>
    <w:rsid w:val="005A7BA5"/>
    <w:rsid w:val="005B226D"/>
    <w:rsid w:val="005B6916"/>
    <w:rsid w:val="005B7EFD"/>
    <w:rsid w:val="005C5A2C"/>
    <w:rsid w:val="005D454F"/>
    <w:rsid w:val="005D4FEE"/>
    <w:rsid w:val="005E18CB"/>
    <w:rsid w:val="005F244F"/>
    <w:rsid w:val="005F2496"/>
    <w:rsid w:val="005F348C"/>
    <w:rsid w:val="005F3DDE"/>
    <w:rsid w:val="005F6A59"/>
    <w:rsid w:val="0060273E"/>
    <w:rsid w:val="006039D4"/>
    <w:rsid w:val="00610D9C"/>
    <w:rsid w:val="0061572A"/>
    <w:rsid w:val="00620563"/>
    <w:rsid w:val="0062194B"/>
    <w:rsid w:val="006323DB"/>
    <w:rsid w:val="0064717F"/>
    <w:rsid w:val="00656573"/>
    <w:rsid w:val="00661418"/>
    <w:rsid w:val="00665103"/>
    <w:rsid w:val="00666101"/>
    <w:rsid w:val="00666466"/>
    <w:rsid w:val="00670F06"/>
    <w:rsid w:val="00671F48"/>
    <w:rsid w:val="006735C6"/>
    <w:rsid w:val="006811AF"/>
    <w:rsid w:val="00681C50"/>
    <w:rsid w:val="0068471B"/>
    <w:rsid w:val="0068677F"/>
    <w:rsid w:val="00686C87"/>
    <w:rsid w:val="00694165"/>
    <w:rsid w:val="006948C9"/>
    <w:rsid w:val="00697EC2"/>
    <w:rsid w:val="00697FFB"/>
    <w:rsid w:val="006A013E"/>
    <w:rsid w:val="006A7A6A"/>
    <w:rsid w:val="006A7B0F"/>
    <w:rsid w:val="006D48FB"/>
    <w:rsid w:val="006D4A80"/>
    <w:rsid w:val="006D57D2"/>
    <w:rsid w:val="006D61C8"/>
    <w:rsid w:val="006F451F"/>
    <w:rsid w:val="006F73D2"/>
    <w:rsid w:val="00700528"/>
    <w:rsid w:val="00705BC0"/>
    <w:rsid w:val="007107C4"/>
    <w:rsid w:val="00714A4E"/>
    <w:rsid w:val="007212C9"/>
    <w:rsid w:val="007259D5"/>
    <w:rsid w:val="007341C9"/>
    <w:rsid w:val="00735878"/>
    <w:rsid w:val="00745F55"/>
    <w:rsid w:val="0075050C"/>
    <w:rsid w:val="0075133D"/>
    <w:rsid w:val="00754BE5"/>
    <w:rsid w:val="007552A8"/>
    <w:rsid w:val="0076413E"/>
    <w:rsid w:val="007642D0"/>
    <w:rsid w:val="007709BC"/>
    <w:rsid w:val="0077300F"/>
    <w:rsid w:val="00777FB8"/>
    <w:rsid w:val="00780BEA"/>
    <w:rsid w:val="00781134"/>
    <w:rsid w:val="0078371A"/>
    <w:rsid w:val="007A3180"/>
    <w:rsid w:val="007A4047"/>
    <w:rsid w:val="007A519C"/>
    <w:rsid w:val="007A7D6B"/>
    <w:rsid w:val="007B1120"/>
    <w:rsid w:val="007C1ED3"/>
    <w:rsid w:val="007C5379"/>
    <w:rsid w:val="007C6986"/>
    <w:rsid w:val="007D4174"/>
    <w:rsid w:val="007D4E7F"/>
    <w:rsid w:val="007E1D1F"/>
    <w:rsid w:val="007F47C9"/>
    <w:rsid w:val="007F5F78"/>
    <w:rsid w:val="00800F86"/>
    <w:rsid w:val="008012F8"/>
    <w:rsid w:val="00811707"/>
    <w:rsid w:val="0082426C"/>
    <w:rsid w:val="0082576D"/>
    <w:rsid w:val="00826F54"/>
    <w:rsid w:val="00830BDB"/>
    <w:rsid w:val="00837059"/>
    <w:rsid w:val="00842470"/>
    <w:rsid w:val="008508B1"/>
    <w:rsid w:val="00856E10"/>
    <w:rsid w:val="00867561"/>
    <w:rsid w:val="00875226"/>
    <w:rsid w:val="00882B9B"/>
    <w:rsid w:val="00884079"/>
    <w:rsid w:val="00893E93"/>
    <w:rsid w:val="00895049"/>
    <w:rsid w:val="008A1205"/>
    <w:rsid w:val="008A2608"/>
    <w:rsid w:val="008B0D38"/>
    <w:rsid w:val="008B4F1D"/>
    <w:rsid w:val="008D0A72"/>
    <w:rsid w:val="008E19AE"/>
    <w:rsid w:val="008E41F0"/>
    <w:rsid w:val="008F1F67"/>
    <w:rsid w:val="008F3D4A"/>
    <w:rsid w:val="009104B7"/>
    <w:rsid w:val="00910F69"/>
    <w:rsid w:val="00911ED2"/>
    <w:rsid w:val="00914B95"/>
    <w:rsid w:val="00916670"/>
    <w:rsid w:val="00917420"/>
    <w:rsid w:val="00917708"/>
    <w:rsid w:val="00921BC5"/>
    <w:rsid w:val="009261AC"/>
    <w:rsid w:val="00927779"/>
    <w:rsid w:val="00927C36"/>
    <w:rsid w:val="00934E04"/>
    <w:rsid w:val="00934E74"/>
    <w:rsid w:val="00942915"/>
    <w:rsid w:val="00946D89"/>
    <w:rsid w:val="009529F0"/>
    <w:rsid w:val="0096074C"/>
    <w:rsid w:val="009806F9"/>
    <w:rsid w:val="0099265D"/>
    <w:rsid w:val="0099668E"/>
    <w:rsid w:val="009A3005"/>
    <w:rsid w:val="009A5B5D"/>
    <w:rsid w:val="009A5D44"/>
    <w:rsid w:val="009B1A73"/>
    <w:rsid w:val="009B29D4"/>
    <w:rsid w:val="009B2A97"/>
    <w:rsid w:val="009B446F"/>
    <w:rsid w:val="009C4C18"/>
    <w:rsid w:val="009C66EB"/>
    <w:rsid w:val="009D09FB"/>
    <w:rsid w:val="009E1FDE"/>
    <w:rsid w:val="009F4B43"/>
    <w:rsid w:val="00A01683"/>
    <w:rsid w:val="00A02946"/>
    <w:rsid w:val="00A13647"/>
    <w:rsid w:val="00A258FA"/>
    <w:rsid w:val="00A401DE"/>
    <w:rsid w:val="00A4511D"/>
    <w:rsid w:val="00A511D2"/>
    <w:rsid w:val="00A53B88"/>
    <w:rsid w:val="00A5695B"/>
    <w:rsid w:val="00A56BB8"/>
    <w:rsid w:val="00A57B6F"/>
    <w:rsid w:val="00A67A22"/>
    <w:rsid w:val="00A741BB"/>
    <w:rsid w:val="00A76C81"/>
    <w:rsid w:val="00A8005A"/>
    <w:rsid w:val="00A80407"/>
    <w:rsid w:val="00A87F1D"/>
    <w:rsid w:val="00A90AEC"/>
    <w:rsid w:val="00AA6EA0"/>
    <w:rsid w:val="00AA748A"/>
    <w:rsid w:val="00AB3475"/>
    <w:rsid w:val="00AB7339"/>
    <w:rsid w:val="00AD0B9F"/>
    <w:rsid w:val="00AE5932"/>
    <w:rsid w:val="00AE62EC"/>
    <w:rsid w:val="00AF21C2"/>
    <w:rsid w:val="00AF4CED"/>
    <w:rsid w:val="00B00942"/>
    <w:rsid w:val="00B02E5A"/>
    <w:rsid w:val="00B11B23"/>
    <w:rsid w:val="00B14CD4"/>
    <w:rsid w:val="00B17768"/>
    <w:rsid w:val="00B22992"/>
    <w:rsid w:val="00B27CE5"/>
    <w:rsid w:val="00B30669"/>
    <w:rsid w:val="00B35A77"/>
    <w:rsid w:val="00B43670"/>
    <w:rsid w:val="00B46AAF"/>
    <w:rsid w:val="00B46C91"/>
    <w:rsid w:val="00B64E0C"/>
    <w:rsid w:val="00B64E79"/>
    <w:rsid w:val="00B7219F"/>
    <w:rsid w:val="00B73DC4"/>
    <w:rsid w:val="00B82E41"/>
    <w:rsid w:val="00B90DFD"/>
    <w:rsid w:val="00B93A8F"/>
    <w:rsid w:val="00B972EF"/>
    <w:rsid w:val="00BA4B74"/>
    <w:rsid w:val="00BC39B7"/>
    <w:rsid w:val="00BD47C8"/>
    <w:rsid w:val="00BE4C45"/>
    <w:rsid w:val="00BF3163"/>
    <w:rsid w:val="00C07F75"/>
    <w:rsid w:val="00C126B2"/>
    <w:rsid w:val="00C12C42"/>
    <w:rsid w:val="00C12F25"/>
    <w:rsid w:val="00C20126"/>
    <w:rsid w:val="00C24628"/>
    <w:rsid w:val="00C25E1F"/>
    <w:rsid w:val="00C32EE9"/>
    <w:rsid w:val="00C36F3A"/>
    <w:rsid w:val="00C469F7"/>
    <w:rsid w:val="00C5251C"/>
    <w:rsid w:val="00C529F1"/>
    <w:rsid w:val="00C63554"/>
    <w:rsid w:val="00C675C2"/>
    <w:rsid w:val="00C7132F"/>
    <w:rsid w:val="00C72479"/>
    <w:rsid w:val="00C726B8"/>
    <w:rsid w:val="00C77AF0"/>
    <w:rsid w:val="00C80621"/>
    <w:rsid w:val="00C811CA"/>
    <w:rsid w:val="00C823AB"/>
    <w:rsid w:val="00C829F1"/>
    <w:rsid w:val="00C86F10"/>
    <w:rsid w:val="00C91C00"/>
    <w:rsid w:val="00C93B0F"/>
    <w:rsid w:val="00CA1147"/>
    <w:rsid w:val="00CA494B"/>
    <w:rsid w:val="00CA5A48"/>
    <w:rsid w:val="00CA64E0"/>
    <w:rsid w:val="00CA798D"/>
    <w:rsid w:val="00CC51EB"/>
    <w:rsid w:val="00CC7B15"/>
    <w:rsid w:val="00CD0E55"/>
    <w:rsid w:val="00CD16BF"/>
    <w:rsid w:val="00CD1961"/>
    <w:rsid w:val="00CD3104"/>
    <w:rsid w:val="00CD3209"/>
    <w:rsid w:val="00CD7655"/>
    <w:rsid w:val="00CE2EEA"/>
    <w:rsid w:val="00CF372D"/>
    <w:rsid w:val="00CF58AC"/>
    <w:rsid w:val="00D01096"/>
    <w:rsid w:val="00D017DD"/>
    <w:rsid w:val="00D01AA9"/>
    <w:rsid w:val="00D04868"/>
    <w:rsid w:val="00D05E7C"/>
    <w:rsid w:val="00D171BB"/>
    <w:rsid w:val="00D30203"/>
    <w:rsid w:val="00D37020"/>
    <w:rsid w:val="00D41CE3"/>
    <w:rsid w:val="00D439D7"/>
    <w:rsid w:val="00D50627"/>
    <w:rsid w:val="00D56C83"/>
    <w:rsid w:val="00D6309E"/>
    <w:rsid w:val="00D63F07"/>
    <w:rsid w:val="00D64D05"/>
    <w:rsid w:val="00D748DA"/>
    <w:rsid w:val="00D75C12"/>
    <w:rsid w:val="00D80B14"/>
    <w:rsid w:val="00D82408"/>
    <w:rsid w:val="00D85DBB"/>
    <w:rsid w:val="00D95486"/>
    <w:rsid w:val="00D95DB7"/>
    <w:rsid w:val="00D961E6"/>
    <w:rsid w:val="00D9729D"/>
    <w:rsid w:val="00DA3D08"/>
    <w:rsid w:val="00DB095B"/>
    <w:rsid w:val="00DB6F70"/>
    <w:rsid w:val="00DB7021"/>
    <w:rsid w:val="00DC5687"/>
    <w:rsid w:val="00DD571D"/>
    <w:rsid w:val="00DD6B5D"/>
    <w:rsid w:val="00DE3CC2"/>
    <w:rsid w:val="00DE5758"/>
    <w:rsid w:val="00DE5D7C"/>
    <w:rsid w:val="00DF203E"/>
    <w:rsid w:val="00DF4714"/>
    <w:rsid w:val="00E03491"/>
    <w:rsid w:val="00E05F63"/>
    <w:rsid w:val="00E07A40"/>
    <w:rsid w:val="00E11211"/>
    <w:rsid w:val="00E24561"/>
    <w:rsid w:val="00E306DB"/>
    <w:rsid w:val="00E33F87"/>
    <w:rsid w:val="00E35D04"/>
    <w:rsid w:val="00E3738A"/>
    <w:rsid w:val="00E37B4F"/>
    <w:rsid w:val="00E430CD"/>
    <w:rsid w:val="00E449FF"/>
    <w:rsid w:val="00E508A8"/>
    <w:rsid w:val="00E5095B"/>
    <w:rsid w:val="00E555CA"/>
    <w:rsid w:val="00E56557"/>
    <w:rsid w:val="00E57689"/>
    <w:rsid w:val="00E67747"/>
    <w:rsid w:val="00E810BC"/>
    <w:rsid w:val="00E815D2"/>
    <w:rsid w:val="00E824FB"/>
    <w:rsid w:val="00E879BA"/>
    <w:rsid w:val="00E90E0F"/>
    <w:rsid w:val="00E94C34"/>
    <w:rsid w:val="00EA30E7"/>
    <w:rsid w:val="00EA69F2"/>
    <w:rsid w:val="00EC06EE"/>
    <w:rsid w:val="00EC3EE7"/>
    <w:rsid w:val="00EE263D"/>
    <w:rsid w:val="00EE6B00"/>
    <w:rsid w:val="00EF26CB"/>
    <w:rsid w:val="00F0543A"/>
    <w:rsid w:val="00F05FEF"/>
    <w:rsid w:val="00F1538E"/>
    <w:rsid w:val="00F22AB0"/>
    <w:rsid w:val="00F356DF"/>
    <w:rsid w:val="00F36B8D"/>
    <w:rsid w:val="00F429F0"/>
    <w:rsid w:val="00F633D1"/>
    <w:rsid w:val="00F637DF"/>
    <w:rsid w:val="00F70B16"/>
    <w:rsid w:val="00F74A53"/>
    <w:rsid w:val="00F7689F"/>
    <w:rsid w:val="00F8336F"/>
    <w:rsid w:val="00F9498C"/>
    <w:rsid w:val="00F96015"/>
    <w:rsid w:val="00FA7676"/>
    <w:rsid w:val="00FC25E0"/>
    <w:rsid w:val="00FD2B90"/>
    <w:rsid w:val="00FD3191"/>
    <w:rsid w:val="00FE7A85"/>
    <w:rsid w:val="00FF44F9"/>
    <w:rsid w:val="00FF4C98"/>
    <w:rsid w:val="0569370B"/>
    <w:rsid w:val="1D6D1ED1"/>
    <w:rsid w:val="27E9484A"/>
    <w:rsid w:val="287F6F5C"/>
    <w:rsid w:val="296248B4"/>
    <w:rsid w:val="2D8C0151"/>
    <w:rsid w:val="3AFE01B5"/>
    <w:rsid w:val="7B165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SimSun" w:cs="Times New Roman"/>
      <w:kern w:val="2"/>
      <w:sz w:val="21"/>
      <w:szCs w:val="20"/>
      <w:lang w:val="en-US" w:eastAsia="zh-CN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40" w:after="330" w:line="578" w:lineRule="auto"/>
      <w:outlineLvl w:val="0"/>
    </w:pPr>
    <w:rPr>
      <w:rFonts w:eastAsia="STZhongsong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7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eastAsia="NSimSun" w:asciiTheme="majorHAnsi" w:hAnsiTheme="majorHAnsi" w:cstheme="majorBidi"/>
      <w:b/>
      <w:bCs/>
      <w:color w:val="4472C4" w:themeColor="accent5"/>
      <w:sz w:val="32"/>
      <w:szCs w:val="32"/>
      <w14:textFill>
        <w14:solidFill>
          <w14:schemeClr w14:val="accent5"/>
        </w14:solidFill>
      </w14:textFill>
    </w:rPr>
  </w:style>
  <w:style w:type="paragraph" w:styleId="4">
    <w:name w:val="heading 3"/>
    <w:basedOn w:val="1"/>
    <w:next w:val="1"/>
    <w:link w:val="18"/>
    <w:unhideWhenUsed/>
    <w:qFormat/>
    <w:uiPriority w:val="9"/>
    <w:pPr>
      <w:keepNext/>
      <w:keepLines/>
      <w:spacing w:before="260" w:after="260" w:line="416" w:lineRule="auto"/>
      <w:outlineLvl w:val="2"/>
    </w:pPr>
    <w:rPr>
      <w:rFonts w:eastAsia="Microsoft YaHei Light"/>
      <w:b/>
      <w:bCs/>
      <w:sz w:val="28"/>
      <w:szCs w:val="32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Cs w:val="28"/>
    </w:rPr>
  </w:style>
  <w:style w:type="character" w:default="1" w:styleId="11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caption"/>
    <w:basedOn w:val="1"/>
    <w:next w:val="1"/>
    <w:unhideWhenUsed/>
    <w:qFormat/>
    <w:uiPriority w:val="35"/>
    <w:rPr>
      <w:rFonts w:eastAsia="SimHei" w:asciiTheme="majorHAnsi" w:hAnsiTheme="majorHAnsi" w:cstheme="majorBidi"/>
      <w:sz w:val="20"/>
    </w:rPr>
  </w:style>
  <w:style w:type="paragraph" w:styleId="7">
    <w:name w:val="footer"/>
    <w:basedOn w:val="1"/>
    <w:link w:val="15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4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10">
    <w:name w:val="Table Grid"/>
    <w:basedOn w:val="9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FollowedHyperlink"/>
    <w:basedOn w:val="11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3">
    <w:name w:val="Hyperlink"/>
    <w:basedOn w:val="11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4">
    <w:name w:val="页眉 字符"/>
    <w:basedOn w:val="11"/>
    <w:link w:val="8"/>
    <w:uiPriority w:val="99"/>
    <w:rPr>
      <w:sz w:val="18"/>
      <w:szCs w:val="18"/>
    </w:rPr>
  </w:style>
  <w:style w:type="character" w:customStyle="1" w:styleId="15">
    <w:name w:val="页脚 字符"/>
    <w:basedOn w:val="11"/>
    <w:link w:val="7"/>
    <w:uiPriority w:val="99"/>
    <w:rPr>
      <w:sz w:val="18"/>
      <w:szCs w:val="18"/>
    </w:rPr>
  </w:style>
  <w:style w:type="character" w:customStyle="1" w:styleId="16">
    <w:name w:val="标题 1 字符"/>
    <w:basedOn w:val="11"/>
    <w:link w:val="2"/>
    <w:uiPriority w:val="9"/>
    <w:rPr>
      <w:rFonts w:ascii="Times New Roman" w:hAnsi="Times New Roman" w:eastAsia="STZhongsong" w:cs="Times New Roman"/>
      <w:b/>
      <w:bCs/>
      <w:kern w:val="44"/>
      <w:sz w:val="44"/>
      <w:szCs w:val="44"/>
    </w:rPr>
  </w:style>
  <w:style w:type="character" w:customStyle="1" w:styleId="17">
    <w:name w:val="标题 2 字符"/>
    <w:basedOn w:val="11"/>
    <w:link w:val="3"/>
    <w:qFormat/>
    <w:uiPriority w:val="9"/>
    <w:rPr>
      <w:rFonts w:eastAsia="NSimSun" w:asciiTheme="majorHAnsi" w:hAnsiTheme="majorHAnsi" w:cstheme="majorBidi"/>
      <w:b/>
      <w:bCs/>
      <w:color w:val="4472C4" w:themeColor="accent5"/>
      <w:sz w:val="32"/>
      <w:szCs w:val="32"/>
      <w14:textFill>
        <w14:solidFill>
          <w14:schemeClr w14:val="accent5"/>
        </w14:solidFill>
      </w14:textFill>
    </w:rPr>
  </w:style>
  <w:style w:type="character" w:customStyle="1" w:styleId="18">
    <w:name w:val="标题 3 字符"/>
    <w:basedOn w:val="11"/>
    <w:link w:val="4"/>
    <w:uiPriority w:val="9"/>
    <w:rPr>
      <w:rFonts w:ascii="Times New Roman" w:hAnsi="Times New Roman" w:eastAsia="Microsoft YaHei Light" w:cs="Times New Roman"/>
      <w:b/>
      <w:bCs/>
      <w:sz w:val="28"/>
      <w:szCs w:val="32"/>
    </w:rPr>
  </w:style>
  <w:style w:type="character" w:customStyle="1" w:styleId="19">
    <w:name w:val="标题 4 字符"/>
    <w:basedOn w:val="11"/>
    <w:link w:val="5"/>
    <w:semiHidden/>
    <w:uiPriority w:val="9"/>
    <w:rPr>
      <w:rFonts w:asciiTheme="majorHAnsi" w:hAnsiTheme="majorHAnsi" w:eastAsiaTheme="majorEastAsia" w:cstheme="majorBidi"/>
      <w:b/>
      <w:bCs/>
      <w:szCs w:val="28"/>
    </w:rPr>
  </w:style>
  <w:style w:type="paragraph" w:styleId="20">
    <w:name w:val="List Paragraph"/>
    <w:basedOn w:val="1"/>
    <w:qFormat/>
    <w:uiPriority w:val="34"/>
    <w:pPr>
      <w:ind w:firstLine="420" w:firstLineChars="200"/>
    </w:pPr>
  </w:style>
  <w:style w:type="character" w:customStyle="1" w:styleId="21">
    <w:name w:val="Unresolved Mention"/>
    <w:basedOn w:val="11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3" Type="http://schemas.openxmlformats.org/officeDocument/2006/relationships/fontTable" Target="fontTable.xml"/><Relationship Id="rId22" Type="http://schemas.openxmlformats.org/officeDocument/2006/relationships/customXml" Target="../customXml/item1.xml"/><Relationship Id="rId21" Type="http://schemas.openxmlformats.org/officeDocument/2006/relationships/numbering" Target="numbering.xml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jpe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865D45-7D3A-4B5D-AEFA-B7AAE2C737A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3673</Words>
  <Characters>4343</Characters>
  <Lines>31</Lines>
  <Paragraphs>8</Paragraphs>
  <TotalTime>8</TotalTime>
  <ScaleCrop>false</ScaleCrop>
  <LinksUpToDate>false</LinksUpToDate>
  <CharactersWithSpaces>4352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2020-04-21T02:40:00Z</dcterms:created>
  <dc:creator>SevenSong</dc:creator>
  <cp:lastModifiedBy>Kate</cp:lastModifiedBy>
  <dcterms:modified xsi:type="dcterms:W3CDTF">2023-08-04T03:48:53Z</dcterms:modified>
  <cp:revision>422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41DA1D3CFEF445948A8C831D6007D190_12</vt:lpwstr>
  </property>
</Properties>
</file>