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95A" w:rsidRPr="00B7195A" w:rsidRDefault="00B7195A" w:rsidP="00B7195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Helvetica" w:eastAsia="Times New Roman" w:hAnsi="Helvetica" w:cs="Helvetica"/>
          <w:color w:val="FF0000"/>
          <w:sz w:val="36"/>
          <w:szCs w:val="36"/>
          <w:lang w:eastAsia="hu-HU"/>
        </w:rPr>
      </w:pPr>
      <w:proofErr w:type="gramStart"/>
      <w:r w:rsidRPr="00B7195A">
        <w:rPr>
          <w:rFonts w:ascii="Helvetica" w:eastAsia="Times New Roman" w:hAnsi="Helvetica" w:cs="Helvetica"/>
          <w:color w:val="FF0000"/>
          <w:sz w:val="36"/>
          <w:szCs w:val="36"/>
          <w:lang w:eastAsia="hu-HU"/>
        </w:rPr>
        <w:t>TÖMBÖK     VII.</w:t>
      </w:r>
      <w:proofErr w:type="gramEnd"/>
    </w:p>
    <w:p w:rsidR="00B7195A" w:rsidRPr="00B7195A" w:rsidRDefault="00B7195A" w:rsidP="00B719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r w:rsidRPr="00B7195A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Feladat</w:t>
      </w:r>
    </w:p>
    <w:p w:rsidR="00B7195A" w:rsidRPr="00B7195A" w:rsidRDefault="00B7195A" w:rsidP="00B719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Készíts egy időjárás </w:t>
      </w:r>
      <w:proofErr w:type="spellStart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widgetet</w:t>
      </w:r>
      <w:proofErr w:type="spellEnd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a </w:t>
      </w:r>
      <w:proofErr w:type="spellStart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hamburgerező</w:t>
      </w:r>
      <w:proofErr w:type="spellEnd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weboldalának tetejére! A </w:t>
      </w:r>
      <w:proofErr w:type="spellStart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widget</w:t>
      </w:r>
      <w:proofErr w:type="spellEnd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egy JavaScript </w:t>
      </w:r>
      <w:proofErr w:type="gramStart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fájlban</w:t>
      </w:r>
      <w:proofErr w:type="gramEnd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eltárolt hőmérsékleti adatokból jeleníti meg a kiválasztott naphoz tartozó hőmérsékletet.</w:t>
      </w:r>
    </w:p>
    <w:p w:rsidR="00B7195A" w:rsidRPr="00B7195A" w:rsidRDefault="00B7195A" w:rsidP="00B719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</w:pPr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Készíts egy HTML szakaszt az </w:t>
      </w:r>
      <w:r w:rsidRPr="00B7195A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order-form.html</w:t>
      </w:r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 lap tetejére, amelyben egy legördülő lista, egy gomb és egy a hőmérséklet megjelenítésére alkalmas rész van! A legördülő listával a hét napjai közül lehessen választani. A napokhoz társított érték a nap sorszáma legyen 0-tól 6-ig! A szakaszban </w:t>
      </w:r>
      <w:proofErr w:type="spellStart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jelenítsd</w:t>
      </w:r>
      <w:proofErr w:type="spellEnd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meg az "Időjárás" szöveget is!</w:t>
      </w:r>
    </w:p>
    <w:p w:rsidR="00B7195A" w:rsidRPr="00B7195A" w:rsidRDefault="00B7195A" w:rsidP="00B719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</w:pPr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Készíts egy JavaScript </w:t>
      </w:r>
      <w:proofErr w:type="gramStart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fájlt</w:t>
      </w:r>
      <w:proofErr w:type="gramEnd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, amelyben egy globális tömb típusú változóban eltárolod a hét hőmérsékleti adatait!</w:t>
      </w:r>
    </w:p>
    <w:p w:rsidR="00B7195A" w:rsidRPr="00B7195A" w:rsidRDefault="00B7195A" w:rsidP="00B719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</w:pPr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Írj egy olyan függvényt, amely kiolvassa a legördülő listából a kiválasztott értéket, és ez alapján megjeleníti az adott napi hőmérsékletet! Ahhoz, hogy működjön, a gomb lenyomására futtasd le a függvényt! A gombban állítsd be az </w:t>
      </w:r>
      <w:proofErr w:type="spellStart"/>
      <w:r w:rsidRPr="00B7195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onclick</w:t>
      </w:r>
      <w:proofErr w:type="spellEnd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</w:t>
      </w:r>
      <w:proofErr w:type="gramStart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attribútum</w:t>
      </w:r>
      <w:proofErr w:type="gramEnd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értékének a függvényed nevét zárójelekkel! (Például ha a függvényed neve </w:t>
      </w:r>
      <w:proofErr w:type="spellStart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weatherWidget</w:t>
      </w:r>
      <w:proofErr w:type="spellEnd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, akkor a HTML </w:t>
      </w:r>
      <w:proofErr w:type="gramStart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fájlba</w:t>
      </w:r>
      <w:proofErr w:type="gramEnd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a gombba ez kerül: </w:t>
      </w:r>
      <w:proofErr w:type="spellStart"/>
      <w:r w:rsidRPr="00B7195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onclick</w:t>
      </w:r>
      <w:proofErr w:type="spellEnd"/>
      <w:r w:rsidRPr="00B7195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="</w:t>
      </w:r>
      <w:proofErr w:type="spellStart"/>
      <w:r w:rsidRPr="00B7195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weatherWidget</w:t>
      </w:r>
      <w:proofErr w:type="spellEnd"/>
      <w:r w:rsidRPr="00B7195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()"</w:t>
      </w:r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.)</w:t>
      </w:r>
    </w:p>
    <w:p w:rsidR="00B7195A" w:rsidRPr="00B7195A" w:rsidRDefault="00B7195A" w:rsidP="00B719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</w:pPr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Formázd meg a </w:t>
      </w:r>
      <w:proofErr w:type="spellStart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widgetet</w:t>
      </w:r>
      <w:proofErr w:type="spellEnd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, hogy megjelenésében illeszkedjen az oldalhoz!</w:t>
      </w:r>
    </w:p>
    <w:p w:rsidR="00B7195A" w:rsidRPr="00B7195A" w:rsidRDefault="00B7195A" w:rsidP="00B719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</w:pPr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Illeszd be az elkészült </w:t>
      </w:r>
      <w:proofErr w:type="spellStart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widgetet</w:t>
      </w:r>
      <w:proofErr w:type="spellEnd"/>
      <w:r w:rsidRPr="00B7195A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az összes oldal tetejére!</w:t>
      </w:r>
    </w:p>
    <w:p w:rsidR="00626D76" w:rsidRDefault="00626D76"/>
    <w:p w:rsidR="005725A5" w:rsidRDefault="005725A5"/>
    <w:p w:rsidR="005725A5" w:rsidRDefault="005725A5" w:rsidP="005725A5">
      <w:pPr>
        <w:pStyle w:val="Cmsor2"/>
        <w:shd w:val="clear" w:color="auto" w:fill="FFFFFF"/>
        <w:rPr>
          <w:rFonts w:ascii="Helvetica" w:hAnsi="Helvetica" w:cs="Helvetica"/>
          <w:b w:val="0"/>
          <w:bCs w:val="0"/>
          <w:color w:val="1C1A21"/>
        </w:rPr>
      </w:pPr>
      <w:r>
        <w:rPr>
          <w:rFonts w:ascii="Helvetica" w:hAnsi="Helvetica" w:cs="Helvetica"/>
          <w:b w:val="0"/>
          <w:bCs w:val="0"/>
          <w:color w:val="1C1A21"/>
        </w:rPr>
        <w:t>Listák és Tömbök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 xml:space="preserve">Amikor a számítógépet kifejlesztették, nem játszottak rajta, nem rajzoltak vagy </w:t>
      </w:r>
      <w:proofErr w:type="spellStart"/>
      <w:r>
        <w:rPr>
          <w:rFonts w:ascii="Helvetica" w:hAnsi="Helvetica" w:cs="Helvetica"/>
          <w:color w:val="1C1A21"/>
        </w:rPr>
        <w:t>cseteltek</w:t>
      </w:r>
      <w:proofErr w:type="spellEnd"/>
      <w:r>
        <w:rPr>
          <w:rFonts w:ascii="Helvetica" w:hAnsi="Helvetica" w:cs="Helvetica"/>
          <w:color w:val="1C1A21"/>
        </w:rPr>
        <w:t>, egész nap óriási listákat dolgoztak fel. A mai napig a programozás egyik alapvető feladata az adatokkal való munka. Az adathalmazokat a programok gyakran tömbökben tárolják, amelyek értékek listái.</w:t>
      </w:r>
    </w:p>
    <w:p w:rsidR="005725A5" w:rsidRDefault="005725A5" w:rsidP="005725A5">
      <w:pPr>
        <w:pStyle w:val="Cmsor2"/>
        <w:shd w:val="clear" w:color="auto" w:fill="FFFFFF"/>
        <w:rPr>
          <w:rFonts w:ascii="Helvetica" w:hAnsi="Helvetica" w:cs="Helvetica"/>
          <w:b w:val="0"/>
          <w:bCs w:val="0"/>
          <w:color w:val="1C1A21"/>
        </w:rPr>
      </w:pPr>
      <w:proofErr w:type="spellStart"/>
      <w:r>
        <w:rPr>
          <w:rStyle w:val="HTML-kd"/>
          <w:rFonts w:ascii="Consolas" w:hAnsi="Consolas"/>
          <w:b w:val="0"/>
          <w:bCs w:val="0"/>
          <w:color w:val="000000"/>
          <w:bdr w:val="none" w:sz="0" w:space="0" w:color="auto" w:frame="1"/>
        </w:rPr>
        <w:t>Array</w:t>
      </w:r>
      <w:proofErr w:type="spellEnd"/>
      <w:r>
        <w:rPr>
          <w:rFonts w:ascii="Helvetica" w:hAnsi="Helvetica" w:cs="Helvetica"/>
          <w:b w:val="0"/>
          <w:bCs w:val="0"/>
          <w:color w:val="1C1A21"/>
        </w:rPr>
        <w:t xml:space="preserve"> - </w:t>
      </w:r>
      <w:proofErr w:type="spellStart"/>
      <w:r>
        <w:rPr>
          <w:rFonts w:ascii="Helvetica" w:hAnsi="Helvetica" w:cs="Helvetica"/>
          <w:b w:val="0"/>
          <w:bCs w:val="0"/>
          <w:color w:val="1C1A21"/>
        </w:rPr>
        <w:t>tömbösítsünk</w:t>
      </w:r>
      <w:proofErr w:type="spellEnd"/>
      <w:r>
        <w:rPr>
          <w:rFonts w:ascii="Helvetica" w:hAnsi="Helvetica" w:cs="Helvetica"/>
          <w:b w:val="0"/>
          <w:bCs w:val="0"/>
          <w:color w:val="1C1A21"/>
        </w:rPr>
        <w:t>!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>Értékek indexelt halmaza. Ez a tömb. Úgy kell elképzelni, mint egy polc, ahová felpakoljuk a dolgokat.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>Az index az a mutató, amivel eléred a tömb egyes elemeit. Tehát minden elemnek van egy száma a tömbön belül, amivel le tudod kérni az értékét, vagy módosítani tudod.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>A tömbökbe szabadon elhelyezhetsz </w:t>
      </w:r>
      <w:proofErr w:type="spellStart"/>
      <w:r>
        <w:rPr>
          <w:rStyle w:val="HTML-kd"/>
          <w:rFonts w:ascii="Consolas" w:hAnsi="Consolas"/>
          <w:color w:val="000000"/>
          <w:bdr w:val="none" w:sz="0" w:space="0" w:color="auto" w:frame="1"/>
        </w:rPr>
        <w:t>Number</w:t>
      </w:r>
      <w:proofErr w:type="spellEnd"/>
      <w:r>
        <w:rPr>
          <w:rFonts w:ascii="Helvetica" w:hAnsi="Helvetica" w:cs="Helvetica"/>
          <w:color w:val="1C1A21"/>
        </w:rPr>
        <w:t>, </w:t>
      </w:r>
      <w:proofErr w:type="spellStart"/>
      <w:r>
        <w:rPr>
          <w:rStyle w:val="HTML-kd"/>
          <w:rFonts w:ascii="Consolas" w:hAnsi="Consolas"/>
          <w:color w:val="000000"/>
          <w:bdr w:val="none" w:sz="0" w:space="0" w:color="auto" w:frame="1"/>
        </w:rPr>
        <w:t>String</w:t>
      </w:r>
      <w:proofErr w:type="spellEnd"/>
      <w:r>
        <w:rPr>
          <w:rFonts w:ascii="Helvetica" w:hAnsi="Helvetica" w:cs="Helvetica"/>
          <w:color w:val="1C1A21"/>
        </w:rPr>
        <w:t>, </w:t>
      </w:r>
      <w:r>
        <w:rPr>
          <w:rStyle w:val="HTML-kd"/>
          <w:rFonts w:ascii="Consolas" w:hAnsi="Consolas"/>
          <w:color w:val="000000"/>
          <w:bdr w:val="none" w:sz="0" w:space="0" w:color="auto" w:frame="1"/>
        </w:rPr>
        <w:t>Boolean</w:t>
      </w:r>
      <w:r>
        <w:rPr>
          <w:rFonts w:ascii="Helvetica" w:hAnsi="Helvetica" w:cs="Helvetica"/>
          <w:color w:val="1C1A21"/>
        </w:rPr>
        <w:t>, </w:t>
      </w:r>
      <w:proofErr w:type="spellStart"/>
      <w:r>
        <w:rPr>
          <w:rStyle w:val="HTML-kd"/>
          <w:rFonts w:ascii="Consolas" w:hAnsi="Consolas"/>
          <w:color w:val="000000"/>
          <w:bdr w:val="none" w:sz="0" w:space="0" w:color="auto" w:frame="1"/>
        </w:rPr>
        <w:t>Object</w:t>
      </w:r>
      <w:proofErr w:type="spellEnd"/>
      <w:r>
        <w:rPr>
          <w:rFonts w:ascii="Helvetica" w:hAnsi="Helvetica" w:cs="Helvetica"/>
          <w:color w:val="1C1A21"/>
        </w:rPr>
        <w:t> sőt akár </w:t>
      </w:r>
      <w:proofErr w:type="spellStart"/>
      <w:r>
        <w:rPr>
          <w:rStyle w:val="HTML-kd"/>
          <w:rFonts w:ascii="Consolas" w:hAnsi="Consolas"/>
          <w:color w:val="000000"/>
          <w:bdr w:val="none" w:sz="0" w:space="0" w:color="auto" w:frame="1"/>
        </w:rPr>
        <w:t>Array</w:t>
      </w:r>
      <w:proofErr w:type="spellEnd"/>
      <w:r>
        <w:rPr>
          <w:rFonts w:ascii="Helvetica" w:hAnsi="Helvetica" w:cs="Helvetica"/>
          <w:color w:val="1C1A21"/>
        </w:rPr>
        <w:t> típusú elemeket is. Ha tömbbe tömböt teszel, akkor azt </w:t>
      </w:r>
      <w:r>
        <w:rPr>
          <w:rStyle w:val="Kiemels2"/>
          <w:rFonts w:ascii="Helvetica" w:hAnsi="Helvetica" w:cs="Helvetica"/>
          <w:color w:val="1C1A21"/>
        </w:rPr>
        <w:t>többdimenziós</w:t>
      </w:r>
      <w:r>
        <w:rPr>
          <w:rFonts w:ascii="Helvetica" w:hAnsi="Helvetica" w:cs="Helvetica"/>
          <w:color w:val="1C1A21"/>
        </w:rPr>
        <w:t> tömbnek is nevezik.</w:t>
      </w:r>
    </w:p>
    <w:p w:rsidR="005725A5" w:rsidRDefault="005725A5" w:rsidP="005725A5">
      <w:pPr>
        <w:pStyle w:val="Cmsor2"/>
        <w:shd w:val="clear" w:color="auto" w:fill="FFFFFF"/>
        <w:rPr>
          <w:rFonts w:ascii="Helvetica" w:hAnsi="Helvetica" w:cs="Helvetica"/>
          <w:b w:val="0"/>
          <w:bCs w:val="0"/>
          <w:color w:val="1C1A21"/>
        </w:rPr>
      </w:pPr>
      <w:r>
        <w:rPr>
          <w:rFonts w:ascii="Helvetica" w:hAnsi="Helvetica" w:cs="Helvetica"/>
          <w:b w:val="0"/>
          <w:bCs w:val="0"/>
          <w:color w:val="1C1A21"/>
        </w:rPr>
        <w:t>Dinamikus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 xml:space="preserve">JavaScript esetén a tömb dinamikus, ami azt jelenti, hogy bármikor vehetsz fel új elemet, vagy törölhetsz meglévőket. Ez nem minden programnyelv esetén van így, a </w:t>
      </w:r>
      <w:r>
        <w:rPr>
          <w:rFonts w:ascii="Helvetica" w:hAnsi="Helvetica" w:cs="Helvetica"/>
          <w:color w:val="1C1A21"/>
        </w:rPr>
        <w:lastRenderedPageBreak/>
        <w:t xml:space="preserve">legtöbbször előre meg kell adnod a tömböd hosszát. De szerencsére mi </w:t>
      </w:r>
      <w:proofErr w:type="spellStart"/>
      <w:r>
        <w:rPr>
          <w:rFonts w:ascii="Helvetica" w:hAnsi="Helvetica" w:cs="Helvetica"/>
          <w:color w:val="1C1A21"/>
        </w:rPr>
        <w:t>js-ben</w:t>
      </w:r>
      <w:proofErr w:type="spellEnd"/>
      <w:r>
        <w:rPr>
          <w:rFonts w:ascii="Helvetica" w:hAnsi="Helvetica" w:cs="Helvetica"/>
          <w:color w:val="1C1A21"/>
        </w:rPr>
        <w:t xml:space="preserve"> dolgozunk, úgyhogy ez legyen a Java-sok és a C#-</w:t>
      </w:r>
      <w:proofErr w:type="spellStart"/>
      <w:r>
        <w:rPr>
          <w:rFonts w:ascii="Helvetica" w:hAnsi="Helvetica" w:cs="Helvetica"/>
          <w:color w:val="1C1A21"/>
        </w:rPr>
        <w:t>osok</w:t>
      </w:r>
      <w:proofErr w:type="spellEnd"/>
      <w:r>
        <w:rPr>
          <w:rFonts w:ascii="Helvetica" w:hAnsi="Helvetica" w:cs="Helvetica"/>
          <w:color w:val="1C1A21"/>
        </w:rPr>
        <w:t xml:space="preserve"> gondja! :)</w:t>
      </w:r>
    </w:p>
    <w:p w:rsidR="005725A5" w:rsidRDefault="005725A5" w:rsidP="005725A5">
      <w:pPr>
        <w:pStyle w:val="Cmsor2"/>
        <w:shd w:val="clear" w:color="auto" w:fill="FFFFFF"/>
        <w:rPr>
          <w:rFonts w:ascii="Helvetica" w:hAnsi="Helvetica" w:cs="Helvetica"/>
          <w:b w:val="0"/>
          <w:bCs w:val="0"/>
          <w:color w:val="1C1A21"/>
        </w:rPr>
      </w:pPr>
      <w:r>
        <w:rPr>
          <w:rFonts w:ascii="Helvetica" w:hAnsi="Helvetica" w:cs="Helvetica"/>
          <w:b w:val="0"/>
          <w:bCs w:val="0"/>
          <w:color w:val="1C1A21"/>
        </w:rPr>
        <w:t>Mixed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>Másik különbség például a Java nyelvvel szemben, hogy lehet mixelt a tömb, azaz egy tömbön belül különböző típusú elemeket is tárolhatsz.</w:t>
      </w:r>
    </w:p>
    <w:p w:rsidR="005725A5" w:rsidRDefault="005725A5" w:rsidP="005725A5">
      <w:pPr>
        <w:pStyle w:val="Cmsor2"/>
        <w:shd w:val="clear" w:color="auto" w:fill="FFFFFF"/>
        <w:rPr>
          <w:rFonts w:ascii="Helvetica" w:hAnsi="Helvetica" w:cs="Helvetica"/>
          <w:b w:val="0"/>
          <w:bCs w:val="0"/>
          <w:color w:val="1C1A21"/>
        </w:rPr>
      </w:pPr>
      <w:r>
        <w:rPr>
          <w:rFonts w:ascii="Helvetica" w:hAnsi="Helvetica" w:cs="Helvetica"/>
          <w:b w:val="0"/>
          <w:bCs w:val="0"/>
          <w:color w:val="1C1A21"/>
        </w:rPr>
        <w:t>Tömb létrehozása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 xml:space="preserve">Új tömböt legegyszerűbben a szögletes zárójelek használatával hozhatsz létre. Az alábbi példában egy </w:t>
      </w:r>
      <w:proofErr w:type="gramStart"/>
      <w:r>
        <w:rPr>
          <w:rFonts w:ascii="Helvetica" w:hAnsi="Helvetica" w:cs="Helvetica"/>
          <w:color w:val="1C1A21"/>
        </w:rPr>
        <w:t>három elemű</w:t>
      </w:r>
      <w:proofErr w:type="gramEnd"/>
      <w:r>
        <w:rPr>
          <w:rFonts w:ascii="Helvetica" w:hAnsi="Helvetica" w:cs="Helvetica"/>
          <w:color w:val="1C1A21"/>
        </w:rPr>
        <w:t xml:space="preserve"> tömböt definiálok: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 xml:space="preserve">Új tömböt legegyszerűbben a szögletes zárójelek használatával hozhatsz létre. Az alábbi példában egy </w:t>
      </w:r>
      <w:proofErr w:type="gramStart"/>
      <w:r>
        <w:rPr>
          <w:rFonts w:ascii="Helvetica" w:hAnsi="Helvetica" w:cs="Helvetica"/>
          <w:color w:val="1C1A21"/>
        </w:rPr>
        <w:t>három elemű</w:t>
      </w:r>
      <w:proofErr w:type="gramEnd"/>
      <w:r>
        <w:rPr>
          <w:rFonts w:ascii="Helvetica" w:hAnsi="Helvetica" w:cs="Helvetica"/>
          <w:color w:val="1C1A21"/>
        </w:rPr>
        <w:t xml:space="preserve"> tömböt definiálok: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noProof/>
          <w:color w:val="1C1A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Téglalap 2" descr="Array definíci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AED9A" id="Téglalap 2" o:spid="_x0000_s1026" alt="Array definíci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Kx51MDPAgAA0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5725A5" w:rsidRDefault="005725A5" w:rsidP="005725A5">
      <w:pPr>
        <w:pStyle w:val="Cmsor2"/>
        <w:shd w:val="clear" w:color="auto" w:fill="FFFFFF"/>
        <w:rPr>
          <w:rFonts w:ascii="Helvetica" w:hAnsi="Helvetica" w:cs="Helvetica"/>
          <w:b w:val="0"/>
          <w:bCs w:val="0"/>
          <w:color w:val="1C1A21"/>
        </w:rPr>
      </w:pPr>
      <w:r>
        <w:rPr>
          <w:rFonts w:ascii="Helvetica" w:hAnsi="Helvetica" w:cs="Helvetica"/>
          <w:b w:val="0"/>
          <w:bCs w:val="0"/>
          <w:color w:val="1C1A21"/>
        </w:rPr>
        <w:t>Hozzáférés a tömb elemeihez, az index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 xml:space="preserve">Amikor elemeket adsz a tömbhöz, a JavaScript értelmező </w:t>
      </w:r>
      <w:proofErr w:type="gramStart"/>
      <w:r>
        <w:rPr>
          <w:rFonts w:ascii="Helvetica" w:hAnsi="Helvetica" w:cs="Helvetica"/>
          <w:color w:val="1C1A21"/>
        </w:rPr>
        <w:t>automatikusan</w:t>
      </w:r>
      <w:proofErr w:type="gramEnd"/>
      <w:r>
        <w:rPr>
          <w:rFonts w:ascii="Helvetica" w:hAnsi="Helvetica" w:cs="Helvetica"/>
          <w:color w:val="1C1A21"/>
        </w:rPr>
        <w:t xml:space="preserve"> megszámozza azokat. JavaScriptben a tömb indexek csak számok lehetnek.</w:t>
      </w:r>
    </w:p>
    <w:p w:rsidR="005725A5" w:rsidRDefault="005725A5" w:rsidP="005725A5">
      <w:pPr>
        <w:shd w:val="clear" w:color="auto" w:fill="FFFFFF"/>
        <w:rPr>
          <w:rFonts w:ascii="Helvetica" w:hAnsi="Helvetica" w:cs="Helvetica"/>
          <w:color w:val="1C1A21"/>
        </w:rPr>
      </w:pPr>
      <w:r>
        <w:rPr>
          <w:rStyle w:val="Kiemels2"/>
          <w:rFonts w:ascii="Helvetica" w:hAnsi="Helvetica" w:cs="Helvetica"/>
          <w:color w:val="1C1A21"/>
        </w:rPr>
        <w:t>FONTOS: az index mindig 0-val kezdődik!</w:t>
      </w:r>
      <w:r>
        <w:rPr>
          <w:rFonts w:ascii="Helvetica" w:hAnsi="Helvetica" w:cs="Helvetica"/>
          <w:color w:val="1C1A21"/>
        </w:rPr>
        <w:br/>
        <w:t>Azaz a tömb első elemének indexe 0, és nem 1.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>A példa azt mutatja meg, hogy egy tömb elemeit hogyan éred el és hogyan módosíthatod az indexük segítségével:</w:t>
      </w:r>
    </w:p>
    <w:p w:rsidR="005725A5" w:rsidRDefault="005725A5" w:rsidP="005725A5">
      <w:pPr>
        <w:pStyle w:val="Cmsor2"/>
        <w:shd w:val="clear" w:color="auto" w:fill="FFFFFF"/>
        <w:rPr>
          <w:rFonts w:ascii="Helvetica" w:hAnsi="Helvetica" w:cs="Helvetica"/>
          <w:b w:val="0"/>
          <w:bCs w:val="0"/>
          <w:color w:val="1C1A21"/>
        </w:rPr>
      </w:pPr>
    </w:p>
    <w:p w:rsidR="005725A5" w:rsidRDefault="005725A5" w:rsidP="005725A5">
      <w:pPr>
        <w:pStyle w:val="Cmsor2"/>
        <w:shd w:val="clear" w:color="auto" w:fill="FFFFFF"/>
        <w:rPr>
          <w:rFonts w:ascii="Helvetica" w:hAnsi="Helvetica" w:cs="Helvetica"/>
          <w:b w:val="0"/>
          <w:bCs w:val="0"/>
          <w:color w:val="1C1A21"/>
        </w:rPr>
      </w:pPr>
      <w:r>
        <w:rPr>
          <w:rFonts w:ascii="Helvetica" w:hAnsi="Helvetica" w:cs="Helvetica"/>
          <w:b w:val="0"/>
          <w:bCs w:val="0"/>
          <w:color w:val="1C1A21"/>
        </w:rPr>
        <w:t>Többdimenziós tömbök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>Ezeknél egy tömböt egy másik tömbbe ágyaznak. Úgy képzeld el, mint egy Excel táblát, ahol a sorok a külső tömb elemei, a belső tömbök pedig a cellákat tartalmazzák.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>Például:</w:t>
      </w:r>
    </w:p>
    <w:p w:rsidR="005725A5" w:rsidRDefault="005725A5" w:rsidP="005725A5">
      <w:pPr>
        <w:pStyle w:val="HTML-kntformzott"/>
        <w:shd w:val="clear" w:color="auto" w:fill="FFFFFF"/>
        <w:rPr>
          <w:color w:val="1C1A21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000088"/>
          <w:sz w:val="24"/>
          <w:szCs w:val="24"/>
          <w:bdr w:val="none" w:sz="0" w:space="0" w:color="auto" w:frame="1"/>
          <w:shd w:val="clear" w:color="auto" w:fill="FFFFFF"/>
        </w:rPr>
        <w:t>var</w:t>
      </w:r>
      <w:proofErr w:type="gramEnd"/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[</w:t>
      </w:r>
      <w:proofErr w:type="spellStart"/>
      <w:r>
        <w:rPr>
          <w:rStyle w:val="hljs-literal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true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, [</w:t>
      </w:r>
      <w:r>
        <w:rPr>
          <w:rStyle w:val="hljs-string"/>
          <w:rFonts w:ascii="Consolas" w:hAnsi="Consolas"/>
          <w:color w:val="008800"/>
          <w:sz w:val="24"/>
          <w:szCs w:val="24"/>
          <w:bdr w:val="none" w:sz="0" w:space="0" w:color="auto" w:frame="1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z w:val="24"/>
          <w:szCs w:val="24"/>
          <w:bdr w:val="none" w:sz="0" w:space="0" w:color="auto" w:frame="1"/>
          <w:shd w:val="clear" w:color="auto" w:fill="FFFFFF"/>
        </w:rPr>
        <w:t>elso</w:t>
      </w:r>
      <w:proofErr w:type="spellEnd"/>
      <w:r>
        <w:rPr>
          <w:rStyle w:val="hljs-string"/>
          <w:rFonts w:ascii="Consolas" w:hAnsi="Consolas"/>
          <w:color w:val="008800"/>
          <w:sz w:val="24"/>
          <w:szCs w:val="24"/>
          <w:bdr w:val="none" w:sz="0" w:space="0" w:color="auto" w:frame="1"/>
          <w:shd w:val="clear" w:color="auto" w:fill="FFFFFF"/>
        </w:rPr>
        <w:t>'</w:t>
      </w:r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>
        <w:rPr>
          <w:rStyle w:val="hljs-string"/>
          <w:rFonts w:ascii="Consolas" w:hAnsi="Consolas"/>
          <w:color w:val="008800"/>
          <w:sz w:val="24"/>
          <w:szCs w:val="24"/>
          <w:bdr w:val="none" w:sz="0" w:space="0" w:color="auto" w:frame="1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/>
          <w:color w:val="008800"/>
          <w:sz w:val="24"/>
          <w:szCs w:val="24"/>
          <w:bdr w:val="none" w:sz="0" w:space="0" w:color="auto" w:frame="1"/>
          <w:shd w:val="clear" w:color="auto" w:fill="FFFFFF"/>
        </w:rPr>
        <w:t>masodik</w:t>
      </w:r>
      <w:proofErr w:type="spellEnd"/>
      <w:r>
        <w:rPr>
          <w:rStyle w:val="hljs-string"/>
          <w:rFonts w:ascii="Consolas" w:hAnsi="Consolas"/>
          <w:color w:val="008800"/>
          <w:sz w:val="24"/>
          <w:szCs w:val="24"/>
          <w:bdr w:val="none" w:sz="0" w:space="0" w:color="auto" w:frame="1"/>
          <w:shd w:val="clear" w:color="auto" w:fill="FFFFFF"/>
        </w:rPr>
        <w:t>'</w:t>
      </w:r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>
        <w:rPr>
          <w:rStyle w:val="hljs-string"/>
          <w:rFonts w:ascii="Consolas" w:hAnsi="Consolas"/>
          <w:color w:val="008800"/>
          <w:sz w:val="24"/>
          <w:szCs w:val="24"/>
          <w:bdr w:val="none" w:sz="0" w:space="0" w:color="auto" w:frame="1"/>
          <w:shd w:val="clear" w:color="auto" w:fill="FFFFFF"/>
        </w:rPr>
        <w:t>'harmadik'</w:t>
      </w:r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], </w:t>
      </w:r>
      <w:r>
        <w:rPr>
          <w:rStyle w:val="hljs-string"/>
          <w:rFonts w:ascii="Consolas" w:hAnsi="Consolas"/>
          <w:color w:val="008800"/>
          <w:sz w:val="24"/>
          <w:szCs w:val="24"/>
          <w:bdr w:val="none" w:sz="0" w:space="0" w:color="auto" w:frame="1"/>
          <w:shd w:val="clear" w:color="auto" w:fill="FFFFFF"/>
        </w:rPr>
        <w:t>'Joe'</w:t>
      </w:r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];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>A példában a tömb második eleme szintén egy tömb.</w:t>
      </w:r>
      <w:r>
        <w:rPr>
          <w:rFonts w:ascii="Helvetica" w:hAnsi="Helvetica" w:cs="Helvetica"/>
          <w:color w:val="1C1A21"/>
        </w:rPr>
        <w:br/>
        <w:t>A beágyazott tömb második elemének elérése:</w:t>
      </w:r>
    </w:p>
    <w:p w:rsidR="005725A5" w:rsidRDefault="005725A5" w:rsidP="005725A5">
      <w:pPr>
        <w:pStyle w:val="HTML-kntformzott"/>
        <w:shd w:val="clear" w:color="auto" w:fill="FFFFFF"/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[</w:t>
      </w:r>
      <w:proofErr w:type="gramEnd"/>
      <w:r>
        <w:rPr>
          <w:rStyle w:val="hljs-number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][</w:t>
      </w:r>
      <w:r>
        <w:rPr>
          <w:rStyle w:val="hljs-number"/>
          <w:rFonts w:ascii="Consolas" w:hAnsi="Consolas"/>
          <w:color w:val="006666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]</w:t>
      </w:r>
    </w:p>
    <w:p w:rsidR="005725A5" w:rsidRDefault="005725A5" w:rsidP="005725A5">
      <w:pPr>
        <w:pStyle w:val="HTML-kntformzott"/>
        <w:shd w:val="clear" w:color="auto" w:fill="FFFFFF"/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5725A5" w:rsidRDefault="005725A5" w:rsidP="005725A5">
      <w:pPr>
        <w:pStyle w:val="HTML-kntformzott"/>
        <w:shd w:val="clear" w:color="auto" w:fill="FFFFFF"/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5725A5" w:rsidRDefault="005725A5" w:rsidP="005725A5">
      <w:pPr>
        <w:pStyle w:val="HTML-kntformzott"/>
        <w:shd w:val="clear" w:color="auto" w:fill="FFFFFF"/>
        <w:rPr>
          <w:color w:val="1C1A21"/>
          <w:sz w:val="24"/>
          <w:szCs w:val="24"/>
        </w:rPr>
      </w:pPr>
    </w:p>
    <w:p w:rsidR="005725A5" w:rsidRDefault="005725A5" w:rsidP="005725A5">
      <w:pPr>
        <w:pStyle w:val="Cmsor2"/>
        <w:shd w:val="clear" w:color="auto" w:fill="FFFFFF"/>
        <w:rPr>
          <w:rFonts w:ascii="Helvetica" w:hAnsi="Helvetica" w:cs="Helvetica"/>
          <w:b w:val="0"/>
          <w:bCs w:val="0"/>
          <w:color w:val="1C1A21"/>
        </w:rPr>
      </w:pPr>
      <w:proofErr w:type="spellStart"/>
      <w:proofErr w:type="gramStart"/>
      <w:r>
        <w:rPr>
          <w:rStyle w:val="HTML-kd"/>
          <w:rFonts w:ascii="Consolas" w:hAnsi="Consolas"/>
          <w:b w:val="0"/>
          <w:bCs w:val="0"/>
          <w:color w:val="000000"/>
          <w:sz w:val="36"/>
          <w:szCs w:val="36"/>
          <w:bdr w:val="none" w:sz="0" w:space="0" w:color="auto" w:frame="1"/>
        </w:rPr>
        <w:lastRenderedPageBreak/>
        <w:t>isArray</w:t>
      </w:r>
      <w:proofErr w:type="spellEnd"/>
      <w:r>
        <w:rPr>
          <w:rStyle w:val="HTML-kd"/>
          <w:rFonts w:ascii="Consolas" w:hAnsi="Consolas"/>
          <w:b w:val="0"/>
          <w:bCs w:val="0"/>
          <w:color w:val="000000"/>
          <w:sz w:val="36"/>
          <w:szCs w:val="36"/>
          <w:bdr w:val="none" w:sz="0" w:space="0" w:color="auto" w:frame="1"/>
        </w:rPr>
        <w:t>(</w:t>
      </w:r>
      <w:proofErr w:type="gramEnd"/>
      <w:r>
        <w:rPr>
          <w:rStyle w:val="HTML-kd"/>
          <w:rFonts w:ascii="Consolas" w:hAnsi="Consolas"/>
          <w:b w:val="0"/>
          <w:bCs w:val="0"/>
          <w:color w:val="000000"/>
          <w:sz w:val="36"/>
          <w:szCs w:val="36"/>
          <w:bdr w:val="none" w:sz="0" w:space="0" w:color="auto" w:frame="1"/>
        </w:rPr>
        <w:t>)</w:t>
      </w:r>
      <w:r>
        <w:rPr>
          <w:rFonts w:ascii="Helvetica" w:hAnsi="Helvetica" w:cs="Helvetica"/>
          <w:b w:val="0"/>
          <w:bCs w:val="0"/>
          <w:color w:val="1C1A21"/>
        </w:rPr>
        <w:t>, tömb azonosítása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>A munkád során előfordul, hogy meg kell állapítanod egy változóról, hogy </w:t>
      </w:r>
      <w:proofErr w:type="spellStart"/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</w:rPr>
        <w:t>Array</w:t>
      </w:r>
      <w:proofErr w:type="spellEnd"/>
      <w:r>
        <w:rPr>
          <w:rFonts w:ascii="Helvetica" w:hAnsi="Helvetica" w:cs="Helvetica"/>
          <w:color w:val="1C1A21"/>
        </w:rPr>
        <w:t> típusú-e? A </w:t>
      </w:r>
      <w:proofErr w:type="spellStart"/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</w:rPr>
        <w:t>typeof</w:t>
      </w:r>
      <w:proofErr w:type="spellEnd"/>
      <w:r>
        <w:rPr>
          <w:rFonts w:ascii="Helvetica" w:hAnsi="Helvetica" w:cs="Helvetica"/>
          <w:color w:val="1C1A21"/>
        </w:rPr>
        <w:t> utasítás a tömböket </w:t>
      </w:r>
      <w:proofErr w:type="spellStart"/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</w:rPr>
        <w:t>Object</w:t>
      </w:r>
      <w:proofErr w:type="spellEnd"/>
      <w:r>
        <w:rPr>
          <w:rFonts w:ascii="Helvetica" w:hAnsi="Helvetica" w:cs="Helvetica"/>
          <w:color w:val="1C1A21"/>
        </w:rPr>
        <w:t> típusúnak ismeri fel, ezért nem alkalmas az azonosításukra. Erre a célra az </w:t>
      </w:r>
      <w:proofErr w:type="spellStart"/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</w:rPr>
        <w:t>Array</w:t>
      </w:r>
      <w:proofErr w:type="spellEnd"/>
      <w:r>
        <w:rPr>
          <w:rFonts w:ascii="Helvetica" w:hAnsi="Helvetica" w:cs="Helvetica"/>
          <w:color w:val="1C1A21"/>
        </w:rPr>
        <w:t> </w:t>
      </w:r>
      <w:proofErr w:type="gramStart"/>
      <w:r>
        <w:rPr>
          <w:rFonts w:ascii="Helvetica" w:hAnsi="Helvetica" w:cs="Helvetica"/>
          <w:color w:val="1C1A21"/>
        </w:rPr>
        <w:t>objektum</w:t>
      </w:r>
      <w:proofErr w:type="gramEnd"/>
      <w:r>
        <w:rPr>
          <w:rFonts w:ascii="Helvetica" w:hAnsi="Helvetica" w:cs="Helvetica"/>
          <w:color w:val="1C1A21"/>
        </w:rPr>
        <w:t> </w:t>
      </w:r>
      <w:proofErr w:type="spellStart"/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</w:rPr>
        <w:t>isArray</w:t>
      </w:r>
      <w:proofErr w:type="spellEnd"/>
      <w:r>
        <w:rPr>
          <w:rFonts w:ascii="Helvetica" w:hAnsi="Helvetica" w:cs="Helvetica"/>
          <w:color w:val="1C1A21"/>
        </w:rPr>
        <w:t> metódusa szolgál. Ha megadsz neki egy változót, akkor megállapítja, hogy tömb-e?</w:t>
      </w:r>
    </w:p>
    <w:p w:rsidR="005725A5" w:rsidRDefault="005725A5" w:rsidP="005725A5">
      <w:pPr>
        <w:pStyle w:val="NormlWeb"/>
        <w:shd w:val="clear" w:color="auto" w:fill="FFFFFF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>A példában a tömb esetén </w:t>
      </w:r>
      <w:proofErr w:type="spellStart"/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</w:rPr>
        <w:t>true</w:t>
      </w:r>
      <w:proofErr w:type="spellEnd"/>
      <w:r>
        <w:rPr>
          <w:rFonts w:ascii="Helvetica" w:hAnsi="Helvetica" w:cs="Helvetica"/>
          <w:color w:val="1C1A21"/>
        </w:rPr>
        <w:t xml:space="preserve"> értéket kapsz vissza, ami azt </w:t>
      </w:r>
      <w:proofErr w:type="gramStart"/>
      <w:r>
        <w:rPr>
          <w:rFonts w:ascii="Helvetica" w:hAnsi="Helvetica" w:cs="Helvetica"/>
          <w:color w:val="1C1A21"/>
        </w:rPr>
        <w:t>jelenti</w:t>
      </w:r>
      <w:proofErr w:type="gramEnd"/>
      <w:r>
        <w:rPr>
          <w:rFonts w:ascii="Helvetica" w:hAnsi="Helvetica" w:cs="Helvetica"/>
          <w:color w:val="1C1A21"/>
        </w:rPr>
        <w:t xml:space="preserve"> hogy igaz - azaz tömbbel van dolgod. Ellenkező esetben az eredmény </w:t>
      </w:r>
      <w:proofErr w:type="spellStart"/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</w:rPr>
        <w:t>false</w:t>
      </w:r>
      <w:proofErr w:type="spellEnd"/>
      <w:r>
        <w:rPr>
          <w:rFonts w:ascii="Helvetica" w:hAnsi="Helvetica" w:cs="Helvetica"/>
          <w:color w:val="1C1A21"/>
        </w:rPr>
        <w:t> - hamis - azaz nem tömböt adtál át az </w:t>
      </w:r>
      <w:proofErr w:type="spellStart"/>
      <w:r>
        <w:rPr>
          <w:rStyle w:val="HTML-kd"/>
          <w:rFonts w:ascii="Consolas" w:hAnsi="Consolas"/>
          <w:color w:val="000000"/>
          <w:sz w:val="24"/>
          <w:szCs w:val="24"/>
          <w:bdr w:val="none" w:sz="0" w:space="0" w:color="auto" w:frame="1"/>
        </w:rPr>
        <w:t>isArray</w:t>
      </w:r>
      <w:proofErr w:type="spellEnd"/>
      <w:r>
        <w:rPr>
          <w:rFonts w:ascii="Helvetica" w:hAnsi="Helvetica" w:cs="Helvetica"/>
          <w:color w:val="1C1A21"/>
        </w:rPr>
        <w:t> </w:t>
      </w:r>
      <w:proofErr w:type="gramStart"/>
      <w:r>
        <w:rPr>
          <w:rFonts w:ascii="Helvetica" w:hAnsi="Helvetica" w:cs="Helvetica"/>
          <w:color w:val="1C1A21"/>
        </w:rPr>
        <w:t>metódusnak</w:t>
      </w:r>
      <w:proofErr w:type="gramEnd"/>
      <w:r>
        <w:rPr>
          <w:rFonts w:ascii="Helvetica" w:hAnsi="Helvetica" w:cs="Helvetica"/>
          <w:color w:val="1C1A21"/>
        </w:rPr>
        <w:t>:</w:t>
      </w:r>
    </w:p>
    <w:p w:rsidR="005725A5" w:rsidRPr="005725A5" w:rsidRDefault="005725A5" w:rsidP="005725A5">
      <w:pPr>
        <w:pStyle w:val="Cmsor1"/>
        <w:jc w:val="center"/>
        <w:rPr>
          <w:rFonts w:ascii="Helvetica" w:hAnsi="Helvetica" w:cs="Helvetica"/>
          <w:b/>
          <w:bCs/>
          <w:color w:val="FF0000"/>
          <w:u w:val="single"/>
        </w:rPr>
      </w:pPr>
      <w:r w:rsidRPr="005725A5">
        <w:rPr>
          <w:rFonts w:ascii="Helvetica" w:hAnsi="Helvetica" w:cs="Helvetica"/>
          <w:b/>
          <w:bCs/>
          <w:color w:val="FF0000"/>
          <w:u w:val="single"/>
        </w:rPr>
        <w:t xml:space="preserve">A tömbök </w:t>
      </w:r>
      <w:proofErr w:type="spellStart"/>
      <w:proofErr w:type="gramStart"/>
      <w:r w:rsidRPr="005725A5">
        <w:rPr>
          <w:rFonts w:ascii="Helvetica" w:hAnsi="Helvetica" w:cs="Helvetica"/>
          <w:b/>
          <w:bCs/>
          <w:color w:val="FF0000"/>
          <w:u w:val="single"/>
        </w:rPr>
        <w:t>metódusai</w:t>
      </w:r>
      <w:proofErr w:type="spellEnd"/>
      <w:proofErr w:type="gramEnd"/>
    </w:p>
    <w:p w:rsidR="005725A5" w:rsidRPr="005725A5" w:rsidRDefault="005725A5" w:rsidP="005725A5">
      <w:pPr>
        <w:pStyle w:val="Cmsor1"/>
        <w:jc w:val="center"/>
        <w:rPr>
          <w:rFonts w:ascii="Helvetica" w:hAnsi="Helvetica" w:cs="Helvetica"/>
          <w:color w:val="1C1A21"/>
        </w:rPr>
      </w:pPr>
      <w:proofErr w:type="spellStart"/>
      <w:r>
        <w:rPr>
          <w:rStyle w:val="HTML-kd"/>
          <w:rFonts w:ascii="Consolas" w:eastAsiaTheme="majorEastAsia" w:hAnsi="Consolas"/>
          <w:b/>
          <w:bCs/>
          <w:color w:val="000000"/>
          <w:sz w:val="36"/>
          <w:szCs w:val="36"/>
          <w:bdr w:val="none" w:sz="0" w:space="0" w:color="auto" w:frame="1"/>
        </w:rPr>
        <w:t>Array</w:t>
      </w:r>
      <w:proofErr w:type="spellEnd"/>
      <w:r>
        <w:rPr>
          <w:rFonts w:ascii="Helvetica" w:hAnsi="Helvetica" w:cs="Helvetica"/>
          <w:b/>
          <w:bCs/>
          <w:color w:val="1C1A21"/>
        </w:rPr>
        <w:t> </w:t>
      </w:r>
      <w:proofErr w:type="gramStart"/>
      <w:r>
        <w:rPr>
          <w:rFonts w:ascii="Helvetica" w:hAnsi="Helvetica" w:cs="Helvetica"/>
          <w:b/>
          <w:bCs/>
          <w:color w:val="1C1A21"/>
        </w:rPr>
        <w:t>metódusok</w:t>
      </w:r>
      <w:proofErr w:type="gramEnd"/>
    </w:p>
    <w:p w:rsidR="005725A5" w:rsidRDefault="005725A5" w:rsidP="005725A5">
      <w:pPr>
        <w:pStyle w:val="NormlWeb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 xml:space="preserve">A tömbök esetén számos </w:t>
      </w:r>
      <w:proofErr w:type="gramStart"/>
      <w:r>
        <w:rPr>
          <w:rFonts w:ascii="Helvetica" w:hAnsi="Helvetica" w:cs="Helvetica"/>
          <w:color w:val="1C1A21"/>
        </w:rPr>
        <w:t>metódus</w:t>
      </w:r>
      <w:proofErr w:type="gramEnd"/>
      <w:r>
        <w:rPr>
          <w:rFonts w:ascii="Helvetica" w:hAnsi="Helvetica" w:cs="Helvetica"/>
          <w:color w:val="1C1A21"/>
        </w:rPr>
        <w:t xml:space="preserve"> áll rendelkezésre az adatok kereséséhez, ellenőrzéséhez, a tömbök vágásához vagy egyesítéséhez. Most csak a legalapvetőbbeket mutatom meg, később a függvények megismerése után visszatérünk még a magasabb szintű </w:t>
      </w:r>
      <w:proofErr w:type="gramStart"/>
      <w:r>
        <w:rPr>
          <w:rFonts w:ascii="Helvetica" w:hAnsi="Helvetica" w:cs="Helvetica"/>
          <w:color w:val="1C1A21"/>
        </w:rPr>
        <w:t>metódusokra</w:t>
      </w:r>
      <w:proofErr w:type="gramEnd"/>
      <w:r>
        <w:rPr>
          <w:rFonts w:ascii="Helvetica" w:hAnsi="Helvetica" w:cs="Helvetica"/>
          <w:color w:val="1C1A21"/>
        </w:rPr>
        <w:t xml:space="preserve"> is.</w:t>
      </w:r>
    </w:p>
    <w:p w:rsidR="005725A5" w:rsidRDefault="005725A5" w:rsidP="005725A5">
      <w:pPr>
        <w:pStyle w:val="Cmsor2"/>
        <w:rPr>
          <w:rFonts w:ascii="Helvetica" w:hAnsi="Helvetica" w:cs="Helvetica"/>
          <w:b w:val="0"/>
          <w:bCs w:val="0"/>
          <w:color w:val="1C1A21"/>
        </w:rPr>
      </w:pPr>
      <w:proofErr w:type="spellStart"/>
      <w:proofErr w:type="gramStart"/>
      <w:r>
        <w:rPr>
          <w:rStyle w:val="HTML-kd"/>
          <w:rFonts w:ascii="Consolas" w:hAnsi="Consolas"/>
          <w:b w:val="0"/>
          <w:bCs w:val="0"/>
          <w:color w:val="000000"/>
          <w:bdr w:val="none" w:sz="0" w:space="0" w:color="auto" w:frame="1"/>
        </w:rPr>
        <w:t>push</w:t>
      </w:r>
      <w:proofErr w:type="spellEnd"/>
      <w:r>
        <w:rPr>
          <w:rStyle w:val="HTML-kd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gramEnd"/>
      <w:r>
        <w:rPr>
          <w:rStyle w:val="HTML-kd"/>
          <w:rFonts w:ascii="Consolas" w:hAnsi="Consolas"/>
          <w:b w:val="0"/>
          <w:bCs w:val="0"/>
          <w:color w:val="000000"/>
          <w:bdr w:val="none" w:sz="0" w:space="0" w:color="auto" w:frame="1"/>
        </w:rPr>
        <w:t>)</w:t>
      </w:r>
    </w:p>
    <w:p w:rsidR="005725A5" w:rsidRDefault="005725A5" w:rsidP="005725A5">
      <w:pPr>
        <w:pStyle w:val="NormlWeb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 xml:space="preserve">Segítségével új elemet tudsz felvenni a tömb végére. Azaz az így felvett elem a tömböd utolsó eleme lesz. Fontos, hogy ez a </w:t>
      </w:r>
      <w:proofErr w:type="gramStart"/>
      <w:r>
        <w:rPr>
          <w:rFonts w:ascii="Helvetica" w:hAnsi="Helvetica" w:cs="Helvetica"/>
          <w:color w:val="1C1A21"/>
        </w:rPr>
        <w:t>metódus</w:t>
      </w:r>
      <w:proofErr w:type="gramEnd"/>
      <w:r>
        <w:rPr>
          <w:rFonts w:ascii="Helvetica" w:hAnsi="Helvetica" w:cs="Helvetica"/>
          <w:color w:val="1C1A21"/>
        </w:rPr>
        <w:t xml:space="preserve"> megváltoztatja az eredeti tömböt, azaz nem kell felüldefiniálnunk ahhoz, hogy a módosítások érvénybe lépjenek. Miután a </w:t>
      </w:r>
      <w:proofErr w:type="gramStart"/>
      <w:r>
        <w:rPr>
          <w:rFonts w:ascii="Helvetica" w:hAnsi="Helvetica" w:cs="Helvetica"/>
          <w:color w:val="1C1A21"/>
        </w:rPr>
        <w:t>metódus</w:t>
      </w:r>
      <w:proofErr w:type="gramEnd"/>
      <w:r>
        <w:rPr>
          <w:rFonts w:ascii="Helvetica" w:hAnsi="Helvetica" w:cs="Helvetica"/>
          <w:color w:val="1C1A21"/>
        </w:rPr>
        <w:t xml:space="preserve"> lefutott, a tömb új hosszát adja vissza.</w:t>
      </w:r>
    </w:p>
    <w:p w:rsidR="005725A5" w:rsidRDefault="005725A5" w:rsidP="005725A5">
      <w:pPr>
        <w:rPr>
          <w:rFonts w:ascii="Helvetica" w:hAnsi="Helvetica" w:cs="Helvetica"/>
          <w:color w:val="1C1A21"/>
        </w:rPr>
      </w:pPr>
      <w:r>
        <w:rPr>
          <w:rStyle w:val="Kiemels2"/>
          <w:rFonts w:ascii="Helvetica" w:hAnsi="Helvetica" w:cs="Helvetica"/>
          <w:color w:val="1C1A21"/>
        </w:rPr>
        <w:t>FONTOS: módosítja az eredeti tömböt.</w:t>
      </w:r>
    </w:p>
    <w:p w:rsidR="005725A5" w:rsidRDefault="005725A5" w:rsidP="005725A5">
      <w:pPr>
        <w:pStyle w:val="Cmsor2"/>
        <w:rPr>
          <w:rFonts w:ascii="Helvetica" w:hAnsi="Helvetica" w:cs="Helvetica"/>
          <w:b w:val="0"/>
          <w:bCs w:val="0"/>
          <w:color w:val="1C1A21"/>
        </w:rPr>
      </w:pPr>
      <w:proofErr w:type="gramStart"/>
      <w:r>
        <w:rPr>
          <w:rStyle w:val="HTML-kd"/>
          <w:rFonts w:ascii="Consolas" w:hAnsi="Consolas"/>
          <w:b w:val="0"/>
          <w:bCs w:val="0"/>
          <w:color w:val="000000"/>
          <w:bdr w:val="none" w:sz="0" w:space="0" w:color="auto" w:frame="1"/>
        </w:rPr>
        <w:t>pop</w:t>
      </w:r>
      <w:proofErr w:type="gramEnd"/>
      <w:r>
        <w:rPr>
          <w:rStyle w:val="HTML-kd"/>
          <w:rFonts w:ascii="Consolas" w:hAnsi="Consolas"/>
          <w:b w:val="0"/>
          <w:bCs w:val="0"/>
          <w:color w:val="000000"/>
          <w:bdr w:val="none" w:sz="0" w:space="0" w:color="auto" w:frame="1"/>
        </w:rPr>
        <w:t>()</w:t>
      </w:r>
    </w:p>
    <w:p w:rsidR="005725A5" w:rsidRDefault="005725A5" w:rsidP="005725A5">
      <w:pPr>
        <w:pStyle w:val="NormlWeb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>A </w:t>
      </w:r>
      <w:proofErr w:type="spellStart"/>
      <w:proofErr w:type="gramStart"/>
      <w:r>
        <w:rPr>
          <w:rStyle w:val="HTML-kd"/>
          <w:rFonts w:ascii="Consolas" w:hAnsi="Consolas"/>
          <w:color w:val="000000"/>
          <w:bdr w:val="none" w:sz="0" w:space="0" w:color="auto" w:frame="1"/>
        </w:rPr>
        <w:t>push</w:t>
      </w:r>
      <w:proofErr w:type="spellEnd"/>
      <w:r>
        <w:rPr>
          <w:rStyle w:val="HTML-kd"/>
          <w:rFonts w:ascii="Consolas" w:hAnsi="Consolas"/>
          <w:color w:val="000000"/>
          <w:bdr w:val="none" w:sz="0" w:space="0" w:color="auto" w:frame="1"/>
        </w:rPr>
        <w:t>(</w:t>
      </w:r>
      <w:proofErr w:type="gramEnd"/>
      <w:r>
        <w:rPr>
          <w:rStyle w:val="HTML-kd"/>
          <w:rFonts w:ascii="Consolas" w:hAnsi="Consolas"/>
          <w:color w:val="000000"/>
          <w:bdr w:val="none" w:sz="0" w:space="0" w:color="auto" w:frame="1"/>
        </w:rPr>
        <w:t>)</w:t>
      </w:r>
      <w:r>
        <w:rPr>
          <w:rFonts w:ascii="Helvetica" w:hAnsi="Helvetica" w:cs="Helvetica"/>
          <w:color w:val="1C1A21"/>
        </w:rPr>
        <w:t>-</w:t>
      </w:r>
      <w:proofErr w:type="spellStart"/>
      <w:r>
        <w:rPr>
          <w:rFonts w:ascii="Helvetica" w:hAnsi="Helvetica" w:cs="Helvetica"/>
          <w:color w:val="1C1A21"/>
        </w:rPr>
        <w:t>tól</w:t>
      </w:r>
      <w:proofErr w:type="spellEnd"/>
      <w:r>
        <w:rPr>
          <w:rFonts w:ascii="Helvetica" w:hAnsi="Helvetica" w:cs="Helvetica"/>
          <w:color w:val="1C1A21"/>
        </w:rPr>
        <w:t xml:space="preserve"> eltérően nem hozzáad, hanem elvesz egy elemet a tömb végéről. A törölt elemet adja vissza, és szintén azonnal módosul az eredeti tömb.</w:t>
      </w:r>
    </w:p>
    <w:p w:rsidR="005725A5" w:rsidRDefault="005725A5" w:rsidP="005725A5">
      <w:pPr>
        <w:rPr>
          <w:rFonts w:ascii="Helvetica" w:hAnsi="Helvetica" w:cs="Helvetica"/>
          <w:color w:val="1C1A21"/>
        </w:rPr>
      </w:pPr>
      <w:r>
        <w:rPr>
          <w:rStyle w:val="Kiemels2"/>
          <w:rFonts w:ascii="Helvetica" w:hAnsi="Helvetica" w:cs="Helvetica"/>
          <w:color w:val="1C1A21"/>
        </w:rPr>
        <w:t>FONTOS: módosítja az eredeti tömböt.</w:t>
      </w:r>
    </w:p>
    <w:p w:rsidR="005725A5" w:rsidRDefault="005725A5" w:rsidP="005725A5">
      <w:pPr>
        <w:pStyle w:val="NormlWeb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>A példában a </w:t>
      </w:r>
      <w:proofErr w:type="spellStart"/>
      <w:proofErr w:type="gramStart"/>
      <w:r>
        <w:rPr>
          <w:rStyle w:val="HTML-kd"/>
          <w:rFonts w:ascii="Consolas" w:hAnsi="Consolas"/>
          <w:color w:val="000000"/>
          <w:bdr w:val="none" w:sz="0" w:space="0" w:color="auto" w:frame="1"/>
        </w:rPr>
        <w:t>push</w:t>
      </w:r>
      <w:proofErr w:type="spellEnd"/>
      <w:r>
        <w:rPr>
          <w:rStyle w:val="HTML-kd"/>
          <w:rFonts w:ascii="Consolas" w:hAnsi="Consolas"/>
          <w:color w:val="000000"/>
          <w:bdr w:val="none" w:sz="0" w:space="0" w:color="auto" w:frame="1"/>
        </w:rPr>
        <w:t>(</w:t>
      </w:r>
      <w:proofErr w:type="gramEnd"/>
      <w:r>
        <w:rPr>
          <w:rStyle w:val="HTML-kd"/>
          <w:rFonts w:ascii="Consolas" w:hAnsi="Consolas"/>
          <w:color w:val="000000"/>
          <w:bdr w:val="none" w:sz="0" w:space="0" w:color="auto" w:frame="1"/>
        </w:rPr>
        <w:t>)</w:t>
      </w:r>
      <w:r>
        <w:rPr>
          <w:rFonts w:ascii="Helvetica" w:hAnsi="Helvetica" w:cs="Helvetica"/>
          <w:color w:val="1C1A21"/>
        </w:rPr>
        <w:t> és a </w:t>
      </w:r>
      <w:r>
        <w:rPr>
          <w:rStyle w:val="HTML-kd"/>
          <w:rFonts w:ascii="Consolas" w:hAnsi="Consolas"/>
          <w:color w:val="000000"/>
          <w:bdr w:val="none" w:sz="0" w:space="0" w:color="auto" w:frame="1"/>
        </w:rPr>
        <w:t>pop()</w:t>
      </w:r>
      <w:r>
        <w:rPr>
          <w:rFonts w:ascii="Helvetica" w:hAnsi="Helvetica" w:cs="Helvetica"/>
          <w:color w:val="1C1A21"/>
        </w:rPr>
        <w:t> működését is bemutatjuk:</w:t>
      </w:r>
    </w:p>
    <w:p w:rsidR="005725A5" w:rsidRDefault="005725A5" w:rsidP="005725A5">
      <w:pPr>
        <w:pStyle w:val="NormlWeb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noProof/>
          <w:color w:val="1C1A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Téglalap 5" descr="Array push p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E0E35" id="Téglalap 5" o:spid="_x0000_s1026" alt="Array push p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ui468cgCAADO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5725A5" w:rsidRDefault="005725A5" w:rsidP="005725A5">
      <w:pPr>
        <w:pStyle w:val="Cmsor2"/>
        <w:rPr>
          <w:rFonts w:ascii="Helvetica" w:hAnsi="Helvetica" w:cs="Helvetica"/>
          <w:b w:val="0"/>
          <w:bCs w:val="0"/>
          <w:color w:val="1C1A21"/>
        </w:rPr>
      </w:pPr>
      <w:proofErr w:type="spellStart"/>
      <w:proofErr w:type="gramStart"/>
      <w:r>
        <w:rPr>
          <w:rStyle w:val="HTML-kd"/>
          <w:rFonts w:ascii="Consolas" w:hAnsi="Consolas"/>
          <w:b w:val="0"/>
          <w:bCs w:val="0"/>
          <w:color w:val="000000"/>
          <w:bdr w:val="none" w:sz="0" w:space="0" w:color="auto" w:frame="1"/>
        </w:rPr>
        <w:t>unshift</w:t>
      </w:r>
      <w:proofErr w:type="spellEnd"/>
      <w:r>
        <w:rPr>
          <w:rStyle w:val="HTML-kd"/>
          <w:rFonts w:ascii="Consolas" w:hAnsi="Consolas"/>
          <w:b w:val="0"/>
          <w:bCs w:val="0"/>
          <w:color w:val="000000"/>
          <w:bdr w:val="none" w:sz="0" w:space="0" w:color="auto" w:frame="1"/>
        </w:rPr>
        <w:t>(</w:t>
      </w:r>
      <w:proofErr w:type="gramEnd"/>
      <w:r>
        <w:rPr>
          <w:rStyle w:val="HTML-kd"/>
          <w:rFonts w:ascii="Consolas" w:hAnsi="Consolas"/>
          <w:b w:val="0"/>
          <w:bCs w:val="0"/>
          <w:color w:val="000000"/>
          <w:bdr w:val="none" w:sz="0" w:space="0" w:color="auto" w:frame="1"/>
        </w:rPr>
        <w:t>)</w:t>
      </w:r>
    </w:p>
    <w:p w:rsidR="005725A5" w:rsidRDefault="005725A5" w:rsidP="005725A5">
      <w:pPr>
        <w:pStyle w:val="NormlWeb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>A </w:t>
      </w:r>
      <w:proofErr w:type="spellStart"/>
      <w:proofErr w:type="gramStart"/>
      <w:r>
        <w:rPr>
          <w:rStyle w:val="HTML-kd"/>
          <w:rFonts w:ascii="Consolas" w:hAnsi="Consolas"/>
          <w:color w:val="000000"/>
          <w:bdr w:val="none" w:sz="0" w:space="0" w:color="auto" w:frame="1"/>
        </w:rPr>
        <w:t>push</w:t>
      </w:r>
      <w:proofErr w:type="spellEnd"/>
      <w:r>
        <w:rPr>
          <w:rStyle w:val="HTML-kd"/>
          <w:rFonts w:ascii="Consolas" w:hAnsi="Consolas"/>
          <w:color w:val="000000"/>
          <w:bdr w:val="none" w:sz="0" w:space="0" w:color="auto" w:frame="1"/>
        </w:rPr>
        <w:t>(</w:t>
      </w:r>
      <w:proofErr w:type="gramEnd"/>
      <w:r>
        <w:rPr>
          <w:rStyle w:val="HTML-kd"/>
          <w:rFonts w:ascii="Consolas" w:hAnsi="Consolas"/>
          <w:color w:val="000000"/>
          <w:bdr w:val="none" w:sz="0" w:space="0" w:color="auto" w:frame="1"/>
        </w:rPr>
        <w:t>)</w:t>
      </w:r>
      <w:r>
        <w:rPr>
          <w:rFonts w:ascii="Helvetica" w:hAnsi="Helvetica" w:cs="Helvetica"/>
          <w:color w:val="1C1A21"/>
        </w:rPr>
        <w:t>-hoz hasonlóan működik, csak a tömb elejére ad hozzá új elemet, azaz eggyel hátrébb tolja az elemeket. Hatására minden meglévő tömbelem indexe eggyel nőni fog.</w:t>
      </w:r>
    </w:p>
    <w:p w:rsidR="005725A5" w:rsidRDefault="005725A5" w:rsidP="005725A5">
      <w:pPr>
        <w:rPr>
          <w:rFonts w:ascii="Helvetica" w:hAnsi="Helvetica" w:cs="Helvetica"/>
          <w:color w:val="1C1A21"/>
        </w:rPr>
      </w:pPr>
      <w:r>
        <w:rPr>
          <w:rStyle w:val="Kiemels2"/>
          <w:rFonts w:ascii="Helvetica" w:hAnsi="Helvetica" w:cs="Helvetica"/>
          <w:color w:val="1C1A21"/>
        </w:rPr>
        <w:t>FONTOS: módosítja az eredeti tömböt.</w:t>
      </w:r>
    </w:p>
    <w:p w:rsidR="005725A5" w:rsidRDefault="005725A5" w:rsidP="005725A5">
      <w:pPr>
        <w:pStyle w:val="Cmsor2"/>
        <w:rPr>
          <w:rFonts w:ascii="Helvetica" w:hAnsi="Helvetica" w:cs="Helvetica"/>
          <w:b w:val="0"/>
          <w:bCs w:val="0"/>
          <w:color w:val="1C1A21"/>
        </w:rPr>
      </w:pPr>
      <w:proofErr w:type="gramStart"/>
      <w:r>
        <w:rPr>
          <w:rStyle w:val="HTML-kd"/>
          <w:rFonts w:ascii="Consolas" w:hAnsi="Consolas"/>
          <w:b w:val="0"/>
          <w:bCs w:val="0"/>
          <w:color w:val="000000"/>
          <w:bdr w:val="none" w:sz="0" w:space="0" w:color="auto" w:frame="1"/>
        </w:rPr>
        <w:t>shift</w:t>
      </w:r>
      <w:proofErr w:type="gramEnd"/>
      <w:r>
        <w:rPr>
          <w:rStyle w:val="HTML-kd"/>
          <w:rFonts w:ascii="Consolas" w:hAnsi="Consolas"/>
          <w:b w:val="0"/>
          <w:bCs w:val="0"/>
          <w:color w:val="000000"/>
          <w:bdr w:val="none" w:sz="0" w:space="0" w:color="auto" w:frame="1"/>
        </w:rPr>
        <w:t>()</w:t>
      </w:r>
    </w:p>
    <w:p w:rsidR="005725A5" w:rsidRDefault="005725A5" w:rsidP="005725A5">
      <w:pPr>
        <w:pStyle w:val="NormlWeb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lastRenderedPageBreak/>
        <w:t>Ez pedig a </w:t>
      </w:r>
      <w:proofErr w:type="gramStart"/>
      <w:r>
        <w:rPr>
          <w:rStyle w:val="HTML-kd"/>
          <w:rFonts w:ascii="Consolas" w:hAnsi="Consolas"/>
          <w:color w:val="000000"/>
          <w:bdr w:val="none" w:sz="0" w:space="0" w:color="auto" w:frame="1"/>
        </w:rPr>
        <w:t>pop(</w:t>
      </w:r>
      <w:proofErr w:type="gramEnd"/>
      <w:r>
        <w:rPr>
          <w:rStyle w:val="HTML-kd"/>
          <w:rFonts w:ascii="Consolas" w:hAnsi="Consolas"/>
          <w:color w:val="000000"/>
          <w:bdr w:val="none" w:sz="0" w:space="0" w:color="auto" w:frame="1"/>
        </w:rPr>
        <w:t>)</w:t>
      </w:r>
      <w:r>
        <w:rPr>
          <w:rFonts w:ascii="Helvetica" w:hAnsi="Helvetica" w:cs="Helvetica"/>
          <w:color w:val="1C1A21"/>
        </w:rPr>
        <w:t> párja, egy elemet kivesz a tömb elejéről, és a többit eggyel előre tolja. Hatására minden meglévő tömbelem indexe eggyel csökkenni fog.</w:t>
      </w:r>
    </w:p>
    <w:p w:rsidR="005725A5" w:rsidRDefault="005725A5" w:rsidP="005725A5">
      <w:pPr>
        <w:rPr>
          <w:rFonts w:ascii="Helvetica" w:hAnsi="Helvetica" w:cs="Helvetica"/>
          <w:color w:val="1C1A21"/>
        </w:rPr>
      </w:pPr>
      <w:r>
        <w:rPr>
          <w:rStyle w:val="Kiemels2"/>
          <w:rFonts w:ascii="Helvetica" w:hAnsi="Helvetica" w:cs="Helvetica"/>
          <w:color w:val="1C1A21"/>
        </w:rPr>
        <w:t>FONTOS: módosítja az eredeti tömböt.</w:t>
      </w:r>
    </w:p>
    <w:p w:rsidR="005725A5" w:rsidRDefault="005725A5" w:rsidP="005725A5">
      <w:pPr>
        <w:pStyle w:val="NormlWeb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color w:val="1C1A21"/>
        </w:rPr>
        <w:t>A példában az </w:t>
      </w:r>
      <w:proofErr w:type="spellStart"/>
      <w:proofErr w:type="gramStart"/>
      <w:r>
        <w:rPr>
          <w:rStyle w:val="HTML-kd"/>
          <w:rFonts w:ascii="Consolas" w:hAnsi="Consolas"/>
          <w:color w:val="000000"/>
          <w:bdr w:val="none" w:sz="0" w:space="0" w:color="auto" w:frame="1"/>
        </w:rPr>
        <w:t>unshift</w:t>
      </w:r>
      <w:proofErr w:type="spellEnd"/>
      <w:r>
        <w:rPr>
          <w:rStyle w:val="HTML-kd"/>
          <w:rFonts w:ascii="Consolas" w:hAnsi="Consolas"/>
          <w:color w:val="000000"/>
          <w:bdr w:val="none" w:sz="0" w:space="0" w:color="auto" w:frame="1"/>
        </w:rPr>
        <w:t>(</w:t>
      </w:r>
      <w:proofErr w:type="gramEnd"/>
      <w:r>
        <w:rPr>
          <w:rStyle w:val="HTML-kd"/>
          <w:rFonts w:ascii="Consolas" w:hAnsi="Consolas"/>
          <w:color w:val="000000"/>
          <w:bdr w:val="none" w:sz="0" w:space="0" w:color="auto" w:frame="1"/>
        </w:rPr>
        <w:t>)</w:t>
      </w:r>
      <w:r>
        <w:rPr>
          <w:rFonts w:ascii="Helvetica" w:hAnsi="Helvetica" w:cs="Helvetica"/>
          <w:color w:val="1C1A21"/>
        </w:rPr>
        <w:t> és a </w:t>
      </w:r>
      <w:r>
        <w:rPr>
          <w:rStyle w:val="HTML-kd"/>
          <w:rFonts w:ascii="Consolas" w:hAnsi="Consolas"/>
          <w:color w:val="000000"/>
          <w:bdr w:val="none" w:sz="0" w:space="0" w:color="auto" w:frame="1"/>
        </w:rPr>
        <w:t>shift()</w:t>
      </w:r>
      <w:r>
        <w:rPr>
          <w:rFonts w:ascii="Helvetica" w:hAnsi="Helvetica" w:cs="Helvetica"/>
          <w:color w:val="1C1A21"/>
        </w:rPr>
        <w:t> működését is megmutatom neked:</w:t>
      </w:r>
    </w:p>
    <w:p w:rsidR="005725A5" w:rsidRPr="005725A5" w:rsidRDefault="005725A5" w:rsidP="005725A5">
      <w:pPr>
        <w:pStyle w:val="Cmsor1"/>
        <w:shd w:val="clear" w:color="auto" w:fill="FFFFFF"/>
        <w:jc w:val="center"/>
        <w:rPr>
          <w:rFonts w:ascii="Helvetica" w:hAnsi="Helvetica" w:cs="Helvetica"/>
          <w:b/>
          <w:bCs/>
          <w:color w:val="FF0000"/>
          <w:u w:val="single"/>
        </w:rPr>
      </w:pPr>
      <w:r w:rsidRPr="005725A5">
        <w:rPr>
          <w:rFonts w:ascii="Helvetica" w:hAnsi="Helvetica" w:cs="Helvetica"/>
          <w:noProof/>
          <w:color w:val="FF0000"/>
          <w:u w:val="single"/>
        </w:rPr>
        <mc:AlternateContent>
          <mc:Choice Requires="wps">
            <w:drawing>
              <wp:inline distT="0" distB="0" distL="0" distR="0" wp14:anchorId="37814349" wp14:editId="74FF166B">
                <wp:extent cx="304800" cy="304800"/>
                <wp:effectExtent l="0" t="0" r="0" b="0"/>
                <wp:docPr id="4" name="Téglalap 4" descr="Array shift unshi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9BE124" id="Téglalap 4" o:spid="_x0000_s1026" alt="Array shift unshif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CQzr8ygIAANM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5725A5">
        <w:rPr>
          <w:rFonts w:ascii="Helvetica" w:hAnsi="Helvetica" w:cs="Helvetica"/>
          <w:b/>
          <w:bCs/>
          <w:color w:val="FF0000"/>
          <w:u w:val="single"/>
        </w:rPr>
        <w:t>A tömbök vágása és összeillesztése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Tömbök vágása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A tömbök több ezer vagy millió elemmel is rendelkezhetnek. </w:t>
      </w:r>
      <w:proofErr w:type="gram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Hasznos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ha hatékonyan tudod őket vágni, vagy adott helyre új elemeket tudsz beilleszteni. Most erről lesz szó.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proofErr w:type="spellStart"/>
      <w:proofErr w:type="gram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slice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(</w:t>
      </w:r>
      <w:proofErr w:type="gram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)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 tömböt vágja. Két számot vár, start és end a nevük.</w:t>
      </w:r>
    </w:p>
    <w:p w:rsidR="005725A5" w:rsidRPr="005725A5" w:rsidRDefault="005725A5" w:rsidP="005725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start: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azt adja meg, hogy hol kezdje a vágást. Ha 0, akkor a tömb elején kezdi, ha mínusz szám, akkor hátulról fogja számolni.</w:t>
      </w:r>
    </w:p>
    <w:p w:rsidR="005725A5" w:rsidRPr="005725A5" w:rsidRDefault="005725A5" w:rsidP="005725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end: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 azt </w:t>
      </w:r>
      <w:proofErr w:type="gram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adja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meg hogy melyik elemnél fejezze be a vágást. Ugyanazok igazak rá, mint a startra.</w:t>
      </w:r>
    </w:p>
    <w:p w:rsidR="005725A5" w:rsidRPr="005725A5" w:rsidRDefault="005725A5" w:rsidP="005725A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FONTOS: nem módosítja az eredeti tömböt, hanem egy új tömbbel tér vissza.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noProof/>
          <w:color w:val="1C1A21"/>
          <w:sz w:val="24"/>
          <w:szCs w:val="24"/>
          <w:lang w:eastAsia="hu-H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Téglalap 6" descr="Boolean definíci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74A12" id="Téglalap 6" o:spid="_x0000_s1026" alt="Boolean definíci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ah5Sm0AIAANM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proofErr w:type="spellStart"/>
      <w:proofErr w:type="gram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splice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(</w:t>
      </w:r>
      <w:proofErr w:type="gram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)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slice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-szal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ellentétben nem csak kivenni lehet elemeket vele, hanem hozzá is lehet adni a tömbhöz.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A </w:t>
      </w:r>
      <w:proofErr w:type="gram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szintaxisa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a következő: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A21"/>
          <w:sz w:val="24"/>
          <w:szCs w:val="24"/>
          <w:lang w:eastAsia="hu-HU"/>
        </w:rPr>
      </w:pPr>
      <w:proofErr w:type="spellStart"/>
      <w:proofErr w:type="gram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array.splice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(</w:t>
      </w:r>
      <w:proofErr w:type="gram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index, 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howmany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, item1, ....., 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itemX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Paraméterei:</w:t>
      </w:r>
    </w:p>
    <w:p w:rsidR="005725A5" w:rsidRPr="005725A5" w:rsidRDefault="005725A5" w:rsidP="005725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index: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 kötelező, azt </w:t>
      </w:r>
      <w:proofErr w:type="gram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adja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meg hogy honnan induljon a vágás, olyan mint a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slice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esetén.</w:t>
      </w:r>
    </w:p>
    <w:p w:rsidR="005725A5" w:rsidRPr="005725A5" w:rsidRDefault="005725A5" w:rsidP="005725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proofErr w:type="spellStart"/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howmany</w:t>
      </w:r>
      <w:proofErr w:type="spellEnd"/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: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azt adja meg, hogy hány elemet akarsz eltávolítani.</w:t>
      </w:r>
    </w:p>
    <w:p w:rsidR="005725A5" w:rsidRPr="005725A5" w:rsidRDefault="005725A5" w:rsidP="005725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item1</w:t>
      </w:r>
      <w:proofErr w:type="gramStart"/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, .</w:t>
      </w:r>
      <w:proofErr w:type="gramEnd"/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 xml:space="preserve">.., </w:t>
      </w:r>
      <w:proofErr w:type="spellStart"/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itemX</w:t>
      </w:r>
      <w:proofErr w:type="spellEnd"/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: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azok az elemek, amiket az eltávolított elemek helyére akarsz tenni. Nem kötelező megadni, akkor csak eltávolítás lesz, hozzáadás nem.</w:t>
      </w:r>
    </w:p>
    <w:p w:rsidR="005725A5" w:rsidRPr="005725A5" w:rsidRDefault="005725A5" w:rsidP="005725A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FONTOS: nem módosítja az eredeti tömböt, hanem egy új tömbbel tér vissza.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Megjegyzés: 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a </w:t>
      </w:r>
      <w:proofErr w:type="spell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splice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művelet után a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fruits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tömb így fog kinézni: </w:t>
      </w:r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["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Banana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","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Orange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","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Lemon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","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Kiwi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","Apple","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Mango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"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]. Azért mert nem vettünk ki egy elemet sem és a 2 indexűtől (azaz a harmadiktól), "</w:t>
      </w:r>
      <w:proofErr w:type="spell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Lemon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"-</w:t>
      </w:r>
      <w:proofErr w:type="spell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tól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kezdődően beszúrtam két új elemet.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proofErr w:type="spellStart"/>
      <w:proofErr w:type="gram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join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(</w:t>
      </w:r>
      <w:proofErr w:type="gram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)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lastRenderedPageBreak/>
        <w:t>A tömbből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String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-et készít, az elemeket vesszővel elválasztva fűzi egymás után.</w:t>
      </w:r>
    </w:p>
    <w:p w:rsidR="005725A5" w:rsidRPr="005725A5" w:rsidRDefault="005725A5" w:rsidP="005725A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FONTOS: nem módosítja az eredeti tömböt, hanem egy új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String</w:t>
      </w: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-gel</w:t>
      </w:r>
      <w:proofErr w:type="spellEnd"/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 xml:space="preserve"> tér vissza.</w:t>
      </w:r>
    </w:p>
    <w:p w:rsidR="005725A5" w:rsidRPr="005725A5" w:rsidRDefault="005725A5" w:rsidP="005725A5">
      <w:pPr>
        <w:pStyle w:val="Cmsor1"/>
        <w:shd w:val="clear" w:color="auto" w:fill="FFFFFF"/>
        <w:jc w:val="center"/>
        <w:rPr>
          <w:rFonts w:ascii="Helvetica" w:hAnsi="Helvetica" w:cs="Helvetica"/>
          <w:color w:val="FF0000"/>
          <w:u w:val="single"/>
        </w:rPr>
      </w:pPr>
      <w:r w:rsidRPr="005725A5">
        <w:rPr>
          <w:rFonts w:ascii="Helvetica" w:hAnsi="Helvetica" w:cs="Helvetica"/>
          <w:b/>
          <w:bCs/>
          <w:color w:val="FF0000"/>
          <w:u w:val="single"/>
        </w:rPr>
        <w:t>Paraméterek átadása</w:t>
      </w:r>
    </w:p>
    <w:p w:rsidR="005725A5" w:rsidRDefault="005725A5" w:rsidP="005725A5"/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Paraméterek átadása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Amikor paramétereket adsz át egy függvénynek, akkor érdekes dolgok történnek a háttérben, ezért nem árt tisztában lenni azzal, hogy a függvények mit kezdenek a nekik átadott adatokkal.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Primitívek átadása érték szerint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Kis ismétlés: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Primitív változó típusok: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</w:t>
      </w:r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Boolean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,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Number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,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String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,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Undefined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, </w:t>
      </w:r>
      <w:proofErr w:type="gram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Null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.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Tehát a következő szabályok rájuk vonatkoznak.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Paraméter átadás érték szerint: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 a primitív típusokat másolja a </w:t>
      </w:r>
      <w:proofErr w:type="spell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js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. Azaz, amikor átadsz egy ilyen változót a függvénynek, </w:t>
      </w:r>
      <w:proofErr w:type="spell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akkkor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egy másolatot készít az eredetiről és azzal dolgozik.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spellStart"/>
      <w:r w:rsidRPr="005725A5">
        <w:rPr>
          <w:rFonts w:ascii="Consolas" w:eastAsia="Times New Roman" w:hAnsi="Consolas" w:cs="Courier New"/>
          <w:color w:val="000088"/>
          <w:sz w:val="24"/>
          <w:szCs w:val="24"/>
          <w:bdr w:val="none" w:sz="0" w:space="0" w:color="auto" w:frame="1"/>
          <w:shd w:val="clear" w:color="auto" w:fill="FFFFFF"/>
          <w:lang w:eastAsia="hu-HU"/>
        </w:rPr>
        <w:t>function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proofErr w:type="gramStart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callByValue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(</w:t>
      </w:r>
      <w:proofErr w:type="spellStart"/>
      <w:proofErr w:type="gramEnd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varOne</w:t>
      </w:r>
      <w:proofErr w:type="spellEnd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, </w:t>
      </w:r>
      <w:proofErr w:type="spellStart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varTwo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 {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 </w:t>
      </w:r>
      <w:proofErr w:type="gramStart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console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.log(</w:t>
      </w:r>
      <w:proofErr w:type="gramEnd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"A függvényen belül"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 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varOne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 </w:t>
      </w:r>
      <w:r w:rsidRPr="005725A5">
        <w:rPr>
          <w:rFonts w:ascii="Consolas" w:eastAsia="Times New Roman" w:hAnsi="Consolas" w:cs="Courier New"/>
          <w:color w:val="006666"/>
          <w:sz w:val="24"/>
          <w:szCs w:val="24"/>
          <w:bdr w:val="none" w:sz="0" w:space="0" w:color="auto" w:frame="1"/>
          <w:shd w:val="clear" w:color="auto" w:fill="FFFFFF"/>
          <w:lang w:eastAsia="hu-HU"/>
        </w:rPr>
        <w:t>100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 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varTwo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 </w:t>
      </w:r>
      <w:r w:rsidRPr="005725A5">
        <w:rPr>
          <w:rFonts w:ascii="Consolas" w:eastAsia="Times New Roman" w:hAnsi="Consolas" w:cs="Courier New"/>
          <w:color w:val="006666"/>
          <w:sz w:val="24"/>
          <w:szCs w:val="24"/>
          <w:bdr w:val="none" w:sz="0" w:space="0" w:color="auto" w:frame="1"/>
          <w:shd w:val="clear" w:color="auto" w:fill="FFFFFF"/>
          <w:lang w:eastAsia="hu-HU"/>
        </w:rPr>
        <w:t>200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 </w:t>
      </w:r>
      <w:proofErr w:type="gramStart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console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.log(</w:t>
      </w:r>
      <w:proofErr w:type="gramEnd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</w:t>
      </w:r>
      <w:proofErr w:type="spellStart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varOne</w:t>
      </w:r>
      <w:proofErr w:type="spellEnd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="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+ 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varOne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+</w:t>
      </w:r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</w:t>
      </w:r>
      <w:proofErr w:type="spellStart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varTwo</w:t>
      </w:r>
      <w:proofErr w:type="spellEnd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="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+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varTwo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}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spellStart"/>
      <w:r w:rsidRPr="005725A5">
        <w:rPr>
          <w:rFonts w:ascii="Consolas" w:eastAsia="Times New Roman" w:hAnsi="Consolas" w:cs="Courier New"/>
          <w:color w:val="000088"/>
          <w:sz w:val="24"/>
          <w:szCs w:val="24"/>
          <w:bdr w:val="none" w:sz="0" w:space="0" w:color="auto" w:frame="1"/>
          <w:shd w:val="clear" w:color="auto" w:fill="FFFFFF"/>
          <w:lang w:eastAsia="hu-HU"/>
        </w:rPr>
        <w:t>let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varOne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 </w:t>
      </w:r>
      <w:r w:rsidRPr="005725A5">
        <w:rPr>
          <w:rFonts w:ascii="Consolas" w:eastAsia="Times New Roman" w:hAnsi="Consolas" w:cs="Courier New"/>
          <w:color w:val="006666"/>
          <w:sz w:val="24"/>
          <w:szCs w:val="24"/>
          <w:bdr w:val="none" w:sz="0" w:space="0" w:color="auto" w:frame="1"/>
          <w:shd w:val="clear" w:color="auto" w:fill="FFFFFF"/>
          <w:lang w:eastAsia="hu-HU"/>
        </w:rPr>
        <w:t>10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spellStart"/>
      <w:r w:rsidRPr="005725A5">
        <w:rPr>
          <w:rFonts w:ascii="Consolas" w:eastAsia="Times New Roman" w:hAnsi="Consolas" w:cs="Courier New"/>
          <w:color w:val="000088"/>
          <w:sz w:val="24"/>
          <w:szCs w:val="24"/>
          <w:bdr w:val="none" w:sz="0" w:space="0" w:color="auto" w:frame="1"/>
          <w:shd w:val="clear" w:color="auto" w:fill="FFFFFF"/>
          <w:lang w:eastAsia="hu-HU"/>
        </w:rPr>
        <w:t>let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varTwo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 </w:t>
      </w:r>
      <w:r w:rsidRPr="005725A5">
        <w:rPr>
          <w:rFonts w:ascii="Consolas" w:eastAsia="Times New Roman" w:hAnsi="Consolas" w:cs="Courier New"/>
          <w:color w:val="006666"/>
          <w:sz w:val="24"/>
          <w:szCs w:val="24"/>
          <w:bdr w:val="none" w:sz="0" w:space="0" w:color="auto" w:frame="1"/>
          <w:shd w:val="clear" w:color="auto" w:fill="FFFFFF"/>
          <w:lang w:eastAsia="hu-HU"/>
        </w:rPr>
        <w:t>20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gramStart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console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.log(</w:t>
      </w:r>
      <w:proofErr w:type="gramEnd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"A függvény hívása előtt"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gramStart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console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.log(</w:t>
      </w:r>
      <w:proofErr w:type="gramEnd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</w:t>
      </w:r>
      <w:proofErr w:type="spellStart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varOne</w:t>
      </w:r>
      <w:proofErr w:type="spellEnd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="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+ 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varOne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+</w:t>
      </w:r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</w:t>
      </w:r>
      <w:proofErr w:type="spellStart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varTwo</w:t>
      </w:r>
      <w:proofErr w:type="spellEnd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="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+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varTwo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spellStart"/>
      <w:proofErr w:type="gram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callByValue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(</w:t>
      </w:r>
      <w:proofErr w:type="spellStart"/>
      <w:proofErr w:type="gram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varOne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, 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varTwo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gramStart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console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.log(</w:t>
      </w:r>
      <w:proofErr w:type="gramEnd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"A függvény hívása után"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A21"/>
          <w:sz w:val="24"/>
          <w:szCs w:val="24"/>
          <w:lang w:eastAsia="hu-HU"/>
        </w:rPr>
      </w:pPr>
      <w:proofErr w:type="gramStart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console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.log(</w:t>
      </w:r>
      <w:proofErr w:type="gramEnd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</w:t>
      </w:r>
      <w:proofErr w:type="spellStart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varOne</w:t>
      </w:r>
      <w:proofErr w:type="spellEnd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="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+ 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varOne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+</w:t>
      </w:r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" </w:t>
      </w:r>
      <w:proofErr w:type="spellStart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varTwo</w:t>
      </w:r>
      <w:proofErr w:type="spellEnd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="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+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varTwo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);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Na, kitalálod mi lesz ennek a kimenete? Nem kell, én megmondom:</w:t>
      </w:r>
    </w:p>
    <w:p w:rsidR="005725A5" w:rsidRPr="005725A5" w:rsidRDefault="005725A5" w:rsidP="005725A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 függvény hívása előtt: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varOne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 xml:space="preserve"> = 10, 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varTwo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 xml:space="preserve"> = 20</w:t>
      </w:r>
    </w:p>
    <w:p w:rsidR="005725A5" w:rsidRPr="005725A5" w:rsidRDefault="005725A5" w:rsidP="005725A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 függvényen belül: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varOne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 xml:space="preserve"> = 100, 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varTwo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 xml:space="preserve"> = 200</w:t>
      </w:r>
    </w:p>
    <w:p w:rsidR="005725A5" w:rsidRPr="005725A5" w:rsidRDefault="005725A5" w:rsidP="005725A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 függvény hívása után: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varOne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 xml:space="preserve"> = 10, 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varTwo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 xml:space="preserve"> = 20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Miért ez a kimenet?</w:t>
      </w:r>
    </w:p>
    <w:p w:rsidR="005725A5" w:rsidRPr="005725A5" w:rsidRDefault="005725A5" w:rsidP="005725A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Létrehoztam a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varOne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és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varTwo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változókat 10 és 20 értékekkel.</w:t>
      </w:r>
    </w:p>
    <w:p w:rsidR="005725A5" w:rsidRPr="005725A5" w:rsidRDefault="005725A5" w:rsidP="005725A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lastRenderedPageBreak/>
        <w:t>Amikor átadtam őket a függvénynek, akkor kiolvasta az értéküket, és ahogy a paraméterlistában megadtam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callByValue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(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varOne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 xml:space="preserve">, 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varTwo</w:t>
      </w:r>
      <w:proofErr w:type="spellEnd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)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 azon a néven létrehozott két lokális változót a függvényben és az eredeti értékeket bemásolta ebbe </w:t>
      </w:r>
      <w:proofErr w:type="gram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az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két új változóba. Amikor kiíratom a függvényben az értékeket, </w:t>
      </w:r>
      <w:proofErr w:type="gram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látszik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hogy megváltoztak.</w:t>
      </w:r>
    </w:p>
    <w:p w:rsidR="005725A5" w:rsidRPr="005725A5" w:rsidRDefault="005725A5" w:rsidP="005725A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Mégis amikor az eredeti értékeket újra kiíratom a függvényhívás után, </w:t>
      </w:r>
      <w:proofErr w:type="gram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azok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változatlanok maradnak. Azért </w:t>
      </w: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mert nem az eredeti változókkal dolgozik a függvény, csak a másolatukkal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.</w:t>
      </w:r>
    </w:p>
    <w:p w:rsidR="005725A5" w:rsidRPr="005725A5" w:rsidRDefault="005725A5" w:rsidP="005725A5"/>
    <w:p w:rsidR="005725A5" w:rsidRPr="005725A5" w:rsidRDefault="005725A5" w:rsidP="005725A5">
      <w:pPr>
        <w:pStyle w:val="Cmsor1"/>
        <w:shd w:val="clear" w:color="auto" w:fill="FFFFFF"/>
        <w:jc w:val="center"/>
        <w:rPr>
          <w:rFonts w:ascii="Helvetica" w:hAnsi="Helvetica" w:cs="Helvetica"/>
          <w:color w:val="FF0000"/>
          <w:u w:val="single"/>
        </w:rPr>
      </w:pPr>
      <w:proofErr w:type="gramStart"/>
      <w:r w:rsidRPr="005725A5">
        <w:rPr>
          <w:rFonts w:ascii="Helvetica" w:hAnsi="Helvetica" w:cs="Helvetica"/>
          <w:b/>
          <w:bCs/>
          <w:color w:val="FF0000"/>
          <w:u w:val="single"/>
        </w:rPr>
        <w:t>Objektumok</w:t>
      </w:r>
      <w:proofErr w:type="gramEnd"/>
      <w:r w:rsidRPr="005725A5">
        <w:rPr>
          <w:rFonts w:ascii="Helvetica" w:hAnsi="Helvetica" w:cs="Helvetica"/>
          <w:b/>
          <w:bCs/>
          <w:color w:val="FF0000"/>
          <w:u w:val="single"/>
        </w:rPr>
        <w:t xml:space="preserve"> átadása referencia szerint</w:t>
      </w:r>
    </w:p>
    <w:p w:rsidR="005725A5" w:rsidRDefault="005725A5" w:rsidP="005725A5">
      <w:pPr>
        <w:pStyle w:val="NormlWeb"/>
        <w:rPr>
          <w:rFonts w:ascii="Helvetica" w:hAnsi="Helvetica" w:cs="Helvetica"/>
          <w:color w:val="1C1A21"/>
        </w:rPr>
      </w:pP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Paraméterek átadása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Amikor paramétereket adsz át egy függvénynek, akkor érdekes dolgok történnek a háttérben, ezért nem árt tisztában lenni azzal, hogy a függvények mit kezdenek a nekik átadott adatokkal.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proofErr w:type="gramStart"/>
      <w:r w:rsidRPr="005725A5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Objektumok</w:t>
      </w:r>
      <w:proofErr w:type="gramEnd"/>
      <w:r w:rsidRPr="005725A5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 xml:space="preserve"> átadása referencia szerint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Mit nevezek itt </w:t>
      </w:r>
      <w:proofErr w:type="gram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objektumoknak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? Azokat a változókat, amelyek nem primitív típusok. Itt elsősorban a már tanult tömbökre gondolok és lesznek még az </w:t>
      </w:r>
      <w:proofErr w:type="spell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Object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típusok, amelyeket hamarosan megismersz.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Tehát a következő szabályok rájuk vonatkoznak.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Paraméter átadás referencia szerint: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 az </w:t>
      </w:r>
      <w:proofErr w:type="gram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objektumokat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nem másolja a </w:t>
      </w:r>
      <w:proofErr w:type="spell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js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. Minden változónak van egy címe a memóriában. Amikor egy </w:t>
      </w:r>
      <w:proofErr w:type="gram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objektumot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kap a függvény, akkor létrejön egy új név a lokális </w:t>
      </w:r>
      <w:proofErr w:type="spell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váltoozónak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, de a memóriacím ahova mutat, az ugyanaz lesz. Tehát két különböző néven ugyanazt a változót éred el.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spellStart"/>
      <w:r w:rsidRPr="005725A5">
        <w:rPr>
          <w:rFonts w:ascii="Consolas" w:eastAsia="Times New Roman" w:hAnsi="Consolas" w:cs="Courier New"/>
          <w:color w:val="000088"/>
          <w:sz w:val="24"/>
          <w:szCs w:val="24"/>
          <w:bdr w:val="none" w:sz="0" w:space="0" w:color="auto" w:frame="1"/>
          <w:shd w:val="clear" w:color="auto" w:fill="FFFFFF"/>
          <w:lang w:eastAsia="hu-HU"/>
        </w:rPr>
        <w:t>function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proofErr w:type="gramStart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callByReference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(</w:t>
      </w:r>
      <w:proofErr w:type="spellStart"/>
      <w:proofErr w:type="gramEnd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arr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 {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 </w:t>
      </w:r>
      <w:proofErr w:type="gramStart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console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.log(</w:t>
      </w:r>
      <w:proofErr w:type="gramEnd"/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"Érték a függvényen belül"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 </w:t>
      </w:r>
      <w:proofErr w:type="spellStart"/>
      <w:proofErr w:type="gram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arr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[</w:t>
      </w:r>
      <w:proofErr w:type="gramEnd"/>
      <w:r w:rsidRPr="005725A5">
        <w:rPr>
          <w:rFonts w:ascii="Consolas" w:eastAsia="Times New Roman" w:hAnsi="Consolas" w:cs="Courier New"/>
          <w:color w:val="006666"/>
          <w:sz w:val="24"/>
          <w:szCs w:val="24"/>
          <w:bdr w:val="none" w:sz="0" w:space="0" w:color="auto" w:frame="1"/>
          <w:shd w:val="clear" w:color="auto" w:fill="FFFFFF"/>
          <w:lang w:eastAsia="hu-HU"/>
        </w:rPr>
        <w:t>0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] = </w:t>
      </w:r>
      <w:r w:rsidRPr="005725A5">
        <w:rPr>
          <w:rFonts w:ascii="Consolas" w:eastAsia="Times New Roman" w:hAnsi="Consolas" w:cs="Courier New"/>
          <w:color w:val="006666"/>
          <w:sz w:val="24"/>
          <w:szCs w:val="24"/>
          <w:bdr w:val="none" w:sz="0" w:space="0" w:color="auto" w:frame="1"/>
          <w:shd w:val="clear" w:color="auto" w:fill="FFFFFF"/>
          <w:lang w:eastAsia="hu-HU"/>
        </w:rPr>
        <w:t>100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 </w:t>
      </w:r>
      <w:proofErr w:type="gramStart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console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.log</w:t>
      </w:r>
      <w:proofErr w:type="gram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(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arr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}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spellStart"/>
      <w:r w:rsidRPr="005725A5">
        <w:rPr>
          <w:rFonts w:ascii="Consolas" w:eastAsia="Times New Roman" w:hAnsi="Consolas" w:cs="Courier New"/>
          <w:color w:val="000088"/>
          <w:sz w:val="24"/>
          <w:szCs w:val="24"/>
          <w:bdr w:val="none" w:sz="0" w:space="0" w:color="auto" w:frame="1"/>
          <w:shd w:val="clear" w:color="auto" w:fill="FFFFFF"/>
          <w:lang w:eastAsia="hu-HU"/>
        </w:rPr>
        <w:t>let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varArray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 [</w:t>
      </w:r>
      <w:r w:rsidRPr="005725A5">
        <w:rPr>
          <w:rFonts w:ascii="Consolas" w:eastAsia="Times New Roman" w:hAnsi="Consolas" w:cs="Courier New"/>
          <w:color w:val="006666"/>
          <w:sz w:val="24"/>
          <w:szCs w:val="24"/>
          <w:bdr w:val="none" w:sz="0" w:space="0" w:color="auto" w:frame="1"/>
          <w:shd w:val="clear" w:color="auto" w:fill="FFFFFF"/>
          <w:lang w:eastAsia="hu-HU"/>
        </w:rPr>
        <w:t>10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];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gramStart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console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.log</w:t>
      </w:r>
      <w:proofErr w:type="gram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(</w:t>
      </w:r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"Függvényhívás előtt"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gramStart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console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.log</w:t>
      </w:r>
      <w:proofErr w:type="gram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(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varArray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spellStart"/>
      <w:proofErr w:type="gram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callByReference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(</w:t>
      </w:r>
      <w:proofErr w:type="spellStart"/>
      <w:proofErr w:type="gram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varArray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gramStart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console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.log</w:t>
      </w:r>
      <w:proofErr w:type="gram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(</w:t>
      </w:r>
      <w:r w:rsidRPr="005725A5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"Függvényhívás után"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);</w:t>
      </w:r>
    </w:p>
    <w:p w:rsidR="005725A5" w:rsidRPr="005725A5" w:rsidRDefault="005725A5" w:rsidP="0057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A21"/>
          <w:sz w:val="24"/>
          <w:szCs w:val="24"/>
          <w:lang w:eastAsia="hu-HU"/>
        </w:rPr>
      </w:pPr>
      <w:proofErr w:type="gramStart"/>
      <w:r w:rsidRPr="005725A5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console</w:t>
      </w:r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.log</w:t>
      </w:r>
      <w:proofErr w:type="gram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(</w:t>
      </w:r>
      <w:proofErr w:type="spellStart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varArray</w:t>
      </w:r>
      <w:proofErr w:type="spellEnd"/>
      <w:r w:rsidRPr="005725A5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);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Na, kitalálod mi lesz ennek a kimenete? Nem kell, én megmondom:</w:t>
      </w:r>
    </w:p>
    <w:p w:rsidR="005725A5" w:rsidRPr="005725A5" w:rsidRDefault="005725A5" w:rsidP="005725A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Függvényhívás előtt: </w:t>
      </w:r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[10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]</w:t>
      </w:r>
    </w:p>
    <w:p w:rsidR="005725A5" w:rsidRPr="005725A5" w:rsidRDefault="005725A5" w:rsidP="005725A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Érték a függvényen belül: </w:t>
      </w:r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[100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]</w:t>
      </w:r>
    </w:p>
    <w:p w:rsidR="005725A5" w:rsidRPr="005725A5" w:rsidRDefault="005725A5" w:rsidP="005725A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Függvényhívás után: </w:t>
      </w:r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[100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]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lastRenderedPageBreak/>
        <w:t>Miért ez a kimenet?</w:t>
      </w:r>
    </w:p>
    <w:p w:rsidR="005725A5" w:rsidRPr="005725A5" w:rsidRDefault="005725A5" w:rsidP="005725A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Létrehoztam a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varArray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tömböt </w:t>
      </w:r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[10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] értékkel.</w:t>
      </w:r>
    </w:p>
    <w:p w:rsidR="005725A5" w:rsidRPr="005725A5" w:rsidRDefault="005725A5" w:rsidP="005725A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Amikor átadtam a függvénynek, szándékosan más nevet választottam a </w:t>
      </w:r>
      <w:proofErr w:type="gram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lokális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változónak: </w:t>
      </w:r>
      <w:proofErr w:type="spellStart"/>
      <w:r w:rsidRPr="005725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arr</w:t>
      </w:r>
      <w:proofErr w:type="spell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, mivel az teljesen mindegy, hogy mi a neve a függvényen belül. A függvényben megváltoztattam a 0 indexű elemet és kiírtam. Látszik, hogy meg is változott.</w:t>
      </w:r>
    </w:p>
    <w:p w:rsidR="005725A5" w:rsidRPr="005725A5" w:rsidRDefault="005725A5" w:rsidP="005725A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Most jön a meglepetés: amikor az eredeti tömböt újra kiíratom a függvényhívás után, is megváltozott. Azért </w:t>
      </w: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 xml:space="preserve">mert az eredeti változó </w:t>
      </w:r>
      <w:proofErr w:type="spellStart"/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refernciájával</w:t>
      </w:r>
      <w:proofErr w:type="spellEnd"/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 xml:space="preserve"> dolgozik, tehát ugyanazt a helyet módosítja a memóriában</w:t>
      </w: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.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Előnyei:</w:t>
      </w:r>
    </w:p>
    <w:p w:rsidR="005725A5" w:rsidRPr="005725A5" w:rsidRDefault="005725A5" w:rsidP="005725A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A függvényre nézve </w:t>
      </w:r>
      <w:proofErr w:type="gram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globális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objektumokat is könnyen tudsz módosítani.</w:t>
      </w:r>
    </w:p>
    <w:p w:rsidR="005725A5" w:rsidRPr="005725A5" w:rsidRDefault="005725A5" w:rsidP="005725A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Takarékoskodik a memóriával, mivel nem foglal új </w:t>
      </w:r>
      <w:proofErr w:type="gram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memóriaterületet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mint a másolásnál.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Hátrányai:</w:t>
      </w:r>
    </w:p>
    <w:p w:rsidR="005725A5" w:rsidRPr="005725A5" w:rsidRDefault="005725A5" w:rsidP="005725A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Az átadott </w:t>
      </w:r>
      <w:proofErr w:type="gram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objektumokat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akaratodon kívül módosíthatod.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Összefoglalva</w:t>
      </w:r>
    </w:p>
    <w:p w:rsidR="005725A5" w:rsidRPr="005725A5" w:rsidRDefault="005725A5" w:rsidP="005725A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Ez a különbség a referencia és az érték szerinti átadás </w:t>
      </w:r>
      <w:proofErr w:type="gramStart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között :</w:t>
      </w:r>
      <w:proofErr w:type="gramEnd"/>
      <w:r w:rsidRPr="005725A5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)</w:t>
      </w:r>
    </w:p>
    <w:p w:rsidR="005725A5" w:rsidRDefault="005725A5">
      <w:bookmarkStart w:id="0" w:name="_GoBack"/>
      <w:bookmarkEnd w:id="0"/>
    </w:p>
    <w:sectPr w:rsidR="005725A5" w:rsidSect="00B7195A">
      <w:footerReference w:type="default" r:id="rId7"/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63E" w:rsidRDefault="00C5563E" w:rsidP="00B6388F">
      <w:pPr>
        <w:spacing w:after="0" w:line="240" w:lineRule="auto"/>
      </w:pPr>
      <w:r>
        <w:separator/>
      </w:r>
    </w:p>
  </w:endnote>
  <w:endnote w:type="continuationSeparator" w:id="0">
    <w:p w:rsidR="00C5563E" w:rsidRDefault="00C5563E" w:rsidP="00B63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0582852"/>
      <w:docPartObj>
        <w:docPartGallery w:val="Page Numbers (Bottom of Page)"/>
        <w:docPartUnique/>
      </w:docPartObj>
    </w:sdtPr>
    <w:sdtContent>
      <w:p w:rsidR="00B6388F" w:rsidRDefault="00B6388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C85">
          <w:rPr>
            <w:noProof/>
          </w:rPr>
          <w:t>7</w:t>
        </w:r>
        <w:r>
          <w:fldChar w:fldCharType="end"/>
        </w:r>
      </w:p>
    </w:sdtContent>
  </w:sdt>
  <w:p w:rsidR="00B6388F" w:rsidRDefault="00B638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63E" w:rsidRDefault="00C5563E" w:rsidP="00B6388F">
      <w:pPr>
        <w:spacing w:after="0" w:line="240" w:lineRule="auto"/>
      </w:pPr>
      <w:r>
        <w:separator/>
      </w:r>
    </w:p>
  </w:footnote>
  <w:footnote w:type="continuationSeparator" w:id="0">
    <w:p w:rsidR="00C5563E" w:rsidRDefault="00C5563E" w:rsidP="00B63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828F4"/>
    <w:multiLevelType w:val="multilevel"/>
    <w:tmpl w:val="C036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3644E"/>
    <w:multiLevelType w:val="multilevel"/>
    <w:tmpl w:val="8F74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B1A12"/>
    <w:multiLevelType w:val="multilevel"/>
    <w:tmpl w:val="B95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0D3EB2"/>
    <w:multiLevelType w:val="multilevel"/>
    <w:tmpl w:val="E590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526A49"/>
    <w:multiLevelType w:val="multilevel"/>
    <w:tmpl w:val="7B74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A0EF9"/>
    <w:multiLevelType w:val="multilevel"/>
    <w:tmpl w:val="5438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6458C9"/>
    <w:multiLevelType w:val="multilevel"/>
    <w:tmpl w:val="B100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867CD1"/>
    <w:multiLevelType w:val="multilevel"/>
    <w:tmpl w:val="6D12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C1217C"/>
    <w:multiLevelType w:val="multilevel"/>
    <w:tmpl w:val="83AE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5A"/>
    <w:rsid w:val="005725A5"/>
    <w:rsid w:val="00626D76"/>
    <w:rsid w:val="008D1C85"/>
    <w:rsid w:val="00A76A60"/>
    <w:rsid w:val="00B6388F"/>
    <w:rsid w:val="00B7195A"/>
    <w:rsid w:val="00C5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3B7E"/>
  <w15:chartTrackingRefBased/>
  <w15:docId w15:val="{363E9AB1-66B2-43E8-A084-E57C6ABC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72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B71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B7195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B71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7195A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7195A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72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725A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keyword">
    <w:name w:val="hljs-keyword"/>
    <w:basedOn w:val="Bekezdsalapbettpusa"/>
    <w:rsid w:val="005725A5"/>
  </w:style>
  <w:style w:type="character" w:customStyle="1" w:styleId="hljs-literal">
    <w:name w:val="hljs-literal"/>
    <w:basedOn w:val="Bekezdsalapbettpusa"/>
    <w:rsid w:val="005725A5"/>
  </w:style>
  <w:style w:type="character" w:customStyle="1" w:styleId="hljs-string">
    <w:name w:val="hljs-string"/>
    <w:basedOn w:val="Bekezdsalapbettpusa"/>
    <w:rsid w:val="005725A5"/>
  </w:style>
  <w:style w:type="character" w:customStyle="1" w:styleId="hljs-number">
    <w:name w:val="hljs-number"/>
    <w:basedOn w:val="Bekezdsalapbettpusa"/>
    <w:rsid w:val="005725A5"/>
  </w:style>
  <w:style w:type="character" w:customStyle="1" w:styleId="Cmsor1Char">
    <w:name w:val="Címsor 1 Char"/>
    <w:basedOn w:val="Bekezdsalapbettpusa"/>
    <w:link w:val="Cmsor1"/>
    <w:uiPriority w:val="9"/>
    <w:rsid w:val="005725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js-control-text">
    <w:name w:val="vjs-control-text"/>
    <w:basedOn w:val="Bekezdsalapbettpusa"/>
    <w:rsid w:val="005725A5"/>
  </w:style>
  <w:style w:type="character" w:customStyle="1" w:styleId="vjs-control-text-loaded-percentage">
    <w:name w:val="vjs-control-text-loaded-percentage"/>
    <w:basedOn w:val="Bekezdsalapbettpusa"/>
    <w:rsid w:val="005725A5"/>
  </w:style>
  <w:style w:type="character" w:customStyle="1" w:styleId="vjs-remaining-time-display">
    <w:name w:val="vjs-remaining-time-display"/>
    <w:basedOn w:val="Bekezdsalapbettpusa"/>
    <w:rsid w:val="005725A5"/>
  </w:style>
  <w:style w:type="character" w:customStyle="1" w:styleId="hljs-function">
    <w:name w:val="hljs-function"/>
    <w:basedOn w:val="Bekezdsalapbettpusa"/>
    <w:rsid w:val="005725A5"/>
  </w:style>
  <w:style w:type="character" w:customStyle="1" w:styleId="hljs-title">
    <w:name w:val="hljs-title"/>
    <w:basedOn w:val="Bekezdsalapbettpusa"/>
    <w:rsid w:val="005725A5"/>
  </w:style>
  <w:style w:type="character" w:customStyle="1" w:styleId="hljs-params">
    <w:name w:val="hljs-params"/>
    <w:basedOn w:val="Bekezdsalapbettpusa"/>
    <w:rsid w:val="005725A5"/>
  </w:style>
  <w:style w:type="character" w:customStyle="1" w:styleId="hljs-builtin">
    <w:name w:val="hljs-built_in"/>
    <w:basedOn w:val="Bekezdsalapbettpusa"/>
    <w:rsid w:val="005725A5"/>
  </w:style>
  <w:style w:type="paragraph" w:styleId="lfej">
    <w:name w:val="header"/>
    <w:basedOn w:val="Norml"/>
    <w:link w:val="lfejChar"/>
    <w:uiPriority w:val="99"/>
    <w:unhideWhenUsed/>
    <w:rsid w:val="00B6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388F"/>
  </w:style>
  <w:style w:type="paragraph" w:styleId="llb">
    <w:name w:val="footer"/>
    <w:basedOn w:val="Norml"/>
    <w:link w:val="llbChar"/>
    <w:uiPriority w:val="99"/>
    <w:unhideWhenUsed/>
    <w:rsid w:val="00B6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3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503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74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0" w:color="E73B2B"/>
                    <w:bottom w:val="none" w:sz="0" w:space="0" w:color="auto"/>
                    <w:right w:val="none" w:sz="0" w:space="0" w:color="auto"/>
                  </w:divBdr>
                </w:div>
                <w:div w:id="10809031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0" w:color="E73B2B"/>
                    <w:bottom w:val="none" w:sz="0" w:space="0" w:color="auto"/>
                    <w:right w:val="none" w:sz="0" w:space="0" w:color="auto"/>
                  </w:divBdr>
                </w:div>
                <w:div w:id="753471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0" w:color="E73B2B"/>
                    <w:bottom w:val="none" w:sz="0" w:space="0" w:color="auto"/>
                    <w:right w:val="none" w:sz="0" w:space="0" w:color="auto"/>
                  </w:divBdr>
                </w:div>
                <w:div w:id="15922004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0" w:color="E73B2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E73B2B"/>
            <w:bottom w:val="none" w:sz="0" w:space="0" w:color="auto"/>
            <w:right w:val="none" w:sz="0" w:space="0" w:color="auto"/>
          </w:divBdr>
        </w:div>
      </w:divsChild>
    </w:div>
    <w:div w:id="17836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E73B2B"/>
            <w:bottom w:val="none" w:sz="0" w:space="0" w:color="auto"/>
            <w:right w:val="none" w:sz="0" w:space="0" w:color="auto"/>
          </w:divBdr>
        </w:div>
        <w:div w:id="2103794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E73B2B"/>
            <w:bottom w:val="none" w:sz="0" w:space="0" w:color="auto"/>
            <w:right w:val="none" w:sz="0" w:space="0" w:color="auto"/>
          </w:divBdr>
        </w:div>
        <w:div w:id="309940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E73B2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1362</Words>
  <Characters>9398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Uhrin</dc:creator>
  <cp:keywords/>
  <dc:description/>
  <cp:lastModifiedBy>Áron Uhrin</cp:lastModifiedBy>
  <cp:revision>4</cp:revision>
  <dcterms:created xsi:type="dcterms:W3CDTF">2020-07-08T11:45:00Z</dcterms:created>
  <dcterms:modified xsi:type="dcterms:W3CDTF">2020-07-08T19:01:00Z</dcterms:modified>
</cp:coreProperties>
</file>