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534AE6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534AE6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AD" w14:textId="77777777" w:rsidR="00526B7D" w:rsidRPr="00AB685C" w:rsidRDefault="00526B7D">
      <w:pPr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</w:p>
    <w:tbl>
      <w:tblPr>
        <w:tblStyle w:val="a2"/>
        <w:tblW w:w="93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804"/>
      </w:tblGrid>
      <w:tr w:rsidR="00C4784F" w:rsidRPr="00BD5377" w14:paraId="3F5C566F" w14:textId="77777777" w:rsidTr="00D97AD3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3288B407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D97AD3">
              <w:rPr>
                <w:sz w:val="20"/>
                <w:szCs w:val="20"/>
              </w:rPr>
              <w:t>1</w:t>
            </w:r>
          </w:p>
        </w:tc>
      </w:tr>
      <w:tr w:rsidR="00C4784F" w:rsidRPr="00534AE6" w14:paraId="77A761B1" w14:textId="77777777" w:rsidTr="00D97AD3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0808D67" w:rsidR="00C4784F" w:rsidRPr="00E265A6" w:rsidRDefault="00D97AD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Ícone do coração duplicado no botão da </w:t>
            </w:r>
            <w:proofErr w:type="spellStart"/>
            <w:r>
              <w:rPr>
                <w:sz w:val="20"/>
                <w:szCs w:val="20"/>
                <w:lang w:val="pt-BR"/>
              </w:rPr>
              <w:t>wishlist</w:t>
            </w:r>
            <w:proofErr w:type="spellEnd"/>
          </w:p>
        </w:tc>
      </w:tr>
      <w:tr w:rsidR="00C4784F" w:rsidRPr="00C4784F" w14:paraId="77A761B5" w14:textId="77777777" w:rsidTr="00D97AD3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534AE6" w14:paraId="77A761B9" w14:textId="77777777" w:rsidTr="00D97AD3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6CE196A" w:rsidR="00C4784F" w:rsidRPr="00B0154C" w:rsidRDefault="00D97AD3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Pr="001C7B31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D97AD3">
        <w:trPr>
          <w:trHeight w:val="385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E094F85" w:rsidR="00C4784F" w:rsidRDefault="00D97AD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63C7B62" wp14:editId="03D831C9">
                  <wp:extent cx="1936106" cy="2294466"/>
                  <wp:effectExtent l="0" t="0" r="0" b="4445"/>
                  <wp:docPr id="1807262899" name="Imagem 1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262899" name="Imagem 1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27" cy="231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534AE6" w14:paraId="77A761C1" w14:textId="77777777" w:rsidTr="00D97AD3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45835776" w:rsidR="00D97AD3" w:rsidRDefault="00D97AD3" w:rsidP="00D97AD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home da loja, rolar até a seção de “Produtos em destaque”;</w:t>
            </w:r>
          </w:p>
          <w:p w14:paraId="77A761BF" w14:textId="49531BCB" w:rsidR="00DF1F38" w:rsidRPr="00D97AD3" w:rsidRDefault="00D97AD3" w:rsidP="00D97AD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algum produto. O bug ocorre na página de detalhes de um produto.</w:t>
            </w:r>
          </w:p>
        </w:tc>
      </w:tr>
      <w:tr w:rsidR="00C4784F" w:rsidRPr="00D97AD3" w14:paraId="77A761C5" w14:textId="77777777" w:rsidTr="00D97AD3">
        <w:trPr>
          <w:trHeight w:val="41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37682BA2" w:rsidR="00C4784F" w:rsidRPr="00D97AD3" w:rsidRDefault="00F233DE" w:rsidP="00D97AD3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49D3E4C5" w:rsidR="00C4784F" w:rsidRPr="00265139" w:rsidRDefault="00D97AD3" w:rsidP="00D97AD3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lado do termo “</w:t>
            </w:r>
            <w:proofErr w:type="spellStart"/>
            <w:r>
              <w:rPr>
                <w:sz w:val="20"/>
                <w:szCs w:val="20"/>
                <w:lang w:val="pt-BR"/>
              </w:rPr>
              <w:t>Wishlist</w:t>
            </w:r>
            <w:proofErr w:type="spellEnd"/>
            <w:r>
              <w:rPr>
                <w:sz w:val="20"/>
                <w:szCs w:val="20"/>
                <w:lang w:val="pt-BR"/>
              </w:rPr>
              <w:t>”, no botão para adicionar favorito, o ícone de coração aparece duplicado. Deveria aparecer apenas uma vez.</w:t>
            </w:r>
          </w:p>
        </w:tc>
      </w:tr>
      <w:tr w:rsidR="00C4784F" w14:paraId="77A761C9" w14:textId="77777777" w:rsidTr="00D97A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D97AD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47A5AF3" w:rsidR="00C4784F" w:rsidRDefault="00D97AD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C4784F" w14:paraId="77A761D1" w14:textId="77777777" w:rsidTr="00D97AD3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D9BFC93" w:rsidR="00C4784F" w:rsidRDefault="00D97A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27/04/2024 – 19:</w:t>
            </w:r>
            <w:r w:rsidR="00D0121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</w:tr>
      <w:tr w:rsidR="00C4784F" w14:paraId="77A761D5" w14:textId="77777777" w:rsidTr="00D97AD3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88039DF" w:rsidR="00C4784F" w:rsidRDefault="00D97A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Ortega</w:t>
            </w:r>
          </w:p>
        </w:tc>
      </w:tr>
      <w:tr w:rsidR="00DE1628" w14:paraId="7691E031" w14:textId="77777777" w:rsidTr="00D97AD3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4EBDF52" w:rsidR="00DE1628" w:rsidRDefault="00D97AD3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avaliar</w:t>
            </w:r>
            <w:proofErr w:type="spellEnd"/>
          </w:p>
        </w:tc>
      </w:tr>
    </w:tbl>
    <w:p w14:paraId="77A761DA" w14:textId="77777777" w:rsidR="00526B7D" w:rsidRDefault="00526B7D"/>
    <w:tbl>
      <w:tblPr>
        <w:tblStyle w:val="a2"/>
        <w:tblW w:w="93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804"/>
      </w:tblGrid>
      <w:tr w:rsidR="00D97AD3" w:rsidRPr="00BD5377" w14:paraId="63CC9479" w14:textId="77777777" w:rsidTr="00164A93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31C5B" w14:textId="77777777" w:rsidR="00D97AD3" w:rsidRDefault="00D97AD3" w:rsidP="00164A93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381EF" w14:textId="5F5C857B" w:rsidR="00D97AD3" w:rsidRDefault="00D97AD3" w:rsidP="00164A9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D97AD3" w:rsidRPr="00534AE6" w14:paraId="10404499" w14:textId="77777777" w:rsidTr="00164A93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8E051" w14:textId="77777777" w:rsidR="00D97AD3" w:rsidRDefault="00D97AD3" w:rsidP="00164A9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24EA7" w14:textId="672CAB8D" w:rsidR="00D97AD3" w:rsidRPr="00E265A6" w:rsidRDefault="00D0121A" w:rsidP="00164A9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Comparação entre produtos não funciona</w:t>
            </w:r>
          </w:p>
        </w:tc>
      </w:tr>
      <w:tr w:rsidR="00D97AD3" w:rsidRPr="00C4784F" w14:paraId="4334C242" w14:textId="77777777" w:rsidTr="00164A93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45297" w14:textId="77777777" w:rsidR="00D97AD3" w:rsidRPr="00C42253" w:rsidRDefault="00D97AD3" w:rsidP="00164A9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11664" w14:textId="77777777" w:rsidR="00D97AD3" w:rsidRPr="00C42253" w:rsidRDefault="00D97AD3" w:rsidP="00164A9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D97AD3" w:rsidRPr="00534AE6" w14:paraId="3B2917FB" w14:textId="77777777" w:rsidTr="00164A93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D4633" w14:textId="77777777" w:rsidR="00D97AD3" w:rsidRPr="00B0154C" w:rsidRDefault="00D97AD3" w:rsidP="00164A9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B05C4" w14:textId="77777777" w:rsidR="00D97AD3" w:rsidRPr="00B0154C" w:rsidRDefault="00D97AD3" w:rsidP="00164A93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Pr="001C7B31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D97AD3" w14:paraId="3E564B88" w14:textId="77777777" w:rsidTr="00D0121A">
        <w:trPr>
          <w:trHeight w:val="169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9C19D" w14:textId="77777777" w:rsidR="00D97AD3" w:rsidRDefault="00D97AD3" w:rsidP="00164A9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57E2C" w14:textId="7873B4C2" w:rsidR="00D97AD3" w:rsidRDefault="00D0121A" w:rsidP="00164A9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9EA6D51" wp14:editId="1EACA715">
                  <wp:extent cx="4269740" cy="673735"/>
                  <wp:effectExtent l="0" t="0" r="0" b="0"/>
                  <wp:docPr id="940022873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022873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AD3" w:rsidRPr="00534AE6" w14:paraId="304B0915" w14:textId="77777777" w:rsidTr="00164A93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C6951" w14:textId="77777777" w:rsidR="00D97AD3" w:rsidRDefault="00D97AD3" w:rsidP="00164A9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0F1C8" w14:textId="77777777" w:rsidR="00D97AD3" w:rsidRDefault="00D97AD3" w:rsidP="00164A9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home da loja, rolar até a seção de “Produtos em destaque”;</w:t>
            </w:r>
          </w:p>
          <w:p w14:paraId="7FC66B6B" w14:textId="77777777" w:rsidR="00D97AD3" w:rsidRDefault="00D97AD3" w:rsidP="00164A9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algum produto</w:t>
            </w:r>
            <w:r w:rsidR="00D0121A">
              <w:rPr>
                <w:sz w:val="20"/>
                <w:szCs w:val="20"/>
                <w:lang w:val="pt-BR"/>
              </w:rPr>
              <w:t>, clicar em “Comparar”;</w:t>
            </w:r>
          </w:p>
          <w:p w14:paraId="33C8900D" w14:textId="60F6D8EA" w:rsidR="00D0121A" w:rsidRPr="00D0121A" w:rsidRDefault="00D0121A" w:rsidP="00D0121A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Repetir para adicionar um segundo (ou mais) produto(s).</w:t>
            </w:r>
          </w:p>
        </w:tc>
      </w:tr>
      <w:tr w:rsidR="00D97AD3" w:rsidRPr="00D97AD3" w14:paraId="6723D5B1" w14:textId="77777777" w:rsidTr="00164A93">
        <w:trPr>
          <w:trHeight w:val="41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8339C" w14:textId="77777777" w:rsidR="00D97AD3" w:rsidRPr="00D97AD3" w:rsidRDefault="00D97AD3" w:rsidP="00164A93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0BE5D" w14:textId="40730D50" w:rsidR="00D97AD3" w:rsidRPr="00265139" w:rsidRDefault="00D0121A" w:rsidP="00164A93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comparar produtos, a janela de comparação se </w:t>
            </w:r>
            <w:proofErr w:type="gramStart"/>
            <w:r>
              <w:rPr>
                <w:sz w:val="20"/>
                <w:szCs w:val="20"/>
                <w:lang w:val="pt-BR"/>
              </w:rPr>
              <w:t>abre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mas sem trazer os dados dos produtos selecionados. As características deviam aparecer lado a lado na tabela. Ou se os produtos não forem aptos para comparação, o sistema deveria trazer uma mensagem.</w:t>
            </w:r>
          </w:p>
        </w:tc>
      </w:tr>
      <w:tr w:rsidR="00D97AD3" w:rsidRPr="00D0121A" w14:paraId="001AAA27" w14:textId="77777777" w:rsidTr="00164A9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9D452" w14:textId="77777777" w:rsidR="00D97AD3" w:rsidRPr="00591844" w:rsidRDefault="00D97AD3" w:rsidP="00164A9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332A5" w14:textId="2704AB32" w:rsidR="00D97AD3" w:rsidRPr="00D0121A" w:rsidRDefault="00D0121A" w:rsidP="00164A93">
            <w:pPr>
              <w:widowControl w:val="0"/>
              <w:rPr>
                <w:sz w:val="20"/>
                <w:szCs w:val="20"/>
                <w:lang w:val="pt-BR"/>
              </w:rPr>
            </w:pPr>
            <w:r w:rsidRPr="00D0121A">
              <w:rPr>
                <w:sz w:val="20"/>
                <w:szCs w:val="20"/>
                <w:lang w:val="pt-BR"/>
              </w:rPr>
              <w:t>Crítico – é uma funcionalidade que parece não estar implementada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D97AD3" w:rsidRPr="00D0121A" w14:paraId="26B529C0" w14:textId="77777777" w:rsidTr="00164A9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E5537" w14:textId="77777777" w:rsidR="00D97AD3" w:rsidRPr="001B1B00" w:rsidRDefault="00D97AD3" w:rsidP="00164A9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7D78D" w14:textId="79286B63" w:rsidR="00D97AD3" w:rsidRPr="00D0121A" w:rsidRDefault="00D0121A" w:rsidP="00164A93">
            <w:pPr>
              <w:widowControl w:val="0"/>
              <w:rPr>
                <w:sz w:val="20"/>
                <w:szCs w:val="20"/>
                <w:lang w:val="pt-BR"/>
              </w:rPr>
            </w:pPr>
            <w:r w:rsidRPr="00D0121A">
              <w:rPr>
                <w:sz w:val="20"/>
                <w:szCs w:val="20"/>
                <w:lang w:val="pt-BR"/>
              </w:rPr>
              <w:t>Média – não impede navegação e compra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D97AD3" w14:paraId="5E4815A9" w14:textId="77777777" w:rsidTr="00164A93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F7B87" w14:textId="77777777" w:rsidR="00D97AD3" w:rsidRPr="001B1B00" w:rsidRDefault="00D97AD3" w:rsidP="00164A9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2962D" w14:textId="73B7B225" w:rsidR="00D97AD3" w:rsidRDefault="00D97AD3" w:rsidP="00164A9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27/04/2024 – 19:</w:t>
            </w:r>
            <w:r w:rsidR="00D0121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</w:p>
        </w:tc>
      </w:tr>
      <w:tr w:rsidR="00D97AD3" w14:paraId="7164F91E" w14:textId="77777777" w:rsidTr="00164A93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3E205" w14:textId="77777777" w:rsidR="00D97AD3" w:rsidRDefault="00D97AD3" w:rsidP="00164A9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28354" w14:textId="77777777" w:rsidR="00D97AD3" w:rsidRDefault="00D97AD3" w:rsidP="00164A9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Ortega</w:t>
            </w:r>
          </w:p>
        </w:tc>
      </w:tr>
      <w:tr w:rsidR="00D97AD3" w14:paraId="5C42F1DA" w14:textId="77777777" w:rsidTr="00164A93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5D84D" w14:textId="77777777" w:rsidR="00D97AD3" w:rsidRDefault="00D97AD3" w:rsidP="00164A93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7EB18" w14:textId="77777777" w:rsidR="00D97AD3" w:rsidRDefault="00D97AD3" w:rsidP="00164A93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avaliar</w:t>
            </w:r>
            <w:proofErr w:type="spellEnd"/>
          </w:p>
        </w:tc>
      </w:tr>
    </w:tbl>
    <w:p w14:paraId="11879689" w14:textId="77777777" w:rsidR="00D97AD3" w:rsidRDefault="00D97AD3"/>
    <w:sectPr w:rsidR="00D97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734"/>
    <w:multiLevelType w:val="hybridMultilevel"/>
    <w:tmpl w:val="CFA8E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76785">
    <w:abstractNumId w:val="2"/>
  </w:num>
  <w:num w:numId="2" w16cid:durableId="2061055942">
    <w:abstractNumId w:val="1"/>
  </w:num>
  <w:num w:numId="3" w16cid:durableId="44987981">
    <w:abstractNumId w:val="0"/>
  </w:num>
  <w:num w:numId="4" w16cid:durableId="465440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170FA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34AE6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0121A"/>
    <w:rsid w:val="00D3273B"/>
    <w:rsid w:val="00D97AD3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Ortega</cp:lastModifiedBy>
  <cp:revision>52</cp:revision>
  <dcterms:created xsi:type="dcterms:W3CDTF">2021-05-27T05:28:00Z</dcterms:created>
  <dcterms:modified xsi:type="dcterms:W3CDTF">2024-04-27T22:53:00Z</dcterms:modified>
</cp:coreProperties>
</file>