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FC36" w14:textId="3DECA597" w:rsidR="004E28F3" w:rsidRDefault="00E514FB">
      <w:pPr>
        <w:pStyle w:val="Corpodetexto"/>
        <w:rPr>
          <w:rFonts w:ascii="Times New Roman"/>
          <w:sz w:val="20"/>
        </w:rPr>
      </w:pPr>
      <w:r>
        <w:rPr>
          <w:noProof/>
        </w:rPr>
        <w:pict w14:anchorId="0A4AD06C">
          <v:shape id="_x0000_s2052" alt="" style="position:absolute;margin-left:-50pt;margin-top:-55pt;width:587.45pt;height:595.3pt;z-index:-251639808;mso-wrap-edited:f;mso-width-percent:0;mso-height-percent:0;mso-width-percent:0;mso-height-percent:0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custom" o:connectlocs="0,3453130;4519930,5233670;5927725,0;5059045,4414520;7460615,7560310;7418705,7472680;7354570,7352665;7282815,7237095;7205345,7125970;7121525,7019925;7031355,6918960;6936105,6823710;6835140,6733540;6729095,6649720;6617970,6572250;6502400,6500495;6382385,6436360;6258560,6378575;6130290,6328410;5998845,6285230;5864225,6250305;5726430,6223000;5586095,6204585;5442585,6193790;5297805,6192520;5153660,6200140;5012055,6216015;4872990,6240145;4737735,6272530;4605020,6313170;4475480,6360795;4350385,6416040;4229100,6478270;4112260,6547485;3999230,6623050;3891915,6704965;3789045,6793230;3691890,6886575;3599815,6985635;3514090,7090410;3434080,7199630;3360420,7313930;3293745,7432040;3234055,7554595" o:connectangles="0,0,0,0,0,0,0,0,0,0,0,0,0,0,0,0,0,0,0,0,0,0,0,0,0,0,0,0,0,0,0,0,0,0,0,0,0,0,0,0,0,0,0,0"/>
          </v:shape>
        </w:pict>
      </w:r>
      <w:r>
        <w:rPr>
          <w:noProof/>
        </w:rPr>
        <w:pict w14:anchorId="1E008171">
          <v:shape id="_x0000_s2051" alt="" style="position:absolute;margin-left:-50pt;margin-top:-55pt;width:449.7pt;height:295.65pt;z-index:-251640832;mso-wrap-edited:f;mso-width-percent:0;mso-height-percent:0;mso-width-percent:0;mso-height-percent:0" coordsize="8994,5914" path="m8994,l7840,4018,6375,5914r-2670,-4l,4783e" filled="f" strokecolor="#121f46" strokeweight="1pt">
            <v:path arrowok="t" o:connecttype="custom" o:connectlocs="5711190,0;4978400,2550999;4048125,3754755;2352675,3752215;0,3036691" o:connectangles="0,0,0,0,0"/>
          </v:shape>
        </w:pict>
      </w:r>
      <w:r>
        <w:rPr>
          <w:noProof/>
        </w:rPr>
        <w:pict w14:anchorId="3B3DB86C">
          <v:shape id="_x0000_s2050" alt="" style="position:absolute;margin-left:-50pt;margin-top:-55pt;width:396.8pt;height:205.75pt;z-index:-251641856;mso-wrap-edited:f;mso-width-percent:0;mso-height-percent:0;mso-width-percent:0;mso-height-percent:0" coordsize="7936,4115" path="m7936,l,,,4091r279,24l6124,4115r109,-14l7348,2708,7936,xe" fillcolor="#121f46" stroked="f">
            <v:fill opacity="39321f"/>
            <v:path arrowok="t" o:connecttype="custom" o:connectlocs="5039360,0;0,0;0,2597785;177165,2613025;3888740,2613025;3957955,2604135;4665980,1719580;5039360,0" o:connectangles="0,0,0,0,0,0,0,0"/>
          </v:shape>
        </w:pict>
      </w:r>
    </w:p>
    <w:p w14:paraId="5D188BB1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1B3EA9B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E3C05F7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1FBD9D6A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484CA65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F95AE8C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6C55F60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8CBEA65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1EBF0BF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37F90E0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5FE5B1C6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09E1E5F4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A3F8022" w14:textId="77777777" w:rsidR="004E28F3" w:rsidRDefault="004E28F3">
      <w:pPr>
        <w:pStyle w:val="Corpodetexto"/>
        <w:rPr>
          <w:rFonts w:ascii="Times New Roman"/>
          <w:sz w:val="20"/>
        </w:rPr>
      </w:pPr>
    </w:p>
    <w:p w14:paraId="34EF755B" w14:textId="297409C5" w:rsidR="004E28F3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CODIFICAÇÃO 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14:paraId="63A794F8" w14:textId="2F0AD618" w:rsidR="00EF2CDF" w:rsidRDefault="00EF2CDF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</w:p>
    <w:p w14:paraId="4DC4350E" w14:textId="23A708D4" w:rsidR="00EF2CDF" w:rsidRPr="00EF2CDF" w:rsidRDefault="00EF2CDF" w:rsidP="008C4F08">
      <w:pPr>
        <w:spacing w:before="61" w:line="876" w:lineRule="exact"/>
        <w:ind w:left="284" w:right="111" w:hanging="284"/>
        <w:jc w:val="right"/>
        <w:rPr>
          <w:b/>
          <w:sz w:val="60"/>
          <w:szCs w:val="60"/>
        </w:rPr>
      </w:pPr>
      <w:r w:rsidRPr="00EF2CDF">
        <w:rPr>
          <w:b/>
          <w:color w:val="952E4B"/>
          <w:spacing w:val="-5"/>
          <w:sz w:val="60"/>
          <w:szCs w:val="60"/>
        </w:rPr>
        <w:t>Aluna: Vanessa Ortega</w:t>
      </w:r>
    </w:p>
    <w:p w14:paraId="075DA970" w14:textId="77777777"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14:paraId="2F39D507" w14:textId="77777777" w:rsidR="004E28F3" w:rsidRDefault="004E28F3">
      <w:pPr>
        <w:pStyle w:val="Corpodetexto"/>
        <w:spacing w:before="9"/>
        <w:rPr>
          <w:b/>
          <w:sz w:val="11"/>
        </w:rPr>
      </w:pPr>
    </w:p>
    <w:p w14:paraId="340106FB" w14:textId="77777777" w:rsidR="004E28F3" w:rsidRDefault="004E28F3"/>
    <w:p w14:paraId="3DEBC6DE" w14:textId="77777777"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14:paraId="3B399940" w14:textId="77777777" w:rsidR="00930961" w:rsidRDefault="00930961" w:rsidP="00D73BC1">
      <w:pPr>
        <w:jc w:val="center"/>
        <w:rPr>
          <w:sz w:val="32"/>
        </w:rPr>
      </w:pPr>
    </w:p>
    <w:p w14:paraId="75314F0B" w14:textId="550D3170" w:rsidR="00D73BC1" w:rsidRPr="00930961" w:rsidRDefault="00EF2CDF" w:rsidP="00930961">
      <w:pPr>
        <w:rPr>
          <w:b/>
          <w:sz w:val="32"/>
        </w:rPr>
      </w:pPr>
      <w:r>
        <w:rPr>
          <w:sz w:val="32"/>
        </w:rPr>
        <w:t>Seguem</w:t>
      </w:r>
      <w:r w:rsidR="00930961" w:rsidRPr="00930961">
        <w:rPr>
          <w:sz w:val="32"/>
        </w:rPr>
        <w:t xml:space="preserve"> requisitos de </w:t>
      </w:r>
      <w:proofErr w:type="spellStart"/>
      <w:r w:rsidR="00930961" w:rsidRPr="00930961">
        <w:rPr>
          <w:sz w:val="32"/>
        </w:rPr>
        <w:t>back-end</w:t>
      </w:r>
      <w:proofErr w:type="spellEnd"/>
      <w:r w:rsidR="00930961" w:rsidRPr="00930961">
        <w:rPr>
          <w:sz w:val="32"/>
        </w:rPr>
        <w:t xml:space="preserve"> necessários para o desenvolvimento da plataforma online para gestão de clínicas veterinárias da empresa </w:t>
      </w:r>
      <w:proofErr w:type="spellStart"/>
      <w:r w:rsidR="00930961" w:rsidRPr="00930961">
        <w:rPr>
          <w:sz w:val="32"/>
        </w:rPr>
        <w:t>Balti</w:t>
      </w:r>
      <w:proofErr w:type="spellEnd"/>
      <w:r w:rsidR="00930961" w:rsidRPr="00930961">
        <w:rPr>
          <w:b/>
          <w:sz w:val="32"/>
        </w:rPr>
        <w:t>.</w:t>
      </w:r>
    </w:p>
    <w:p w14:paraId="258E8B53" w14:textId="77777777" w:rsidR="008C4F08" w:rsidRDefault="008C4F08"/>
    <w:p w14:paraId="2089638E" w14:textId="77777777" w:rsidR="008C4F08" w:rsidRDefault="008C4F08"/>
    <w:p w14:paraId="0B15A1BC" w14:textId="77777777" w:rsidR="008C4F08" w:rsidRDefault="008C4F08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819"/>
        <w:gridCol w:w="5103"/>
      </w:tblGrid>
      <w:tr w:rsidR="00147405" w14:paraId="77072825" w14:textId="77777777" w:rsidTr="00416586">
        <w:trPr>
          <w:jc w:val="center"/>
        </w:trPr>
        <w:tc>
          <w:tcPr>
            <w:tcW w:w="3369" w:type="dxa"/>
            <w:shd w:val="clear" w:color="auto" w:fill="auto"/>
            <w:vAlign w:val="center"/>
          </w:tcPr>
          <w:p w14:paraId="2DD5C878" w14:textId="5B9D94EE" w:rsidR="00147405" w:rsidRDefault="00147405" w:rsidP="00416586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>Requisito</w:t>
            </w:r>
          </w:p>
          <w:p w14:paraId="790708EC" w14:textId="1E5B40E8" w:rsidR="00147405" w:rsidRPr="006A50C2" w:rsidRDefault="00147405" w:rsidP="00416586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1CFA241F" w14:textId="47675F3A" w:rsidR="00147405" w:rsidRDefault="00147405" w:rsidP="00416586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Requisito</w:t>
            </w:r>
          </w:p>
          <w:p w14:paraId="1DEE3262" w14:textId="63BD1C12" w:rsidR="00147405" w:rsidRPr="006A50C2" w:rsidRDefault="00147405" w:rsidP="00416586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Funcional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746109E9" w14:textId="68EABCDF" w:rsidR="00147405" w:rsidRDefault="00147405" w:rsidP="00416586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Requisito</w:t>
            </w:r>
          </w:p>
          <w:p w14:paraId="2FD77097" w14:textId="493C9AA5" w:rsidR="00147405" w:rsidRPr="006A50C2" w:rsidRDefault="00147405" w:rsidP="00416586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147405" w14:paraId="624541E9" w14:textId="77777777" w:rsidTr="00416586">
        <w:trPr>
          <w:jc w:val="center"/>
        </w:trPr>
        <w:tc>
          <w:tcPr>
            <w:tcW w:w="3369" w:type="dxa"/>
          </w:tcPr>
          <w:p w14:paraId="2D3F2D79" w14:textId="4EE867B8" w:rsidR="00147405" w:rsidRPr="00B9063A" w:rsidRDefault="00EF2CDF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Tela de novo paciente</w:t>
            </w:r>
            <w:r w:rsidR="00147405">
              <w:rPr>
                <w:color w:val="231F20"/>
                <w:sz w:val="28"/>
              </w:rPr>
              <w:t xml:space="preserve"> </w:t>
            </w:r>
            <w:r w:rsidR="00AA16C3">
              <w:rPr>
                <w:color w:val="231F20"/>
                <w:sz w:val="28"/>
              </w:rPr>
              <w:t xml:space="preserve">(área </w:t>
            </w:r>
            <w:proofErr w:type="spellStart"/>
            <w:r w:rsidR="00AA16C3">
              <w:rPr>
                <w:color w:val="231F20"/>
                <w:sz w:val="28"/>
              </w:rPr>
              <w:t>logada</w:t>
            </w:r>
            <w:proofErr w:type="spellEnd"/>
            <w:r w:rsidR="00AA16C3">
              <w:rPr>
                <w:color w:val="231F20"/>
                <w:sz w:val="28"/>
              </w:rPr>
              <w:t>: clínica)</w:t>
            </w:r>
          </w:p>
        </w:tc>
        <w:tc>
          <w:tcPr>
            <w:tcW w:w="4819" w:type="dxa"/>
          </w:tcPr>
          <w:p w14:paraId="369EA4B3" w14:textId="6D43D13B" w:rsidR="00147405" w:rsidRPr="00B9063A" w:rsidRDefault="00147405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RF001: </w:t>
            </w:r>
            <w:r w:rsidR="00416586">
              <w:rPr>
                <w:color w:val="231F20"/>
                <w:sz w:val="28"/>
              </w:rPr>
              <w:t>cadastrar o pet e seu tutor</w:t>
            </w:r>
          </w:p>
        </w:tc>
        <w:tc>
          <w:tcPr>
            <w:tcW w:w="5103" w:type="dxa"/>
          </w:tcPr>
          <w:p w14:paraId="7FE6FA4B" w14:textId="7E108A7B" w:rsidR="00147405" w:rsidRDefault="00416586" w:rsidP="00416586">
            <w:pPr>
              <w:pStyle w:val="PargrafodaLista"/>
              <w:numPr>
                <w:ilvl w:val="0"/>
                <w:numId w:val="5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</w:t>
            </w:r>
            <w:r w:rsidR="00147405" w:rsidRPr="00416586">
              <w:rPr>
                <w:color w:val="231F20"/>
                <w:sz w:val="28"/>
              </w:rPr>
              <w:t xml:space="preserve">riar </w:t>
            </w:r>
            <w:r>
              <w:rPr>
                <w:color w:val="231F20"/>
                <w:sz w:val="28"/>
              </w:rPr>
              <w:t xml:space="preserve">tabelas e procedures na </w:t>
            </w:r>
            <w:r w:rsidR="00147405" w:rsidRPr="00416586">
              <w:rPr>
                <w:color w:val="231F20"/>
                <w:sz w:val="28"/>
              </w:rPr>
              <w:t>base de dados</w:t>
            </w:r>
          </w:p>
          <w:p w14:paraId="3571A413" w14:textId="77777777" w:rsidR="00416586" w:rsidRDefault="00416586" w:rsidP="00416586">
            <w:pPr>
              <w:pStyle w:val="PargrafodaLista"/>
              <w:numPr>
                <w:ilvl w:val="0"/>
                <w:numId w:val="5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classes de dados para inserir os dados na tabela</w:t>
            </w:r>
          </w:p>
          <w:p w14:paraId="57648702" w14:textId="77777777" w:rsidR="00416586" w:rsidRDefault="00416586" w:rsidP="00416586">
            <w:pPr>
              <w:pStyle w:val="PargrafodaLista"/>
              <w:numPr>
                <w:ilvl w:val="0"/>
                <w:numId w:val="5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classes de negócio para validar os dados</w:t>
            </w:r>
            <w:r w:rsidR="00933A8D">
              <w:rPr>
                <w:color w:val="231F20"/>
                <w:sz w:val="28"/>
              </w:rPr>
              <w:t xml:space="preserve"> e prosseguir a inserção</w:t>
            </w:r>
          </w:p>
          <w:p w14:paraId="36331F51" w14:textId="1C771F26" w:rsidR="003130D2" w:rsidRPr="00416586" w:rsidRDefault="003130D2" w:rsidP="00416586">
            <w:pPr>
              <w:pStyle w:val="PargrafodaLista"/>
              <w:numPr>
                <w:ilvl w:val="0"/>
                <w:numId w:val="5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expor os métodos necessários na API</w:t>
            </w:r>
          </w:p>
        </w:tc>
      </w:tr>
      <w:tr w:rsidR="00147405" w14:paraId="4590663C" w14:textId="77777777" w:rsidTr="00416586">
        <w:trPr>
          <w:jc w:val="center"/>
        </w:trPr>
        <w:tc>
          <w:tcPr>
            <w:tcW w:w="3369" w:type="dxa"/>
          </w:tcPr>
          <w:p w14:paraId="540BA455" w14:textId="4A52BCC4" w:rsidR="00147405" w:rsidRPr="00B9063A" w:rsidRDefault="00416586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Campo de busca de paciente</w:t>
            </w:r>
            <w:r w:rsidR="00AA16C3">
              <w:rPr>
                <w:color w:val="231F20"/>
                <w:sz w:val="28"/>
              </w:rPr>
              <w:t xml:space="preserve"> </w:t>
            </w:r>
            <w:r w:rsidR="00AA16C3">
              <w:rPr>
                <w:color w:val="231F20"/>
                <w:sz w:val="28"/>
              </w:rPr>
              <w:t xml:space="preserve">(área </w:t>
            </w:r>
            <w:proofErr w:type="spellStart"/>
            <w:r w:rsidR="00AA16C3">
              <w:rPr>
                <w:color w:val="231F20"/>
                <w:sz w:val="28"/>
              </w:rPr>
              <w:t>logada</w:t>
            </w:r>
            <w:proofErr w:type="spellEnd"/>
            <w:r w:rsidR="00AA16C3">
              <w:rPr>
                <w:color w:val="231F20"/>
                <w:sz w:val="28"/>
              </w:rPr>
              <w:t>: clínica)</w:t>
            </w:r>
          </w:p>
        </w:tc>
        <w:tc>
          <w:tcPr>
            <w:tcW w:w="4819" w:type="dxa"/>
          </w:tcPr>
          <w:p w14:paraId="55714EBE" w14:textId="54F75697" w:rsidR="00147405" w:rsidRPr="00B9063A" w:rsidRDefault="00416586" w:rsidP="00416586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RF002: buscar um pet</w:t>
            </w:r>
          </w:p>
        </w:tc>
        <w:tc>
          <w:tcPr>
            <w:tcW w:w="5103" w:type="dxa"/>
          </w:tcPr>
          <w:p w14:paraId="1959BFD3" w14:textId="77777777" w:rsidR="00147405" w:rsidRDefault="00416586" w:rsidP="00416586">
            <w:pPr>
              <w:pStyle w:val="PargrafodaLista"/>
              <w:numPr>
                <w:ilvl w:val="0"/>
                <w:numId w:val="6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</w:t>
            </w:r>
            <w:r w:rsidRPr="00416586">
              <w:rPr>
                <w:color w:val="231F20"/>
                <w:sz w:val="28"/>
              </w:rPr>
              <w:t>riar procedure para consultar a base de dados</w:t>
            </w:r>
          </w:p>
          <w:p w14:paraId="769D20D1" w14:textId="77777777" w:rsidR="00933A8D" w:rsidRDefault="00933A8D" w:rsidP="00416586">
            <w:pPr>
              <w:pStyle w:val="PargrafodaLista"/>
              <w:numPr>
                <w:ilvl w:val="0"/>
                <w:numId w:val="6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criar método na classe de dados </w:t>
            </w:r>
            <w:r>
              <w:rPr>
                <w:color w:val="231F20"/>
                <w:sz w:val="28"/>
              </w:rPr>
              <w:lastRenderedPageBreak/>
              <w:t>para efetuar a consulta</w:t>
            </w:r>
          </w:p>
          <w:p w14:paraId="1C4D945E" w14:textId="77777777" w:rsidR="00416586" w:rsidRDefault="00933A8D" w:rsidP="00416586">
            <w:pPr>
              <w:pStyle w:val="PargrafodaLista"/>
              <w:numPr>
                <w:ilvl w:val="0"/>
                <w:numId w:val="6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método na classe de negócios para validar a entrada no campo e prosseguir a consulta</w:t>
            </w:r>
          </w:p>
          <w:p w14:paraId="09D4D8DE" w14:textId="3DA90606" w:rsidR="003130D2" w:rsidRPr="00416586" w:rsidRDefault="003130D2" w:rsidP="00416586">
            <w:pPr>
              <w:pStyle w:val="PargrafodaLista"/>
              <w:numPr>
                <w:ilvl w:val="0"/>
                <w:numId w:val="6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expor o novo método na API</w:t>
            </w:r>
          </w:p>
        </w:tc>
      </w:tr>
      <w:tr w:rsidR="00147405" w14:paraId="0E77FF6E" w14:textId="77777777" w:rsidTr="00416586">
        <w:trPr>
          <w:jc w:val="center"/>
        </w:trPr>
        <w:tc>
          <w:tcPr>
            <w:tcW w:w="3369" w:type="dxa"/>
          </w:tcPr>
          <w:p w14:paraId="409F1176" w14:textId="73B9305A" w:rsidR="00147405" w:rsidRPr="00B9063A" w:rsidRDefault="00933A8D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lastRenderedPageBreak/>
              <w:t>Tela de agenda</w:t>
            </w:r>
            <w:r w:rsidR="00AA16C3">
              <w:rPr>
                <w:color w:val="231F20"/>
                <w:sz w:val="28"/>
              </w:rPr>
              <w:t xml:space="preserve"> </w:t>
            </w:r>
            <w:r w:rsidR="00AA16C3">
              <w:rPr>
                <w:color w:val="231F20"/>
                <w:sz w:val="28"/>
              </w:rPr>
              <w:t xml:space="preserve">(área </w:t>
            </w:r>
            <w:proofErr w:type="spellStart"/>
            <w:r w:rsidR="00AA16C3">
              <w:rPr>
                <w:color w:val="231F20"/>
                <w:sz w:val="28"/>
              </w:rPr>
              <w:t>logada</w:t>
            </w:r>
            <w:proofErr w:type="spellEnd"/>
            <w:r w:rsidR="00AA16C3">
              <w:rPr>
                <w:color w:val="231F20"/>
                <w:sz w:val="28"/>
              </w:rPr>
              <w:t>: clínica)</w:t>
            </w:r>
          </w:p>
        </w:tc>
        <w:tc>
          <w:tcPr>
            <w:tcW w:w="4819" w:type="dxa"/>
          </w:tcPr>
          <w:p w14:paraId="1F675F48" w14:textId="4D4FCBB9" w:rsidR="00147405" w:rsidRPr="00B9063A" w:rsidRDefault="00933A8D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RF003: agendar compromisso (consulta, estética, internação ou exame)</w:t>
            </w:r>
          </w:p>
        </w:tc>
        <w:tc>
          <w:tcPr>
            <w:tcW w:w="5103" w:type="dxa"/>
          </w:tcPr>
          <w:p w14:paraId="671B6469" w14:textId="77777777" w:rsidR="00147405" w:rsidRDefault="003130D2" w:rsidP="00933A8D">
            <w:pPr>
              <w:pStyle w:val="PargrafodaLista"/>
              <w:numPr>
                <w:ilvl w:val="0"/>
                <w:numId w:val="7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tabelas e procedures na base de dados</w:t>
            </w:r>
          </w:p>
          <w:p w14:paraId="0B9D0F59" w14:textId="77777777" w:rsidR="003130D2" w:rsidRDefault="003130D2" w:rsidP="00933A8D">
            <w:pPr>
              <w:pStyle w:val="PargrafodaLista"/>
              <w:numPr>
                <w:ilvl w:val="0"/>
                <w:numId w:val="7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classes de dados para inserir os dados na tabela</w:t>
            </w:r>
          </w:p>
          <w:p w14:paraId="2645AC46" w14:textId="77777777" w:rsidR="003130D2" w:rsidRDefault="003130D2" w:rsidP="00933A8D">
            <w:pPr>
              <w:pStyle w:val="PargrafodaLista"/>
              <w:numPr>
                <w:ilvl w:val="0"/>
                <w:numId w:val="7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classes de negócio para validar os dados e prosseguir a inserção</w:t>
            </w:r>
          </w:p>
          <w:p w14:paraId="6724EBD4" w14:textId="4087CE0F" w:rsidR="003130D2" w:rsidRPr="00933A8D" w:rsidRDefault="003130D2" w:rsidP="00933A8D">
            <w:pPr>
              <w:pStyle w:val="PargrafodaLista"/>
              <w:numPr>
                <w:ilvl w:val="0"/>
                <w:numId w:val="7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expor os métodos necessários na API</w:t>
            </w:r>
          </w:p>
        </w:tc>
      </w:tr>
      <w:tr w:rsidR="00147405" w14:paraId="216D53FA" w14:textId="77777777" w:rsidTr="00416586">
        <w:trPr>
          <w:jc w:val="center"/>
        </w:trPr>
        <w:tc>
          <w:tcPr>
            <w:tcW w:w="3369" w:type="dxa"/>
          </w:tcPr>
          <w:p w14:paraId="219BDD23" w14:textId="45DC5303" w:rsidR="00147405" w:rsidRPr="00B9063A" w:rsidRDefault="00AA16C3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Tela de produtos </w:t>
            </w:r>
            <w:r>
              <w:rPr>
                <w:color w:val="231F20"/>
                <w:sz w:val="28"/>
              </w:rPr>
              <w:t xml:space="preserve">(área </w:t>
            </w:r>
            <w:proofErr w:type="spellStart"/>
            <w:r>
              <w:rPr>
                <w:color w:val="231F20"/>
                <w:sz w:val="28"/>
              </w:rPr>
              <w:t>logada</w:t>
            </w:r>
            <w:proofErr w:type="spellEnd"/>
            <w:r>
              <w:rPr>
                <w:color w:val="231F20"/>
                <w:sz w:val="28"/>
              </w:rPr>
              <w:t>: clínica)</w:t>
            </w:r>
          </w:p>
        </w:tc>
        <w:tc>
          <w:tcPr>
            <w:tcW w:w="4819" w:type="dxa"/>
          </w:tcPr>
          <w:p w14:paraId="592492DA" w14:textId="1335E48C" w:rsidR="00147405" w:rsidRPr="00B9063A" w:rsidRDefault="00AA16C3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RF004: gerenciar produtos</w:t>
            </w:r>
          </w:p>
        </w:tc>
        <w:tc>
          <w:tcPr>
            <w:tcW w:w="5103" w:type="dxa"/>
          </w:tcPr>
          <w:p w14:paraId="474092AC" w14:textId="77777777" w:rsidR="00147405" w:rsidRDefault="00AA16C3" w:rsidP="00AA16C3">
            <w:pPr>
              <w:pStyle w:val="PargrafodaLista"/>
              <w:numPr>
                <w:ilvl w:val="0"/>
                <w:numId w:val="8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tabelas e procedures na base de dados</w:t>
            </w:r>
          </w:p>
          <w:p w14:paraId="36C685DD" w14:textId="77777777" w:rsidR="00AA16C3" w:rsidRDefault="00AA16C3" w:rsidP="00AA16C3">
            <w:pPr>
              <w:pStyle w:val="PargrafodaLista"/>
              <w:numPr>
                <w:ilvl w:val="0"/>
                <w:numId w:val="8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classes de dados para fazer CRUD de produtos</w:t>
            </w:r>
          </w:p>
          <w:p w14:paraId="3D3A5AE0" w14:textId="77777777" w:rsidR="00AA16C3" w:rsidRDefault="00AA16C3" w:rsidP="00AA16C3">
            <w:pPr>
              <w:pStyle w:val="PargrafodaLista"/>
              <w:numPr>
                <w:ilvl w:val="0"/>
                <w:numId w:val="8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classes de negócio para validar dados e prosseguir o CRUD</w:t>
            </w:r>
          </w:p>
          <w:p w14:paraId="269E4943" w14:textId="2F91E2BD" w:rsidR="00AA16C3" w:rsidRPr="00AA16C3" w:rsidRDefault="00AA16C3" w:rsidP="00AA16C3">
            <w:pPr>
              <w:pStyle w:val="PargrafodaLista"/>
              <w:numPr>
                <w:ilvl w:val="0"/>
                <w:numId w:val="8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lastRenderedPageBreak/>
              <w:t>expor os métodos necessários na API</w:t>
            </w:r>
          </w:p>
        </w:tc>
      </w:tr>
      <w:tr w:rsidR="00AA16C3" w14:paraId="757C8EEB" w14:textId="77777777" w:rsidTr="00416586">
        <w:trPr>
          <w:jc w:val="center"/>
        </w:trPr>
        <w:tc>
          <w:tcPr>
            <w:tcW w:w="3369" w:type="dxa"/>
          </w:tcPr>
          <w:p w14:paraId="043F049A" w14:textId="6DB6F51B" w:rsidR="00AA16C3" w:rsidRDefault="00AA16C3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lastRenderedPageBreak/>
              <w:t xml:space="preserve">Tela de vendas de produtos (parte área aberta / parte área </w:t>
            </w:r>
            <w:proofErr w:type="spellStart"/>
            <w:r>
              <w:rPr>
                <w:color w:val="231F20"/>
                <w:sz w:val="28"/>
              </w:rPr>
              <w:t>logada</w:t>
            </w:r>
            <w:proofErr w:type="spellEnd"/>
            <w:r>
              <w:rPr>
                <w:color w:val="231F20"/>
                <w:sz w:val="28"/>
              </w:rPr>
              <w:t>: tutor)</w:t>
            </w:r>
          </w:p>
        </w:tc>
        <w:tc>
          <w:tcPr>
            <w:tcW w:w="4819" w:type="dxa"/>
          </w:tcPr>
          <w:p w14:paraId="00A03CA0" w14:textId="18A30BF1" w:rsidR="00AA16C3" w:rsidRDefault="006773E8" w:rsidP="00416586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RF005: comprar produtos</w:t>
            </w:r>
          </w:p>
        </w:tc>
        <w:tc>
          <w:tcPr>
            <w:tcW w:w="5103" w:type="dxa"/>
          </w:tcPr>
          <w:p w14:paraId="6012BC2D" w14:textId="77777777" w:rsidR="00AA16C3" w:rsidRDefault="006773E8" w:rsidP="006773E8">
            <w:pPr>
              <w:pStyle w:val="PargrafodaLista"/>
              <w:numPr>
                <w:ilvl w:val="0"/>
                <w:numId w:val="10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tabelas e procedures para o carrinho de compras</w:t>
            </w:r>
          </w:p>
          <w:p w14:paraId="497E5257" w14:textId="1361F8D2" w:rsidR="006773E8" w:rsidRDefault="006773E8" w:rsidP="006773E8">
            <w:pPr>
              <w:pStyle w:val="PargrafodaLista"/>
              <w:numPr>
                <w:ilvl w:val="0"/>
                <w:numId w:val="10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classes de dados para fazer CRUD de itens no carrinho (relacionamento produto x carrinho)</w:t>
            </w:r>
          </w:p>
          <w:p w14:paraId="774AB78B" w14:textId="555FFE8D" w:rsidR="006773E8" w:rsidRDefault="006773E8" w:rsidP="006773E8">
            <w:pPr>
              <w:pStyle w:val="PargrafodaLista"/>
              <w:numPr>
                <w:ilvl w:val="0"/>
                <w:numId w:val="10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classes de negócio para gerenciar o carrinho e finalizar a compra</w:t>
            </w:r>
          </w:p>
          <w:p w14:paraId="1E426DD7" w14:textId="28193F96" w:rsidR="006773E8" w:rsidRPr="006773E8" w:rsidRDefault="006773E8" w:rsidP="006773E8">
            <w:pPr>
              <w:pStyle w:val="PargrafodaLista"/>
              <w:numPr>
                <w:ilvl w:val="0"/>
                <w:numId w:val="10"/>
              </w:num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expor os métodos necessários na API</w:t>
            </w:r>
          </w:p>
        </w:tc>
      </w:tr>
    </w:tbl>
    <w:p w14:paraId="74AF060A" w14:textId="6AE270CE" w:rsidR="00D73BC1" w:rsidRPr="00416586" w:rsidRDefault="00D73BC1" w:rsidP="008C4F08">
      <w:pPr>
        <w:jc w:val="both"/>
        <w:rPr>
          <w:sz w:val="20"/>
        </w:rPr>
      </w:pPr>
    </w:p>
    <w:p w14:paraId="0C0E7AD0" w14:textId="228A274D" w:rsidR="00A70A06" w:rsidRPr="00416586" w:rsidRDefault="00A70A06" w:rsidP="008C4F08">
      <w:pPr>
        <w:jc w:val="both"/>
        <w:rPr>
          <w:sz w:val="20"/>
        </w:rPr>
      </w:pPr>
    </w:p>
    <w:p w14:paraId="29126F1E" w14:textId="433DA9F0" w:rsidR="00A70A06" w:rsidRPr="00416586" w:rsidRDefault="00A70A06" w:rsidP="008C4F08">
      <w:pPr>
        <w:jc w:val="both"/>
        <w:rPr>
          <w:sz w:val="20"/>
        </w:rPr>
      </w:pPr>
      <w:r w:rsidRPr="00416586">
        <w:rPr>
          <w:sz w:val="20"/>
        </w:rPr>
        <w:tab/>
      </w:r>
    </w:p>
    <w:sectPr w:rsidR="00A70A06" w:rsidRPr="00416586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322B" w14:textId="77777777" w:rsidR="00E514FB" w:rsidRDefault="00E514FB">
      <w:r>
        <w:separator/>
      </w:r>
    </w:p>
  </w:endnote>
  <w:endnote w:type="continuationSeparator" w:id="0">
    <w:p w14:paraId="4BC66E58" w14:textId="77777777" w:rsidR="00E514FB" w:rsidRDefault="00E51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FA152" w14:textId="5951B105" w:rsidR="004E28F3" w:rsidRDefault="00E514FB">
    <w:pPr>
      <w:pStyle w:val="Corpodetexto"/>
      <w:spacing w:line="14" w:lineRule="auto"/>
      <w:rPr>
        <w:sz w:val="20"/>
      </w:rPr>
    </w:pPr>
    <w:r>
      <w:pict w14:anchorId="04D9AFA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70.1pt;margin-top:552.9pt;width:49pt;height:18.85pt;z-index:-252139520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8" inset="0,0,0,0">
            <w:txbxContent>
              <w:p w14:paraId="19642824" w14:textId="77777777"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>
      <w:pict w14:anchorId="5C180EDE">
        <v:polyline id="_x0000_s1027" alt="" style="position:absolute;z-index:-252142592;mso-wrap-edited:f;mso-width-percent:0;mso-height-percent:0;mso-position-horizontal-relative:page;mso-position-vertical-relative:page;mso-width-percent:0;mso-height-percent:0" points="841.9pt,3757.4pt,824.5pt,3757.4pt,824.3pt,3757pt,822pt,3754.15pt,819.35pt,3751.65pt,816.35pt,3749.5pt,813.05pt,3747.75pt,809.5pt,3746.45pt,805.7pt,3745.65pt,801.7pt,3745.35pt,797.7pt,3745.65pt,793.95pt,3746.45pt,790.35pt,3747.75pt,787.05pt,3749.5pt,784.05pt,3751.65pt,781.4pt,3754.15pt,779.1pt,3757pt,778.9pt,3757.4pt,0,3757.4pt,0,3805.6pt,841.9pt,3805.6pt,841.9pt,3757.4pt" coordsize="16838,1205" fillcolor="#131f46" stroked="f">
          <v:path arrowok="t" o:connecttype="custom" o:connectlocs="10692130,6948170;10471150,6948170;10468610,6943090;10439400,6906895;10405745,6875145;10367645,6847840;10325735,6825615;10280650,6809105;10232390,6798945;10181590,6795135;10130790,6798945;10083165,6809105;10037445,6825615;9995535,6847840;9957435,6875145;9923780,6906895;9894570,6943090;9892030,6948170;0,6948170;0,7560310;10692130,7560310;10692130,6948170" o:connectangles="0,0,0,0,0,0,0,0,0,0,0,0,0,0,0,0,0,0,0,0,0,0"/>
          <o:lock v:ext="edit" verticies="t"/>
          <w10:wrap anchorx="page" anchory="page"/>
        </v:polyline>
      </w:pict>
    </w:r>
    <w:r>
      <w:pict w14:anchorId="21FF472F">
        <v:shape id="_x0000_s1026" type="#_x0000_t202" alt="" style="position:absolute;margin-left:790pt;margin-top:546.8pt;width:22.45pt;height:21.25pt;z-index:-252141568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14:paraId="1C62FC68" w14:textId="77777777" w:rsidR="004E28F3" w:rsidRDefault="00090D37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3A1665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595AA0DA">
        <v:shape id="_x0000_s1025" type="#_x0000_t202" alt="" style="position:absolute;margin-left:305.45pt;margin-top:552.9pt;width:151.85pt;height:18.85pt;z-index:-25214054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p w14:paraId="09F9CB03" w14:textId="77777777"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FFFFFF"/>
                    <w:spacing w:val="-3"/>
                  </w:rPr>
                  <w:t>Full</w:t>
                </w:r>
                <w:proofErr w:type="spellEnd"/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0193" w14:textId="77777777" w:rsidR="00E514FB" w:rsidRDefault="00E514FB">
      <w:r>
        <w:separator/>
      </w:r>
    </w:p>
  </w:footnote>
  <w:footnote w:type="continuationSeparator" w:id="0">
    <w:p w14:paraId="0CC63651" w14:textId="77777777" w:rsidR="00E514FB" w:rsidRDefault="00E51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39D51" w14:textId="4AFD830A" w:rsidR="004E28F3" w:rsidRDefault="00E514FB">
    <w:pPr>
      <w:pStyle w:val="Corpodetexto"/>
      <w:spacing w:line="14" w:lineRule="auto"/>
      <w:rPr>
        <w:sz w:val="20"/>
      </w:rPr>
    </w:pPr>
    <w:r>
      <w:pict w14:anchorId="0AE3B15E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alt="" style="position:absolute;margin-left:322.8pt;margin-top:33.45pt;width:315.9pt;height:18.85pt;z-index:-25214361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32" inset="0,0,0,0">
            <w:txbxContent>
              <w:p w14:paraId="38D75333" w14:textId="7E87208E"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>
      <w:pict w14:anchorId="20D79E61">
        <v:group id="_x0000_s1029" alt="" style="position:absolute;margin-left:206.7pt;margin-top:56.45pt;width:445.7pt;height:.5pt;z-index:-252144640;mso-position-horizontal-relative:page;mso-position-vertical-relative:page" coordorigin="4134,1129" coordsize="8914,10">
          <v:line id="_x0000_s1030" alt="" style="position:absolute" from="4134,1130" to="13047,1130" strokecolor="#67696a" strokeweight=".02928mm"/>
          <v:line id="_x0000_s1031" alt="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5F5"/>
    <w:multiLevelType w:val="hybridMultilevel"/>
    <w:tmpl w:val="6CAED8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C5F"/>
    <w:multiLevelType w:val="hybridMultilevel"/>
    <w:tmpl w:val="0D245B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1E1D"/>
    <w:multiLevelType w:val="hybridMultilevel"/>
    <w:tmpl w:val="1958C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4" w15:restartNumberingAfterBreak="0">
    <w:nsid w:val="62A473D5"/>
    <w:multiLevelType w:val="hybridMultilevel"/>
    <w:tmpl w:val="445267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2D7A28"/>
    <w:multiLevelType w:val="hybridMultilevel"/>
    <w:tmpl w:val="85BAC7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38E0"/>
    <w:multiLevelType w:val="hybridMultilevel"/>
    <w:tmpl w:val="2CDEA2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  <w:jc w:val="left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8" w15:restartNumberingAfterBreak="0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28F3"/>
    <w:rsid w:val="00090D37"/>
    <w:rsid w:val="000A21A8"/>
    <w:rsid w:val="00147405"/>
    <w:rsid w:val="002518DA"/>
    <w:rsid w:val="003130D2"/>
    <w:rsid w:val="003A1665"/>
    <w:rsid w:val="003A1DB0"/>
    <w:rsid w:val="00416586"/>
    <w:rsid w:val="004370D8"/>
    <w:rsid w:val="004E28F3"/>
    <w:rsid w:val="00502B9A"/>
    <w:rsid w:val="006773E8"/>
    <w:rsid w:val="008C4F08"/>
    <w:rsid w:val="00930961"/>
    <w:rsid w:val="00933A8D"/>
    <w:rsid w:val="00A70A06"/>
    <w:rsid w:val="00AA16C3"/>
    <w:rsid w:val="00C94E0B"/>
    <w:rsid w:val="00CD59CE"/>
    <w:rsid w:val="00D73BC1"/>
    <w:rsid w:val="00D74D6B"/>
    <w:rsid w:val="00E379D3"/>
    <w:rsid w:val="00E514FB"/>
    <w:rsid w:val="00EA7E65"/>
    <w:rsid w:val="00EF2CDF"/>
    <w:rsid w:val="00FA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5F40D4E6"/>
  <w15:docId w15:val="{FFB7BE7F-517E-4C7E-B11E-BB5D5420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Vanessa Ortega</cp:lastModifiedBy>
  <cp:revision>11</cp:revision>
  <dcterms:created xsi:type="dcterms:W3CDTF">2021-02-09T17:33:00Z</dcterms:created>
  <dcterms:modified xsi:type="dcterms:W3CDTF">2022-01-15T00:02:00Z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