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19" w:rsidRPr="00036619" w:rsidRDefault="00036619" w:rsidP="00036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 А Б О </w:t>
      </w:r>
      <w:proofErr w:type="gramStart"/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Р</w:t>
      </w:r>
      <w:proofErr w:type="gramEnd"/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А Т О Р Н А Я      Р А Б О Т А  № 2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Часть</w:t>
      </w:r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1)</w:t>
      </w:r>
    </w:p>
    <w:p w:rsidR="00036619" w:rsidRPr="00036619" w:rsidRDefault="00036619" w:rsidP="000366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Цикл с параметром.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i/>
          <w:color w:val="FF0000"/>
          <w:sz w:val="28"/>
          <w:szCs w:val="20"/>
          <w:lang w:eastAsia="ru-RU"/>
        </w:rPr>
        <w:t xml:space="preserve">Использовать оператор цикла с параметром. Массивов не </w:t>
      </w:r>
      <w:r w:rsidRPr="00036619">
        <w:rPr>
          <w:rFonts w:ascii="Times New Roman" w:eastAsia="Times New Roman" w:hAnsi="Times New Roman" w:cs="Times New Roman"/>
          <w:b/>
          <w:i/>
          <w:color w:val="FF0000"/>
          <w:sz w:val="28"/>
          <w:szCs w:val="20"/>
          <w:lang w:eastAsia="ru-RU"/>
        </w:rPr>
        <w:t>создавать</w:t>
      </w:r>
      <w:r w:rsidRPr="00036619">
        <w:rPr>
          <w:rFonts w:ascii="Times New Roman" w:eastAsia="Times New Roman" w:hAnsi="Times New Roman" w:cs="Times New Roman"/>
          <w:b/>
          <w:i/>
          <w:color w:val="FF0000"/>
          <w:sz w:val="28"/>
          <w:szCs w:val="20"/>
          <w:lang w:eastAsia="ru-RU"/>
        </w:rPr>
        <w:t>!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bookmarkStart w:id="0" w:name="_GoBack"/>
      <w:bookmarkEnd w:id="0"/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ВАРИАНТЫ   ЗАДАНИЙ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Дано действительное число х. Составить программу вычисления многочлена по схеме Горнера:</w: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36619">
        <w:rPr>
          <w:rFonts w:ascii="Times New Roman" w:eastAsia="Times New Roman" w:hAnsi="Times New Roman" w:cs="Times New Roman"/>
          <w:position w:val="-36"/>
          <w:sz w:val="28"/>
          <w:szCs w:val="20"/>
          <w:lang w:val="en-US" w:eastAsia="ru-RU"/>
        </w:rPr>
        <w:object w:dxaOrig="409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2pt;height:43.2pt" o:ole="">
            <v:imagedata r:id="rId5" o:title=""/>
          </v:shape>
          <o:OLEObject Type="Embed" ProgID="Equation.3" ShapeID="_x0000_i1025" DrawAspect="Content" ObjectID="_1662970704" r:id="rId6"/>
        </w:objec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2.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Даны действительные числа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 Вычислить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7520" w:dyaOrig="360">
          <v:shape id="_x0000_i1026" type="#_x0000_t75" style="width:376.2pt;height:18pt" o:ole="">
            <v:imagedata r:id="rId7" o:title=""/>
          </v:shape>
          <o:OLEObject Type="Embed" ProgID="Equation.3" ShapeID="_x0000_i1026" DrawAspect="Content" ObjectID="_1662970705" r:id="rId8"/>
        </w:objec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где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661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400" w:dyaOrig="400">
          <v:shape id="_x0000_i1027" type="#_x0000_t75" style="width:120pt;height:19.8pt" o:ole="">
            <v:imagedata r:id="rId9" o:title=""/>
          </v:shape>
          <o:OLEObject Type="Embed" ProgID="Equation.3" ShapeID="_x0000_i1027" DrawAspect="Content" ObjectID="_1662970706" r:id="rId10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3.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 Вычислить</w: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2+2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4+…+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+1)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…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4.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Дано действительное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B9"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0. Вычислить</w: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position w:val="-210"/>
          <w:sz w:val="28"/>
          <w:szCs w:val="20"/>
          <w:lang w:eastAsia="ru-RU"/>
        </w:rPr>
        <w:object w:dxaOrig="2540" w:dyaOrig="2540">
          <v:shape id="_x0000_i1028" type="#_x0000_t75" style="width:127.2pt;height:127.2pt" o:ole="">
            <v:imagedata r:id="rId11" o:title=""/>
          </v:shape>
          <o:OLEObject Type="Embed" ProgID="Equation.3" ShapeID="_x0000_i1028" DrawAspect="Content" ObjectID="_1662970707" r:id="rId12"/>
        </w:object>
      </w:r>
    </w:p>
    <w:p w:rsidR="00036619" w:rsidRPr="00036619" w:rsidRDefault="00036619" w:rsidP="000366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036619" w:rsidRPr="00036619" w:rsidRDefault="00036619" w:rsidP="000366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5.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Вычислить произведение первых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сомножителей</w: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position w:val="-28"/>
          <w:sz w:val="28"/>
          <w:szCs w:val="20"/>
          <w:lang w:eastAsia="ru-RU"/>
        </w:rPr>
        <w:object w:dxaOrig="5020" w:dyaOrig="720">
          <v:shape id="_x0000_i1029" type="#_x0000_t75" style="width:250.8pt;height:36pt" o:ole="">
            <v:imagedata r:id="rId13" o:title=""/>
          </v:shape>
          <o:OLEObject Type="Embed" ProgID="Equation.3" ShapeID="_x0000_i1029" DrawAspect="Content" ObjectID="_1662970708" r:id="rId14"/>
        </w:objec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6.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действительное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 Вычислить</w:t>
      </w:r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position w:val="-34"/>
          <w:sz w:val="28"/>
          <w:szCs w:val="20"/>
          <w:lang w:eastAsia="ru-RU"/>
        </w:rPr>
        <w:object w:dxaOrig="4060" w:dyaOrig="780">
          <v:shape id="_x0000_i1030" type="#_x0000_t75" style="width:202.8pt;height:39pt" o:ole="">
            <v:imagedata r:id="rId15" o:title=""/>
          </v:shape>
          <o:OLEObject Type="Embed" ProgID="Equation.3" ShapeID="_x0000_i1030" DrawAspect="Content" ObjectID="_1662970709" r:id="rId16"/>
        </w:objec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7.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Пусть 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  <w:r w:rsidRPr="00036619">
        <w:rPr>
          <w:rFonts w:ascii="Times New Roman" w:eastAsia="Times New Roman" w:hAnsi="Times New Roman" w:cs="Times New Roman"/>
          <w:position w:val="-34"/>
          <w:sz w:val="28"/>
          <w:szCs w:val="20"/>
          <w:lang w:eastAsia="ru-RU"/>
        </w:rPr>
        <w:object w:dxaOrig="4040" w:dyaOrig="820">
          <v:shape id="_x0000_i1031" type="#_x0000_t75" style="width:202.2pt;height:40.8pt" o:ole="">
            <v:imagedata r:id="rId17" o:title=""/>
          </v:shape>
          <o:OLEObject Type="Embed" ProgID="Equation.3" ShapeID="_x0000_i1031" DrawAspect="Content" ObjectID="_1662970710" r:id="rId18"/>
        </w:objec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Даны действительные числа </w:t>
      </w:r>
      <w:r w:rsidRPr="0003661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260" w:dyaOrig="360">
          <v:shape id="_x0000_i1032" type="#_x0000_t75" style="width:63pt;height:18pt" o:ole="">
            <v:imagedata r:id="rId19" o:title=""/>
          </v:shape>
          <o:OLEObject Type="Embed" ProgID="Equation.3" ShapeID="_x0000_i1032" DrawAspect="Content" ObjectID="_1662970711" r:id="rId20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&gt;2). 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Получить </w:t>
      </w:r>
      <w:r w:rsidRPr="0003661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00" w:dyaOrig="380">
          <v:shape id="_x0000_i1033" type="#_x0000_t75" style="width:15pt;height:19.2pt" o:ole="">
            <v:imagedata r:id="rId21" o:title=""/>
          </v:shape>
          <o:OLEObject Type="Embed" ProgID="Equation.3" ShapeID="_x0000_i1033" DrawAspect="Content" ObjectID="_1662970712" r:id="rId22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8.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Вычислить произведение первых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сомножителей произведения             </w:t>
      </w:r>
      <w:r w:rsidRPr="00036619">
        <w:rPr>
          <w:rFonts w:ascii="Times New Roman" w:eastAsia="Times New Roman" w:hAnsi="Times New Roman" w:cs="Times New Roman"/>
          <w:position w:val="-28"/>
          <w:sz w:val="28"/>
          <w:szCs w:val="20"/>
          <w:lang w:eastAsia="ru-RU"/>
        </w:rPr>
        <w:object w:dxaOrig="1500" w:dyaOrig="720">
          <v:shape id="_x0000_i1034" type="#_x0000_t75" style="width:75pt;height:36pt" o:ole="">
            <v:imagedata r:id="rId23" o:title=""/>
          </v:shape>
          <o:OLEObject Type="Embed" ProgID="Equation.3" ShapeID="_x0000_i1034" DrawAspect="Content" ObjectID="_1662970713" r:id="rId24"/>
        </w:objec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.</w:t>
      </w:r>
      <w:proofErr w:type="gramEnd"/>
    </w:p>
    <w:p w:rsidR="00036619" w:rsidRPr="00036619" w:rsidRDefault="00036619" w:rsidP="0003661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9.  </w: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Даны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действительное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 Вычислить</w:t>
      </w:r>
    </w:p>
    <w:p w:rsidR="00036619" w:rsidRPr="00036619" w:rsidRDefault="00036619" w:rsidP="00036619">
      <w:pPr>
        <w:keepNext/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sin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x + sin(sin x) + … + sin(sin(…(sin x)…)).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 xml:space="preserve">10.  </w: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Вычислить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</w:t>
      </w:r>
      <w:proofErr w:type="gramEnd"/>
      <w:r w:rsidRPr="00036619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3440" w:dyaOrig="600">
          <v:shape id="_x0000_i1035" type="#_x0000_t75" style="width:172.2pt;height:30pt" o:ole="">
            <v:imagedata r:id="rId25" o:title=""/>
          </v:shape>
          <o:OLEObject Type="Embed" ProgID="Equation.3" ShapeID="_x0000_i1035" DrawAspect="Content" ObjectID="_1662970714" r:id="rId26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 xml:space="preserve">11.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Вычислить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y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</w: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=(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2n-1)!!=1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3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5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…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(2n-1),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      y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=(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2n)!!=2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4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6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…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D7"/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2n,         n&gt;0. 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val="en-US" w:eastAsia="ru-RU"/>
        </w:rPr>
        <w:t xml:space="preserve">12.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Числа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Фибоначчи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(</w:t>
      </w:r>
      <w:proofErr w:type="spell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формулами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f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0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=f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=1; </w:t>
      </w:r>
      <w:proofErr w:type="spell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</w:t>
      </w:r>
      <w:proofErr w:type="spell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=f 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n-1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+f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n-2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n=2, 3, </w: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… .</w:t>
      </w:r>
      <w:proofErr w:type="gramEnd"/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Определить 40-ое число Фибоначчи.    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13.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Вычислить    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Pr="00036619">
        <w:rPr>
          <w:rFonts w:ascii="Times New Roman" w:eastAsia="Times New Roman" w:hAnsi="Times New Roman" w:cs="Times New Roman"/>
          <w:position w:val="-28"/>
          <w:sz w:val="28"/>
          <w:szCs w:val="20"/>
          <w:vertAlign w:val="subscript"/>
          <w:lang w:eastAsia="ru-RU"/>
        </w:rPr>
        <w:object w:dxaOrig="3360" w:dyaOrig="720">
          <v:shape id="_x0000_i1036" type="#_x0000_t75" style="width:168pt;height:36pt" o:ole="">
            <v:imagedata r:id="rId27" o:title=""/>
          </v:shape>
          <o:OLEObject Type="Embed" ProgID="Equation.3" ShapeID="_x0000_i1036" DrawAspect="Content" ObjectID="_1662970715" r:id="rId28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последовательно слева направо и справа налево.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14.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Пусть </w:t>
      </w:r>
      <w:r w:rsidRPr="00036619">
        <w:rPr>
          <w:rFonts w:ascii="Times New Roman" w:eastAsia="Times New Roman" w:hAnsi="Times New Roman" w:cs="Times New Roman"/>
          <w:position w:val="-32"/>
          <w:sz w:val="28"/>
          <w:szCs w:val="20"/>
          <w:lang w:eastAsia="ru-RU"/>
        </w:rPr>
        <w:object w:dxaOrig="7320" w:dyaOrig="780">
          <v:shape id="_x0000_i1037" type="#_x0000_t75" style="width:366pt;height:39pt" o:ole="">
            <v:imagedata r:id="rId29" o:title=""/>
          </v:shape>
          <o:OLEObject Type="Embed" ProgID="Equation.3" ShapeID="_x0000_i1037" DrawAspect="Content" ObjectID="_1662970716" r:id="rId30"/>
        </w:objec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Найти </w:t>
      </w:r>
      <w:r w:rsidRPr="00036619">
        <w:rPr>
          <w:rFonts w:ascii="Times New Roman" w:eastAsia="Times New Roman" w:hAnsi="Times New Roman" w:cs="Times New Roman"/>
          <w:position w:val="-28"/>
          <w:sz w:val="28"/>
          <w:szCs w:val="20"/>
          <w:lang w:eastAsia="ru-RU"/>
        </w:rPr>
        <w:object w:dxaOrig="800" w:dyaOrig="700">
          <v:shape id="_x0000_i1038" type="#_x0000_t75" style="width:39.6pt;height:36pt" o:ole="">
            <v:imagedata r:id="rId31" o:title=""/>
          </v:shape>
          <o:OLEObject Type="Embed" ProgID="Equation.3" ShapeID="_x0000_i1038" DrawAspect="Content" ObjectID="_1662970717" r:id="rId32"/>
        </w:objec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tabs>
          <w:tab w:val="left" w:pos="368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15.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Вычислить, чему равно «золотое сечение»:</w: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</w:t>
      </w:r>
      <w:r w:rsidRPr="00036619">
        <w:rPr>
          <w:rFonts w:ascii="Times New Roman" w:eastAsia="Times New Roman" w:hAnsi="Times New Roman" w:cs="Times New Roman"/>
          <w:position w:val="-62"/>
          <w:sz w:val="28"/>
          <w:szCs w:val="20"/>
          <w:lang w:eastAsia="ru-RU"/>
        </w:rPr>
        <w:object w:dxaOrig="1880" w:dyaOrig="1060">
          <v:shape id="_x0000_i1039" type="#_x0000_t75" style="width:94.2pt;height:52.8pt" o:ole="">
            <v:imagedata r:id="rId33" o:title=""/>
          </v:shape>
          <o:OLEObject Type="Embed" ProgID="Equation.3" ShapeID="_x0000_i1039" DrawAspect="Content" ObjectID="_1662970718" r:id="rId34"/>
        </w:object>
      </w: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сравнить с точным значением  </w:t>
      </w:r>
      <w:r w:rsidRPr="00036619">
        <w:rPr>
          <w:rFonts w:ascii="Times New Roman" w:eastAsia="Times New Roman" w:hAnsi="Times New Roman" w:cs="Times New Roman"/>
          <w:position w:val="-26"/>
          <w:sz w:val="28"/>
          <w:szCs w:val="20"/>
          <w:lang w:eastAsia="ru-RU"/>
        </w:rPr>
        <w:object w:dxaOrig="1260" w:dyaOrig="740">
          <v:shape id="_x0000_i1040" type="#_x0000_t75" style="width:63pt;height:37.2pt" o:ole="">
            <v:imagedata r:id="rId35" o:title=""/>
          </v:shape>
          <o:OLEObject Type="Embed" ProgID="Equation.3" ShapeID="_x0000_i1040" DrawAspect="Content" ObjectID="_1662970719" r:id="rId36"/>
        </w:object>
      </w:r>
      <w:proofErr w:type="gramStart"/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.</w:t>
      </w:r>
      <w:proofErr w:type="gramEnd"/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16. 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Даны действительные числа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натуральное число 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 Вычислить</w:t>
      </w:r>
    </w:p>
    <w:p w:rsidR="00036619" w:rsidRPr="00036619" w:rsidRDefault="00036619" w:rsidP="0003661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((…((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+…+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36619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Pr="0003661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03661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36619" w:rsidRPr="00036619" w:rsidRDefault="00036619" w:rsidP="00036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036619" w:rsidRPr="00036619" w:rsidRDefault="00036619" w:rsidP="00036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B166A" w:rsidRDefault="004B166A"/>
    <w:sectPr w:rsidR="004B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19"/>
    <w:rsid w:val="00036619"/>
    <w:rsid w:val="004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kameneva</cp:lastModifiedBy>
  <cp:revision>1</cp:revision>
  <dcterms:created xsi:type="dcterms:W3CDTF">2020-09-30T08:31:00Z</dcterms:created>
  <dcterms:modified xsi:type="dcterms:W3CDTF">2020-09-30T08:32:00Z</dcterms:modified>
</cp:coreProperties>
</file>