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FBB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6903125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1CB82B4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61FF39" w14:textId="4152BA66" w:rsidR="004B7C98" w:rsidRDefault="00A330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A32DC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2588DA4B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0E2B25A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284FFFD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201686DE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1B40A920" w14:textId="77777777" w:rsidR="004B7C98" w:rsidRPr="00A3309B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4E620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431D27A0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60256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40147595" w14:textId="706AE437" w:rsidR="004B7C98" w:rsidRDefault="004B7C9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C20418" w14:textId="77777777" w:rsidR="00A3309B" w:rsidRDefault="00A3309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D1957" w14:textId="77777777" w:rsidR="006330C2" w:rsidRDefault="006A32DC" w:rsidP="00E908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№1</w:t>
      </w:r>
    </w:p>
    <w:p w14:paraId="609CE641" w14:textId="77777777" w:rsidR="006330C2" w:rsidRDefault="006330C2" w:rsidP="00E908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4B307" w14:textId="3A1206D5" w:rsidR="004B7C98" w:rsidRPr="00E908C6" w:rsidRDefault="006A32DC" w:rsidP="006330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69031978"/>
      <w:r w:rsidRPr="006330C2">
        <w:rPr>
          <w:rFonts w:ascii="Times New Roman" w:eastAsia="Times New Roman" w:hAnsi="Times New Roman" w:cs="Times New Roman"/>
          <w:sz w:val="28"/>
          <w:szCs w:val="28"/>
        </w:rPr>
        <w:t>по дисциплине: Введение в цифровую схемотехнику</w:t>
      </w:r>
    </w:p>
    <w:bookmarkEnd w:id="0"/>
    <w:bookmarkEnd w:id="1"/>
    <w:p w14:paraId="0D850656" w14:textId="77777777" w:rsidR="004B7C98" w:rsidRDefault="004B7C98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350CF35" w14:textId="63E2E992" w:rsidR="004B7C98" w:rsidRDefault="00A3309B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ИС</w:t>
      </w:r>
      <w:r>
        <w:rPr>
          <w:rFonts w:ascii="Times New Roman" w:eastAsia="Times New Roman" w:hAnsi="Times New Roman" w:cs="Times New Roman"/>
          <w:sz w:val="28"/>
          <w:szCs w:val="28"/>
        </w:rPr>
        <w:t>СЛЕДОВАНИЕ ЛОГИЧЕСКИХ ЭЛЕМЕНТОВ В СРЕДЕ СХЕМОТЕХНИЧЕСКОГО МОДЕ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ЛИРОВАНИЯ MULTISIM</w:t>
      </w:r>
    </w:p>
    <w:p w14:paraId="0E2A066A" w14:textId="77777777" w:rsidR="004B7C98" w:rsidRDefault="004B7C98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7D44C208" w14:textId="6A4E303F" w:rsidR="004B7C98" w:rsidRDefault="006A32DC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lk16903068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 w:rsidR="00A3309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330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A3309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Е. Конышев</w:t>
      </w:r>
    </w:p>
    <w:p w14:paraId="6760B893" w14:textId="24797013" w:rsidR="004B7C98" w:rsidRPr="00A3309B" w:rsidRDefault="00A3309B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p w14:paraId="017CD3D8" w14:textId="4C161188" w:rsidR="004B7C98" w:rsidRDefault="006A32DC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5AB786F" w14:textId="77777777" w:rsidR="00CD41E6" w:rsidRDefault="00CD41E6" w:rsidP="00CC06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89767D7" w14:textId="7423B815" w:rsidR="004B7C98" w:rsidRDefault="006A32DC" w:rsidP="00882AB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1959ED6D" w14:textId="77777777" w:rsidR="00882AB7" w:rsidRDefault="00882AB7" w:rsidP="00882AB7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78095" w14:textId="53863894" w:rsidR="004B7C98" w:rsidRDefault="006A32DC" w:rsidP="00CD41E6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088"/>
          <w:tab w:val="left" w:pos="73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="00CD41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D41E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="00CD41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7421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7F53CE59" w14:textId="77777777" w:rsidR="00CD41E6" w:rsidRPr="00A3309B" w:rsidRDefault="00CD41E6" w:rsidP="00CD41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</w:rPr>
        <w:t>подпись, дата</w:t>
      </w:r>
    </w:p>
    <w:bookmarkEnd w:id="2"/>
    <w:p w14:paraId="79AEA78F" w14:textId="711DD51A" w:rsidR="004B7C98" w:rsidRDefault="000C7B51" w:rsidP="004512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3" w:name="_GoBack"/>
      <w:bookmarkEnd w:id="3"/>
    </w:p>
    <w:p w14:paraId="46DB13B6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D900E4C" w14:textId="77777777" w:rsidR="004B7C98" w:rsidRDefault="006A32DC" w:rsidP="00451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логических элементов наиболее распространенных цифровых интегральных схем (ИС). </w:t>
      </w:r>
    </w:p>
    <w:p w14:paraId="7A816A00" w14:textId="77777777" w:rsidR="004B7C98" w:rsidRDefault="006A32DC" w:rsidP="00451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работы логических элементов в среде Multisim. </w:t>
      </w:r>
    </w:p>
    <w:p w14:paraId="51CC6D85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A927A55" w14:textId="77777777" w:rsidR="004B7C98" w:rsidRDefault="006A32DC" w:rsidP="004512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506BE1C0" w14:textId="77777777" w:rsidR="004B7C98" w:rsidRDefault="006A32DC" w:rsidP="004512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55C0588B" w14:textId="77777777" w:rsidR="004B7C98" w:rsidRDefault="006A32DC" w:rsidP="004512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4F11A583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73076455" w14:textId="77777777" w:rsidR="004B7C98" w:rsidRDefault="006A32DC" w:rsidP="00451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логические операции алгебры логики, логические элементы (ЛЭ) и функции алгебры логики (ФАЛ) двух аргументов. Выполнить в различных базисах синтез микросхемы КР1533ЛП5 (аналог 74ALS86N) – четыре двухвходовых логических элемента Исключающие ИЛИ, а также синтез схемы КР1564ЛП13 (ЛЭ Исключающее ИЛИ-НЕ, аналог 74HC266N).</w:t>
      </w:r>
    </w:p>
    <w:p w14:paraId="724062F5" w14:textId="77777777" w:rsidR="004512E1" w:rsidRDefault="006A32DC" w:rsidP="00451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логический преобразователь XLC1, выполнить (см. рис. 1.9) исследование 3-входовых логических элементов согласно варианту табл</w:t>
      </w:r>
      <w:r w:rsidR="004512E1">
        <w:rPr>
          <w:rFonts w:ascii="Times New Roman" w:eastAsia="Times New Roman" w:hAnsi="Times New Roman" w:cs="Times New Roman"/>
          <w:sz w:val="28"/>
          <w:szCs w:val="28"/>
        </w:rPr>
        <w:t>ице</w:t>
      </w:r>
      <w:r>
        <w:rPr>
          <w:rFonts w:ascii="Times New Roman" w:eastAsia="Times New Roman" w:hAnsi="Times New Roman" w:cs="Times New Roman"/>
          <w:sz w:val="28"/>
          <w:szCs w:val="28"/>
        </w:rPr>
        <w:t> 1.2:</w:t>
      </w:r>
    </w:p>
    <w:p w14:paraId="7DA11799" w14:textId="275E9329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F8B7ED" wp14:editId="00B4BC51">
            <wp:extent cx="6119955" cy="1549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55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33933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выбрать необходимые виртуальные элементы (раздел Цифровые компоненты семейства TIL программы Multisim); </w:t>
      </w:r>
    </w:p>
    <w:p w14:paraId="048633AC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изобразить условные обозначения исследуемых ЛЭ в ГОСТ и в стандарте ANSI (см. рис. 1.2);</w:t>
      </w:r>
    </w:p>
    <w:p w14:paraId="2B78EE4E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Шеффера);</w:t>
      </w:r>
    </w:p>
    <w:p w14:paraId="595AEF3D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 помощью логического преобразователя XLC1 выполнить преобразование ЛЭ Исключающее ИЛИ (EOR3 либо ENOR3) из полного базиса НЕ, И, ИЛИ (базис Буля) в базис И-НЕ (базис Шеффера);</w:t>
      </w:r>
    </w:p>
    <w:p w14:paraId="1098ED40" w14:textId="77777777" w:rsidR="004B7C98" w:rsidRDefault="006A32DC" w:rsidP="00451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время задержки распространения сигнала в ИС 74ALS86N, собрав схему эксперимента в рабочей области окна редактирования Multisim (рис. 1.19). Подключить вход 1 микросхемы к генератору прямоугольных импульсов XFG1 с частотой 1 кГц и амплитудой сигнала 5В. Вход 2 ИС подключить к заземлению (GND), входные клеммы A и B 2-х канального осциллографа XSC1 подключить к выходу генератора и к выходу 3 микросхемы.</w:t>
      </w:r>
    </w:p>
    <w:p w14:paraId="55D26DEA" w14:textId="77777777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CF96A8" w14:textId="09737433" w:rsidR="004B7C98" w:rsidRDefault="006A32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2D3D8525" w14:textId="77777777" w:rsidR="004512E1" w:rsidRDefault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36D0B" w14:textId="77777777" w:rsidR="004B7C98" w:rsidRDefault="006A32DC" w:rsidP="00451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Базис Шеффера состоит из элемента И-НЕ, значит для построения микросхемы КР1533ЛП5 нужно использовать только этот элемент</w:t>
      </w:r>
    </w:p>
    <w:p w14:paraId="0C0B19D0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КР1533ЛП5, построенная на базисе Шеффера изображена на рисунке 1.1</w:t>
      </w:r>
    </w:p>
    <w:p w14:paraId="20E9F9BC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E6B7A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A93243" wp14:editId="5105743F">
            <wp:extent cx="4752975" cy="5019675"/>
            <wp:effectExtent l="19050" t="19050" r="28575" b="28575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1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DFA6A" w14:textId="77777777" w:rsidR="004B7C98" w:rsidRDefault="004B7C98" w:rsidP="004512E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C9F34" w14:textId="77777777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Микросхема КР1533ЛП5, построенная на базисе Шеффера</w:t>
      </w:r>
    </w:p>
    <w:p w14:paraId="0E8480E9" w14:textId="77777777" w:rsidR="004B7C98" w:rsidRDefault="004B7C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C521728" w14:textId="4D9FE824" w:rsidR="004B7C98" w:rsidRDefault="006A32DC" w:rsidP="00451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КР1564ЛП</w:t>
      </w:r>
      <w:r w:rsidR="00B6496F">
        <w:rPr>
          <w:rFonts w:ascii="Times New Roman" w:eastAsia="Times New Roman" w:hAnsi="Times New Roman" w:cs="Times New Roman"/>
          <w:sz w:val="28"/>
          <w:szCs w:val="28"/>
        </w:rPr>
        <w:t>13, построенная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базисе Шеффера изображена на рисунке 1.2</w:t>
      </w:r>
    </w:p>
    <w:p w14:paraId="444F08F6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5215655" wp14:editId="43E247E6">
            <wp:extent cx="5476875" cy="2819400"/>
            <wp:effectExtent l="19050" t="19050" r="28575" b="1905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291" cy="2819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79E62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3E75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Микросхема КР1564ЛП13, построенная на базисе Шеффера</w:t>
      </w:r>
    </w:p>
    <w:p w14:paraId="0C6F21B1" w14:textId="77777777" w:rsidR="004B7C98" w:rsidRDefault="004B7C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C4D68" w14:textId="415D9A13" w:rsidR="004B7C98" w:rsidRDefault="006A32DC" w:rsidP="004512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Базис Пирса состоит из элемента ИЛИ-НЕ. Построим </w:t>
      </w:r>
      <w:r w:rsidR="00B6496F">
        <w:rPr>
          <w:rFonts w:ascii="Times New Roman" w:eastAsia="Times New Roman" w:hAnsi="Times New Roman" w:cs="Times New Roman"/>
          <w:sz w:val="28"/>
          <w:szCs w:val="28"/>
        </w:rPr>
        <w:t>микросхемы, основанные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этом базисе.</w:t>
      </w:r>
    </w:p>
    <w:p w14:paraId="3BE25AE9" w14:textId="77777777" w:rsidR="004B7C98" w:rsidRDefault="006A32DC" w:rsidP="004512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КР1564ЛП13, построенная на базисе Пирса изображена на рисунке 1.3</w:t>
      </w:r>
    </w:p>
    <w:p w14:paraId="75C66519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72162B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D84336" wp14:editId="6A281107">
            <wp:extent cx="5400675" cy="2038350"/>
            <wp:effectExtent l="19050" t="19050" r="28575" b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094" cy="2038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529C0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F7CB9" w14:textId="70C26083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Микросхема КР1564ЛП13, построенная на базисе Пирса</w:t>
      </w:r>
    </w:p>
    <w:p w14:paraId="2950941C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4EB3EA" w14:textId="170BA39D" w:rsidR="004B7C98" w:rsidRDefault="006A32DC" w:rsidP="004512E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Микросхема КР1533ЛП</w:t>
      </w:r>
      <w:r w:rsidR="00B6496F">
        <w:rPr>
          <w:rFonts w:ascii="Times New Roman" w:eastAsia="Times New Roman" w:hAnsi="Times New Roman" w:cs="Times New Roman"/>
          <w:sz w:val="28"/>
          <w:szCs w:val="28"/>
        </w:rPr>
        <w:t>5, построенная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базисе Пирса изображена на рисунке 1.4</w:t>
      </w:r>
    </w:p>
    <w:p w14:paraId="4D58E542" w14:textId="77777777" w:rsidR="004B7C98" w:rsidRDefault="004B7C9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FF93B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61EFB82" wp14:editId="1E28B2F0">
            <wp:extent cx="4924425" cy="4905375"/>
            <wp:effectExtent l="19050" t="19050" r="28575" b="28575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490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927A0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1DAC6" w14:textId="6BFD872F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 – Микросхема КР1533ЛП5, построенная на базисе Пирса</w:t>
      </w:r>
    </w:p>
    <w:p w14:paraId="3552B9DE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14E9E" w14:textId="77777777" w:rsidR="004B7C98" w:rsidRDefault="006A32DC" w:rsidP="00CD3545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Выполним исследование 3 входных ЛЭ согласно варианту (2).</w:t>
      </w:r>
    </w:p>
    <w:p w14:paraId="4A21DC7D" w14:textId="77777777" w:rsidR="004B7C98" w:rsidRDefault="004B7C98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0148021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509A63" wp14:editId="3DF1DDF9">
            <wp:extent cx="4289648" cy="1412551"/>
            <wp:effectExtent l="19050" t="19050" r="15875" b="1651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648" cy="1412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427DC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FA13C3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ЛЭ 3ИЛИ, 3ИЛИ-НЕ, 3Исключающее ИЛИ-НЕ</w:t>
      </w:r>
    </w:p>
    <w:p w14:paraId="01D50EF6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5E26A8C" wp14:editId="4B30664E">
            <wp:extent cx="3756248" cy="240339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248" cy="240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BB527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18572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1.6 – Таблица истинности ЛЭ 3ИЛИ</w:t>
      </w:r>
    </w:p>
    <w:p w14:paraId="5D791C96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A8CD9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CEA74EB" wp14:editId="399433B6">
            <wp:extent cx="3727673" cy="23851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7673" cy="23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A18F3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6C245A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1.7 – Таблица истинности ЛЭ 3ИЛИ-НЕ</w:t>
      </w:r>
    </w:p>
    <w:p w14:paraId="26BB7720" w14:textId="77777777" w:rsidR="004B7C98" w:rsidRDefault="004B7C9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5C5B8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590ACE1" wp14:editId="1A44EC76">
            <wp:extent cx="3684810" cy="2358634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4810" cy="2358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D513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10FA57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1.8 – Таблица истинности ЛЭ 3Исключающее ИЛИ-НЕ</w:t>
      </w:r>
    </w:p>
    <w:p w14:paraId="6E60C909" w14:textId="77777777" w:rsidR="004B7C98" w:rsidRDefault="006A32DC" w:rsidP="00CD35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Преобразуем ЛЭ 3Исключающее ИЛИ из базиса Буля в Базис Шеффера, используя логический преобразователь (ЛП) XLC. Для этого соединим входы ЛЭ с входами ЛП и их выходы. Далее нажмем на вторую кнопку ЛП, расположенной в правой части окна, чтобы в поле формулы вывелась формула ЛЭ. После нажмем на шестую кнопку ЛП, таким образом в буфер обмена копировалась схема ЛЭ 3Исключающее ИЛИ, основанная на базисе Шеффера. Эта схема представлена на рисунке 1.9.</w:t>
      </w:r>
    </w:p>
    <w:p w14:paraId="120D564F" w14:textId="77777777" w:rsidR="004B7C98" w:rsidRDefault="004B7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B4C7E1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303199" wp14:editId="74380086">
            <wp:extent cx="5534025" cy="2095500"/>
            <wp:effectExtent l="19050" t="19050" r="28575" b="1905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450" cy="2095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4B889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849A5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1.9 – Схема ЛЭ 3Исключающее ИЛИ-НЕ, на базисе Шеффера</w:t>
      </w:r>
    </w:p>
    <w:p w14:paraId="55FE0BAB" w14:textId="77777777" w:rsidR="004B7C98" w:rsidRDefault="004B7C9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1278F7" w14:textId="77777777" w:rsidR="004B7C98" w:rsidRDefault="006A32DC" w:rsidP="00CD3545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Соберем схему и настроим параметры элементов согласно заданию.</w:t>
      </w:r>
    </w:p>
    <w:p w14:paraId="75B74709" w14:textId="7B294485" w:rsidR="004B7C98" w:rsidRDefault="006A32DC" w:rsidP="00CD35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Она изображена на рисунке 1.10</w:t>
      </w:r>
      <w:r w:rsidR="00CF10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2D2406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5CBC87B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B5BA5DE" wp14:editId="65169C77">
            <wp:extent cx="3844119" cy="2091360"/>
            <wp:effectExtent l="19050" t="19050" r="23495" b="2349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4119" cy="209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6E968" w14:textId="77777777" w:rsidR="004B7C98" w:rsidRDefault="004B7C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502A4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1.10 – Схема для выполнения третьего задания</w:t>
      </w:r>
    </w:p>
    <w:p w14:paraId="71030878" w14:textId="2F7D761F" w:rsidR="004B7C98" w:rsidRDefault="006A32D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эксперимента показан на рисунке 1.11</w:t>
      </w:r>
      <w:r w:rsidR="00CF10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68DAF5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DA4AA1D" w14:textId="77777777" w:rsidR="004B7C98" w:rsidRDefault="006A32D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4AB260" wp14:editId="53A9D76E">
            <wp:extent cx="5257800" cy="42481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F14D2" w14:textId="77777777" w:rsidR="004B7C98" w:rsidRDefault="004B7C9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E808D" w14:textId="77777777" w:rsidR="004B7C98" w:rsidRDefault="006A32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1.11 – Результат эксперимента</w:t>
      </w:r>
    </w:p>
    <w:p w14:paraId="7A4666E7" w14:textId="77777777" w:rsidR="004B7C98" w:rsidRDefault="004B7C9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9E6A945" w14:textId="6F8CB738" w:rsidR="004B7C98" w:rsidRDefault="006A32DC" w:rsidP="00CF10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задержка распространения сигнала в ИС 74ALS86N, чуть меньше 23-х наносекунд.</w:t>
      </w:r>
    </w:p>
    <w:sectPr w:rsidR="004B7C98" w:rsidSect="000C7B51">
      <w:footerReference w:type="default" r:id="rId20"/>
      <w:footerReference w:type="first" r:id="rId21"/>
      <w:pgSz w:w="11909" w:h="16834"/>
      <w:pgMar w:top="1134" w:right="851" w:bottom="1134" w:left="1701" w:header="0" w:footer="90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A88D6" w14:textId="77777777" w:rsidR="000975FC" w:rsidRDefault="000975FC">
      <w:r>
        <w:separator/>
      </w:r>
    </w:p>
  </w:endnote>
  <w:endnote w:type="continuationSeparator" w:id="0">
    <w:p w14:paraId="5BD6AF33" w14:textId="77777777" w:rsidR="000975FC" w:rsidRDefault="0009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88702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5A5E3CD" w14:textId="417C2799" w:rsidR="000C7B51" w:rsidRPr="000C7B51" w:rsidRDefault="000C7B51" w:rsidP="000C7B51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0C7B51">
          <w:rPr>
            <w:rFonts w:ascii="Times New Roman" w:hAnsi="Times New Roman"/>
            <w:sz w:val="28"/>
            <w:szCs w:val="28"/>
          </w:rPr>
          <w:fldChar w:fldCharType="begin"/>
        </w:r>
        <w:r w:rsidRPr="000C7B5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C7B51">
          <w:rPr>
            <w:rFonts w:ascii="Times New Roman" w:hAnsi="Times New Roman"/>
            <w:sz w:val="28"/>
            <w:szCs w:val="28"/>
          </w:rPr>
          <w:fldChar w:fldCharType="separate"/>
        </w:r>
        <w:r w:rsidRPr="000C7B51">
          <w:rPr>
            <w:rFonts w:ascii="Times New Roman" w:hAnsi="Times New Roman"/>
            <w:sz w:val="28"/>
            <w:szCs w:val="28"/>
          </w:rPr>
          <w:t>2</w:t>
        </w:r>
        <w:r w:rsidRPr="000C7B5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733341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CA8F81E" w14:textId="4F9639AE" w:rsidR="00303B2B" w:rsidRPr="000C7B51" w:rsidRDefault="000C7B51" w:rsidP="00303B2B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0C7B51">
          <w:rPr>
            <w:rFonts w:ascii="Times New Roman" w:hAnsi="Times New Roman"/>
            <w:sz w:val="28"/>
            <w:szCs w:val="28"/>
          </w:rPr>
          <w:t>Саранск 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62D5B" w14:textId="77777777" w:rsidR="000975FC" w:rsidRDefault="000975FC">
      <w:r>
        <w:separator/>
      </w:r>
    </w:p>
  </w:footnote>
  <w:footnote w:type="continuationSeparator" w:id="0">
    <w:p w14:paraId="3F6C8902" w14:textId="77777777" w:rsidR="000975FC" w:rsidRDefault="0009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14BB"/>
    <w:multiLevelType w:val="multilevel"/>
    <w:tmpl w:val="0C1AC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7749D7"/>
    <w:multiLevelType w:val="multilevel"/>
    <w:tmpl w:val="25AC90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8734B0"/>
    <w:multiLevelType w:val="multilevel"/>
    <w:tmpl w:val="E5F8D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10C6C"/>
    <w:multiLevelType w:val="multilevel"/>
    <w:tmpl w:val="66CC3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C98"/>
    <w:rsid w:val="000975FC"/>
    <w:rsid w:val="000C7B51"/>
    <w:rsid w:val="00303B2B"/>
    <w:rsid w:val="00374211"/>
    <w:rsid w:val="004512E1"/>
    <w:rsid w:val="004B7C98"/>
    <w:rsid w:val="005B29BD"/>
    <w:rsid w:val="006330C2"/>
    <w:rsid w:val="006A32DC"/>
    <w:rsid w:val="00882AB7"/>
    <w:rsid w:val="008F5796"/>
    <w:rsid w:val="00A3309B"/>
    <w:rsid w:val="00B2142C"/>
    <w:rsid w:val="00B6496F"/>
    <w:rsid w:val="00CC0694"/>
    <w:rsid w:val="00CD3545"/>
    <w:rsid w:val="00CD41E6"/>
    <w:rsid w:val="00CF109B"/>
    <w:rsid w:val="00DF0916"/>
    <w:rsid w:val="00E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28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1E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footer"/>
    <w:basedOn w:val="a"/>
    <w:link w:val="a6"/>
    <w:uiPriority w:val="99"/>
    <w:unhideWhenUsed/>
    <w:rsid w:val="00374211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374211"/>
    <w:rPr>
      <w:rFonts w:asciiTheme="minorHAnsi" w:eastAsiaTheme="minorEastAsia" w:hAnsiTheme="minorHAnsi" w:cs="Times New Roman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C7B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E165-9527-4E4E-BEEF-9BF527C2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Артём Конышев</cp:lastModifiedBy>
  <cp:revision>4</cp:revision>
  <cp:lastPrinted>2024-06-11T18:17:00Z</cp:lastPrinted>
  <dcterms:created xsi:type="dcterms:W3CDTF">2023-04-12T18:25:00Z</dcterms:created>
  <dcterms:modified xsi:type="dcterms:W3CDTF">2024-06-11T18:22:00Z</dcterms:modified>
</cp:coreProperties>
</file>