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AB453" w14:textId="77777777" w:rsidR="00664597" w:rsidRDefault="00664597" w:rsidP="00664597">
      <w:pPr>
        <w:jc w:val="center"/>
        <w:rPr>
          <w:color w:val="000000"/>
          <w:szCs w:val="28"/>
          <w:shd w:val="clear" w:color="auto" w:fill="FFFFFF"/>
        </w:rPr>
      </w:pPr>
      <w:r w:rsidRPr="008D2B44">
        <w:rPr>
          <w:color w:val="000000"/>
          <w:szCs w:val="28"/>
          <w:shd w:val="clear" w:color="auto" w:fill="FFFFFF"/>
        </w:rPr>
        <w:t>Министерство науки и высшего образования Российской Федерации</w:t>
      </w:r>
    </w:p>
    <w:p w14:paraId="05C4C573" w14:textId="77777777" w:rsidR="00CF3DA9" w:rsidRPr="008D2B44" w:rsidRDefault="00CF3DA9" w:rsidP="00664597">
      <w:pPr>
        <w:jc w:val="center"/>
        <w:rPr>
          <w:color w:val="000000"/>
          <w:szCs w:val="28"/>
          <w:shd w:val="clear" w:color="auto" w:fill="FFFFFF"/>
        </w:rPr>
      </w:pPr>
    </w:p>
    <w:p w14:paraId="68D77277" w14:textId="77777777" w:rsidR="00664597" w:rsidRPr="008D2B44" w:rsidRDefault="00664597" w:rsidP="00664597">
      <w:pPr>
        <w:tabs>
          <w:tab w:val="left" w:pos="1740"/>
        </w:tabs>
        <w:jc w:val="center"/>
        <w:rPr>
          <w:color w:val="000000"/>
          <w:szCs w:val="28"/>
          <w:shd w:val="clear" w:color="auto" w:fill="FFFFFF"/>
        </w:rPr>
      </w:pPr>
      <w:r w:rsidRPr="008D2B44">
        <w:rPr>
          <w:color w:val="000000"/>
          <w:szCs w:val="28"/>
          <w:shd w:val="clear" w:color="auto" w:fill="FFFFFF"/>
        </w:rPr>
        <w:t xml:space="preserve">федеральное государственное бюджетное образовательное учреждение </w:t>
      </w:r>
    </w:p>
    <w:p w14:paraId="2C4F2715" w14:textId="77777777" w:rsidR="00664597" w:rsidRPr="00664597" w:rsidRDefault="00664597" w:rsidP="00664597">
      <w:pPr>
        <w:tabs>
          <w:tab w:val="left" w:pos="1740"/>
        </w:tabs>
        <w:jc w:val="center"/>
        <w:rPr>
          <w:color w:val="000000"/>
          <w:szCs w:val="28"/>
        </w:rPr>
      </w:pPr>
      <w:r w:rsidRPr="008D2B44">
        <w:rPr>
          <w:color w:val="000000"/>
          <w:szCs w:val="28"/>
          <w:shd w:val="clear" w:color="auto" w:fill="FFFFFF"/>
        </w:rPr>
        <w:t>высшего образования</w:t>
      </w:r>
    </w:p>
    <w:p w14:paraId="739B2106" w14:textId="77777777" w:rsidR="00664597" w:rsidRPr="008D2B44" w:rsidRDefault="00664597" w:rsidP="00664597">
      <w:pPr>
        <w:tabs>
          <w:tab w:val="left" w:pos="1740"/>
        </w:tabs>
        <w:jc w:val="center"/>
        <w:rPr>
          <w:szCs w:val="28"/>
        </w:rPr>
      </w:pPr>
      <w:r w:rsidRPr="008D2B44">
        <w:rPr>
          <w:szCs w:val="28"/>
        </w:rPr>
        <w:t xml:space="preserve">«НАЦИОНАЛЬНЫЙ ИССЛЕДОВАТЕЛЬСКИЙ </w:t>
      </w:r>
    </w:p>
    <w:p w14:paraId="214EDF90" w14:textId="77777777" w:rsidR="00664597" w:rsidRPr="008D2B44" w:rsidRDefault="00664597" w:rsidP="00664597">
      <w:pPr>
        <w:tabs>
          <w:tab w:val="left" w:pos="1740"/>
        </w:tabs>
        <w:jc w:val="center"/>
        <w:rPr>
          <w:szCs w:val="28"/>
        </w:rPr>
      </w:pPr>
      <w:r w:rsidRPr="008D2B44">
        <w:rPr>
          <w:szCs w:val="28"/>
        </w:rPr>
        <w:t>МОРДОВСКИЙ ГОСУДАРСТВЕННЫЙ УНИВЕРСИТЕТ</w:t>
      </w:r>
    </w:p>
    <w:p w14:paraId="69E35EDE" w14:textId="77777777" w:rsidR="00664597" w:rsidRPr="008D2B44" w:rsidRDefault="00664597" w:rsidP="00664597">
      <w:pPr>
        <w:tabs>
          <w:tab w:val="left" w:pos="1740"/>
        </w:tabs>
        <w:jc w:val="center"/>
        <w:rPr>
          <w:szCs w:val="28"/>
        </w:rPr>
      </w:pPr>
      <w:r w:rsidRPr="008D2B44">
        <w:rPr>
          <w:szCs w:val="28"/>
        </w:rPr>
        <w:t>им. Н.П. ОГАРЁВА»</w:t>
      </w:r>
    </w:p>
    <w:p w14:paraId="52BB5665" w14:textId="77777777" w:rsidR="00664597" w:rsidRPr="008D2B44" w:rsidRDefault="00664597" w:rsidP="00664597">
      <w:pPr>
        <w:tabs>
          <w:tab w:val="left" w:pos="1740"/>
        </w:tabs>
        <w:jc w:val="center"/>
        <w:rPr>
          <w:szCs w:val="28"/>
        </w:rPr>
      </w:pPr>
      <w:r w:rsidRPr="008D2B44">
        <w:rPr>
          <w:szCs w:val="28"/>
        </w:rPr>
        <w:t>(ФГБОУ ВО «МГУ им. Н.П. Огарёва»)</w:t>
      </w:r>
    </w:p>
    <w:p w14:paraId="77EE422C" w14:textId="77777777" w:rsidR="00664597" w:rsidRPr="008D2B44" w:rsidRDefault="00664597" w:rsidP="00664597">
      <w:pPr>
        <w:jc w:val="center"/>
        <w:rPr>
          <w:b/>
          <w:szCs w:val="28"/>
        </w:rPr>
      </w:pPr>
    </w:p>
    <w:p w14:paraId="0A6D77E4" w14:textId="77777777" w:rsidR="00664597" w:rsidRPr="008D2B44" w:rsidRDefault="00664597" w:rsidP="00664597">
      <w:pPr>
        <w:jc w:val="center"/>
        <w:rPr>
          <w:szCs w:val="28"/>
        </w:rPr>
      </w:pPr>
      <w:r>
        <w:rPr>
          <w:szCs w:val="28"/>
        </w:rPr>
        <w:t>Факультет математики и информационных технологий</w:t>
      </w:r>
    </w:p>
    <w:p w14:paraId="249D1A81" w14:textId="77777777" w:rsidR="00664597" w:rsidRPr="008D2B44" w:rsidRDefault="00664597" w:rsidP="00664597">
      <w:pPr>
        <w:jc w:val="center"/>
        <w:rPr>
          <w:szCs w:val="28"/>
        </w:rPr>
      </w:pPr>
    </w:p>
    <w:p w14:paraId="3A0E94F0" w14:textId="77777777" w:rsidR="00664597" w:rsidRPr="00664597" w:rsidRDefault="00664597" w:rsidP="00664597">
      <w:pPr>
        <w:jc w:val="center"/>
        <w:rPr>
          <w:szCs w:val="28"/>
        </w:rPr>
      </w:pPr>
      <w:r w:rsidRPr="002E0D43">
        <w:rPr>
          <w:szCs w:val="28"/>
        </w:rPr>
        <w:t xml:space="preserve">Кафедра </w:t>
      </w:r>
      <w:r w:rsidRPr="00420D6A">
        <w:rPr>
          <w:szCs w:val="28"/>
        </w:rPr>
        <w:t>систе</w:t>
      </w:r>
      <w:r>
        <w:rPr>
          <w:szCs w:val="28"/>
        </w:rPr>
        <w:t>м автоматизированного проектирования</w:t>
      </w:r>
    </w:p>
    <w:p w14:paraId="5C749F5D" w14:textId="77777777" w:rsidR="00664597" w:rsidRDefault="00664597" w:rsidP="00664597">
      <w:pPr>
        <w:jc w:val="center"/>
        <w:rPr>
          <w:szCs w:val="28"/>
        </w:rPr>
      </w:pPr>
    </w:p>
    <w:p w14:paraId="4491CF48" w14:textId="76C46482" w:rsidR="00664597" w:rsidRPr="00721372" w:rsidRDefault="00664597" w:rsidP="00664597">
      <w:pPr>
        <w:tabs>
          <w:tab w:val="left" w:pos="142"/>
          <w:tab w:val="left" w:pos="426"/>
          <w:tab w:val="left" w:pos="1560"/>
          <w:tab w:val="left" w:pos="2552"/>
          <w:tab w:val="left" w:pos="3261"/>
        </w:tabs>
        <w:jc w:val="center"/>
        <w:rPr>
          <w:szCs w:val="28"/>
        </w:rPr>
      </w:pPr>
      <w:r>
        <w:rPr>
          <w:szCs w:val="28"/>
        </w:rPr>
        <w:t>ОТЧЁТ О ЛАБОРАТОРНОЙ РАБОТЕ №</w:t>
      </w:r>
      <w:r w:rsidR="00CF6B05" w:rsidRPr="00721372">
        <w:rPr>
          <w:szCs w:val="28"/>
        </w:rPr>
        <w:t>4</w:t>
      </w:r>
    </w:p>
    <w:p w14:paraId="28C9D8B9" w14:textId="77777777" w:rsidR="00664597" w:rsidRPr="008D2B44" w:rsidRDefault="00664597" w:rsidP="00664597">
      <w:pPr>
        <w:tabs>
          <w:tab w:val="left" w:pos="142"/>
          <w:tab w:val="left" w:pos="426"/>
          <w:tab w:val="left" w:pos="1560"/>
          <w:tab w:val="left" w:pos="2552"/>
          <w:tab w:val="left" w:pos="3261"/>
        </w:tabs>
        <w:jc w:val="center"/>
        <w:rPr>
          <w:szCs w:val="28"/>
        </w:rPr>
      </w:pPr>
    </w:p>
    <w:p w14:paraId="628BEECC" w14:textId="77777777" w:rsidR="00664597" w:rsidRDefault="00664597" w:rsidP="00664597">
      <w:pPr>
        <w:tabs>
          <w:tab w:val="left" w:pos="142"/>
          <w:tab w:val="left" w:pos="426"/>
          <w:tab w:val="left" w:pos="1560"/>
          <w:tab w:val="left" w:pos="2552"/>
          <w:tab w:val="left" w:pos="3261"/>
        </w:tabs>
        <w:jc w:val="center"/>
        <w:rPr>
          <w:szCs w:val="28"/>
        </w:rPr>
      </w:pPr>
      <w:r>
        <w:rPr>
          <w:szCs w:val="28"/>
        </w:rPr>
        <w:t>по дисциплине</w:t>
      </w:r>
      <w:r w:rsidRPr="008D2B44">
        <w:rPr>
          <w:szCs w:val="28"/>
        </w:rPr>
        <w:t>:</w:t>
      </w:r>
      <w:bookmarkStart w:id="0" w:name="_Toc303668249"/>
      <w:r>
        <w:rPr>
          <w:szCs w:val="28"/>
        </w:rPr>
        <w:t xml:space="preserve"> Операционные системы</w:t>
      </w:r>
    </w:p>
    <w:p w14:paraId="2D54EDCA" w14:textId="77777777" w:rsidR="00664597" w:rsidRPr="008D2B44" w:rsidRDefault="00664597" w:rsidP="00664597">
      <w:pPr>
        <w:tabs>
          <w:tab w:val="left" w:pos="142"/>
          <w:tab w:val="left" w:pos="426"/>
          <w:tab w:val="left" w:pos="1560"/>
          <w:tab w:val="left" w:pos="2552"/>
          <w:tab w:val="left" w:pos="3261"/>
        </w:tabs>
        <w:jc w:val="center"/>
        <w:rPr>
          <w:szCs w:val="28"/>
        </w:rPr>
      </w:pPr>
    </w:p>
    <w:bookmarkEnd w:id="0"/>
    <w:p w14:paraId="60AE7789" w14:textId="751818ED" w:rsidR="00664597" w:rsidRPr="00CF6B05" w:rsidRDefault="00CF6B05" w:rsidP="00C96584">
      <w:pPr>
        <w:tabs>
          <w:tab w:val="left" w:pos="530"/>
          <w:tab w:val="left" w:pos="2319"/>
        </w:tabs>
        <w:jc w:val="center"/>
        <w:rPr>
          <w:szCs w:val="24"/>
        </w:rPr>
      </w:pPr>
      <w:r>
        <w:rPr>
          <w:szCs w:val="28"/>
        </w:rPr>
        <w:t xml:space="preserve">МОНИТОРИНГ ПРОИЗВОДИТЕЛЬНОСТИ ОС </w:t>
      </w:r>
      <w:r>
        <w:rPr>
          <w:szCs w:val="28"/>
          <w:lang w:val="en-US"/>
        </w:rPr>
        <w:t>WINDOWS</w:t>
      </w:r>
    </w:p>
    <w:p w14:paraId="7F3A932C" w14:textId="77777777" w:rsidR="00C96584" w:rsidRPr="00C96584" w:rsidRDefault="00C96584" w:rsidP="00C96584">
      <w:pPr>
        <w:tabs>
          <w:tab w:val="left" w:pos="530"/>
          <w:tab w:val="left" w:pos="2319"/>
        </w:tabs>
        <w:jc w:val="center"/>
        <w:rPr>
          <w:szCs w:val="24"/>
        </w:rPr>
      </w:pPr>
    </w:p>
    <w:p w14:paraId="202CA1EE" w14:textId="033BB121" w:rsidR="00664597" w:rsidRPr="001723E7" w:rsidRDefault="00664597" w:rsidP="00B23952">
      <w:pPr>
        <w:tabs>
          <w:tab w:val="left" w:pos="4536"/>
          <w:tab w:val="right" w:pos="9356"/>
        </w:tabs>
        <w:rPr>
          <w:szCs w:val="24"/>
        </w:rPr>
      </w:pPr>
      <w:r w:rsidRPr="00806564">
        <w:rPr>
          <w:szCs w:val="24"/>
        </w:rPr>
        <w:t>Автор</w:t>
      </w:r>
      <w:r>
        <w:rPr>
          <w:szCs w:val="24"/>
        </w:rPr>
        <w:t xml:space="preserve"> </w:t>
      </w:r>
      <w:r w:rsidRPr="00CD5C24">
        <w:rPr>
          <w:szCs w:val="24"/>
        </w:rPr>
        <w:t>отчёта</w:t>
      </w:r>
      <w:r>
        <w:rPr>
          <w:szCs w:val="24"/>
        </w:rPr>
        <w:t xml:space="preserve"> о лабораторной работе</w:t>
      </w:r>
      <w:r w:rsidRPr="00806564">
        <w:rPr>
          <w:szCs w:val="24"/>
        </w:rPr>
        <w:t xml:space="preserve"> </w:t>
      </w:r>
      <w:r w:rsidR="00EE5111" w:rsidRPr="00EE5111">
        <w:rPr>
          <w:szCs w:val="24"/>
        </w:rPr>
        <w:tab/>
      </w:r>
      <w:r w:rsidR="00B23952" w:rsidRPr="00B23952">
        <w:rPr>
          <w:szCs w:val="24"/>
          <w:u w:val="single"/>
        </w:rPr>
        <w:tab/>
      </w:r>
      <w:r w:rsidR="00B23952">
        <w:rPr>
          <w:szCs w:val="24"/>
        </w:rPr>
        <w:t> </w:t>
      </w:r>
      <w:r w:rsidR="001723E7">
        <w:rPr>
          <w:szCs w:val="24"/>
        </w:rPr>
        <w:t>А. Е. Конышев</w:t>
      </w:r>
    </w:p>
    <w:p w14:paraId="6B4CF529" w14:textId="77777777" w:rsidR="00664597" w:rsidRPr="00B23952" w:rsidRDefault="00B23952" w:rsidP="00B23952">
      <w:pPr>
        <w:tabs>
          <w:tab w:val="center" w:pos="6096"/>
        </w:tabs>
        <w:jc w:val="both"/>
        <w:rPr>
          <w:szCs w:val="28"/>
          <w:vertAlign w:val="superscript"/>
        </w:rPr>
      </w:pPr>
      <w:r w:rsidRPr="00EE5111">
        <w:rPr>
          <w:szCs w:val="24"/>
        </w:rPr>
        <w:tab/>
      </w:r>
      <w:r w:rsidR="00664597" w:rsidRPr="00B23952">
        <w:rPr>
          <w:szCs w:val="28"/>
          <w:vertAlign w:val="superscript"/>
        </w:rPr>
        <w:t>подпись, дата</w:t>
      </w:r>
    </w:p>
    <w:p w14:paraId="02660D99" w14:textId="77777777" w:rsidR="00664597" w:rsidRDefault="00664597" w:rsidP="00664597">
      <w:pPr>
        <w:tabs>
          <w:tab w:val="left" w:pos="530"/>
          <w:tab w:val="left" w:pos="4253"/>
          <w:tab w:val="left" w:pos="7655"/>
          <w:tab w:val="left" w:pos="7938"/>
        </w:tabs>
        <w:jc w:val="center"/>
        <w:rPr>
          <w:sz w:val="24"/>
        </w:rPr>
      </w:pPr>
    </w:p>
    <w:p w14:paraId="2FDEA942" w14:textId="0EA70E67" w:rsidR="00664597" w:rsidRDefault="00664597" w:rsidP="00664597">
      <w:pPr>
        <w:tabs>
          <w:tab w:val="left" w:pos="708"/>
          <w:tab w:val="center" w:pos="4153"/>
          <w:tab w:val="right" w:pos="8306"/>
        </w:tabs>
        <w:rPr>
          <w:szCs w:val="24"/>
        </w:rPr>
      </w:pPr>
      <w:r w:rsidRPr="003E23F6">
        <w:rPr>
          <w:szCs w:val="24"/>
        </w:rPr>
        <w:t>Обозначение лабораторной работы ЛР–</w:t>
      </w:r>
      <w:r w:rsidRPr="008601AC">
        <w:rPr>
          <w:szCs w:val="24"/>
        </w:rPr>
        <w:t>02069964–</w:t>
      </w:r>
      <w:r>
        <w:rPr>
          <w:szCs w:val="24"/>
        </w:rPr>
        <w:t>02</w:t>
      </w:r>
      <w:r w:rsidRPr="008601AC">
        <w:rPr>
          <w:szCs w:val="24"/>
        </w:rPr>
        <w:t>.03.0</w:t>
      </w:r>
      <w:r>
        <w:rPr>
          <w:szCs w:val="24"/>
        </w:rPr>
        <w:t>2</w:t>
      </w:r>
      <w:r w:rsidRPr="008601AC">
        <w:rPr>
          <w:szCs w:val="24"/>
        </w:rPr>
        <w:t>–</w:t>
      </w:r>
      <w:r w:rsidR="001723E7" w:rsidRPr="001723E7">
        <w:rPr>
          <w:szCs w:val="24"/>
        </w:rPr>
        <w:t>08–23</w:t>
      </w:r>
    </w:p>
    <w:p w14:paraId="3D6BB267" w14:textId="77777777" w:rsidR="001723E7" w:rsidRPr="003E23F6" w:rsidRDefault="001723E7" w:rsidP="00664597">
      <w:pPr>
        <w:tabs>
          <w:tab w:val="left" w:pos="708"/>
          <w:tab w:val="center" w:pos="4153"/>
          <w:tab w:val="right" w:pos="8306"/>
        </w:tabs>
        <w:rPr>
          <w:szCs w:val="24"/>
        </w:rPr>
      </w:pPr>
    </w:p>
    <w:p w14:paraId="0C1026CA" w14:textId="77777777" w:rsidR="00664597" w:rsidRDefault="00664597" w:rsidP="00664597">
      <w:pPr>
        <w:tabs>
          <w:tab w:val="left" w:pos="708"/>
          <w:tab w:val="center" w:pos="4153"/>
          <w:tab w:val="right" w:pos="8306"/>
        </w:tabs>
        <w:rPr>
          <w:szCs w:val="24"/>
        </w:rPr>
      </w:pPr>
      <w:r w:rsidRPr="003E23F6">
        <w:rPr>
          <w:szCs w:val="24"/>
        </w:rPr>
        <w:t xml:space="preserve">Направление подготовки </w:t>
      </w:r>
      <w:r>
        <w:rPr>
          <w:szCs w:val="24"/>
        </w:rPr>
        <w:t xml:space="preserve">02.03.02 </w:t>
      </w:r>
      <w:r w:rsidRPr="00330CF8">
        <w:rPr>
          <w:szCs w:val="24"/>
        </w:rPr>
        <w:t>Ф</w:t>
      </w:r>
      <w:r w:rsidR="00330CF8">
        <w:rPr>
          <w:szCs w:val="24"/>
        </w:rPr>
        <w:t>ундаментальная информатика и информационные технологии</w:t>
      </w:r>
    </w:p>
    <w:p w14:paraId="62ACD6BE" w14:textId="77777777" w:rsidR="00664597" w:rsidRPr="003E23F6" w:rsidRDefault="00664597" w:rsidP="00664597">
      <w:pPr>
        <w:tabs>
          <w:tab w:val="left" w:pos="708"/>
          <w:tab w:val="center" w:pos="4153"/>
          <w:tab w:val="right" w:pos="8306"/>
        </w:tabs>
        <w:rPr>
          <w:szCs w:val="24"/>
        </w:rPr>
      </w:pPr>
    </w:p>
    <w:p w14:paraId="1BB71C2E" w14:textId="77777777" w:rsidR="00664597" w:rsidRPr="003E23F6" w:rsidRDefault="00664597" w:rsidP="00664597">
      <w:pPr>
        <w:rPr>
          <w:szCs w:val="24"/>
        </w:rPr>
      </w:pPr>
      <w:r w:rsidRPr="003E23F6">
        <w:rPr>
          <w:szCs w:val="24"/>
        </w:rPr>
        <w:t xml:space="preserve">Руководитель работы </w:t>
      </w:r>
    </w:p>
    <w:p w14:paraId="5AC0CC6D" w14:textId="77777777" w:rsidR="00664597" w:rsidRPr="00806564" w:rsidRDefault="00664597" w:rsidP="00B23952">
      <w:pPr>
        <w:tabs>
          <w:tab w:val="left" w:pos="4536"/>
          <w:tab w:val="right" w:pos="9356"/>
        </w:tabs>
        <w:rPr>
          <w:szCs w:val="24"/>
        </w:rPr>
      </w:pPr>
      <w:r w:rsidRPr="003E23F6">
        <w:rPr>
          <w:szCs w:val="24"/>
        </w:rPr>
        <w:t xml:space="preserve">канд. </w:t>
      </w:r>
      <w:proofErr w:type="spellStart"/>
      <w:r w:rsidRPr="003E23F6">
        <w:rPr>
          <w:szCs w:val="24"/>
        </w:rPr>
        <w:t>техн</w:t>
      </w:r>
      <w:proofErr w:type="spellEnd"/>
      <w:r w:rsidRPr="003E23F6">
        <w:rPr>
          <w:szCs w:val="24"/>
        </w:rPr>
        <w:t>. наук, доц</w:t>
      </w:r>
      <w:r w:rsidR="00EE5111">
        <w:rPr>
          <w:szCs w:val="24"/>
        </w:rPr>
        <w:t xml:space="preserve">. </w:t>
      </w:r>
      <w:r w:rsidR="00EE5111">
        <w:rPr>
          <w:szCs w:val="24"/>
        </w:rPr>
        <w:tab/>
      </w:r>
      <w:r w:rsidR="00EE5111" w:rsidRPr="00EE5111">
        <w:rPr>
          <w:szCs w:val="24"/>
          <w:u w:val="single"/>
        </w:rPr>
        <w:tab/>
      </w:r>
      <w:r w:rsidR="00EE5111">
        <w:rPr>
          <w:szCs w:val="24"/>
        </w:rPr>
        <w:t> </w:t>
      </w:r>
      <w:r>
        <w:rPr>
          <w:szCs w:val="24"/>
        </w:rPr>
        <w:t>А.</w:t>
      </w:r>
      <w:r>
        <w:rPr>
          <w:szCs w:val="24"/>
          <w:lang w:val="en-US"/>
        </w:rPr>
        <w:t> </w:t>
      </w:r>
      <w:r>
        <w:rPr>
          <w:szCs w:val="24"/>
        </w:rPr>
        <w:t>В</w:t>
      </w:r>
      <w:r w:rsidRPr="00806564">
        <w:rPr>
          <w:szCs w:val="24"/>
        </w:rPr>
        <w:t xml:space="preserve">. </w:t>
      </w:r>
      <w:proofErr w:type="spellStart"/>
      <w:r>
        <w:rPr>
          <w:szCs w:val="24"/>
        </w:rPr>
        <w:t>Шамаев</w:t>
      </w:r>
      <w:proofErr w:type="spellEnd"/>
    </w:p>
    <w:p w14:paraId="316F68E2" w14:textId="77777777" w:rsidR="00B23952" w:rsidRPr="00B23952" w:rsidRDefault="00B23952" w:rsidP="00B23952">
      <w:pPr>
        <w:tabs>
          <w:tab w:val="center" w:pos="6096"/>
        </w:tabs>
        <w:jc w:val="both"/>
        <w:rPr>
          <w:szCs w:val="28"/>
          <w:vertAlign w:val="superscript"/>
        </w:rPr>
      </w:pPr>
      <w:r w:rsidRPr="00EE5111">
        <w:rPr>
          <w:szCs w:val="24"/>
        </w:rPr>
        <w:tab/>
      </w:r>
      <w:r w:rsidRPr="00B23952">
        <w:rPr>
          <w:szCs w:val="28"/>
          <w:vertAlign w:val="superscript"/>
        </w:rPr>
        <w:t>подпись, дата</w:t>
      </w:r>
    </w:p>
    <w:p w14:paraId="139106D8" w14:textId="77777777" w:rsidR="00664597" w:rsidRDefault="00664597" w:rsidP="00664597">
      <w:pPr>
        <w:tabs>
          <w:tab w:val="left" w:pos="530"/>
          <w:tab w:val="left" w:pos="708"/>
          <w:tab w:val="left" w:pos="1560"/>
          <w:tab w:val="left" w:pos="2552"/>
          <w:tab w:val="left" w:pos="3261"/>
          <w:tab w:val="left" w:pos="4395"/>
        </w:tabs>
        <w:jc w:val="center"/>
        <w:rPr>
          <w:szCs w:val="28"/>
        </w:rPr>
      </w:pPr>
    </w:p>
    <w:p w14:paraId="03F8234F" w14:textId="77777777" w:rsidR="004533FC" w:rsidRDefault="004533FC" w:rsidP="00664597">
      <w:pPr>
        <w:tabs>
          <w:tab w:val="left" w:pos="530"/>
          <w:tab w:val="left" w:pos="708"/>
          <w:tab w:val="left" w:pos="1560"/>
          <w:tab w:val="left" w:pos="2552"/>
          <w:tab w:val="left" w:pos="3261"/>
          <w:tab w:val="left" w:pos="4395"/>
        </w:tabs>
        <w:jc w:val="center"/>
        <w:rPr>
          <w:szCs w:val="28"/>
        </w:rPr>
      </w:pPr>
    </w:p>
    <w:p w14:paraId="3DC0547A"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16759527" w14:textId="77777777" w:rsidR="00B23952" w:rsidRDefault="00B23952" w:rsidP="00664597">
      <w:pPr>
        <w:tabs>
          <w:tab w:val="left" w:pos="530"/>
          <w:tab w:val="left" w:pos="708"/>
          <w:tab w:val="left" w:pos="1560"/>
          <w:tab w:val="left" w:pos="2552"/>
          <w:tab w:val="left" w:pos="3261"/>
          <w:tab w:val="left" w:pos="4395"/>
        </w:tabs>
        <w:jc w:val="center"/>
        <w:rPr>
          <w:szCs w:val="28"/>
          <w:lang w:val="en-US"/>
        </w:rPr>
      </w:pPr>
    </w:p>
    <w:p w14:paraId="06B61443" w14:textId="77777777" w:rsidR="002D029C" w:rsidRDefault="002D029C" w:rsidP="00664597">
      <w:pPr>
        <w:tabs>
          <w:tab w:val="left" w:pos="530"/>
          <w:tab w:val="left" w:pos="708"/>
          <w:tab w:val="left" w:pos="1560"/>
          <w:tab w:val="left" w:pos="2552"/>
          <w:tab w:val="left" w:pos="3261"/>
          <w:tab w:val="left" w:pos="4395"/>
        </w:tabs>
        <w:jc w:val="center"/>
        <w:rPr>
          <w:szCs w:val="28"/>
          <w:lang w:val="en-US"/>
        </w:rPr>
      </w:pPr>
    </w:p>
    <w:p w14:paraId="1233F289" w14:textId="77777777" w:rsidR="002D029C" w:rsidRPr="002D029C" w:rsidRDefault="002D029C" w:rsidP="00664597">
      <w:pPr>
        <w:tabs>
          <w:tab w:val="left" w:pos="530"/>
          <w:tab w:val="left" w:pos="708"/>
          <w:tab w:val="left" w:pos="1560"/>
          <w:tab w:val="left" w:pos="2552"/>
          <w:tab w:val="left" w:pos="3261"/>
          <w:tab w:val="left" w:pos="4395"/>
        </w:tabs>
        <w:jc w:val="center"/>
        <w:rPr>
          <w:szCs w:val="28"/>
          <w:lang w:val="en-US"/>
        </w:rPr>
      </w:pPr>
    </w:p>
    <w:p w14:paraId="37E7C1ED"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510762E2"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23696460" w14:textId="77777777" w:rsidR="00B23952" w:rsidRPr="00213AE8" w:rsidRDefault="00B23952" w:rsidP="00664597">
      <w:pPr>
        <w:tabs>
          <w:tab w:val="left" w:pos="530"/>
          <w:tab w:val="left" w:pos="708"/>
          <w:tab w:val="left" w:pos="1560"/>
          <w:tab w:val="left" w:pos="2552"/>
          <w:tab w:val="left" w:pos="3261"/>
          <w:tab w:val="left" w:pos="4395"/>
        </w:tabs>
        <w:jc w:val="center"/>
        <w:rPr>
          <w:szCs w:val="28"/>
        </w:rPr>
      </w:pPr>
    </w:p>
    <w:p w14:paraId="6CC4D4FD" w14:textId="77777777" w:rsidR="00864B3D" w:rsidRPr="00213AE8" w:rsidRDefault="00864B3D" w:rsidP="00664597">
      <w:pPr>
        <w:tabs>
          <w:tab w:val="left" w:pos="530"/>
          <w:tab w:val="left" w:pos="708"/>
          <w:tab w:val="left" w:pos="1560"/>
          <w:tab w:val="left" w:pos="2552"/>
          <w:tab w:val="left" w:pos="3261"/>
          <w:tab w:val="left" w:pos="4395"/>
        </w:tabs>
        <w:jc w:val="center"/>
        <w:rPr>
          <w:szCs w:val="28"/>
        </w:rPr>
      </w:pPr>
    </w:p>
    <w:p w14:paraId="1D3C7C69" w14:textId="77777777" w:rsidR="00B23952" w:rsidRPr="008D2B44" w:rsidRDefault="00B23952" w:rsidP="00664597">
      <w:pPr>
        <w:tabs>
          <w:tab w:val="left" w:pos="530"/>
          <w:tab w:val="left" w:pos="708"/>
          <w:tab w:val="left" w:pos="1560"/>
          <w:tab w:val="left" w:pos="2552"/>
          <w:tab w:val="left" w:pos="3261"/>
          <w:tab w:val="left" w:pos="4395"/>
        </w:tabs>
        <w:jc w:val="center"/>
        <w:rPr>
          <w:szCs w:val="28"/>
        </w:rPr>
      </w:pPr>
    </w:p>
    <w:p w14:paraId="347D9133"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50382F30"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1677203A"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69777B02" w14:textId="77777777" w:rsidR="002D5A8B" w:rsidRDefault="00664597" w:rsidP="00664597">
      <w:pPr>
        <w:pStyle w:val="21"/>
        <w:tabs>
          <w:tab w:val="clear" w:pos="142"/>
          <w:tab w:val="clear" w:pos="426"/>
          <w:tab w:val="left" w:pos="708"/>
        </w:tabs>
        <w:ind w:left="0"/>
        <w:jc w:val="center"/>
        <w:rPr>
          <w:szCs w:val="28"/>
          <w:highlight w:val="green"/>
        </w:rPr>
        <w:sectPr w:rsidR="002D5A8B" w:rsidSect="002D5A8B">
          <w:footerReference w:type="default" r:id="rId9"/>
          <w:pgSz w:w="11906" w:h="16838" w:code="9"/>
          <w:pgMar w:top="1134" w:right="850" w:bottom="1134" w:left="1701" w:header="709" w:footer="709" w:gutter="0"/>
          <w:cols w:space="720"/>
          <w:docGrid w:linePitch="381"/>
        </w:sectPr>
      </w:pPr>
      <w:r w:rsidRPr="008D2B44">
        <w:rPr>
          <w:szCs w:val="28"/>
        </w:rPr>
        <w:t xml:space="preserve">Саранск </w:t>
      </w:r>
      <w:r w:rsidRPr="001723E7">
        <w:rPr>
          <w:szCs w:val="28"/>
        </w:rPr>
        <w:t>202</w:t>
      </w:r>
      <w:r w:rsidR="004533FC" w:rsidRPr="001723E7">
        <w:rPr>
          <w:szCs w:val="28"/>
        </w:rPr>
        <w:t>3</w:t>
      </w:r>
    </w:p>
    <w:p w14:paraId="6961C0D6" w14:textId="7D410F69" w:rsidR="00610AE6" w:rsidRPr="005958D6" w:rsidRDefault="00610AE6" w:rsidP="00610AE6">
      <w:pPr>
        <w:spacing w:line="360" w:lineRule="auto"/>
        <w:ind w:firstLine="709"/>
        <w:rPr>
          <w:szCs w:val="28"/>
        </w:rPr>
      </w:pPr>
      <w:r w:rsidRPr="000B714E">
        <w:rPr>
          <w:b/>
          <w:szCs w:val="28"/>
        </w:rPr>
        <w:lastRenderedPageBreak/>
        <w:t>Цель работы:</w:t>
      </w:r>
      <w:r w:rsidRPr="000B714E">
        <w:rPr>
          <w:szCs w:val="28"/>
        </w:rPr>
        <w:t xml:space="preserve"> </w:t>
      </w:r>
      <w:r w:rsidR="00CF6B05" w:rsidRPr="00FB1140">
        <w:t xml:space="preserve">практическое знакомство с методикой использования системного монитора (монитора производительности) </w:t>
      </w:r>
      <w:proofErr w:type="spellStart"/>
      <w:r w:rsidR="00CF6B05" w:rsidRPr="00FB1140">
        <w:t>perfmon</w:t>
      </w:r>
      <w:proofErr w:type="spellEnd"/>
      <w:r w:rsidR="00CF6B05" w:rsidRPr="00FB1140">
        <w:t xml:space="preserve"> для поиска узких мест в вычислительной системе</w:t>
      </w:r>
      <w:r w:rsidR="00CF6B05">
        <w:t>.</w:t>
      </w:r>
    </w:p>
    <w:p w14:paraId="662FC43B" w14:textId="77777777" w:rsidR="00610AE6" w:rsidRPr="000B714E" w:rsidRDefault="00610AE6" w:rsidP="00610AE6">
      <w:pPr>
        <w:spacing w:line="360" w:lineRule="auto"/>
        <w:ind w:firstLine="709"/>
        <w:rPr>
          <w:rFonts w:eastAsia="Calibri"/>
          <w:b/>
          <w:szCs w:val="28"/>
        </w:rPr>
      </w:pPr>
      <w:r w:rsidRPr="000B714E">
        <w:rPr>
          <w:rFonts w:eastAsia="Calibri"/>
          <w:b/>
          <w:szCs w:val="28"/>
        </w:rPr>
        <w:t>Ход работы:</w:t>
      </w:r>
    </w:p>
    <w:p w14:paraId="5187FA40" w14:textId="77777777" w:rsidR="00610AE6" w:rsidRPr="000B714E" w:rsidRDefault="00610AE6" w:rsidP="00E85865">
      <w:pPr>
        <w:pStyle w:val="a"/>
        <w:numPr>
          <w:ilvl w:val="0"/>
          <w:numId w:val="2"/>
        </w:numPr>
        <w:tabs>
          <w:tab w:val="clear" w:pos="992"/>
          <w:tab w:val="left" w:pos="993"/>
        </w:tabs>
        <w:spacing w:after="0"/>
        <w:ind w:left="0" w:firstLine="709"/>
      </w:pPr>
      <w:r w:rsidRPr="000B714E">
        <w:t>Ознакомиться с теоретическим материалом.</w:t>
      </w:r>
    </w:p>
    <w:p w14:paraId="68985BE3" w14:textId="77777777" w:rsidR="00610AE6" w:rsidRPr="000B714E" w:rsidRDefault="00610AE6" w:rsidP="00610AE6">
      <w:pPr>
        <w:pStyle w:val="a"/>
        <w:tabs>
          <w:tab w:val="clear" w:pos="992"/>
          <w:tab w:val="left" w:pos="993"/>
        </w:tabs>
        <w:spacing w:after="0"/>
        <w:ind w:left="0" w:firstLine="709"/>
      </w:pPr>
      <w:r w:rsidRPr="000B714E">
        <w:t>Выполнить задания.</w:t>
      </w:r>
    </w:p>
    <w:p w14:paraId="380A1039" w14:textId="77777777" w:rsidR="00610AE6" w:rsidRPr="005958D6" w:rsidRDefault="00610AE6" w:rsidP="00610AE6">
      <w:pPr>
        <w:pStyle w:val="a"/>
        <w:spacing w:after="0"/>
        <w:ind w:left="0" w:firstLine="709"/>
      </w:pPr>
      <w:r w:rsidRPr="000B714E">
        <w:t>Ответить на контрольные вопросы.</w:t>
      </w:r>
    </w:p>
    <w:p w14:paraId="751D1EBD" w14:textId="77777777" w:rsidR="00610AE6" w:rsidRDefault="00610AE6" w:rsidP="00610AE6">
      <w:pPr>
        <w:spacing w:line="360" w:lineRule="auto"/>
        <w:ind w:firstLine="709"/>
        <w:rPr>
          <w:color w:val="000000"/>
          <w:szCs w:val="28"/>
        </w:rPr>
      </w:pPr>
      <w:r w:rsidRPr="00131D2B">
        <w:rPr>
          <w:b/>
          <w:bCs/>
          <w:color w:val="000000"/>
          <w:szCs w:val="28"/>
        </w:rPr>
        <w:t>Задание</w:t>
      </w:r>
      <w:r>
        <w:rPr>
          <w:b/>
          <w:bCs/>
          <w:color w:val="000000"/>
          <w:szCs w:val="28"/>
        </w:rPr>
        <w:t>:</w:t>
      </w:r>
    </w:p>
    <w:p w14:paraId="4B27D749" w14:textId="3DD12CEA"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 xml:space="preserve">Построить графики изменения количества потоков приложений </w:t>
      </w:r>
      <w:r>
        <w:rPr>
          <w:color w:val="000000"/>
          <w:szCs w:val="28"/>
          <w:lang w:val="en-US"/>
        </w:rPr>
        <w:t>Sublime</w:t>
      </w:r>
      <w:r>
        <w:rPr>
          <w:color w:val="000000"/>
          <w:szCs w:val="28"/>
        </w:rPr>
        <w:t xml:space="preserve"> </w:t>
      </w:r>
      <w:r w:rsidR="00C063D4">
        <w:rPr>
          <w:color w:val="000000"/>
          <w:szCs w:val="28"/>
          <w:lang w:val="en-US"/>
        </w:rPr>
        <w:t>Text</w:t>
      </w:r>
      <w:r w:rsidR="00C063D4" w:rsidRPr="00C063D4">
        <w:rPr>
          <w:color w:val="000000"/>
          <w:szCs w:val="28"/>
        </w:rPr>
        <w:t xml:space="preserve"> 4 </w:t>
      </w:r>
      <w:r>
        <w:rPr>
          <w:color w:val="000000"/>
          <w:szCs w:val="28"/>
        </w:rPr>
        <w:t xml:space="preserve">и </w:t>
      </w:r>
      <w:r>
        <w:rPr>
          <w:color w:val="000000"/>
          <w:szCs w:val="28"/>
          <w:lang w:val="en-US"/>
        </w:rPr>
        <w:t>Word</w:t>
      </w:r>
      <w:r w:rsidRPr="002207BC">
        <w:rPr>
          <w:color w:val="000000"/>
          <w:szCs w:val="28"/>
        </w:rPr>
        <w:t xml:space="preserve"> при создании документа, содержащего текст из одного слова</w:t>
      </w:r>
      <w:r>
        <w:rPr>
          <w:color w:val="000000"/>
          <w:szCs w:val="28"/>
        </w:rPr>
        <w:t xml:space="preserve"> </w:t>
      </w:r>
    </w:p>
    <w:p w14:paraId="1C29FDE8" w14:textId="77777777"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 перемещении калькулятора по экрану, перемещении курсора мыши по экрану в области окна калькулятора</w:t>
      </w:r>
    </w:p>
    <w:p w14:paraId="34746388" w14:textId="77777777" w:rsidR="00FB2BF7" w:rsidRDefault="00FB2BF7" w:rsidP="002D029C">
      <w:pPr>
        <w:pStyle w:val="afd"/>
        <w:numPr>
          <w:ilvl w:val="0"/>
          <w:numId w:val="3"/>
        </w:numPr>
        <w:tabs>
          <w:tab w:val="left" w:pos="1134"/>
        </w:tabs>
        <w:spacing w:line="360" w:lineRule="auto"/>
        <w:ind w:left="0" w:firstLine="709"/>
        <w:jc w:val="both"/>
        <w:rPr>
          <w:color w:val="000000"/>
          <w:szCs w:val="28"/>
        </w:rPr>
      </w:pPr>
      <w:r w:rsidRPr="002207BC">
        <w:rPr>
          <w:color w:val="000000"/>
          <w:szCs w:val="28"/>
        </w:rPr>
        <w:t xml:space="preserve">Для приложения </w:t>
      </w:r>
      <w:r>
        <w:rPr>
          <w:color w:val="000000"/>
          <w:szCs w:val="28"/>
          <w:lang w:val="en-US"/>
        </w:rPr>
        <w:t>Word</w:t>
      </w:r>
      <w:r w:rsidRPr="002207BC">
        <w:rPr>
          <w:color w:val="000000"/>
          <w:szCs w:val="28"/>
        </w:rPr>
        <w:t xml:space="preserve"> построить график изменения объема используемого файла подкачки при последовательном открытии 3-4 файлов увеличивающегося размера</w:t>
      </w:r>
      <w:r>
        <w:rPr>
          <w:color w:val="000000"/>
          <w:szCs w:val="28"/>
        </w:rPr>
        <w:t xml:space="preserve"> </w:t>
      </w:r>
    </w:p>
    <w:p w14:paraId="055CB4A0" w14:textId="0B303FAE" w:rsidR="00FB2BF7" w:rsidRDefault="00FB2BF7" w:rsidP="002D029C">
      <w:pPr>
        <w:pStyle w:val="afd"/>
        <w:numPr>
          <w:ilvl w:val="0"/>
          <w:numId w:val="3"/>
        </w:numPr>
        <w:tabs>
          <w:tab w:val="left" w:pos="1134"/>
        </w:tabs>
        <w:spacing w:line="360" w:lineRule="auto"/>
        <w:ind w:left="0" w:firstLine="709"/>
        <w:jc w:val="both"/>
        <w:rPr>
          <w:color w:val="000000"/>
          <w:szCs w:val="28"/>
        </w:rPr>
      </w:pPr>
      <w:r>
        <w:rPr>
          <w:color w:val="000000"/>
          <w:szCs w:val="28"/>
        </w:rPr>
        <w:t>Выполнить индивидуальное задание:</w:t>
      </w:r>
      <w:r w:rsidRPr="002207BC">
        <w:rPr>
          <w:color w:val="000000"/>
          <w:szCs w:val="28"/>
        </w:rPr>
        <w:t xml:space="preserve"> </w:t>
      </w:r>
      <w:r w:rsidR="00C063D4">
        <w:rPr>
          <w:szCs w:val="28"/>
        </w:rPr>
        <w:t>для каждого ядра процессора выяснить, в каком режиме ядро работает больше времени – пользовательском или системном</w:t>
      </w:r>
      <w:r w:rsidR="00C063D4" w:rsidRPr="00C063D4">
        <w:rPr>
          <w:szCs w:val="28"/>
        </w:rPr>
        <w:t>?</w:t>
      </w:r>
    </w:p>
    <w:p w14:paraId="08D7C62D" w14:textId="508A0490" w:rsidR="00C5543D" w:rsidRPr="00976F9D" w:rsidRDefault="00C5543D" w:rsidP="00FB2BF7">
      <w:pPr>
        <w:pStyle w:val="afd"/>
        <w:spacing w:line="360" w:lineRule="auto"/>
        <w:ind w:left="709"/>
        <w:jc w:val="both"/>
        <w:rPr>
          <w:color w:val="000000"/>
          <w:szCs w:val="28"/>
        </w:rPr>
      </w:pPr>
      <w:r>
        <w:rPr>
          <w:color w:val="000000"/>
          <w:szCs w:val="28"/>
        </w:rPr>
        <w:t>.</w:t>
      </w:r>
      <w:r w:rsidR="00976F9D">
        <w:rPr>
          <w:color w:val="000000"/>
          <w:szCs w:val="28"/>
        </w:rPr>
        <w:br w:type="page"/>
      </w:r>
    </w:p>
    <w:p w14:paraId="43485FB6" w14:textId="7397BF23" w:rsidR="00CF6B05" w:rsidRDefault="00610AE6" w:rsidP="00610AE6">
      <w:pPr>
        <w:spacing w:line="360" w:lineRule="auto"/>
        <w:ind w:firstLine="709"/>
        <w:jc w:val="center"/>
        <w:rPr>
          <w:b/>
          <w:bCs/>
          <w:color w:val="000000"/>
          <w:szCs w:val="28"/>
        </w:rPr>
      </w:pPr>
      <w:r w:rsidRPr="00131D2B">
        <w:rPr>
          <w:b/>
          <w:bCs/>
          <w:color w:val="000000"/>
          <w:szCs w:val="28"/>
        </w:rPr>
        <w:lastRenderedPageBreak/>
        <w:t xml:space="preserve">Описание выполнения </w:t>
      </w:r>
      <w:r>
        <w:rPr>
          <w:b/>
          <w:bCs/>
          <w:color w:val="000000"/>
          <w:szCs w:val="28"/>
        </w:rPr>
        <w:t>работы</w:t>
      </w:r>
    </w:p>
    <w:p w14:paraId="1F8C9F99" w14:textId="77777777" w:rsidR="00721372" w:rsidRDefault="00721372" w:rsidP="00610AE6">
      <w:pPr>
        <w:spacing w:line="360" w:lineRule="auto"/>
        <w:ind w:firstLine="709"/>
        <w:jc w:val="center"/>
        <w:rPr>
          <w:b/>
          <w:bCs/>
          <w:color w:val="000000"/>
          <w:szCs w:val="28"/>
        </w:rPr>
      </w:pPr>
    </w:p>
    <w:p w14:paraId="4AB9F769" w14:textId="77777777" w:rsidR="00721372" w:rsidRDefault="00721372" w:rsidP="00E85865">
      <w:pPr>
        <w:pStyle w:val="aff8"/>
        <w:numPr>
          <w:ilvl w:val="0"/>
          <w:numId w:val="5"/>
        </w:numPr>
        <w:tabs>
          <w:tab w:val="left" w:pos="1134"/>
        </w:tabs>
        <w:ind w:left="0" w:firstLine="709"/>
      </w:pPr>
      <w:r w:rsidRPr="00AD4E89">
        <w:t xml:space="preserve">Построить графики изменения количества потоков приложений </w:t>
      </w:r>
      <w:proofErr w:type="spellStart"/>
      <w:r>
        <w:rPr>
          <w:lang w:val="en-US"/>
        </w:rPr>
        <w:t>Siblime</w:t>
      </w:r>
      <w:proofErr w:type="spellEnd"/>
      <w:r>
        <w:t xml:space="preserve"> (Блокнот)</w:t>
      </w:r>
      <w:r w:rsidRPr="00AD4E89">
        <w:t xml:space="preserve"> и </w:t>
      </w:r>
      <w:r>
        <w:rPr>
          <w:lang w:val="en-US"/>
        </w:rPr>
        <w:t>Word</w:t>
      </w:r>
      <w:r>
        <w:t xml:space="preserve"> </w:t>
      </w:r>
      <w:r w:rsidRPr="00AD4E89">
        <w:t xml:space="preserve">при создании документа, содержащего текст из одного слова. </w:t>
      </w:r>
    </w:p>
    <w:p w14:paraId="5B555481" w14:textId="3537ECE7" w:rsidR="00721372" w:rsidRDefault="00721372" w:rsidP="00721372">
      <w:pPr>
        <w:pStyle w:val="aff9"/>
        <w:contextualSpacing w:val="0"/>
      </w:pPr>
      <w:r>
        <w:t xml:space="preserve">Для выполнения данного задания необходимо запустить программу для работы со счетчиками производительности. В ОС </w:t>
      </w:r>
      <w:r>
        <w:rPr>
          <w:lang w:val="en-US"/>
        </w:rPr>
        <w:t>Windows</w:t>
      </w:r>
      <w:r w:rsidRPr="00A907F4">
        <w:t xml:space="preserve"> </w:t>
      </w:r>
      <w:r>
        <w:t xml:space="preserve">для этого используется встроенная программа </w:t>
      </w:r>
      <w:r w:rsidRPr="00A907F4">
        <w:rPr>
          <w:lang w:val="en-US"/>
        </w:rPr>
        <w:t>Performance</w:t>
      </w:r>
      <w:r w:rsidRPr="00D9232F">
        <w:t xml:space="preserve"> </w:t>
      </w:r>
      <w:r w:rsidRPr="00A907F4">
        <w:rPr>
          <w:lang w:val="en-US"/>
        </w:rPr>
        <w:t>Monitor</w:t>
      </w:r>
      <w:r>
        <w:t xml:space="preserve"> (perfmon.exe). Для ее запуска необходимо нажать сочетание клавиш «</w:t>
      </w:r>
      <w:r>
        <w:rPr>
          <w:lang w:val="en-US"/>
        </w:rPr>
        <w:t>Win</w:t>
      </w:r>
      <w:r>
        <w:t>»+«</w:t>
      </w:r>
      <w:r>
        <w:rPr>
          <w:lang w:val="en-US"/>
        </w:rPr>
        <w:t>R</w:t>
      </w:r>
      <w:r>
        <w:t>» и ввести название программы – «</w:t>
      </w:r>
      <w:proofErr w:type="spellStart"/>
      <w:r>
        <w:rPr>
          <w:lang w:val="en-US"/>
        </w:rPr>
        <w:t>perfmon</w:t>
      </w:r>
      <w:proofErr w:type="spellEnd"/>
      <w:r>
        <w:t xml:space="preserve">» (см. </w:t>
      </w:r>
      <w:r>
        <w:fldChar w:fldCharType="begin"/>
      </w:r>
      <w:r>
        <w:instrText xml:space="preserve"> REF _Ref509262079 \h  \* MERGEFORMAT </w:instrText>
      </w:r>
      <w:r>
        <w:fldChar w:fldCharType="separate"/>
      </w:r>
      <w:r>
        <w:t>рисунок</w:t>
      </w:r>
      <w:r w:rsidRPr="00D4404C">
        <w:t xml:space="preserve"> </w:t>
      </w:r>
      <w:r>
        <w:rPr>
          <w:noProof/>
        </w:rPr>
        <w:t>4</w:t>
      </w:r>
      <w:r w:rsidRPr="00D4404C">
        <w:t>.1</w:t>
      </w:r>
      <w:r>
        <w:fldChar w:fldCharType="end"/>
      </w:r>
      <w:r>
        <w:t>).</w:t>
      </w:r>
    </w:p>
    <w:p w14:paraId="3D881809" w14:textId="77777777" w:rsidR="00721372" w:rsidRDefault="00721372" w:rsidP="00721372">
      <w:pPr>
        <w:pStyle w:val="aff9"/>
        <w:contextualSpacing w:val="0"/>
      </w:pPr>
    </w:p>
    <w:p w14:paraId="3943FE6F" w14:textId="02CA8372" w:rsidR="00CF6B05" w:rsidRDefault="00721372" w:rsidP="002D029C">
      <w:pPr>
        <w:jc w:val="center"/>
        <w:rPr>
          <w:color w:val="000000"/>
          <w:szCs w:val="28"/>
        </w:rPr>
      </w:pPr>
      <w:r>
        <w:rPr>
          <w:noProof/>
        </w:rPr>
        <w:drawing>
          <wp:inline distT="0" distB="0" distL="0" distR="0" wp14:anchorId="2A5E091E" wp14:editId="74908DB3">
            <wp:extent cx="4095750" cy="1952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95750" cy="1952625"/>
                    </a:xfrm>
                    <a:prstGeom prst="rect">
                      <a:avLst/>
                    </a:prstGeom>
                  </pic:spPr>
                </pic:pic>
              </a:graphicData>
            </a:graphic>
          </wp:inline>
        </w:drawing>
      </w:r>
    </w:p>
    <w:p w14:paraId="2E214B49" w14:textId="77777777" w:rsidR="009E3514" w:rsidRDefault="009E3514" w:rsidP="009E3514">
      <w:pPr>
        <w:jc w:val="center"/>
        <w:rPr>
          <w:color w:val="000000"/>
          <w:szCs w:val="28"/>
        </w:rPr>
      </w:pPr>
    </w:p>
    <w:p w14:paraId="2685A44D" w14:textId="4E520311" w:rsidR="00721372" w:rsidRDefault="00721372" w:rsidP="009E3514">
      <w:pPr>
        <w:pStyle w:val="affa"/>
        <w:spacing w:after="0" w:line="240" w:lineRule="auto"/>
        <w:rPr>
          <w:lang w:val="en-US"/>
        </w:rPr>
      </w:pPr>
      <w:bookmarkStart w:id="1" w:name="_Ref509262079"/>
      <w:r>
        <w:t>Рисунок</w:t>
      </w:r>
      <w:r w:rsidRPr="009E3514">
        <w:rPr>
          <w:lang w:val="en-US"/>
        </w:rPr>
        <w:t xml:space="preserve"> 4.</w:t>
      </w:r>
      <w:r>
        <w:fldChar w:fldCharType="begin"/>
      </w:r>
      <w:r w:rsidRPr="009E3514">
        <w:rPr>
          <w:lang w:val="en-US"/>
        </w:rPr>
        <w:instrText xml:space="preserve"> </w:instrText>
      </w:r>
      <w:r w:rsidRPr="00285D0F">
        <w:rPr>
          <w:lang w:val="en-US"/>
        </w:rPr>
        <w:instrText>SEQ</w:instrText>
      </w:r>
      <w:r w:rsidRPr="009E3514">
        <w:rPr>
          <w:lang w:val="en-US"/>
        </w:rPr>
        <w:instrText xml:space="preserve"> </w:instrText>
      </w:r>
      <w:r>
        <w:instrText>Рисунок</w:instrText>
      </w:r>
      <w:r w:rsidRPr="009E3514">
        <w:rPr>
          <w:lang w:val="en-US"/>
        </w:rPr>
        <w:instrText xml:space="preserve"> \* </w:instrText>
      </w:r>
      <w:r w:rsidRPr="00285D0F">
        <w:rPr>
          <w:lang w:val="en-US"/>
        </w:rPr>
        <w:instrText>ARABIC</w:instrText>
      </w:r>
      <w:r w:rsidRPr="009E3514">
        <w:rPr>
          <w:lang w:val="en-US"/>
        </w:rPr>
        <w:instrText xml:space="preserve"> \</w:instrText>
      </w:r>
      <w:r w:rsidRPr="00285D0F">
        <w:rPr>
          <w:lang w:val="en-US"/>
        </w:rPr>
        <w:instrText>s</w:instrText>
      </w:r>
      <w:r w:rsidRPr="009E3514">
        <w:rPr>
          <w:lang w:val="en-US"/>
        </w:rPr>
        <w:instrText xml:space="preserve"> 1 </w:instrText>
      </w:r>
      <w:r>
        <w:fldChar w:fldCharType="separate"/>
      </w:r>
      <w:r w:rsidRPr="009E3514">
        <w:rPr>
          <w:noProof/>
          <w:lang w:val="en-US"/>
        </w:rPr>
        <w:t>1</w:t>
      </w:r>
      <w:r>
        <w:rPr>
          <w:noProof/>
        </w:rPr>
        <w:fldChar w:fldCharType="end"/>
      </w:r>
      <w:bookmarkEnd w:id="1"/>
      <w:r w:rsidRPr="009E3514">
        <w:rPr>
          <w:lang w:val="en-US"/>
        </w:rPr>
        <w:t xml:space="preserve"> – </w:t>
      </w:r>
      <w:r>
        <w:t>Запуск</w:t>
      </w:r>
      <w:r w:rsidRPr="009E3514">
        <w:rPr>
          <w:lang w:val="en-US"/>
        </w:rPr>
        <w:t xml:space="preserve"> </w:t>
      </w:r>
      <w:r>
        <w:t>программы</w:t>
      </w:r>
      <w:r w:rsidRPr="009E3514">
        <w:rPr>
          <w:lang w:val="en-US"/>
        </w:rPr>
        <w:t xml:space="preserve"> </w:t>
      </w:r>
      <w:r w:rsidRPr="00A907F4">
        <w:rPr>
          <w:lang w:val="en-US"/>
        </w:rPr>
        <w:t>Performance</w:t>
      </w:r>
      <w:r w:rsidRPr="009E3514">
        <w:rPr>
          <w:lang w:val="en-US"/>
        </w:rPr>
        <w:t xml:space="preserve"> </w:t>
      </w:r>
      <w:r w:rsidRPr="00A907F4">
        <w:rPr>
          <w:lang w:val="en-US"/>
        </w:rPr>
        <w:t>Monitor</w:t>
      </w:r>
    </w:p>
    <w:p w14:paraId="3B4C81F6" w14:textId="77777777" w:rsidR="009E3514" w:rsidRPr="009E3514" w:rsidRDefault="009E3514" w:rsidP="009E3514">
      <w:pPr>
        <w:pStyle w:val="affa"/>
        <w:spacing w:after="0"/>
        <w:rPr>
          <w:lang w:val="en-US"/>
        </w:rPr>
      </w:pPr>
    </w:p>
    <w:p w14:paraId="55D93083" w14:textId="09ECAE70" w:rsidR="00721372" w:rsidRDefault="00721372" w:rsidP="00721372">
      <w:pPr>
        <w:pStyle w:val="aff9"/>
        <w:contextualSpacing w:val="0"/>
        <w:rPr>
          <w:color w:val="000000"/>
          <w:lang w:eastAsia="ru-RU"/>
        </w:rPr>
      </w:pPr>
      <w:r>
        <w:t>После запуска программы отобразится область для построения графиков (</w:t>
      </w:r>
      <w:r>
        <w:fldChar w:fldCharType="begin"/>
      </w:r>
      <w:r>
        <w:instrText xml:space="preserve"> REF _Ref509262375 \h  \* MERGEFORMAT </w:instrText>
      </w:r>
      <w:r>
        <w:fldChar w:fldCharType="separate"/>
      </w:r>
      <w:r>
        <w:t xml:space="preserve">рисунок </w:t>
      </w:r>
      <w:r>
        <w:rPr>
          <w:noProof/>
        </w:rPr>
        <w:t>4</w:t>
      </w:r>
      <w:r>
        <w:t>.2</w:t>
      </w:r>
      <w:r>
        <w:fldChar w:fldCharType="end"/>
      </w:r>
      <w:r>
        <w:t xml:space="preserve">). Для добавления счетчиков необходимо нажать на кнопку с символом «+» зеленого цвета на панели инструментов </w:t>
      </w:r>
      <w:r w:rsidR="00EF60F0">
        <w:t>программы,</w:t>
      </w:r>
      <w:r>
        <w:t xml:space="preserve"> в результате чего отобразиться окно выбора необходимых счетчиков.</w:t>
      </w:r>
      <w:r w:rsidRPr="009A1309">
        <w:rPr>
          <w:color w:val="000000"/>
          <w:lang w:eastAsia="ru-RU"/>
        </w:rPr>
        <w:t xml:space="preserve"> </w:t>
      </w:r>
    </w:p>
    <w:p w14:paraId="0826F9BE" w14:textId="77777777" w:rsidR="00721372" w:rsidRPr="00514FC0" w:rsidRDefault="00721372" w:rsidP="00721372">
      <w:pPr>
        <w:pStyle w:val="aff9"/>
        <w:contextualSpacing w:val="0"/>
      </w:pPr>
      <w:r>
        <w:rPr>
          <w:color w:val="000000"/>
          <w:lang w:eastAsia="ru-RU"/>
        </w:rPr>
        <w:t xml:space="preserve">Так как нам необходимо отобразить изменение </w:t>
      </w:r>
      <w:r w:rsidRPr="00BF03C7">
        <w:rPr>
          <w:color w:val="000000"/>
          <w:lang w:eastAsia="ru-RU"/>
        </w:rPr>
        <w:t xml:space="preserve">количества потоков </w:t>
      </w:r>
      <w:r>
        <w:rPr>
          <w:color w:val="000000"/>
          <w:lang w:eastAsia="ru-RU"/>
        </w:rPr>
        <w:t xml:space="preserve">для </w:t>
      </w:r>
      <w:r w:rsidRPr="00BF03C7">
        <w:rPr>
          <w:color w:val="000000"/>
          <w:lang w:eastAsia="ru-RU"/>
        </w:rPr>
        <w:t xml:space="preserve">приложений </w:t>
      </w:r>
      <w:r>
        <w:rPr>
          <w:color w:val="000000"/>
          <w:lang w:val="en-US"/>
        </w:rPr>
        <w:t>Sublime</w:t>
      </w:r>
      <w:r>
        <w:rPr>
          <w:color w:val="000000"/>
        </w:rPr>
        <w:t xml:space="preserve"> (Блокнот)</w:t>
      </w:r>
      <w:r w:rsidRPr="00BF03C7">
        <w:rPr>
          <w:color w:val="000000"/>
        </w:rPr>
        <w:t xml:space="preserve"> </w:t>
      </w:r>
      <w:r w:rsidRPr="00BF03C7">
        <w:rPr>
          <w:color w:val="000000"/>
          <w:lang w:eastAsia="ru-RU"/>
        </w:rPr>
        <w:t xml:space="preserve">и </w:t>
      </w:r>
      <w:r>
        <w:rPr>
          <w:color w:val="000000"/>
          <w:lang w:val="en-US"/>
        </w:rPr>
        <w:t>Word</w:t>
      </w:r>
      <w:r>
        <w:rPr>
          <w:color w:val="000000"/>
        </w:rPr>
        <w:t>, то следует добавить «Счетчик потоков», находящийся в группе «Процессы», и выбрать процессы «</w:t>
      </w:r>
      <w:r>
        <w:rPr>
          <w:color w:val="000000"/>
          <w:lang w:val="en-US"/>
        </w:rPr>
        <w:t>sublime</w:t>
      </w:r>
      <w:r w:rsidRPr="00086596">
        <w:rPr>
          <w:color w:val="000000"/>
        </w:rPr>
        <w:t>_</w:t>
      </w:r>
      <w:r>
        <w:rPr>
          <w:color w:val="000000"/>
          <w:lang w:val="en-US"/>
        </w:rPr>
        <w:t>text</w:t>
      </w:r>
      <w:r>
        <w:rPr>
          <w:color w:val="000000"/>
        </w:rPr>
        <w:t>» и «</w:t>
      </w:r>
      <w:r>
        <w:rPr>
          <w:color w:val="000000"/>
          <w:lang w:val="en-US"/>
        </w:rPr>
        <w:t>WinWord</w:t>
      </w:r>
      <w:r>
        <w:rPr>
          <w:color w:val="000000"/>
        </w:rPr>
        <w:t xml:space="preserve">» (см. </w:t>
      </w:r>
      <w:r>
        <w:rPr>
          <w:color w:val="000000"/>
        </w:rPr>
        <w:fldChar w:fldCharType="begin"/>
      </w:r>
      <w:r>
        <w:rPr>
          <w:color w:val="000000"/>
        </w:rPr>
        <w:instrText xml:space="preserve"> REF _Ref509262668 \h </w:instrText>
      </w:r>
      <w:r>
        <w:rPr>
          <w:color w:val="000000"/>
        </w:rPr>
      </w:r>
      <w:r>
        <w:rPr>
          <w:color w:val="000000"/>
        </w:rPr>
        <w:fldChar w:fldCharType="separate"/>
      </w:r>
      <w:r>
        <w:t xml:space="preserve">рисунок </w:t>
      </w:r>
      <w:r>
        <w:rPr>
          <w:noProof/>
        </w:rPr>
        <w:t>4</w:t>
      </w:r>
      <w:r>
        <w:t>.</w:t>
      </w:r>
      <w:r>
        <w:rPr>
          <w:noProof/>
        </w:rPr>
        <w:t>3</w:t>
      </w:r>
      <w:r>
        <w:rPr>
          <w:color w:val="000000"/>
        </w:rPr>
        <w:fldChar w:fldCharType="end"/>
      </w:r>
      <w:r>
        <w:rPr>
          <w:color w:val="000000"/>
        </w:rPr>
        <w:t>).</w:t>
      </w:r>
    </w:p>
    <w:p w14:paraId="5D7A73BE" w14:textId="77777777" w:rsidR="00721372" w:rsidRDefault="00721372" w:rsidP="00C428DD">
      <w:pPr>
        <w:ind w:firstLine="709"/>
        <w:jc w:val="center"/>
        <w:rPr>
          <w:color w:val="000000"/>
          <w:szCs w:val="28"/>
        </w:rPr>
      </w:pPr>
    </w:p>
    <w:p w14:paraId="225FAFF3" w14:textId="0733750D" w:rsidR="00721372" w:rsidRDefault="00721372" w:rsidP="002D029C">
      <w:pPr>
        <w:jc w:val="center"/>
        <w:rPr>
          <w:color w:val="000000"/>
          <w:szCs w:val="28"/>
        </w:rPr>
      </w:pPr>
      <w:r>
        <w:rPr>
          <w:noProof/>
        </w:rPr>
        <w:lastRenderedPageBreak/>
        <w:drawing>
          <wp:inline distT="0" distB="0" distL="0" distR="0" wp14:anchorId="34202831" wp14:editId="50B2AD20">
            <wp:extent cx="5410200" cy="38539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19656" cy="3860672"/>
                    </a:xfrm>
                    <a:prstGeom prst="rect">
                      <a:avLst/>
                    </a:prstGeom>
                  </pic:spPr>
                </pic:pic>
              </a:graphicData>
            </a:graphic>
          </wp:inline>
        </w:drawing>
      </w:r>
      <w:r w:rsidR="006968CA">
        <w:rPr>
          <w:color w:val="000000"/>
          <w:szCs w:val="28"/>
        </w:rPr>
        <w:t>.</w:t>
      </w:r>
    </w:p>
    <w:p w14:paraId="5C1E1C1C" w14:textId="77777777" w:rsidR="00721372" w:rsidRDefault="00721372" w:rsidP="009E3514">
      <w:pPr>
        <w:ind w:firstLine="709"/>
        <w:jc w:val="center"/>
        <w:rPr>
          <w:color w:val="000000"/>
          <w:szCs w:val="28"/>
        </w:rPr>
      </w:pPr>
    </w:p>
    <w:p w14:paraId="4BEDC44F" w14:textId="544F7A10" w:rsidR="00721372" w:rsidRDefault="00721372" w:rsidP="009E3514">
      <w:pPr>
        <w:pStyle w:val="affa"/>
        <w:spacing w:after="0" w:line="240" w:lineRule="auto"/>
      </w:pPr>
      <w:bookmarkStart w:id="2" w:name="_Ref509262375"/>
      <w:r>
        <w:t>Рисунок 4.</w:t>
      </w:r>
      <w:fldSimple w:instr=" SEQ Рисунок \* ARABIC \s 1 ">
        <w:r>
          <w:rPr>
            <w:noProof/>
          </w:rPr>
          <w:t>2</w:t>
        </w:r>
      </w:fldSimple>
      <w:bookmarkEnd w:id="2"/>
      <w:r>
        <w:t xml:space="preserve"> – Программа</w:t>
      </w:r>
      <w:r w:rsidRPr="00BE2525">
        <w:t xml:space="preserve"> </w:t>
      </w:r>
      <w:r w:rsidRPr="00A907F4">
        <w:rPr>
          <w:lang w:val="en-US"/>
        </w:rPr>
        <w:t>Performance</w:t>
      </w:r>
      <w:r w:rsidRPr="00BE2525">
        <w:t xml:space="preserve"> </w:t>
      </w:r>
      <w:r w:rsidRPr="00A907F4">
        <w:rPr>
          <w:lang w:val="en-US"/>
        </w:rPr>
        <w:t>Monitor</w:t>
      </w:r>
      <w:r>
        <w:t xml:space="preserve"> (</w:t>
      </w:r>
      <w:r w:rsidRPr="008771F8">
        <w:t>Системный монитор)</w:t>
      </w:r>
    </w:p>
    <w:p w14:paraId="080A8CD3" w14:textId="77777777" w:rsidR="009E3514" w:rsidRDefault="009E3514" w:rsidP="00721372">
      <w:pPr>
        <w:pStyle w:val="affa"/>
        <w:spacing w:after="0"/>
      </w:pPr>
    </w:p>
    <w:p w14:paraId="12209652" w14:textId="4C1D6196" w:rsidR="00721372" w:rsidRDefault="00721372" w:rsidP="002D029C">
      <w:pPr>
        <w:pStyle w:val="affa"/>
        <w:spacing w:after="0" w:line="240" w:lineRule="auto"/>
      </w:pPr>
      <w:r>
        <w:rPr>
          <w:noProof/>
          <w:lang w:eastAsia="ru-RU"/>
        </w:rPr>
        <w:drawing>
          <wp:inline distT="0" distB="0" distL="0" distR="0" wp14:anchorId="069B0525" wp14:editId="7B54AC24">
            <wp:extent cx="5105990" cy="3804249"/>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78897" cy="3858569"/>
                    </a:xfrm>
                    <a:prstGeom prst="rect">
                      <a:avLst/>
                    </a:prstGeom>
                  </pic:spPr>
                </pic:pic>
              </a:graphicData>
            </a:graphic>
          </wp:inline>
        </w:drawing>
      </w:r>
    </w:p>
    <w:p w14:paraId="1E3595C1" w14:textId="2BBACADD" w:rsidR="00721372" w:rsidRDefault="00721372" w:rsidP="009E3514">
      <w:pPr>
        <w:pStyle w:val="affa"/>
        <w:spacing w:after="0" w:line="240" w:lineRule="auto"/>
      </w:pPr>
    </w:p>
    <w:p w14:paraId="0F50D8F5" w14:textId="77777777" w:rsidR="00721372" w:rsidRPr="002F2241" w:rsidRDefault="00721372" w:rsidP="009E3514">
      <w:pPr>
        <w:pStyle w:val="affa"/>
        <w:spacing w:after="0" w:line="240" w:lineRule="auto"/>
      </w:pPr>
      <w:bookmarkStart w:id="3" w:name="_Ref509262668"/>
      <w:r>
        <w:t>Рисунок 4.</w:t>
      </w:r>
      <w:fldSimple w:instr=" SEQ Рисунок \* ARABIC \s 1 ">
        <w:r>
          <w:rPr>
            <w:noProof/>
          </w:rPr>
          <w:t>3</w:t>
        </w:r>
      </w:fldSimple>
      <w:bookmarkEnd w:id="3"/>
      <w:r>
        <w:t xml:space="preserve"> – Добавление счетчиков</w:t>
      </w:r>
      <w:r w:rsidRPr="002F2241">
        <w:t xml:space="preserve"> </w:t>
      </w:r>
      <w:r>
        <w:t xml:space="preserve">потоков приложений </w:t>
      </w:r>
      <w:r>
        <w:rPr>
          <w:lang w:val="en-US"/>
        </w:rPr>
        <w:t>Sublime</w:t>
      </w:r>
      <w:r>
        <w:t>,</w:t>
      </w:r>
      <w:r w:rsidRPr="002F2241">
        <w:t xml:space="preserve"> </w:t>
      </w:r>
      <w:r>
        <w:rPr>
          <w:lang w:val="en-US"/>
        </w:rPr>
        <w:t>WordPad</w:t>
      </w:r>
    </w:p>
    <w:p w14:paraId="30318270" w14:textId="77777777" w:rsidR="00721372" w:rsidRDefault="00721372" w:rsidP="00721372">
      <w:pPr>
        <w:pStyle w:val="aff9"/>
        <w:contextualSpacing w:val="0"/>
      </w:pPr>
      <w:r>
        <w:lastRenderedPageBreak/>
        <w:t>После добавления счетчиков в область для построения графиков в ней появятся графики, отображающие</w:t>
      </w:r>
      <w:r w:rsidRPr="002F2241">
        <w:t xml:space="preserve"> </w:t>
      </w:r>
      <w:r>
        <w:t>изменения количества потоков для выбранных процессов (</w:t>
      </w:r>
      <w:r>
        <w:fldChar w:fldCharType="begin"/>
      </w:r>
      <w:r>
        <w:instrText xml:space="preserve"> REF _Ref509263045 \h  \* MERGEFORMAT </w:instrText>
      </w:r>
      <w:r>
        <w:fldChar w:fldCharType="separate"/>
      </w:r>
      <w:r>
        <w:t xml:space="preserve">рисунок </w:t>
      </w:r>
      <w:r>
        <w:rPr>
          <w:noProof/>
        </w:rPr>
        <w:t>4</w:t>
      </w:r>
      <w:r>
        <w:t>.4</w:t>
      </w:r>
      <w:r>
        <w:fldChar w:fldCharType="end"/>
      </w:r>
      <w:r>
        <w:t>). Наберем в каждом из текстовых редакторов по одному слову и сохраним соответствующие файлы, после чего закроем программу. Согласно полученному графику (</w:t>
      </w:r>
      <w:r>
        <w:fldChar w:fldCharType="begin"/>
      </w:r>
      <w:r>
        <w:instrText xml:space="preserve"> REF _Ref509263045 \h  \* MERGEFORMAT </w:instrText>
      </w:r>
      <w:r>
        <w:fldChar w:fldCharType="separate"/>
      </w:r>
      <w:r>
        <w:t xml:space="preserve">рисунок </w:t>
      </w:r>
      <w:r>
        <w:rPr>
          <w:noProof/>
        </w:rPr>
        <w:t>5</w:t>
      </w:r>
      <w:r>
        <w:t>.4</w:t>
      </w:r>
      <w:r>
        <w:fldChar w:fldCharType="end"/>
      </w:r>
      <w:r>
        <w:t>) сохранение файла сопровождается существенным увеличением количества потоков. Также можно отметить, что приложение «</w:t>
      </w:r>
      <w:r>
        <w:rPr>
          <w:color w:val="000000"/>
          <w:lang w:val="en-US"/>
        </w:rPr>
        <w:t>Word</w:t>
      </w:r>
      <w:r>
        <w:t>» оперирует большим количеством потоков чем «</w:t>
      </w:r>
      <w:r>
        <w:rPr>
          <w:lang w:val="en-US"/>
        </w:rPr>
        <w:t>Sublime</w:t>
      </w:r>
      <w:r>
        <w:t>»</w:t>
      </w:r>
      <w:r w:rsidRPr="00667FD8">
        <w:t>.</w:t>
      </w:r>
      <w:r>
        <w:t xml:space="preserve"> Возможно, это связано с большими возможностями этого текстового редактора.</w:t>
      </w:r>
    </w:p>
    <w:p w14:paraId="3805582D" w14:textId="191828D9" w:rsidR="00721372" w:rsidRDefault="00721372" w:rsidP="00721372">
      <w:pPr>
        <w:pStyle w:val="affa"/>
        <w:spacing w:after="0"/>
      </w:pPr>
    </w:p>
    <w:p w14:paraId="4EE3CB19" w14:textId="3F4FCCA3" w:rsidR="00721372" w:rsidRDefault="00721372" w:rsidP="009E3514">
      <w:pPr>
        <w:pStyle w:val="affa"/>
        <w:spacing w:after="0" w:line="240" w:lineRule="auto"/>
      </w:pPr>
      <w:r>
        <w:rPr>
          <w:noProof/>
          <w:lang w:eastAsia="ru-RU"/>
        </w:rPr>
        <w:drawing>
          <wp:inline distT="0" distB="0" distL="0" distR="0" wp14:anchorId="792D6E27" wp14:editId="3562C81E">
            <wp:extent cx="5940425" cy="426021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4260215"/>
                    </a:xfrm>
                    <a:prstGeom prst="rect">
                      <a:avLst/>
                    </a:prstGeom>
                  </pic:spPr>
                </pic:pic>
              </a:graphicData>
            </a:graphic>
          </wp:inline>
        </w:drawing>
      </w:r>
    </w:p>
    <w:p w14:paraId="736A5783" w14:textId="77777777" w:rsidR="00721372" w:rsidRDefault="00721372" w:rsidP="009E3514">
      <w:pPr>
        <w:pStyle w:val="affa"/>
        <w:spacing w:after="0" w:line="240" w:lineRule="auto"/>
      </w:pPr>
    </w:p>
    <w:p w14:paraId="40A763E5" w14:textId="2DD49893" w:rsidR="00721372" w:rsidRPr="00EF60F0" w:rsidRDefault="00721372" w:rsidP="009E3514">
      <w:pPr>
        <w:pStyle w:val="affa"/>
        <w:spacing w:after="0" w:line="240" w:lineRule="auto"/>
      </w:pPr>
      <w:r>
        <w:t xml:space="preserve">Рисунок 4.4 – Графики количества потоков приложений </w:t>
      </w:r>
      <w:r>
        <w:rPr>
          <w:lang w:val="en-US"/>
        </w:rPr>
        <w:t>Sublime</w:t>
      </w:r>
      <w:r>
        <w:t>,</w:t>
      </w:r>
      <w:r w:rsidRPr="002F2241">
        <w:t xml:space="preserve"> </w:t>
      </w:r>
      <w:r>
        <w:rPr>
          <w:lang w:val="en-US"/>
        </w:rPr>
        <w:t>Word</w:t>
      </w:r>
    </w:p>
    <w:p w14:paraId="5A991F3A" w14:textId="79E40CDE" w:rsidR="00721372" w:rsidRDefault="00721372" w:rsidP="00721372">
      <w:pPr>
        <w:pStyle w:val="affa"/>
        <w:spacing w:after="0"/>
        <w:rPr>
          <w:rFonts w:eastAsia="Times New Roman"/>
          <w:color w:val="000000"/>
          <w:lang w:eastAsia="ru-RU"/>
        </w:rPr>
      </w:pPr>
    </w:p>
    <w:p w14:paraId="3A2DB339" w14:textId="27FA9C8A" w:rsidR="00721372" w:rsidRDefault="00721372" w:rsidP="00B804CD">
      <w:pPr>
        <w:pStyle w:val="aff8"/>
        <w:numPr>
          <w:ilvl w:val="0"/>
          <w:numId w:val="5"/>
        </w:numPr>
        <w:tabs>
          <w:tab w:val="left" w:pos="1134"/>
        </w:tabs>
        <w:ind w:left="0" w:firstLine="709"/>
      </w:pPr>
      <w:r w:rsidRPr="00AD4E89">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w:t>
      </w:r>
      <w:r w:rsidRPr="00E23C7C">
        <w:t xml:space="preserve">, перемещении </w:t>
      </w:r>
      <w:r w:rsidRPr="00E23C7C">
        <w:lastRenderedPageBreak/>
        <w:t>калькулятора по экрану, перемещении курсора мыши по экрану в области окна калькулятора.</w:t>
      </w:r>
      <w:r w:rsidRPr="00AD4E89">
        <w:t xml:space="preserve"> </w:t>
      </w:r>
    </w:p>
    <w:p w14:paraId="3B35A1D5" w14:textId="408CFE74" w:rsidR="00721372" w:rsidRDefault="00721372" w:rsidP="00721372">
      <w:pPr>
        <w:pStyle w:val="a"/>
        <w:numPr>
          <w:ilvl w:val="0"/>
          <w:numId w:val="0"/>
        </w:numPr>
        <w:tabs>
          <w:tab w:val="clear" w:pos="992"/>
        </w:tabs>
        <w:ind w:firstLine="851"/>
      </w:pPr>
      <w:r>
        <w:t>Для отображения требуемой в задании информации добавим счетчик «Текущий приоритет»</w:t>
      </w:r>
      <w:r w:rsidRPr="00353FF0">
        <w:t xml:space="preserve"> </w:t>
      </w:r>
      <w:r>
        <w:t>для каждого потока процесса «</w:t>
      </w:r>
      <w:r w:rsidRPr="00721372">
        <w:rPr>
          <w:lang w:val="en-US"/>
        </w:rPr>
        <w:t>Calculator</w:t>
      </w:r>
      <w:r>
        <w:t>» (</w:t>
      </w:r>
      <w:r>
        <w:fldChar w:fldCharType="begin"/>
      </w:r>
      <w:r>
        <w:instrText xml:space="preserve"> REF _Ref509266464 \h  \* MERGEFORMAT </w:instrText>
      </w:r>
      <w:r>
        <w:fldChar w:fldCharType="separate"/>
      </w:r>
      <w:r>
        <w:t>рисунок </w:t>
      </w:r>
      <w:r>
        <w:rPr>
          <w:noProof/>
        </w:rPr>
        <w:t>4</w:t>
      </w:r>
      <w:r>
        <w:t>.5</w:t>
      </w:r>
      <w:r>
        <w:fldChar w:fldCharType="end"/>
      </w:r>
      <w:r>
        <w:t>)</w:t>
      </w:r>
      <w:r w:rsidRPr="00353FF0">
        <w:t>.</w:t>
      </w:r>
      <w:r w:rsidRPr="00906AED">
        <w:t xml:space="preserve"> </w:t>
      </w:r>
      <w:r>
        <w:t>Выполним несколько произвольных вычислений в приложении «Калькулятор» и выведем соответствующие графики изменения приоритетов потоков (</w:t>
      </w:r>
      <w:r>
        <w:fldChar w:fldCharType="begin"/>
      </w:r>
      <w:r>
        <w:instrText xml:space="preserve"> REF _Ref509267087 \h  \* MERGEFORMAT </w:instrText>
      </w:r>
      <w:r>
        <w:fldChar w:fldCharType="separate"/>
      </w:r>
      <w:r>
        <w:t>рисунок 4.6</w:t>
      </w:r>
      <w:r>
        <w:fldChar w:fldCharType="end"/>
      </w:r>
      <w:r>
        <w:t>).</w:t>
      </w:r>
    </w:p>
    <w:p w14:paraId="545425A9" w14:textId="0067E260" w:rsidR="00721372" w:rsidRDefault="00721372" w:rsidP="00721372"/>
    <w:p w14:paraId="2C641ED2" w14:textId="779CAC0B" w:rsidR="00721372" w:rsidRDefault="00721372" w:rsidP="009E3514">
      <w:pPr>
        <w:jc w:val="center"/>
      </w:pPr>
      <w:r>
        <w:rPr>
          <w:noProof/>
        </w:rPr>
        <w:drawing>
          <wp:inline distT="0" distB="0" distL="0" distR="0" wp14:anchorId="346C6CCC" wp14:editId="3E96A8A0">
            <wp:extent cx="5893435" cy="44176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920"/>
                    <a:stretch/>
                  </pic:blipFill>
                  <pic:spPr bwMode="auto">
                    <a:xfrm>
                      <a:off x="0" y="0"/>
                      <a:ext cx="5905702" cy="4426871"/>
                    </a:xfrm>
                    <a:prstGeom prst="rect">
                      <a:avLst/>
                    </a:prstGeom>
                    <a:noFill/>
                    <a:ln>
                      <a:noFill/>
                    </a:ln>
                    <a:extLst>
                      <a:ext uri="{53640926-AAD7-44D8-BBD7-CCE9431645EC}">
                        <a14:shadowObscured xmlns:a14="http://schemas.microsoft.com/office/drawing/2010/main"/>
                      </a:ext>
                    </a:extLst>
                  </pic:spPr>
                </pic:pic>
              </a:graphicData>
            </a:graphic>
          </wp:inline>
        </w:drawing>
      </w:r>
    </w:p>
    <w:p w14:paraId="50812B44" w14:textId="77777777" w:rsidR="009E3514" w:rsidRPr="00721372" w:rsidRDefault="009E3514" w:rsidP="009E3514">
      <w:pPr>
        <w:jc w:val="center"/>
      </w:pPr>
    </w:p>
    <w:p w14:paraId="57EE3F20" w14:textId="77777777" w:rsidR="00721372" w:rsidRDefault="00721372" w:rsidP="009E3514">
      <w:pPr>
        <w:pStyle w:val="affa"/>
        <w:spacing w:after="0" w:line="240" w:lineRule="auto"/>
      </w:pPr>
      <w:bookmarkStart w:id="4" w:name="_Ref509266464"/>
      <w:r>
        <w:t>Рисунок 4.</w:t>
      </w:r>
      <w:fldSimple w:instr=" SEQ Рисунок \* ARABIC \s 1 ">
        <w:r>
          <w:rPr>
            <w:noProof/>
          </w:rPr>
          <w:t>5</w:t>
        </w:r>
      </w:fldSimple>
      <w:bookmarkEnd w:id="4"/>
      <w:r>
        <w:t xml:space="preserve"> – Добавление счетчиков «Текущий приоритет» при вычислении арифметических выражений в программе «Калькулятор»</w:t>
      </w:r>
    </w:p>
    <w:p w14:paraId="3CCE9FF4" w14:textId="71E12140" w:rsidR="00721372" w:rsidRDefault="00721372" w:rsidP="00721372">
      <w:pPr>
        <w:pStyle w:val="affa"/>
        <w:spacing w:after="0"/>
      </w:pPr>
    </w:p>
    <w:p w14:paraId="64C59161" w14:textId="5B218D96" w:rsidR="00721372" w:rsidRDefault="00721372" w:rsidP="009E3514">
      <w:pPr>
        <w:pStyle w:val="affa"/>
        <w:spacing w:after="0" w:line="240" w:lineRule="auto"/>
      </w:pPr>
      <w:r>
        <w:rPr>
          <w:noProof/>
          <w:lang w:eastAsia="ru-RU"/>
        </w:rPr>
        <w:lastRenderedPageBreak/>
        <w:drawing>
          <wp:inline distT="0" distB="0" distL="0" distR="0" wp14:anchorId="30DA8A2D" wp14:editId="44258F00">
            <wp:extent cx="4473724" cy="3509159"/>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96400" cy="3526946"/>
                    </a:xfrm>
                    <a:prstGeom prst="rect">
                      <a:avLst/>
                    </a:prstGeom>
                  </pic:spPr>
                </pic:pic>
              </a:graphicData>
            </a:graphic>
          </wp:inline>
        </w:drawing>
      </w:r>
    </w:p>
    <w:p w14:paraId="31419D4B" w14:textId="07A915B1" w:rsidR="00721372" w:rsidRDefault="00721372" w:rsidP="009E3514">
      <w:pPr>
        <w:pStyle w:val="affa"/>
        <w:spacing w:after="0" w:line="240" w:lineRule="auto"/>
      </w:pPr>
    </w:p>
    <w:p w14:paraId="4F7BC672" w14:textId="77777777" w:rsidR="00721372" w:rsidRDefault="00721372" w:rsidP="009E3514">
      <w:pPr>
        <w:pStyle w:val="affa"/>
        <w:spacing w:after="0" w:line="240" w:lineRule="auto"/>
      </w:pPr>
      <w:r>
        <w:t>Рисунок 4.6 – График текущего приоритета процессов при вычислении арифметических выражений в программе «Калькулятор»</w:t>
      </w:r>
    </w:p>
    <w:p w14:paraId="7CB1E3C4" w14:textId="79B01D50" w:rsidR="00721372" w:rsidRDefault="00721372" w:rsidP="00721372">
      <w:pPr>
        <w:pStyle w:val="affa"/>
        <w:spacing w:after="0"/>
      </w:pPr>
    </w:p>
    <w:p w14:paraId="74617B9F" w14:textId="33A04B40" w:rsidR="00721372" w:rsidRDefault="00721372" w:rsidP="009E3514">
      <w:pPr>
        <w:pStyle w:val="affa"/>
        <w:spacing w:after="0" w:line="240" w:lineRule="auto"/>
      </w:pPr>
      <w:r>
        <w:rPr>
          <w:noProof/>
          <w:lang w:eastAsia="ru-RU"/>
        </w:rPr>
        <w:drawing>
          <wp:inline distT="0" distB="0" distL="0" distR="0" wp14:anchorId="0C374FBD" wp14:editId="067EF584">
            <wp:extent cx="5304350" cy="4295775"/>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6994" cy="4362705"/>
                    </a:xfrm>
                    <a:prstGeom prst="rect">
                      <a:avLst/>
                    </a:prstGeom>
                    <a:noFill/>
                    <a:ln>
                      <a:noFill/>
                    </a:ln>
                  </pic:spPr>
                </pic:pic>
              </a:graphicData>
            </a:graphic>
          </wp:inline>
        </w:drawing>
      </w:r>
    </w:p>
    <w:p w14:paraId="27739D82" w14:textId="2C2FAEF7" w:rsidR="00721372" w:rsidRDefault="00721372" w:rsidP="009E3514">
      <w:pPr>
        <w:pStyle w:val="affa"/>
        <w:spacing w:after="0" w:line="240" w:lineRule="auto"/>
      </w:pPr>
    </w:p>
    <w:p w14:paraId="6138B0B8" w14:textId="4F9D7AA1" w:rsidR="00721372" w:rsidRDefault="00721372" w:rsidP="00105AE0">
      <w:pPr>
        <w:pStyle w:val="affa"/>
        <w:spacing w:after="0" w:line="240" w:lineRule="auto"/>
      </w:pPr>
      <w:bookmarkStart w:id="5" w:name="_Ref509268563"/>
      <w:r w:rsidRPr="00253A88">
        <w:t>Рисунок 4.</w:t>
      </w:r>
      <w:bookmarkEnd w:id="5"/>
      <w:r w:rsidRPr="00253A88">
        <w:t>7 – Добавление счетчика «Байт файла подкачки»</w:t>
      </w:r>
    </w:p>
    <w:p w14:paraId="0CAE76CB" w14:textId="73EAE053" w:rsidR="00721372" w:rsidRDefault="00721372" w:rsidP="00B804CD">
      <w:pPr>
        <w:pStyle w:val="aff8"/>
        <w:numPr>
          <w:ilvl w:val="0"/>
          <w:numId w:val="5"/>
        </w:numPr>
        <w:tabs>
          <w:tab w:val="left" w:pos="1134"/>
        </w:tabs>
        <w:ind w:left="0" w:firstLine="709"/>
      </w:pPr>
      <w:r>
        <w:lastRenderedPageBreak/>
        <w:t xml:space="preserve">Для приложения </w:t>
      </w:r>
      <w:r w:rsidRPr="00B804CD">
        <w:t>Word</w:t>
      </w:r>
      <w:r>
        <w:t xml:space="preserve"> </w:t>
      </w:r>
      <w:r w:rsidRPr="00AD4E89">
        <w:t xml:space="preserve">построить график изменения объема используемого файла подкачки при последовательном открытии 3-4 файлов увеличивающегося размера. </w:t>
      </w:r>
    </w:p>
    <w:p w14:paraId="0F3DA3BC" w14:textId="57ECA460" w:rsidR="00721372" w:rsidRDefault="00721372" w:rsidP="009E3514">
      <w:pPr>
        <w:pStyle w:val="aff9"/>
        <w:contextualSpacing w:val="0"/>
        <w:rPr>
          <w:lang w:eastAsia="ru-RU"/>
        </w:rPr>
      </w:pPr>
      <w:r>
        <w:t xml:space="preserve">Для построения графика изменения </w:t>
      </w:r>
      <w:r w:rsidRPr="00FC4C59">
        <w:rPr>
          <w:lang w:eastAsia="ru-RU"/>
        </w:rPr>
        <w:t>объема используемого файла подкачки</w:t>
      </w:r>
      <w:r w:rsidR="00EF60F0">
        <w:rPr>
          <w:lang w:eastAsia="ru-RU"/>
        </w:rPr>
        <w:t>,</w:t>
      </w:r>
      <w:r>
        <w:rPr>
          <w:lang w:eastAsia="ru-RU"/>
        </w:rPr>
        <w:t xml:space="preserve"> добавим счетчик «Байт файла подкачки»</w:t>
      </w:r>
      <w:r w:rsidRPr="00447F55">
        <w:rPr>
          <w:lang w:eastAsia="ru-RU"/>
        </w:rPr>
        <w:t xml:space="preserve"> </w:t>
      </w:r>
      <w:r>
        <w:rPr>
          <w:lang w:eastAsia="ru-RU"/>
        </w:rPr>
        <w:t>из группы «Процессы»</w:t>
      </w:r>
      <w:r w:rsidRPr="00447F55">
        <w:rPr>
          <w:lang w:eastAsia="ru-RU"/>
        </w:rPr>
        <w:t xml:space="preserve"> (</w:t>
      </w:r>
      <w:r>
        <w:rPr>
          <w:lang w:eastAsia="ru-RU"/>
        </w:rPr>
        <w:t>см. </w:t>
      </w:r>
      <w:r>
        <w:fldChar w:fldCharType="begin"/>
      </w:r>
      <w:r>
        <w:instrText xml:space="preserve"> REF _Ref509268563 \h  \* MERGEFORMAT </w:instrText>
      </w:r>
      <w:r>
        <w:fldChar w:fldCharType="separate"/>
      </w:r>
      <w:r>
        <w:t xml:space="preserve">рисунок </w:t>
      </w:r>
      <w:r>
        <w:rPr>
          <w:noProof/>
        </w:rPr>
        <w:t>4</w:t>
      </w:r>
      <w:r>
        <w:t>.7</w:t>
      </w:r>
      <w:r>
        <w:fldChar w:fldCharType="end"/>
      </w:r>
      <w:r w:rsidRPr="00447F55">
        <w:rPr>
          <w:lang w:eastAsia="ru-RU"/>
        </w:rPr>
        <w:t>)</w:t>
      </w:r>
      <w:r>
        <w:rPr>
          <w:lang w:eastAsia="ru-RU"/>
        </w:rPr>
        <w:t>.</w:t>
      </w:r>
    </w:p>
    <w:p w14:paraId="1513E4C0" w14:textId="5704A74D" w:rsidR="00721372" w:rsidRDefault="00721372" w:rsidP="00721372">
      <w:pPr>
        <w:pStyle w:val="aff9"/>
        <w:contextualSpacing w:val="0"/>
      </w:pPr>
      <w:r>
        <w:t xml:space="preserve">Последовательно откроем три файла размером 13 Кб, </w:t>
      </w:r>
      <w:r w:rsidRPr="00253A88">
        <w:t>153</w:t>
      </w:r>
      <w:r>
        <w:t> Кб и 3.7</w:t>
      </w:r>
      <w:r w:rsidRPr="00E23C7C">
        <w:t>1 Мб</w:t>
      </w:r>
      <w:r>
        <w:t xml:space="preserve"> соответственно, а затем проанализируем полученный график (</w:t>
      </w:r>
      <w:r>
        <w:fldChar w:fldCharType="begin"/>
      </w:r>
      <w:r>
        <w:instrText xml:space="preserve"> REF _Ref509268975 \h  \* MERGEFORMAT </w:instrText>
      </w:r>
      <w:r>
        <w:fldChar w:fldCharType="separate"/>
      </w:r>
      <w:r>
        <w:t>рисунок 4.8</w:t>
      </w:r>
      <w:r>
        <w:fldChar w:fldCharType="end"/>
      </w:r>
      <w:r>
        <w:t>). Данный график показывает, что при каждом открытии файла происходит рост объема файла подкачки, однако он слабо зависит от размера файла, даже самого большого. Это говорит об эффективном управлении памятью приложением «</w:t>
      </w:r>
      <w:r>
        <w:rPr>
          <w:lang w:val="en-US"/>
        </w:rPr>
        <w:t>Word</w:t>
      </w:r>
      <w:r>
        <w:t>».</w:t>
      </w:r>
    </w:p>
    <w:p w14:paraId="6893286F" w14:textId="77777777" w:rsidR="009E3514" w:rsidRDefault="009E3514" w:rsidP="00721372">
      <w:pPr>
        <w:pStyle w:val="aff9"/>
        <w:contextualSpacing w:val="0"/>
      </w:pPr>
    </w:p>
    <w:p w14:paraId="5CA56B78" w14:textId="77777777" w:rsidR="009E3514" w:rsidRDefault="009E3514" w:rsidP="009E3514">
      <w:pPr>
        <w:pStyle w:val="affa"/>
        <w:spacing w:after="0" w:line="240" w:lineRule="auto"/>
      </w:pPr>
      <w:bookmarkStart w:id="6" w:name="_GoBack"/>
      <w:r>
        <w:rPr>
          <w:noProof/>
          <w:lang w:eastAsia="ru-RU"/>
        </w:rPr>
        <w:drawing>
          <wp:inline distT="0" distB="0" distL="0" distR="0" wp14:anchorId="4422998C" wp14:editId="0449C13A">
            <wp:extent cx="5660688" cy="4086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79235" cy="4099613"/>
                    </a:xfrm>
                    <a:prstGeom prst="rect">
                      <a:avLst/>
                    </a:prstGeom>
                  </pic:spPr>
                </pic:pic>
              </a:graphicData>
            </a:graphic>
          </wp:inline>
        </w:drawing>
      </w:r>
      <w:bookmarkEnd w:id="6"/>
    </w:p>
    <w:p w14:paraId="5118BC4D" w14:textId="77777777" w:rsidR="009E3514" w:rsidRDefault="009E3514" w:rsidP="009E3514">
      <w:pPr>
        <w:pStyle w:val="affa"/>
        <w:spacing w:after="0" w:line="240" w:lineRule="auto"/>
      </w:pPr>
    </w:p>
    <w:p w14:paraId="134BC3DB" w14:textId="70832701" w:rsidR="009E3514" w:rsidRDefault="009E3514" w:rsidP="009E3514">
      <w:pPr>
        <w:pStyle w:val="affa"/>
        <w:spacing w:after="0" w:line="240" w:lineRule="auto"/>
      </w:pPr>
      <w:bookmarkStart w:id="7" w:name="_Ref509268975"/>
      <w:r w:rsidRPr="00B804CD">
        <w:rPr>
          <w:highlight w:val="yellow"/>
        </w:rPr>
        <w:t>Рисунок 4.8</w:t>
      </w:r>
      <w:r w:rsidRPr="00B804CD">
        <w:rPr>
          <w:highlight w:val="yellow"/>
        </w:rPr>
        <w:fldChar w:fldCharType="begin"/>
      </w:r>
      <w:r w:rsidRPr="00B804CD">
        <w:rPr>
          <w:highlight w:val="yellow"/>
        </w:rPr>
        <w:instrText xml:space="preserve"> SEQ Рисунок \* ARABIC \s 1 </w:instrText>
      </w:r>
      <w:r w:rsidRPr="00B804CD">
        <w:rPr>
          <w:highlight w:val="yellow"/>
        </w:rPr>
        <w:fldChar w:fldCharType="end"/>
      </w:r>
      <w:bookmarkEnd w:id="7"/>
      <w:r w:rsidRPr="00B804CD">
        <w:rPr>
          <w:highlight w:val="yellow"/>
        </w:rPr>
        <w:t xml:space="preserve"> – График изменения размера файла подкачки при последовательном открытии 3 файлов увеличивающегося размера в приложении «</w:t>
      </w:r>
      <w:r w:rsidRPr="00B804CD">
        <w:rPr>
          <w:highlight w:val="yellow"/>
          <w:lang w:val="en-US"/>
        </w:rPr>
        <w:t>Word</w:t>
      </w:r>
      <w:r w:rsidRPr="00B804CD">
        <w:rPr>
          <w:highlight w:val="yellow"/>
        </w:rPr>
        <w:t>»</w:t>
      </w:r>
    </w:p>
    <w:p w14:paraId="3F2F28D1" w14:textId="6DD1EE30" w:rsidR="00721372" w:rsidRDefault="00A12D82" w:rsidP="00B804CD">
      <w:pPr>
        <w:pStyle w:val="aff8"/>
        <w:numPr>
          <w:ilvl w:val="0"/>
          <w:numId w:val="5"/>
        </w:numPr>
        <w:tabs>
          <w:tab w:val="left" w:pos="1134"/>
        </w:tabs>
        <w:ind w:left="0" w:firstLine="709"/>
      </w:pPr>
      <w:r>
        <w:lastRenderedPageBreak/>
        <w:t>Для каждого ядра процессора выяснить, в каком режиме ядро работает больше времени – пользовательском или системном</w:t>
      </w:r>
      <w:r w:rsidRPr="00C063D4">
        <w:t>?</w:t>
      </w:r>
    </w:p>
    <w:p w14:paraId="2F6FC47E" w14:textId="2689DAAC" w:rsidR="009E3514" w:rsidRDefault="00186BD3" w:rsidP="00186BD3">
      <w:pPr>
        <w:pStyle w:val="aff9"/>
        <w:ind w:firstLine="786"/>
        <w:contextualSpacing w:val="0"/>
        <w:rPr>
          <w:lang w:eastAsia="ru-RU"/>
        </w:rPr>
      </w:pPr>
      <w:r>
        <w:rPr>
          <w:lang w:eastAsia="ru-RU"/>
        </w:rPr>
        <w:t>Для этого в Системном мониторе на вкладке добавления счётчиков найдем «Сведения о процессоре» и в качестве источника укажем 2 объекта: «% работы в пользовательском режиме» и «% работы в привилегированном режиме», а экземплярами объекта будут все 4 ядра процессора (рисунок 4.9).</w:t>
      </w:r>
    </w:p>
    <w:p w14:paraId="7B16E130" w14:textId="1196BA46" w:rsidR="00721372" w:rsidRDefault="00721372" w:rsidP="00721372">
      <w:pPr>
        <w:pStyle w:val="affa"/>
        <w:spacing w:after="0"/>
      </w:pPr>
    </w:p>
    <w:p w14:paraId="5E74D556" w14:textId="64B4A468" w:rsidR="00186BD3" w:rsidRDefault="00186BD3" w:rsidP="00A87671">
      <w:pPr>
        <w:pStyle w:val="affa"/>
        <w:spacing w:after="0" w:line="240" w:lineRule="auto"/>
      </w:pPr>
      <w:r>
        <w:rPr>
          <w:noProof/>
          <w:lang w:eastAsia="ru-RU"/>
        </w:rPr>
        <w:drawing>
          <wp:inline distT="0" distB="0" distL="0" distR="0" wp14:anchorId="4F7C3534" wp14:editId="7E1AC997">
            <wp:extent cx="5940425" cy="4459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459605"/>
                    </a:xfrm>
                    <a:prstGeom prst="rect">
                      <a:avLst/>
                    </a:prstGeom>
                  </pic:spPr>
                </pic:pic>
              </a:graphicData>
            </a:graphic>
          </wp:inline>
        </w:drawing>
      </w:r>
    </w:p>
    <w:p w14:paraId="0114220C" w14:textId="3F535846" w:rsidR="00186BD3" w:rsidRDefault="00186BD3" w:rsidP="00A87671">
      <w:pPr>
        <w:pStyle w:val="affa"/>
        <w:spacing w:after="0" w:line="240" w:lineRule="auto"/>
      </w:pPr>
    </w:p>
    <w:p w14:paraId="7B6E4C45" w14:textId="7E0E9158" w:rsidR="00186BD3" w:rsidRPr="00345C3C" w:rsidRDefault="00345C3C" w:rsidP="00A87671">
      <w:pPr>
        <w:pStyle w:val="affa"/>
        <w:spacing w:after="0" w:line="240" w:lineRule="auto"/>
      </w:pPr>
      <w:r>
        <w:t>Рисунок 4.9 – выбор данных для выполнения 4 задачи.</w:t>
      </w:r>
    </w:p>
    <w:p w14:paraId="4FC2918F" w14:textId="77777777" w:rsidR="00186BD3" w:rsidRDefault="00186BD3" w:rsidP="00721372">
      <w:pPr>
        <w:pStyle w:val="affa"/>
        <w:spacing w:after="0"/>
      </w:pPr>
    </w:p>
    <w:p w14:paraId="599A88FA" w14:textId="77777777" w:rsidR="00345C3C" w:rsidRDefault="00186BD3" w:rsidP="00B804CD">
      <w:pPr>
        <w:pStyle w:val="affa"/>
        <w:spacing w:after="0"/>
        <w:ind w:firstLine="709"/>
        <w:jc w:val="both"/>
      </w:pPr>
      <w:r>
        <w:t>Счетчики выставлены и в монитор добавлены 8 данных для отслеживания. После завершения сбора данных можем оценить работу ядер, последовательно отображая в мониторе их графики.</w:t>
      </w:r>
      <w:r w:rsidR="00345C3C">
        <w:t xml:space="preserve"> Для удобства обозначим красным линию красным для «пользовательского режима» и зеленым для «привилегированного». Результат отображен на рисунке 4.10.</w:t>
      </w:r>
    </w:p>
    <w:p w14:paraId="7F2B843F" w14:textId="60A10DD4" w:rsidR="00186BD3" w:rsidRDefault="00345C3C" w:rsidP="00A87671">
      <w:pPr>
        <w:pStyle w:val="affa"/>
        <w:spacing w:after="0" w:line="240" w:lineRule="auto"/>
        <w:rPr>
          <w:lang w:val="en-US"/>
        </w:rPr>
      </w:pPr>
      <w:r>
        <w:rPr>
          <w:noProof/>
          <w:lang w:eastAsia="ru-RU"/>
        </w:rPr>
        <w:lastRenderedPageBreak/>
        <w:drawing>
          <wp:inline distT="0" distB="0" distL="0" distR="0" wp14:anchorId="38275F7E" wp14:editId="7539E6D0">
            <wp:extent cx="5934075" cy="3343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D9C706F" w14:textId="271955DD" w:rsidR="00345C3C" w:rsidRDefault="00345C3C" w:rsidP="00A87671">
      <w:pPr>
        <w:pStyle w:val="affa"/>
        <w:spacing w:after="0" w:line="240" w:lineRule="auto"/>
        <w:rPr>
          <w:lang w:val="en-US"/>
        </w:rPr>
      </w:pPr>
    </w:p>
    <w:p w14:paraId="11FFC858" w14:textId="0F07293F" w:rsidR="00A87671" w:rsidRDefault="00A87671" w:rsidP="00A87671">
      <w:pPr>
        <w:pStyle w:val="affa"/>
        <w:spacing w:after="0" w:line="240" w:lineRule="auto"/>
      </w:pPr>
      <w:r>
        <w:t xml:space="preserve">Рисунок 4.10 – результаты </w:t>
      </w:r>
      <w:proofErr w:type="gramStart"/>
      <w:r>
        <w:t>исследования режима работы ядер процессора</w:t>
      </w:r>
      <w:proofErr w:type="gramEnd"/>
    </w:p>
    <w:p w14:paraId="20C60BEA" w14:textId="68C3C20F" w:rsidR="00A87671" w:rsidRDefault="00A87671" w:rsidP="00A87671">
      <w:pPr>
        <w:pStyle w:val="affa"/>
        <w:spacing w:after="0" w:line="240" w:lineRule="auto"/>
      </w:pPr>
    </w:p>
    <w:p w14:paraId="38F8A02D" w14:textId="2DF4C798" w:rsidR="00A87671" w:rsidRPr="00A87671" w:rsidRDefault="00A87671" w:rsidP="00B804CD">
      <w:pPr>
        <w:pStyle w:val="affa"/>
        <w:spacing w:after="0"/>
        <w:ind w:firstLine="709"/>
        <w:jc w:val="both"/>
      </w:pPr>
      <w:r>
        <w:t>Вывод: ядра процессора работают практически одинаковое время в разных режимах.</w:t>
      </w:r>
    </w:p>
    <w:p w14:paraId="52172C55" w14:textId="4675703D" w:rsidR="00BF7A51" w:rsidRDefault="00BF7A51" w:rsidP="00C428DD">
      <w:pPr>
        <w:ind w:firstLine="709"/>
        <w:jc w:val="center"/>
        <w:rPr>
          <w:color w:val="000000"/>
          <w:szCs w:val="28"/>
        </w:rPr>
      </w:pPr>
      <w:r>
        <w:rPr>
          <w:color w:val="000000"/>
          <w:szCs w:val="28"/>
        </w:rPr>
        <w:br w:type="page"/>
      </w:r>
    </w:p>
    <w:p w14:paraId="7DFD20AF" w14:textId="78078FA0" w:rsidR="00004898" w:rsidRDefault="00004898" w:rsidP="00004898">
      <w:pPr>
        <w:spacing w:line="360" w:lineRule="auto"/>
        <w:jc w:val="center"/>
        <w:rPr>
          <w:b/>
          <w:bCs/>
          <w:color w:val="000000"/>
          <w:szCs w:val="28"/>
        </w:rPr>
      </w:pPr>
      <w:r w:rsidRPr="00131D2B">
        <w:rPr>
          <w:b/>
          <w:bCs/>
          <w:color w:val="000000"/>
          <w:szCs w:val="28"/>
        </w:rPr>
        <w:lastRenderedPageBreak/>
        <w:t>Контрольные</w:t>
      </w:r>
      <w:r w:rsidRPr="000B714E">
        <w:rPr>
          <w:b/>
          <w:bCs/>
          <w:color w:val="000000"/>
          <w:szCs w:val="28"/>
        </w:rPr>
        <w:t xml:space="preserve"> </w:t>
      </w:r>
      <w:r w:rsidRPr="00131D2B">
        <w:rPr>
          <w:b/>
          <w:bCs/>
          <w:color w:val="000000"/>
          <w:szCs w:val="28"/>
        </w:rPr>
        <w:t>вопросы</w:t>
      </w:r>
    </w:p>
    <w:p w14:paraId="551DE3CF" w14:textId="77777777" w:rsidR="00CF6B05" w:rsidRDefault="00CF6B05" w:rsidP="00004898">
      <w:pPr>
        <w:spacing w:line="360" w:lineRule="auto"/>
        <w:jc w:val="center"/>
        <w:rPr>
          <w:color w:val="000000"/>
          <w:szCs w:val="28"/>
        </w:rPr>
      </w:pPr>
    </w:p>
    <w:p w14:paraId="3583315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Назначение счетчиков производительности.</w:t>
      </w:r>
    </w:p>
    <w:p w14:paraId="0509B0C7" w14:textId="77777777" w:rsidR="00CF6B05" w:rsidRPr="009A53A1" w:rsidRDefault="00CF6B05" w:rsidP="00CF6B05">
      <w:pPr>
        <w:spacing w:line="360" w:lineRule="auto"/>
        <w:ind w:firstLine="709"/>
        <w:jc w:val="both"/>
        <w:rPr>
          <w:color w:val="000000"/>
          <w:szCs w:val="28"/>
        </w:rPr>
      </w:pPr>
      <w:r w:rsidRPr="009A53A1">
        <w:rPr>
          <w:color w:val="000000"/>
          <w:szCs w:val="28"/>
        </w:rPr>
        <w:t xml:space="preserve">В ОС MS </w:t>
      </w:r>
      <w:proofErr w:type="spellStart"/>
      <w:r w:rsidRPr="009A53A1">
        <w:rPr>
          <w:color w:val="000000"/>
          <w:szCs w:val="28"/>
        </w:rPr>
        <w:t>Windows</w:t>
      </w:r>
      <w:proofErr w:type="spellEnd"/>
      <w:r w:rsidRPr="009A53A1">
        <w:rPr>
          <w:color w:val="000000"/>
          <w:szCs w:val="28"/>
        </w:rPr>
        <w:t xml:space="preserve"> имеется ряд объектов производительности, обычно соответствующих аппаратным компонентам, таким как память, процессоры, внешние устройства и т. д. Каждый объект производительности предоставляет счетчики, которые собирают данные производительности (</w:t>
      </w:r>
      <w:proofErr w:type="spellStart"/>
      <w:r w:rsidRPr="009A53A1">
        <w:rPr>
          <w:color w:val="000000"/>
          <w:szCs w:val="28"/>
        </w:rPr>
        <w:t>performance</w:t>
      </w:r>
      <w:proofErr w:type="spellEnd"/>
      <w:r w:rsidRPr="009A53A1">
        <w:rPr>
          <w:color w:val="000000"/>
          <w:szCs w:val="28"/>
        </w:rPr>
        <w:t xml:space="preserve"> </w:t>
      </w:r>
      <w:proofErr w:type="spellStart"/>
      <w:r w:rsidRPr="009A53A1">
        <w:rPr>
          <w:color w:val="000000"/>
          <w:szCs w:val="28"/>
        </w:rPr>
        <w:t>counters</w:t>
      </w:r>
      <w:proofErr w:type="spellEnd"/>
      <w:r w:rsidRPr="009A53A1">
        <w:rPr>
          <w:color w:val="000000"/>
          <w:szCs w:val="28"/>
        </w:rPr>
        <w:t xml:space="preserve">). </w:t>
      </w:r>
    </w:p>
    <w:p w14:paraId="35EE4C57" w14:textId="36766B85" w:rsidR="00CF6B05" w:rsidRPr="009A53A1" w:rsidRDefault="00CF6B05" w:rsidP="00CF6B05">
      <w:pPr>
        <w:spacing w:line="360" w:lineRule="auto"/>
        <w:ind w:firstLine="709"/>
        <w:jc w:val="both"/>
        <w:rPr>
          <w:color w:val="000000"/>
          <w:szCs w:val="28"/>
        </w:rPr>
      </w:pPr>
      <w:r w:rsidRPr="009A53A1">
        <w:rPr>
          <w:color w:val="000000"/>
          <w:szCs w:val="28"/>
        </w:rPr>
        <w:t xml:space="preserve">Счетчик производительности представляет собой механизм, с помощью которого в MS </w:t>
      </w:r>
      <w:proofErr w:type="spellStart"/>
      <w:r w:rsidRPr="009A53A1">
        <w:rPr>
          <w:color w:val="000000"/>
          <w:szCs w:val="28"/>
        </w:rPr>
        <w:t>Windows</w:t>
      </w:r>
      <w:proofErr w:type="spellEnd"/>
      <w:r w:rsidRPr="009A53A1">
        <w:rPr>
          <w:color w:val="000000"/>
          <w:szCs w:val="28"/>
        </w:rPr>
        <w:t xml:space="preserve"> производится сбор сведений о производительности различных системных ресурсов. В MS </w:t>
      </w:r>
      <w:proofErr w:type="spellStart"/>
      <w:r w:rsidRPr="009A53A1">
        <w:rPr>
          <w:color w:val="000000"/>
          <w:szCs w:val="28"/>
        </w:rPr>
        <w:t>Windows</w:t>
      </w:r>
      <w:proofErr w:type="spellEnd"/>
      <w:r w:rsidRPr="009A53A1">
        <w:rPr>
          <w:color w:val="000000"/>
          <w:szCs w:val="28"/>
        </w:rPr>
        <w:t xml:space="preserve"> имеется предопределенный набор счетчиков производительности, с которыми можно взаимодействовать. Каждый счетчик относится к определенной области функций системы.</w:t>
      </w:r>
    </w:p>
    <w:p w14:paraId="11F3837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Категории и экземпляры счетчиков.</w:t>
      </w:r>
    </w:p>
    <w:p w14:paraId="4608431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Счетчик производительности следит за поведением объектов производительности компьютера. Эти объекты включают в себя физические компоненты, такие как процессоры, диски, память и системные объекты, такие как процессы, потоки и задания.</w:t>
      </w:r>
    </w:p>
    <w:p w14:paraId="46031D7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 xml:space="preserve">Системные счетчики, относящиеся к одному и тому же объекту производительности, группируются в категории, отражающие их общую направленность. При создании экземпляра компонента </w:t>
      </w:r>
      <w:proofErr w:type="spellStart"/>
      <w:r w:rsidRPr="009A53A1">
        <w:rPr>
          <w:color w:val="000000"/>
          <w:szCs w:val="28"/>
        </w:rPr>
        <w:t>PerformanceCounter</w:t>
      </w:r>
      <w:proofErr w:type="spellEnd"/>
      <w:r w:rsidRPr="009A53A1">
        <w:rPr>
          <w:color w:val="000000"/>
          <w:szCs w:val="28"/>
        </w:rPr>
        <w:t xml:space="preserve"> сначала указывается категория, с которой будет взаимодействовать компонент, затем внутри этой категории выбирается счетчик, с которым будет осуществляться взаимодействие.</w:t>
      </w:r>
    </w:p>
    <w:p w14:paraId="008EB3C8"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Некоторые объекты (такие как Память и Сервер) имеют только один экземпляр, другие объекты производительности могут иметь множество экземпляров. Если объект имеет множество экземпляров, то можно добавить счетчики для отслеживания статистики по каждому экземпляру или для всех экземпляров одновременно.</w:t>
      </w:r>
    </w:p>
    <w:p w14:paraId="7D93A6B1"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lastRenderedPageBreak/>
        <w:t>Например, если в системе установлены несколько процессоров, или процессор имеет несколько ядер, то объект Процессор будет иметь множество экземпляров. В случае</w:t>
      </w:r>
      <w:proofErr w:type="gramStart"/>
      <w:r w:rsidRPr="009A53A1">
        <w:rPr>
          <w:color w:val="000000"/>
          <w:szCs w:val="28"/>
        </w:rPr>
        <w:t>,</w:t>
      </w:r>
      <w:proofErr w:type="gramEnd"/>
      <w:r w:rsidRPr="009A53A1">
        <w:rPr>
          <w:color w:val="000000"/>
          <w:szCs w:val="28"/>
        </w:rPr>
        <w:t xml:space="preserve"> если объект поддерживает множество экземпляров, то при объединении экземпляров в группу появятся родительский экземпляр и дочерние экземпляры, которые будут принадлежать данному родительскому экземпляру.</w:t>
      </w:r>
    </w:p>
    <w:p w14:paraId="246EC67F" w14:textId="77777777" w:rsidR="00CF6B05" w:rsidRPr="009A53A1" w:rsidRDefault="00CF6B05" w:rsidP="00CF6B05">
      <w:pPr>
        <w:tabs>
          <w:tab w:val="left" w:pos="1134"/>
        </w:tabs>
        <w:spacing w:line="360" w:lineRule="auto"/>
        <w:ind w:firstLine="709"/>
        <w:jc w:val="both"/>
        <w:rPr>
          <w:color w:val="000000"/>
          <w:szCs w:val="28"/>
        </w:rPr>
      </w:pPr>
    </w:p>
    <w:p w14:paraId="48C1AE42"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Управление параметрами создаваемых графиков (масштаб, цвет и толщина линий).</w:t>
      </w:r>
    </w:p>
    <w:p w14:paraId="4946F5B0"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Управление формой представления графиков производится с помощью окна свойств, которое открывается с помощью кнопки Свойства. Диапазон значений вертикальной шкалы задается в окне Свойства: системный монитор</w:t>
      </w:r>
    </w:p>
    <w:p w14:paraId="424C475D" w14:textId="77777777" w:rsidR="00CF6B05" w:rsidRPr="009A53A1" w:rsidRDefault="00CF6B05" w:rsidP="00CF6B05">
      <w:pPr>
        <w:tabs>
          <w:tab w:val="left" w:pos="1134"/>
        </w:tabs>
        <w:spacing w:line="360" w:lineRule="auto"/>
        <w:ind w:firstLine="709"/>
        <w:jc w:val="both"/>
        <w:rPr>
          <w:color w:val="000000"/>
          <w:szCs w:val="28"/>
        </w:rPr>
      </w:pPr>
    </w:p>
    <w:p w14:paraId="035AA03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Влияние активности окна приложения на текущий приоритет его потоков.</w:t>
      </w:r>
    </w:p>
    <w:p w14:paraId="46C21BC0" w14:textId="77777777" w:rsidR="00CF6B05" w:rsidRPr="009A53A1" w:rsidRDefault="00CF6B05" w:rsidP="00CF6B05">
      <w:pPr>
        <w:spacing w:line="360" w:lineRule="auto"/>
        <w:ind w:firstLine="709"/>
        <w:jc w:val="both"/>
        <w:rPr>
          <w:color w:val="000000"/>
          <w:szCs w:val="28"/>
        </w:rPr>
      </w:pPr>
      <w:r w:rsidRPr="009A53A1">
        <w:rPr>
          <w:color w:val="000000"/>
          <w:szCs w:val="28"/>
        </w:rPr>
        <w:t>При перемещении окна приложения по экрану текущий приоритет изменяется только у потока с номером 0.</w:t>
      </w:r>
    </w:p>
    <w:p w14:paraId="53F7B2DA" w14:textId="38813389" w:rsidR="008601AC" w:rsidRPr="00976F9D" w:rsidRDefault="008601AC" w:rsidP="00976F9D">
      <w:pPr>
        <w:pStyle w:val="aff"/>
        <w:tabs>
          <w:tab w:val="left" w:pos="1134"/>
        </w:tabs>
        <w:spacing w:line="360" w:lineRule="auto"/>
        <w:ind w:firstLine="709"/>
        <w:jc w:val="both"/>
        <w:rPr>
          <w:color w:val="000000"/>
          <w:szCs w:val="28"/>
        </w:rPr>
      </w:pPr>
    </w:p>
    <w:sectPr w:rsidR="008601AC" w:rsidRPr="00976F9D" w:rsidSect="002D5A8B">
      <w:footerReference w:type="default" r:id="rId20"/>
      <w:pgSz w:w="11906" w:h="16838" w:code="9"/>
      <w:pgMar w:top="1134" w:right="850" w:bottom="1134" w:left="1701" w:header="709" w:footer="70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90013" w14:textId="77777777" w:rsidR="00B72A59" w:rsidRDefault="00B72A59" w:rsidP="001C6888">
      <w:r>
        <w:separator/>
      </w:r>
    </w:p>
  </w:endnote>
  <w:endnote w:type="continuationSeparator" w:id="0">
    <w:p w14:paraId="7C5C66EA" w14:textId="77777777" w:rsidR="00B72A59" w:rsidRDefault="00B72A59" w:rsidP="001C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F13BE" w14:textId="6FA13B93" w:rsidR="002D5A8B" w:rsidRDefault="002D5A8B">
    <w:pPr>
      <w:pStyle w:val="ab"/>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813121"/>
      <w:docPartObj>
        <w:docPartGallery w:val="Page Numbers (Bottom of Page)"/>
        <w:docPartUnique/>
      </w:docPartObj>
    </w:sdtPr>
    <w:sdtEndPr/>
    <w:sdtContent>
      <w:p w14:paraId="44470552" w14:textId="77777777" w:rsidR="002D5A8B" w:rsidRDefault="002D5A8B">
        <w:pPr>
          <w:pStyle w:val="ab"/>
          <w:jc w:val="center"/>
        </w:pPr>
        <w:r>
          <w:fldChar w:fldCharType="begin"/>
        </w:r>
        <w:r>
          <w:instrText>PAGE   \* MERGEFORMAT</w:instrText>
        </w:r>
        <w:r>
          <w:fldChar w:fldCharType="separate"/>
        </w:r>
        <w:r w:rsidR="00B804CD">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EF435" w14:textId="77777777" w:rsidR="00B72A59" w:rsidRDefault="00B72A59" w:rsidP="001C6888">
      <w:r>
        <w:separator/>
      </w:r>
    </w:p>
  </w:footnote>
  <w:footnote w:type="continuationSeparator" w:id="0">
    <w:p w14:paraId="04CCC5BD" w14:textId="77777777" w:rsidR="00B72A59" w:rsidRDefault="00B72A59" w:rsidP="001C68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29D8"/>
    <w:multiLevelType w:val="hybridMultilevel"/>
    <w:tmpl w:val="366C2C8C"/>
    <w:lvl w:ilvl="0" w:tplc="51244D40">
      <w:start w:val="1"/>
      <w:numFmt w:val="decimal"/>
      <w:pStyle w:val="a"/>
      <w:lvlText w:val="%1."/>
      <w:lvlJc w:val="left"/>
      <w:pPr>
        <w:ind w:left="851" w:firstLine="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AC4337"/>
    <w:multiLevelType w:val="hybridMultilevel"/>
    <w:tmpl w:val="1FEAD75C"/>
    <w:lvl w:ilvl="0" w:tplc="8946E378">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1A183F66"/>
    <w:multiLevelType w:val="hybridMultilevel"/>
    <w:tmpl w:val="371A61A6"/>
    <w:lvl w:ilvl="0" w:tplc="1D603338">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
    <w:nsid w:val="5C1C66E6"/>
    <w:multiLevelType w:val="hybridMultilevel"/>
    <w:tmpl w:val="7AC08BB0"/>
    <w:lvl w:ilvl="0" w:tplc="B23ADC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CF25C79"/>
    <w:multiLevelType w:val="hybridMultilevel"/>
    <w:tmpl w:val="D3341CBE"/>
    <w:lvl w:ilvl="0" w:tplc="E760D0C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0"/>
  </w:num>
  <w:num w:numId="2">
    <w:abstractNumId w:val="0"/>
    <w:lvlOverride w:ilvl="0">
      <w:startOverride w:val="1"/>
    </w:lvlOverride>
  </w:num>
  <w:num w:numId="3">
    <w:abstractNumId w:val="3"/>
  </w:num>
  <w:num w:numId="4">
    <w:abstractNumId w:val="4"/>
  </w:num>
  <w:num w:numId="5">
    <w:abstractNumId w:val="2"/>
  </w:num>
  <w:num w:numId="6">
    <w:abstractNumId w:val="0"/>
    <w:lvlOverride w:ilvl="0">
      <w:startOverride w:val="2"/>
    </w:lvlOverride>
  </w:num>
  <w:num w:numId="7">
    <w:abstractNumId w:val="1"/>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DA2"/>
    <w:rsid w:val="00004898"/>
    <w:rsid w:val="00012368"/>
    <w:rsid w:val="000129C8"/>
    <w:rsid w:val="00012B98"/>
    <w:rsid w:val="00013817"/>
    <w:rsid w:val="0001481E"/>
    <w:rsid w:val="000169FA"/>
    <w:rsid w:val="00016DF4"/>
    <w:rsid w:val="00017210"/>
    <w:rsid w:val="00017BBA"/>
    <w:rsid w:val="0002004E"/>
    <w:rsid w:val="000206BC"/>
    <w:rsid w:val="00020968"/>
    <w:rsid w:val="00020E8B"/>
    <w:rsid w:val="00021B02"/>
    <w:rsid w:val="00022271"/>
    <w:rsid w:val="000225A5"/>
    <w:rsid w:val="00022B00"/>
    <w:rsid w:val="000243F1"/>
    <w:rsid w:val="0002489D"/>
    <w:rsid w:val="0002531B"/>
    <w:rsid w:val="00025468"/>
    <w:rsid w:val="00025F4D"/>
    <w:rsid w:val="00027052"/>
    <w:rsid w:val="000271B0"/>
    <w:rsid w:val="00027F63"/>
    <w:rsid w:val="000301EE"/>
    <w:rsid w:val="00031C54"/>
    <w:rsid w:val="00031E2F"/>
    <w:rsid w:val="000323B9"/>
    <w:rsid w:val="000336E9"/>
    <w:rsid w:val="000340AF"/>
    <w:rsid w:val="00034C48"/>
    <w:rsid w:val="000356AB"/>
    <w:rsid w:val="00035701"/>
    <w:rsid w:val="00037B1A"/>
    <w:rsid w:val="00040593"/>
    <w:rsid w:val="000412EF"/>
    <w:rsid w:val="000419FB"/>
    <w:rsid w:val="00041A48"/>
    <w:rsid w:val="0004326E"/>
    <w:rsid w:val="000436B0"/>
    <w:rsid w:val="00044BCB"/>
    <w:rsid w:val="00045032"/>
    <w:rsid w:val="000458C4"/>
    <w:rsid w:val="0004766C"/>
    <w:rsid w:val="00050D65"/>
    <w:rsid w:val="00051D97"/>
    <w:rsid w:val="00053302"/>
    <w:rsid w:val="00054F85"/>
    <w:rsid w:val="00054FE6"/>
    <w:rsid w:val="000558FC"/>
    <w:rsid w:val="000562D2"/>
    <w:rsid w:val="000565EE"/>
    <w:rsid w:val="00056989"/>
    <w:rsid w:val="00056C97"/>
    <w:rsid w:val="00061D0E"/>
    <w:rsid w:val="00061E9F"/>
    <w:rsid w:val="000621F0"/>
    <w:rsid w:val="00062718"/>
    <w:rsid w:val="000629A1"/>
    <w:rsid w:val="00062A33"/>
    <w:rsid w:val="0006668F"/>
    <w:rsid w:val="000678D8"/>
    <w:rsid w:val="00067C0E"/>
    <w:rsid w:val="00070876"/>
    <w:rsid w:val="000708D7"/>
    <w:rsid w:val="00071B43"/>
    <w:rsid w:val="00072959"/>
    <w:rsid w:val="00072DBC"/>
    <w:rsid w:val="0007410E"/>
    <w:rsid w:val="0007411C"/>
    <w:rsid w:val="0007620A"/>
    <w:rsid w:val="00076EC8"/>
    <w:rsid w:val="00077110"/>
    <w:rsid w:val="00077465"/>
    <w:rsid w:val="00080C2C"/>
    <w:rsid w:val="00081DFA"/>
    <w:rsid w:val="000829BA"/>
    <w:rsid w:val="00082AB7"/>
    <w:rsid w:val="00082FFA"/>
    <w:rsid w:val="00085AA9"/>
    <w:rsid w:val="0008603C"/>
    <w:rsid w:val="0008680C"/>
    <w:rsid w:val="000874A9"/>
    <w:rsid w:val="00087503"/>
    <w:rsid w:val="00087B95"/>
    <w:rsid w:val="000917C2"/>
    <w:rsid w:val="00093732"/>
    <w:rsid w:val="00094661"/>
    <w:rsid w:val="00096D2F"/>
    <w:rsid w:val="00097D4D"/>
    <w:rsid w:val="00097FC7"/>
    <w:rsid w:val="000A180F"/>
    <w:rsid w:val="000A30E1"/>
    <w:rsid w:val="000A37AB"/>
    <w:rsid w:val="000A3E3D"/>
    <w:rsid w:val="000A4A45"/>
    <w:rsid w:val="000A4F29"/>
    <w:rsid w:val="000A582D"/>
    <w:rsid w:val="000A7EB6"/>
    <w:rsid w:val="000A7EF5"/>
    <w:rsid w:val="000B13C0"/>
    <w:rsid w:val="000B1E8F"/>
    <w:rsid w:val="000B21B8"/>
    <w:rsid w:val="000B379D"/>
    <w:rsid w:val="000B3E6B"/>
    <w:rsid w:val="000B3FBB"/>
    <w:rsid w:val="000B47CF"/>
    <w:rsid w:val="000B6402"/>
    <w:rsid w:val="000B6A5E"/>
    <w:rsid w:val="000B6F18"/>
    <w:rsid w:val="000C23F4"/>
    <w:rsid w:val="000C298C"/>
    <w:rsid w:val="000C35FB"/>
    <w:rsid w:val="000C4077"/>
    <w:rsid w:val="000C443A"/>
    <w:rsid w:val="000C5BC3"/>
    <w:rsid w:val="000C6072"/>
    <w:rsid w:val="000C7911"/>
    <w:rsid w:val="000C7BC4"/>
    <w:rsid w:val="000D1D40"/>
    <w:rsid w:val="000D3057"/>
    <w:rsid w:val="000D397D"/>
    <w:rsid w:val="000D4003"/>
    <w:rsid w:val="000D40D8"/>
    <w:rsid w:val="000D43EE"/>
    <w:rsid w:val="000D4B82"/>
    <w:rsid w:val="000D5F19"/>
    <w:rsid w:val="000D64D0"/>
    <w:rsid w:val="000E0AEC"/>
    <w:rsid w:val="000E2CC6"/>
    <w:rsid w:val="000E360B"/>
    <w:rsid w:val="000E439B"/>
    <w:rsid w:val="000E53EB"/>
    <w:rsid w:val="000E5D78"/>
    <w:rsid w:val="000E677B"/>
    <w:rsid w:val="000E6808"/>
    <w:rsid w:val="000E7434"/>
    <w:rsid w:val="000F0568"/>
    <w:rsid w:val="000F0759"/>
    <w:rsid w:val="000F261A"/>
    <w:rsid w:val="000F36AF"/>
    <w:rsid w:val="000F3E20"/>
    <w:rsid w:val="000F3F8B"/>
    <w:rsid w:val="000F72DA"/>
    <w:rsid w:val="00100BF4"/>
    <w:rsid w:val="00101A7B"/>
    <w:rsid w:val="00101A95"/>
    <w:rsid w:val="00102C02"/>
    <w:rsid w:val="00102F8C"/>
    <w:rsid w:val="00104572"/>
    <w:rsid w:val="00104F1E"/>
    <w:rsid w:val="00105704"/>
    <w:rsid w:val="001057AF"/>
    <w:rsid w:val="00105AE0"/>
    <w:rsid w:val="001061F7"/>
    <w:rsid w:val="00106717"/>
    <w:rsid w:val="0010779F"/>
    <w:rsid w:val="00110106"/>
    <w:rsid w:val="0011182C"/>
    <w:rsid w:val="00111F61"/>
    <w:rsid w:val="00113046"/>
    <w:rsid w:val="00113CC6"/>
    <w:rsid w:val="00114EA3"/>
    <w:rsid w:val="001154BF"/>
    <w:rsid w:val="00116494"/>
    <w:rsid w:val="00116833"/>
    <w:rsid w:val="00116A96"/>
    <w:rsid w:val="0011756E"/>
    <w:rsid w:val="00117D8A"/>
    <w:rsid w:val="00117F95"/>
    <w:rsid w:val="00120571"/>
    <w:rsid w:val="0012091D"/>
    <w:rsid w:val="00120E89"/>
    <w:rsid w:val="00123198"/>
    <w:rsid w:val="0012370A"/>
    <w:rsid w:val="00124FB6"/>
    <w:rsid w:val="001262CD"/>
    <w:rsid w:val="001264B6"/>
    <w:rsid w:val="001266D8"/>
    <w:rsid w:val="00127761"/>
    <w:rsid w:val="00130CA1"/>
    <w:rsid w:val="001310DD"/>
    <w:rsid w:val="001313FE"/>
    <w:rsid w:val="00132331"/>
    <w:rsid w:val="00134809"/>
    <w:rsid w:val="00135A17"/>
    <w:rsid w:val="00135EA3"/>
    <w:rsid w:val="001361CD"/>
    <w:rsid w:val="00136395"/>
    <w:rsid w:val="00136AF8"/>
    <w:rsid w:val="00136E01"/>
    <w:rsid w:val="00137387"/>
    <w:rsid w:val="001374FC"/>
    <w:rsid w:val="00137DEF"/>
    <w:rsid w:val="00137F8E"/>
    <w:rsid w:val="00140AF2"/>
    <w:rsid w:val="0014143B"/>
    <w:rsid w:val="001419D3"/>
    <w:rsid w:val="00141F49"/>
    <w:rsid w:val="00144319"/>
    <w:rsid w:val="00144D99"/>
    <w:rsid w:val="00146224"/>
    <w:rsid w:val="001463E5"/>
    <w:rsid w:val="001463EC"/>
    <w:rsid w:val="00147BBF"/>
    <w:rsid w:val="00147DAC"/>
    <w:rsid w:val="0015189A"/>
    <w:rsid w:val="001522E1"/>
    <w:rsid w:val="001535AC"/>
    <w:rsid w:val="0015669D"/>
    <w:rsid w:val="001576D7"/>
    <w:rsid w:val="0016128E"/>
    <w:rsid w:val="001612D4"/>
    <w:rsid w:val="001612EF"/>
    <w:rsid w:val="001623F8"/>
    <w:rsid w:val="00162848"/>
    <w:rsid w:val="0016300C"/>
    <w:rsid w:val="001649B0"/>
    <w:rsid w:val="00164D71"/>
    <w:rsid w:val="0016535E"/>
    <w:rsid w:val="00165FF0"/>
    <w:rsid w:val="001661E6"/>
    <w:rsid w:val="00167550"/>
    <w:rsid w:val="001708D0"/>
    <w:rsid w:val="00170B24"/>
    <w:rsid w:val="00170BC3"/>
    <w:rsid w:val="001714B6"/>
    <w:rsid w:val="00171514"/>
    <w:rsid w:val="001723A3"/>
    <w:rsid w:val="001723E7"/>
    <w:rsid w:val="0017309C"/>
    <w:rsid w:val="001735FD"/>
    <w:rsid w:val="001743F4"/>
    <w:rsid w:val="00174D79"/>
    <w:rsid w:val="0017594B"/>
    <w:rsid w:val="00175AAF"/>
    <w:rsid w:val="00177BC6"/>
    <w:rsid w:val="0018089A"/>
    <w:rsid w:val="00180B1C"/>
    <w:rsid w:val="0018122B"/>
    <w:rsid w:val="00181435"/>
    <w:rsid w:val="00181563"/>
    <w:rsid w:val="001829C7"/>
    <w:rsid w:val="0018310F"/>
    <w:rsid w:val="001836C7"/>
    <w:rsid w:val="00183C46"/>
    <w:rsid w:val="00183DE4"/>
    <w:rsid w:val="00184D10"/>
    <w:rsid w:val="001850D0"/>
    <w:rsid w:val="00185385"/>
    <w:rsid w:val="00185B98"/>
    <w:rsid w:val="00186BD3"/>
    <w:rsid w:val="00186DF9"/>
    <w:rsid w:val="00187593"/>
    <w:rsid w:val="00187DA2"/>
    <w:rsid w:val="00190A35"/>
    <w:rsid w:val="00191C07"/>
    <w:rsid w:val="00191D1D"/>
    <w:rsid w:val="00192135"/>
    <w:rsid w:val="0019264D"/>
    <w:rsid w:val="00193B3B"/>
    <w:rsid w:val="0019491F"/>
    <w:rsid w:val="0019549D"/>
    <w:rsid w:val="001956A7"/>
    <w:rsid w:val="00195A48"/>
    <w:rsid w:val="00197403"/>
    <w:rsid w:val="00197A2D"/>
    <w:rsid w:val="001A26AB"/>
    <w:rsid w:val="001A28E4"/>
    <w:rsid w:val="001B124D"/>
    <w:rsid w:val="001B2651"/>
    <w:rsid w:val="001B4225"/>
    <w:rsid w:val="001B4ADD"/>
    <w:rsid w:val="001B4FFA"/>
    <w:rsid w:val="001B55B7"/>
    <w:rsid w:val="001B57B2"/>
    <w:rsid w:val="001B6393"/>
    <w:rsid w:val="001B6BD1"/>
    <w:rsid w:val="001B79DE"/>
    <w:rsid w:val="001C0A1E"/>
    <w:rsid w:val="001C175D"/>
    <w:rsid w:val="001C1BF8"/>
    <w:rsid w:val="001C217D"/>
    <w:rsid w:val="001C2517"/>
    <w:rsid w:val="001C307E"/>
    <w:rsid w:val="001C32F0"/>
    <w:rsid w:val="001C3AFC"/>
    <w:rsid w:val="001C4C3F"/>
    <w:rsid w:val="001C5198"/>
    <w:rsid w:val="001C6436"/>
    <w:rsid w:val="001C66D5"/>
    <w:rsid w:val="001C683E"/>
    <w:rsid w:val="001C6888"/>
    <w:rsid w:val="001C6E6C"/>
    <w:rsid w:val="001C7093"/>
    <w:rsid w:val="001C7BF9"/>
    <w:rsid w:val="001D0CA9"/>
    <w:rsid w:val="001D0E5F"/>
    <w:rsid w:val="001D21BF"/>
    <w:rsid w:val="001D2BC9"/>
    <w:rsid w:val="001D2E27"/>
    <w:rsid w:val="001D45B3"/>
    <w:rsid w:val="001D4B57"/>
    <w:rsid w:val="001D4FEB"/>
    <w:rsid w:val="001D57BD"/>
    <w:rsid w:val="001D5F30"/>
    <w:rsid w:val="001D630C"/>
    <w:rsid w:val="001D7DD1"/>
    <w:rsid w:val="001E0015"/>
    <w:rsid w:val="001E1007"/>
    <w:rsid w:val="001E19EB"/>
    <w:rsid w:val="001E1D59"/>
    <w:rsid w:val="001E2698"/>
    <w:rsid w:val="001E3734"/>
    <w:rsid w:val="001E3AF4"/>
    <w:rsid w:val="001E51A4"/>
    <w:rsid w:val="001E529C"/>
    <w:rsid w:val="001E7A18"/>
    <w:rsid w:val="001E7F22"/>
    <w:rsid w:val="001F12F3"/>
    <w:rsid w:val="001F1740"/>
    <w:rsid w:val="001F17B3"/>
    <w:rsid w:val="001F1D10"/>
    <w:rsid w:val="001F1E87"/>
    <w:rsid w:val="001F3418"/>
    <w:rsid w:val="001F3D2A"/>
    <w:rsid w:val="001F41FD"/>
    <w:rsid w:val="001F4E91"/>
    <w:rsid w:val="001F5797"/>
    <w:rsid w:val="001F6B71"/>
    <w:rsid w:val="001F74C3"/>
    <w:rsid w:val="00201C1B"/>
    <w:rsid w:val="00202140"/>
    <w:rsid w:val="002029B3"/>
    <w:rsid w:val="0020330A"/>
    <w:rsid w:val="00203403"/>
    <w:rsid w:val="002053E3"/>
    <w:rsid w:val="00205A89"/>
    <w:rsid w:val="002060A6"/>
    <w:rsid w:val="00206D9A"/>
    <w:rsid w:val="00207A6E"/>
    <w:rsid w:val="00207E30"/>
    <w:rsid w:val="0021058B"/>
    <w:rsid w:val="00212D29"/>
    <w:rsid w:val="002130F9"/>
    <w:rsid w:val="00213AE8"/>
    <w:rsid w:val="0021467D"/>
    <w:rsid w:val="00217251"/>
    <w:rsid w:val="00217CAC"/>
    <w:rsid w:val="00220297"/>
    <w:rsid w:val="00220950"/>
    <w:rsid w:val="00220C76"/>
    <w:rsid w:val="0022201D"/>
    <w:rsid w:val="002229C3"/>
    <w:rsid w:val="00222C00"/>
    <w:rsid w:val="00224011"/>
    <w:rsid w:val="00225342"/>
    <w:rsid w:val="00227354"/>
    <w:rsid w:val="0022763B"/>
    <w:rsid w:val="00227C0A"/>
    <w:rsid w:val="0023013F"/>
    <w:rsid w:val="002308F9"/>
    <w:rsid w:val="00230B09"/>
    <w:rsid w:val="00230FC9"/>
    <w:rsid w:val="00232C3E"/>
    <w:rsid w:val="002334DD"/>
    <w:rsid w:val="00233E21"/>
    <w:rsid w:val="00233F7A"/>
    <w:rsid w:val="00235AE9"/>
    <w:rsid w:val="00235C37"/>
    <w:rsid w:val="002368E0"/>
    <w:rsid w:val="00237105"/>
    <w:rsid w:val="00237A42"/>
    <w:rsid w:val="002408D4"/>
    <w:rsid w:val="00240A8A"/>
    <w:rsid w:val="00241F88"/>
    <w:rsid w:val="002431A8"/>
    <w:rsid w:val="00243745"/>
    <w:rsid w:val="002457E1"/>
    <w:rsid w:val="00246118"/>
    <w:rsid w:val="002461DE"/>
    <w:rsid w:val="00246969"/>
    <w:rsid w:val="00247986"/>
    <w:rsid w:val="00247ABB"/>
    <w:rsid w:val="0025058B"/>
    <w:rsid w:val="002509B1"/>
    <w:rsid w:val="0025191F"/>
    <w:rsid w:val="00251F98"/>
    <w:rsid w:val="00252EAC"/>
    <w:rsid w:val="00253AA2"/>
    <w:rsid w:val="00253C26"/>
    <w:rsid w:val="0025413B"/>
    <w:rsid w:val="002566EF"/>
    <w:rsid w:val="00257639"/>
    <w:rsid w:val="00260357"/>
    <w:rsid w:val="0026101B"/>
    <w:rsid w:val="002620F1"/>
    <w:rsid w:val="00262525"/>
    <w:rsid w:val="00263D4B"/>
    <w:rsid w:val="0026420E"/>
    <w:rsid w:val="0026541F"/>
    <w:rsid w:val="00265A99"/>
    <w:rsid w:val="00265F9B"/>
    <w:rsid w:val="00267377"/>
    <w:rsid w:val="00267E25"/>
    <w:rsid w:val="0027321C"/>
    <w:rsid w:val="0027360E"/>
    <w:rsid w:val="00274D5E"/>
    <w:rsid w:val="0027578C"/>
    <w:rsid w:val="00275ACE"/>
    <w:rsid w:val="00275F35"/>
    <w:rsid w:val="00275F78"/>
    <w:rsid w:val="00276645"/>
    <w:rsid w:val="00277A60"/>
    <w:rsid w:val="00282316"/>
    <w:rsid w:val="002829B1"/>
    <w:rsid w:val="00282B4D"/>
    <w:rsid w:val="00282E7F"/>
    <w:rsid w:val="00283186"/>
    <w:rsid w:val="002838B0"/>
    <w:rsid w:val="00283B82"/>
    <w:rsid w:val="00283BF8"/>
    <w:rsid w:val="00283F17"/>
    <w:rsid w:val="002840CE"/>
    <w:rsid w:val="002846FC"/>
    <w:rsid w:val="00284981"/>
    <w:rsid w:val="00285103"/>
    <w:rsid w:val="002863D6"/>
    <w:rsid w:val="00286E16"/>
    <w:rsid w:val="00287F30"/>
    <w:rsid w:val="00287FD2"/>
    <w:rsid w:val="0029097F"/>
    <w:rsid w:val="00291CDE"/>
    <w:rsid w:val="00291F41"/>
    <w:rsid w:val="002926CF"/>
    <w:rsid w:val="002932F5"/>
    <w:rsid w:val="00293733"/>
    <w:rsid w:val="00295E36"/>
    <w:rsid w:val="00296513"/>
    <w:rsid w:val="002965BB"/>
    <w:rsid w:val="00296B34"/>
    <w:rsid w:val="00296C71"/>
    <w:rsid w:val="00297DE0"/>
    <w:rsid w:val="002A047B"/>
    <w:rsid w:val="002A2C65"/>
    <w:rsid w:val="002A308A"/>
    <w:rsid w:val="002A383B"/>
    <w:rsid w:val="002A3989"/>
    <w:rsid w:val="002A39C8"/>
    <w:rsid w:val="002A3A8C"/>
    <w:rsid w:val="002A42FE"/>
    <w:rsid w:val="002A4B0E"/>
    <w:rsid w:val="002A4EB8"/>
    <w:rsid w:val="002A55C0"/>
    <w:rsid w:val="002A5EF0"/>
    <w:rsid w:val="002A7354"/>
    <w:rsid w:val="002A7D7C"/>
    <w:rsid w:val="002B0425"/>
    <w:rsid w:val="002B4039"/>
    <w:rsid w:val="002B4C5D"/>
    <w:rsid w:val="002B4CB7"/>
    <w:rsid w:val="002B4CC6"/>
    <w:rsid w:val="002B5841"/>
    <w:rsid w:val="002B692C"/>
    <w:rsid w:val="002B70AC"/>
    <w:rsid w:val="002B77BD"/>
    <w:rsid w:val="002B7A3A"/>
    <w:rsid w:val="002B7E02"/>
    <w:rsid w:val="002C108B"/>
    <w:rsid w:val="002C2828"/>
    <w:rsid w:val="002C338B"/>
    <w:rsid w:val="002C5B95"/>
    <w:rsid w:val="002C62E5"/>
    <w:rsid w:val="002C68A7"/>
    <w:rsid w:val="002C6995"/>
    <w:rsid w:val="002D029C"/>
    <w:rsid w:val="002D1830"/>
    <w:rsid w:val="002D1B68"/>
    <w:rsid w:val="002D1B6C"/>
    <w:rsid w:val="002D260D"/>
    <w:rsid w:val="002D2A68"/>
    <w:rsid w:val="002D3847"/>
    <w:rsid w:val="002D3D6F"/>
    <w:rsid w:val="002D3EB9"/>
    <w:rsid w:val="002D4124"/>
    <w:rsid w:val="002D4CB7"/>
    <w:rsid w:val="002D5A8B"/>
    <w:rsid w:val="002D5AF0"/>
    <w:rsid w:val="002D5B59"/>
    <w:rsid w:val="002D6004"/>
    <w:rsid w:val="002D6C12"/>
    <w:rsid w:val="002E08A2"/>
    <w:rsid w:val="002E0B95"/>
    <w:rsid w:val="002E0D43"/>
    <w:rsid w:val="002E12C6"/>
    <w:rsid w:val="002E201A"/>
    <w:rsid w:val="002E220A"/>
    <w:rsid w:val="002E3918"/>
    <w:rsid w:val="002E54D4"/>
    <w:rsid w:val="002E5D26"/>
    <w:rsid w:val="002E645C"/>
    <w:rsid w:val="002E7C66"/>
    <w:rsid w:val="002E7E17"/>
    <w:rsid w:val="002F0039"/>
    <w:rsid w:val="002F02B0"/>
    <w:rsid w:val="002F0F57"/>
    <w:rsid w:val="002F0FE5"/>
    <w:rsid w:val="002F130A"/>
    <w:rsid w:val="002F4093"/>
    <w:rsid w:val="002F41A2"/>
    <w:rsid w:val="002F530E"/>
    <w:rsid w:val="002F56E9"/>
    <w:rsid w:val="002F6E80"/>
    <w:rsid w:val="002F7980"/>
    <w:rsid w:val="00300D34"/>
    <w:rsid w:val="003021A9"/>
    <w:rsid w:val="00304218"/>
    <w:rsid w:val="0030484D"/>
    <w:rsid w:val="00305AB1"/>
    <w:rsid w:val="00306006"/>
    <w:rsid w:val="00311748"/>
    <w:rsid w:val="00311D19"/>
    <w:rsid w:val="00311EBD"/>
    <w:rsid w:val="00312783"/>
    <w:rsid w:val="00312BC5"/>
    <w:rsid w:val="003132CF"/>
    <w:rsid w:val="00313CEB"/>
    <w:rsid w:val="00316049"/>
    <w:rsid w:val="00316803"/>
    <w:rsid w:val="00317B73"/>
    <w:rsid w:val="00317BA5"/>
    <w:rsid w:val="00317CDE"/>
    <w:rsid w:val="00321B18"/>
    <w:rsid w:val="00321CAB"/>
    <w:rsid w:val="00321D88"/>
    <w:rsid w:val="0032202E"/>
    <w:rsid w:val="003227CF"/>
    <w:rsid w:val="00323D60"/>
    <w:rsid w:val="003245DF"/>
    <w:rsid w:val="00324BD2"/>
    <w:rsid w:val="00324FC6"/>
    <w:rsid w:val="00326196"/>
    <w:rsid w:val="00326500"/>
    <w:rsid w:val="00326702"/>
    <w:rsid w:val="00326CE4"/>
    <w:rsid w:val="00327413"/>
    <w:rsid w:val="00330A9A"/>
    <w:rsid w:val="00330CF8"/>
    <w:rsid w:val="00331FB1"/>
    <w:rsid w:val="00332643"/>
    <w:rsid w:val="00333231"/>
    <w:rsid w:val="00333989"/>
    <w:rsid w:val="00337C3A"/>
    <w:rsid w:val="00341980"/>
    <w:rsid w:val="00342A51"/>
    <w:rsid w:val="003441B9"/>
    <w:rsid w:val="003457FD"/>
    <w:rsid w:val="00345C3C"/>
    <w:rsid w:val="00345E15"/>
    <w:rsid w:val="003465F5"/>
    <w:rsid w:val="003500ED"/>
    <w:rsid w:val="00350BA7"/>
    <w:rsid w:val="003517DF"/>
    <w:rsid w:val="00352330"/>
    <w:rsid w:val="0035276D"/>
    <w:rsid w:val="003527B4"/>
    <w:rsid w:val="0035301B"/>
    <w:rsid w:val="003530ED"/>
    <w:rsid w:val="0035468C"/>
    <w:rsid w:val="00354EBD"/>
    <w:rsid w:val="0035627A"/>
    <w:rsid w:val="0035635D"/>
    <w:rsid w:val="00357738"/>
    <w:rsid w:val="0036048C"/>
    <w:rsid w:val="003608D2"/>
    <w:rsid w:val="00360CD9"/>
    <w:rsid w:val="00361177"/>
    <w:rsid w:val="0036389F"/>
    <w:rsid w:val="003665CB"/>
    <w:rsid w:val="003667AC"/>
    <w:rsid w:val="00366F5B"/>
    <w:rsid w:val="00367552"/>
    <w:rsid w:val="00367ADB"/>
    <w:rsid w:val="00370B23"/>
    <w:rsid w:val="00370CA3"/>
    <w:rsid w:val="0037110C"/>
    <w:rsid w:val="003730CD"/>
    <w:rsid w:val="0037349F"/>
    <w:rsid w:val="00374FCD"/>
    <w:rsid w:val="003751E4"/>
    <w:rsid w:val="00376108"/>
    <w:rsid w:val="00376663"/>
    <w:rsid w:val="003772A4"/>
    <w:rsid w:val="0037733C"/>
    <w:rsid w:val="003775F1"/>
    <w:rsid w:val="0037781B"/>
    <w:rsid w:val="003803AE"/>
    <w:rsid w:val="00380679"/>
    <w:rsid w:val="003816F7"/>
    <w:rsid w:val="00381C06"/>
    <w:rsid w:val="00382130"/>
    <w:rsid w:val="00382465"/>
    <w:rsid w:val="00382845"/>
    <w:rsid w:val="003832FC"/>
    <w:rsid w:val="00383E07"/>
    <w:rsid w:val="00384BA1"/>
    <w:rsid w:val="003855BA"/>
    <w:rsid w:val="003858AB"/>
    <w:rsid w:val="003869E5"/>
    <w:rsid w:val="00386BCB"/>
    <w:rsid w:val="00387ADC"/>
    <w:rsid w:val="0039016C"/>
    <w:rsid w:val="0039153D"/>
    <w:rsid w:val="003915A9"/>
    <w:rsid w:val="003915EC"/>
    <w:rsid w:val="00391B63"/>
    <w:rsid w:val="00392C6E"/>
    <w:rsid w:val="00393EE4"/>
    <w:rsid w:val="0039559F"/>
    <w:rsid w:val="00395694"/>
    <w:rsid w:val="00395789"/>
    <w:rsid w:val="003957E5"/>
    <w:rsid w:val="00397565"/>
    <w:rsid w:val="0039766E"/>
    <w:rsid w:val="003978B1"/>
    <w:rsid w:val="003A01E2"/>
    <w:rsid w:val="003A07FD"/>
    <w:rsid w:val="003A0F72"/>
    <w:rsid w:val="003A1EB9"/>
    <w:rsid w:val="003A2D05"/>
    <w:rsid w:val="003A3085"/>
    <w:rsid w:val="003A502C"/>
    <w:rsid w:val="003A6B95"/>
    <w:rsid w:val="003B050D"/>
    <w:rsid w:val="003B071A"/>
    <w:rsid w:val="003B0A82"/>
    <w:rsid w:val="003B10B2"/>
    <w:rsid w:val="003B2712"/>
    <w:rsid w:val="003B282E"/>
    <w:rsid w:val="003B4D62"/>
    <w:rsid w:val="003B4F61"/>
    <w:rsid w:val="003B6235"/>
    <w:rsid w:val="003B6A57"/>
    <w:rsid w:val="003B6B30"/>
    <w:rsid w:val="003B74D3"/>
    <w:rsid w:val="003B78CF"/>
    <w:rsid w:val="003B7F5A"/>
    <w:rsid w:val="003C076E"/>
    <w:rsid w:val="003C1051"/>
    <w:rsid w:val="003C13BC"/>
    <w:rsid w:val="003C299C"/>
    <w:rsid w:val="003C6C27"/>
    <w:rsid w:val="003C7347"/>
    <w:rsid w:val="003C77FF"/>
    <w:rsid w:val="003D0A9C"/>
    <w:rsid w:val="003D2217"/>
    <w:rsid w:val="003D22B0"/>
    <w:rsid w:val="003D2899"/>
    <w:rsid w:val="003D2CF9"/>
    <w:rsid w:val="003D320D"/>
    <w:rsid w:val="003D3524"/>
    <w:rsid w:val="003D4CCF"/>
    <w:rsid w:val="003D50A0"/>
    <w:rsid w:val="003D77DD"/>
    <w:rsid w:val="003E0402"/>
    <w:rsid w:val="003E0614"/>
    <w:rsid w:val="003E0AF7"/>
    <w:rsid w:val="003E11C7"/>
    <w:rsid w:val="003E1430"/>
    <w:rsid w:val="003E15FC"/>
    <w:rsid w:val="003E441C"/>
    <w:rsid w:val="003E4557"/>
    <w:rsid w:val="003E5846"/>
    <w:rsid w:val="003E5999"/>
    <w:rsid w:val="003F06E4"/>
    <w:rsid w:val="003F175A"/>
    <w:rsid w:val="003F384B"/>
    <w:rsid w:val="003F4C43"/>
    <w:rsid w:val="003F4DF7"/>
    <w:rsid w:val="003F5CB1"/>
    <w:rsid w:val="003F73D4"/>
    <w:rsid w:val="00400865"/>
    <w:rsid w:val="00401008"/>
    <w:rsid w:val="0040175B"/>
    <w:rsid w:val="004022EB"/>
    <w:rsid w:val="00402A04"/>
    <w:rsid w:val="00403929"/>
    <w:rsid w:val="00403EA4"/>
    <w:rsid w:val="004040AF"/>
    <w:rsid w:val="0040423A"/>
    <w:rsid w:val="004044A7"/>
    <w:rsid w:val="004054AA"/>
    <w:rsid w:val="00405A6C"/>
    <w:rsid w:val="00406888"/>
    <w:rsid w:val="00406DC3"/>
    <w:rsid w:val="0040796D"/>
    <w:rsid w:val="00411B0F"/>
    <w:rsid w:val="00412463"/>
    <w:rsid w:val="004126A8"/>
    <w:rsid w:val="004137D8"/>
    <w:rsid w:val="004155E0"/>
    <w:rsid w:val="00415F76"/>
    <w:rsid w:val="00415FE9"/>
    <w:rsid w:val="004161F8"/>
    <w:rsid w:val="004168B6"/>
    <w:rsid w:val="00417974"/>
    <w:rsid w:val="004202A8"/>
    <w:rsid w:val="00420876"/>
    <w:rsid w:val="00420D6A"/>
    <w:rsid w:val="004217A9"/>
    <w:rsid w:val="00421AF1"/>
    <w:rsid w:val="00422216"/>
    <w:rsid w:val="00423C9D"/>
    <w:rsid w:val="004249B3"/>
    <w:rsid w:val="0042506C"/>
    <w:rsid w:val="00425C3D"/>
    <w:rsid w:val="00427319"/>
    <w:rsid w:val="00433DE4"/>
    <w:rsid w:val="00434D34"/>
    <w:rsid w:val="00435698"/>
    <w:rsid w:val="00435D4C"/>
    <w:rsid w:val="004362F5"/>
    <w:rsid w:val="0043726D"/>
    <w:rsid w:val="00437AF7"/>
    <w:rsid w:val="00437CA6"/>
    <w:rsid w:val="004408D8"/>
    <w:rsid w:val="00441534"/>
    <w:rsid w:val="00441741"/>
    <w:rsid w:val="0044232C"/>
    <w:rsid w:val="00443C9F"/>
    <w:rsid w:val="00444347"/>
    <w:rsid w:val="004445FC"/>
    <w:rsid w:val="00444BE2"/>
    <w:rsid w:val="004450FA"/>
    <w:rsid w:val="004456F1"/>
    <w:rsid w:val="00445CF7"/>
    <w:rsid w:val="00446A55"/>
    <w:rsid w:val="00446F65"/>
    <w:rsid w:val="004471F7"/>
    <w:rsid w:val="004474B9"/>
    <w:rsid w:val="00447905"/>
    <w:rsid w:val="00447F02"/>
    <w:rsid w:val="00450B8C"/>
    <w:rsid w:val="00451683"/>
    <w:rsid w:val="004524A2"/>
    <w:rsid w:val="00452D53"/>
    <w:rsid w:val="004533FC"/>
    <w:rsid w:val="004559F1"/>
    <w:rsid w:val="00455B5C"/>
    <w:rsid w:val="00456099"/>
    <w:rsid w:val="00460775"/>
    <w:rsid w:val="00462320"/>
    <w:rsid w:val="004627D4"/>
    <w:rsid w:val="00462BAF"/>
    <w:rsid w:val="0046730D"/>
    <w:rsid w:val="004701AA"/>
    <w:rsid w:val="00471191"/>
    <w:rsid w:val="00471795"/>
    <w:rsid w:val="00471BDE"/>
    <w:rsid w:val="004732D4"/>
    <w:rsid w:val="00473A86"/>
    <w:rsid w:val="0047401D"/>
    <w:rsid w:val="004745C1"/>
    <w:rsid w:val="00474EFC"/>
    <w:rsid w:val="00474F5C"/>
    <w:rsid w:val="004760EB"/>
    <w:rsid w:val="00476917"/>
    <w:rsid w:val="00477D2D"/>
    <w:rsid w:val="00477F03"/>
    <w:rsid w:val="00480F22"/>
    <w:rsid w:val="00481483"/>
    <w:rsid w:val="0048404A"/>
    <w:rsid w:val="0048540A"/>
    <w:rsid w:val="00487995"/>
    <w:rsid w:val="00487BEF"/>
    <w:rsid w:val="004907ED"/>
    <w:rsid w:val="0049103B"/>
    <w:rsid w:val="00491AF3"/>
    <w:rsid w:val="00492271"/>
    <w:rsid w:val="00492B34"/>
    <w:rsid w:val="00493EAA"/>
    <w:rsid w:val="00494962"/>
    <w:rsid w:val="004959D3"/>
    <w:rsid w:val="00495BA1"/>
    <w:rsid w:val="00496642"/>
    <w:rsid w:val="00496886"/>
    <w:rsid w:val="004969ED"/>
    <w:rsid w:val="00496EE5"/>
    <w:rsid w:val="004A108D"/>
    <w:rsid w:val="004A198E"/>
    <w:rsid w:val="004A21FE"/>
    <w:rsid w:val="004A2696"/>
    <w:rsid w:val="004A2947"/>
    <w:rsid w:val="004A31EF"/>
    <w:rsid w:val="004A3464"/>
    <w:rsid w:val="004A39AD"/>
    <w:rsid w:val="004A6AE7"/>
    <w:rsid w:val="004A7F78"/>
    <w:rsid w:val="004B02A1"/>
    <w:rsid w:val="004B0BDF"/>
    <w:rsid w:val="004B1C49"/>
    <w:rsid w:val="004B2E60"/>
    <w:rsid w:val="004B4566"/>
    <w:rsid w:val="004B570A"/>
    <w:rsid w:val="004B6511"/>
    <w:rsid w:val="004B7554"/>
    <w:rsid w:val="004B7B7F"/>
    <w:rsid w:val="004C02DF"/>
    <w:rsid w:val="004C0A80"/>
    <w:rsid w:val="004C2899"/>
    <w:rsid w:val="004C42FA"/>
    <w:rsid w:val="004C4F20"/>
    <w:rsid w:val="004C58C5"/>
    <w:rsid w:val="004C6218"/>
    <w:rsid w:val="004C6A2E"/>
    <w:rsid w:val="004C6BAA"/>
    <w:rsid w:val="004D003F"/>
    <w:rsid w:val="004D097E"/>
    <w:rsid w:val="004D0C50"/>
    <w:rsid w:val="004D0FB0"/>
    <w:rsid w:val="004D1CD0"/>
    <w:rsid w:val="004D1F5D"/>
    <w:rsid w:val="004D41C7"/>
    <w:rsid w:val="004D42D0"/>
    <w:rsid w:val="004D692B"/>
    <w:rsid w:val="004D70F0"/>
    <w:rsid w:val="004D746E"/>
    <w:rsid w:val="004E12BA"/>
    <w:rsid w:val="004E2450"/>
    <w:rsid w:val="004E309C"/>
    <w:rsid w:val="004E330E"/>
    <w:rsid w:val="004E3810"/>
    <w:rsid w:val="004E43FD"/>
    <w:rsid w:val="004E511D"/>
    <w:rsid w:val="004E5754"/>
    <w:rsid w:val="004E5FE4"/>
    <w:rsid w:val="004F1724"/>
    <w:rsid w:val="004F2043"/>
    <w:rsid w:val="004F242B"/>
    <w:rsid w:val="004F2860"/>
    <w:rsid w:val="004F3042"/>
    <w:rsid w:val="004F33D8"/>
    <w:rsid w:val="004F3E0F"/>
    <w:rsid w:val="004F505D"/>
    <w:rsid w:val="004F5BBD"/>
    <w:rsid w:val="004F63A3"/>
    <w:rsid w:val="004F63D9"/>
    <w:rsid w:val="004F6D8A"/>
    <w:rsid w:val="004F7836"/>
    <w:rsid w:val="004F7C10"/>
    <w:rsid w:val="00500658"/>
    <w:rsid w:val="005007F8"/>
    <w:rsid w:val="00500902"/>
    <w:rsid w:val="00500BDA"/>
    <w:rsid w:val="00500D4A"/>
    <w:rsid w:val="00501260"/>
    <w:rsid w:val="00501FA6"/>
    <w:rsid w:val="00502344"/>
    <w:rsid w:val="0050438A"/>
    <w:rsid w:val="00505241"/>
    <w:rsid w:val="00505EC6"/>
    <w:rsid w:val="00505F8B"/>
    <w:rsid w:val="00507220"/>
    <w:rsid w:val="00507445"/>
    <w:rsid w:val="00512A57"/>
    <w:rsid w:val="00512ABF"/>
    <w:rsid w:val="00513440"/>
    <w:rsid w:val="00514692"/>
    <w:rsid w:val="005150CF"/>
    <w:rsid w:val="00516200"/>
    <w:rsid w:val="00516EC8"/>
    <w:rsid w:val="005174D3"/>
    <w:rsid w:val="005179CB"/>
    <w:rsid w:val="00520AA3"/>
    <w:rsid w:val="00520E11"/>
    <w:rsid w:val="00522CC1"/>
    <w:rsid w:val="00523BF8"/>
    <w:rsid w:val="005244EC"/>
    <w:rsid w:val="0052574D"/>
    <w:rsid w:val="00525CDB"/>
    <w:rsid w:val="00526609"/>
    <w:rsid w:val="00526B8C"/>
    <w:rsid w:val="00526FF3"/>
    <w:rsid w:val="00527327"/>
    <w:rsid w:val="005275A1"/>
    <w:rsid w:val="005276A2"/>
    <w:rsid w:val="00527DE2"/>
    <w:rsid w:val="00530864"/>
    <w:rsid w:val="00534327"/>
    <w:rsid w:val="00534CB6"/>
    <w:rsid w:val="005355EA"/>
    <w:rsid w:val="005358F2"/>
    <w:rsid w:val="00537D77"/>
    <w:rsid w:val="00540EBE"/>
    <w:rsid w:val="00542BCE"/>
    <w:rsid w:val="00542CCF"/>
    <w:rsid w:val="00543449"/>
    <w:rsid w:val="005446A6"/>
    <w:rsid w:val="0054474C"/>
    <w:rsid w:val="005459D2"/>
    <w:rsid w:val="00545AF7"/>
    <w:rsid w:val="00550945"/>
    <w:rsid w:val="005509EC"/>
    <w:rsid w:val="00552DAA"/>
    <w:rsid w:val="00553D27"/>
    <w:rsid w:val="00553F32"/>
    <w:rsid w:val="005548D0"/>
    <w:rsid w:val="00561642"/>
    <w:rsid w:val="005628CA"/>
    <w:rsid w:val="00563069"/>
    <w:rsid w:val="0056339A"/>
    <w:rsid w:val="00564137"/>
    <w:rsid w:val="00564673"/>
    <w:rsid w:val="0056480C"/>
    <w:rsid w:val="005652A1"/>
    <w:rsid w:val="00565C47"/>
    <w:rsid w:val="0056688F"/>
    <w:rsid w:val="00566AF3"/>
    <w:rsid w:val="00566D13"/>
    <w:rsid w:val="00567307"/>
    <w:rsid w:val="0056785B"/>
    <w:rsid w:val="00567DCB"/>
    <w:rsid w:val="005704C8"/>
    <w:rsid w:val="00570CDF"/>
    <w:rsid w:val="005712EC"/>
    <w:rsid w:val="005718DB"/>
    <w:rsid w:val="0057224A"/>
    <w:rsid w:val="00573AA4"/>
    <w:rsid w:val="005741FA"/>
    <w:rsid w:val="005745BB"/>
    <w:rsid w:val="005752FF"/>
    <w:rsid w:val="00575D1D"/>
    <w:rsid w:val="00575FAF"/>
    <w:rsid w:val="0057753A"/>
    <w:rsid w:val="00577B2E"/>
    <w:rsid w:val="005800EE"/>
    <w:rsid w:val="00580C71"/>
    <w:rsid w:val="00581A68"/>
    <w:rsid w:val="00581B05"/>
    <w:rsid w:val="005848FF"/>
    <w:rsid w:val="005857B0"/>
    <w:rsid w:val="00585951"/>
    <w:rsid w:val="005871F0"/>
    <w:rsid w:val="00587845"/>
    <w:rsid w:val="00587C83"/>
    <w:rsid w:val="0059061E"/>
    <w:rsid w:val="00590693"/>
    <w:rsid w:val="005921EA"/>
    <w:rsid w:val="005923CE"/>
    <w:rsid w:val="0059242B"/>
    <w:rsid w:val="00592C16"/>
    <w:rsid w:val="00593909"/>
    <w:rsid w:val="00593CBE"/>
    <w:rsid w:val="00595D86"/>
    <w:rsid w:val="00596241"/>
    <w:rsid w:val="00596B15"/>
    <w:rsid w:val="005A0740"/>
    <w:rsid w:val="005A0A24"/>
    <w:rsid w:val="005A1685"/>
    <w:rsid w:val="005A1F1C"/>
    <w:rsid w:val="005A2C9D"/>
    <w:rsid w:val="005A450E"/>
    <w:rsid w:val="005A5BE2"/>
    <w:rsid w:val="005A698C"/>
    <w:rsid w:val="005A7A7C"/>
    <w:rsid w:val="005B0C7A"/>
    <w:rsid w:val="005B167D"/>
    <w:rsid w:val="005B25EE"/>
    <w:rsid w:val="005B3C04"/>
    <w:rsid w:val="005B3FB1"/>
    <w:rsid w:val="005B40C8"/>
    <w:rsid w:val="005B6BF0"/>
    <w:rsid w:val="005B6C1B"/>
    <w:rsid w:val="005B728C"/>
    <w:rsid w:val="005B7AE7"/>
    <w:rsid w:val="005B7B5C"/>
    <w:rsid w:val="005C126D"/>
    <w:rsid w:val="005C1B04"/>
    <w:rsid w:val="005C5CA4"/>
    <w:rsid w:val="005C72FF"/>
    <w:rsid w:val="005D0561"/>
    <w:rsid w:val="005D17FB"/>
    <w:rsid w:val="005D1BAE"/>
    <w:rsid w:val="005D2A69"/>
    <w:rsid w:val="005D3DCB"/>
    <w:rsid w:val="005D428B"/>
    <w:rsid w:val="005D4334"/>
    <w:rsid w:val="005D5BA5"/>
    <w:rsid w:val="005D7FA0"/>
    <w:rsid w:val="005E23DD"/>
    <w:rsid w:val="005E247E"/>
    <w:rsid w:val="005E2772"/>
    <w:rsid w:val="005E2D17"/>
    <w:rsid w:val="005E3656"/>
    <w:rsid w:val="005E3B0D"/>
    <w:rsid w:val="005E4D19"/>
    <w:rsid w:val="005E5A28"/>
    <w:rsid w:val="005E6040"/>
    <w:rsid w:val="005E6263"/>
    <w:rsid w:val="005E6B72"/>
    <w:rsid w:val="005F0260"/>
    <w:rsid w:val="005F03EB"/>
    <w:rsid w:val="005F248F"/>
    <w:rsid w:val="005F2F43"/>
    <w:rsid w:val="005F467C"/>
    <w:rsid w:val="005F4D6A"/>
    <w:rsid w:val="005F4FF2"/>
    <w:rsid w:val="005F510A"/>
    <w:rsid w:val="005F5180"/>
    <w:rsid w:val="005F6789"/>
    <w:rsid w:val="005F6B90"/>
    <w:rsid w:val="0060118C"/>
    <w:rsid w:val="00602A7B"/>
    <w:rsid w:val="00602E3E"/>
    <w:rsid w:val="006039D9"/>
    <w:rsid w:val="00603ED3"/>
    <w:rsid w:val="00604348"/>
    <w:rsid w:val="00604FB4"/>
    <w:rsid w:val="0060505C"/>
    <w:rsid w:val="006059F6"/>
    <w:rsid w:val="00605BF2"/>
    <w:rsid w:val="00605C9B"/>
    <w:rsid w:val="0060640E"/>
    <w:rsid w:val="00606CCF"/>
    <w:rsid w:val="00606F63"/>
    <w:rsid w:val="00607256"/>
    <w:rsid w:val="00607625"/>
    <w:rsid w:val="0060799E"/>
    <w:rsid w:val="0061073C"/>
    <w:rsid w:val="00610AE6"/>
    <w:rsid w:val="006127D4"/>
    <w:rsid w:val="00612DA6"/>
    <w:rsid w:val="00613E0F"/>
    <w:rsid w:val="00614763"/>
    <w:rsid w:val="00615506"/>
    <w:rsid w:val="006160A2"/>
    <w:rsid w:val="00616B8C"/>
    <w:rsid w:val="00616CFB"/>
    <w:rsid w:val="006201F4"/>
    <w:rsid w:val="0062032B"/>
    <w:rsid w:val="00622AF4"/>
    <w:rsid w:val="006277F4"/>
    <w:rsid w:val="00627ADD"/>
    <w:rsid w:val="0063013F"/>
    <w:rsid w:val="006303E1"/>
    <w:rsid w:val="006320B4"/>
    <w:rsid w:val="006337D3"/>
    <w:rsid w:val="00633E15"/>
    <w:rsid w:val="006345B2"/>
    <w:rsid w:val="006366B8"/>
    <w:rsid w:val="0063671C"/>
    <w:rsid w:val="00636C82"/>
    <w:rsid w:val="00636D81"/>
    <w:rsid w:val="006372E8"/>
    <w:rsid w:val="006373E8"/>
    <w:rsid w:val="00637D32"/>
    <w:rsid w:val="00637D7B"/>
    <w:rsid w:val="00637FE1"/>
    <w:rsid w:val="006417A3"/>
    <w:rsid w:val="00643C37"/>
    <w:rsid w:val="00643E77"/>
    <w:rsid w:val="0064614C"/>
    <w:rsid w:val="00646F97"/>
    <w:rsid w:val="00647863"/>
    <w:rsid w:val="00647A0C"/>
    <w:rsid w:val="00647A5A"/>
    <w:rsid w:val="00650EC5"/>
    <w:rsid w:val="00654437"/>
    <w:rsid w:val="00656B23"/>
    <w:rsid w:val="00656CBA"/>
    <w:rsid w:val="00657FA6"/>
    <w:rsid w:val="00660AD0"/>
    <w:rsid w:val="00660D8A"/>
    <w:rsid w:val="00663152"/>
    <w:rsid w:val="00663795"/>
    <w:rsid w:val="00664597"/>
    <w:rsid w:val="00665046"/>
    <w:rsid w:val="00665790"/>
    <w:rsid w:val="00665A96"/>
    <w:rsid w:val="00666DAF"/>
    <w:rsid w:val="00666E08"/>
    <w:rsid w:val="00667825"/>
    <w:rsid w:val="00667EE9"/>
    <w:rsid w:val="00670836"/>
    <w:rsid w:val="00670B87"/>
    <w:rsid w:val="0067155B"/>
    <w:rsid w:val="006719D3"/>
    <w:rsid w:val="00671C13"/>
    <w:rsid w:val="006749FB"/>
    <w:rsid w:val="006810FB"/>
    <w:rsid w:val="006818A0"/>
    <w:rsid w:val="00681C28"/>
    <w:rsid w:val="00682455"/>
    <w:rsid w:val="00682889"/>
    <w:rsid w:val="0068528D"/>
    <w:rsid w:val="00685814"/>
    <w:rsid w:val="00685C80"/>
    <w:rsid w:val="00691D2C"/>
    <w:rsid w:val="006922D5"/>
    <w:rsid w:val="00692D01"/>
    <w:rsid w:val="006946B5"/>
    <w:rsid w:val="00694BF9"/>
    <w:rsid w:val="006956FE"/>
    <w:rsid w:val="00695CBE"/>
    <w:rsid w:val="006968CA"/>
    <w:rsid w:val="0069697C"/>
    <w:rsid w:val="00697967"/>
    <w:rsid w:val="006A08C9"/>
    <w:rsid w:val="006A21C2"/>
    <w:rsid w:val="006A39D3"/>
    <w:rsid w:val="006A401D"/>
    <w:rsid w:val="006A48E6"/>
    <w:rsid w:val="006A50D6"/>
    <w:rsid w:val="006A5334"/>
    <w:rsid w:val="006A5FFC"/>
    <w:rsid w:val="006A6B62"/>
    <w:rsid w:val="006A71F9"/>
    <w:rsid w:val="006A7BCB"/>
    <w:rsid w:val="006A7E82"/>
    <w:rsid w:val="006B07D3"/>
    <w:rsid w:val="006B0876"/>
    <w:rsid w:val="006B1F69"/>
    <w:rsid w:val="006B30B0"/>
    <w:rsid w:val="006B3A59"/>
    <w:rsid w:val="006B5FF8"/>
    <w:rsid w:val="006B7B65"/>
    <w:rsid w:val="006B7FE4"/>
    <w:rsid w:val="006C03D7"/>
    <w:rsid w:val="006C0DD0"/>
    <w:rsid w:val="006C216E"/>
    <w:rsid w:val="006C37B1"/>
    <w:rsid w:val="006C3EEC"/>
    <w:rsid w:val="006C7766"/>
    <w:rsid w:val="006D0017"/>
    <w:rsid w:val="006D03A9"/>
    <w:rsid w:val="006D1779"/>
    <w:rsid w:val="006D3E01"/>
    <w:rsid w:val="006D41A8"/>
    <w:rsid w:val="006D4CF5"/>
    <w:rsid w:val="006D5D22"/>
    <w:rsid w:val="006D66DD"/>
    <w:rsid w:val="006D7126"/>
    <w:rsid w:val="006E0165"/>
    <w:rsid w:val="006E137C"/>
    <w:rsid w:val="006E23E7"/>
    <w:rsid w:val="006E29F8"/>
    <w:rsid w:val="006E2D04"/>
    <w:rsid w:val="006E329F"/>
    <w:rsid w:val="006E41FC"/>
    <w:rsid w:val="006E4EB1"/>
    <w:rsid w:val="006F112C"/>
    <w:rsid w:val="006F28AE"/>
    <w:rsid w:val="006F2A29"/>
    <w:rsid w:val="006F59AF"/>
    <w:rsid w:val="006F6217"/>
    <w:rsid w:val="006F7FD2"/>
    <w:rsid w:val="00700708"/>
    <w:rsid w:val="00700E46"/>
    <w:rsid w:val="007027B8"/>
    <w:rsid w:val="007042D0"/>
    <w:rsid w:val="00704768"/>
    <w:rsid w:val="00705619"/>
    <w:rsid w:val="00705D76"/>
    <w:rsid w:val="00706552"/>
    <w:rsid w:val="00706A35"/>
    <w:rsid w:val="007076B0"/>
    <w:rsid w:val="00711624"/>
    <w:rsid w:val="0071194A"/>
    <w:rsid w:val="007119F1"/>
    <w:rsid w:val="00711B3B"/>
    <w:rsid w:val="00711EF0"/>
    <w:rsid w:val="00712E80"/>
    <w:rsid w:val="0071550C"/>
    <w:rsid w:val="007165FD"/>
    <w:rsid w:val="0071670D"/>
    <w:rsid w:val="00716A96"/>
    <w:rsid w:val="00720062"/>
    <w:rsid w:val="00720FD1"/>
    <w:rsid w:val="00721372"/>
    <w:rsid w:val="007213FD"/>
    <w:rsid w:val="00722BF8"/>
    <w:rsid w:val="007233A5"/>
    <w:rsid w:val="00723D06"/>
    <w:rsid w:val="0072416A"/>
    <w:rsid w:val="00724273"/>
    <w:rsid w:val="0072551F"/>
    <w:rsid w:val="00725DDF"/>
    <w:rsid w:val="00726740"/>
    <w:rsid w:val="00726843"/>
    <w:rsid w:val="00726BE8"/>
    <w:rsid w:val="00730025"/>
    <w:rsid w:val="007320F8"/>
    <w:rsid w:val="00734115"/>
    <w:rsid w:val="00734520"/>
    <w:rsid w:val="00734C47"/>
    <w:rsid w:val="00735827"/>
    <w:rsid w:val="00736A22"/>
    <w:rsid w:val="00736C7B"/>
    <w:rsid w:val="00737D26"/>
    <w:rsid w:val="00740E8C"/>
    <w:rsid w:val="00741CD1"/>
    <w:rsid w:val="007428DB"/>
    <w:rsid w:val="00742DD0"/>
    <w:rsid w:val="00744EE5"/>
    <w:rsid w:val="00745357"/>
    <w:rsid w:val="00746250"/>
    <w:rsid w:val="00746BEF"/>
    <w:rsid w:val="00747E40"/>
    <w:rsid w:val="00747F7A"/>
    <w:rsid w:val="00750D79"/>
    <w:rsid w:val="00750F46"/>
    <w:rsid w:val="00751C9D"/>
    <w:rsid w:val="0075299F"/>
    <w:rsid w:val="0075312B"/>
    <w:rsid w:val="00753A0D"/>
    <w:rsid w:val="00753A93"/>
    <w:rsid w:val="00754EAA"/>
    <w:rsid w:val="00755985"/>
    <w:rsid w:val="00756866"/>
    <w:rsid w:val="00760A47"/>
    <w:rsid w:val="00761802"/>
    <w:rsid w:val="00761F60"/>
    <w:rsid w:val="00763AEB"/>
    <w:rsid w:val="00764F28"/>
    <w:rsid w:val="00765D94"/>
    <w:rsid w:val="0077053D"/>
    <w:rsid w:val="00770961"/>
    <w:rsid w:val="00770AD7"/>
    <w:rsid w:val="00771071"/>
    <w:rsid w:val="007710FC"/>
    <w:rsid w:val="00771E83"/>
    <w:rsid w:val="00772B48"/>
    <w:rsid w:val="0077324E"/>
    <w:rsid w:val="00773601"/>
    <w:rsid w:val="00773D4C"/>
    <w:rsid w:val="00775A7B"/>
    <w:rsid w:val="007763C8"/>
    <w:rsid w:val="00776E28"/>
    <w:rsid w:val="00780675"/>
    <w:rsid w:val="007810B4"/>
    <w:rsid w:val="007828DF"/>
    <w:rsid w:val="00783420"/>
    <w:rsid w:val="00783AE2"/>
    <w:rsid w:val="00784668"/>
    <w:rsid w:val="0078618D"/>
    <w:rsid w:val="007870B7"/>
    <w:rsid w:val="007873B8"/>
    <w:rsid w:val="00787FEA"/>
    <w:rsid w:val="00790F93"/>
    <w:rsid w:val="00790FD9"/>
    <w:rsid w:val="00791BBB"/>
    <w:rsid w:val="00791EE1"/>
    <w:rsid w:val="00793DA9"/>
    <w:rsid w:val="007958E2"/>
    <w:rsid w:val="007959FE"/>
    <w:rsid w:val="00795C97"/>
    <w:rsid w:val="007962C7"/>
    <w:rsid w:val="00797324"/>
    <w:rsid w:val="007976C8"/>
    <w:rsid w:val="007A0F4E"/>
    <w:rsid w:val="007A2C88"/>
    <w:rsid w:val="007A3EB4"/>
    <w:rsid w:val="007A4015"/>
    <w:rsid w:val="007A6649"/>
    <w:rsid w:val="007A700D"/>
    <w:rsid w:val="007A7554"/>
    <w:rsid w:val="007A7A0A"/>
    <w:rsid w:val="007B12F9"/>
    <w:rsid w:val="007B18A2"/>
    <w:rsid w:val="007B2ADE"/>
    <w:rsid w:val="007B51A9"/>
    <w:rsid w:val="007B55DA"/>
    <w:rsid w:val="007B576A"/>
    <w:rsid w:val="007B6002"/>
    <w:rsid w:val="007C07FE"/>
    <w:rsid w:val="007C08AC"/>
    <w:rsid w:val="007C0AC6"/>
    <w:rsid w:val="007C0F66"/>
    <w:rsid w:val="007C14A0"/>
    <w:rsid w:val="007C1AA4"/>
    <w:rsid w:val="007C276F"/>
    <w:rsid w:val="007C2CA5"/>
    <w:rsid w:val="007C313C"/>
    <w:rsid w:val="007C50FA"/>
    <w:rsid w:val="007C6A51"/>
    <w:rsid w:val="007C7082"/>
    <w:rsid w:val="007C7BD8"/>
    <w:rsid w:val="007D0DC0"/>
    <w:rsid w:val="007D133C"/>
    <w:rsid w:val="007D1836"/>
    <w:rsid w:val="007D1C9E"/>
    <w:rsid w:val="007D2C6F"/>
    <w:rsid w:val="007D3702"/>
    <w:rsid w:val="007D3D0F"/>
    <w:rsid w:val="007D5690"/>
    <w:rsid w:val="007D5AAA"/>
    <w:rsid w:val="007D6131"/>
    <w:rsid w:val="007D69B5"/>
    <w:rsid w:val="007D69D4"/>
    <w:rsid w:val="007D6FCC"/>
    <w:rsid w:val="007E0CBC"/>
    <w:rsid w:val="007E2790"/>
    <w:rsid w:val="007E2E07"/>
    <w:rsid w:val="007E3796"/>
    <w:rsid w:val="007E3D6F"/>
    <w:rsid w:val="007E4641"/>
    <w:rsid w:val="007E498A"/>
    <w:rsid w:val="007E4A78"/>
    <w:rsid w:val="007E57E5"/>
    <w:rsid w:val="007E629D"/>
    <w:rsid w:val="007E7863"/>
    <w:rsid w:val="007E7E02"/>
    <w:rsid w:val="007E7F1D"/>
    <w:rsid w:val="007F0B7D"/>
    <w:rsid w:val="007F108D"/>
    <w:rsid w:val="007F20A9"/>
    <w:rsid w:val="007F230F"/>
    <w:rsid w:val="007F2993"/>
    <w:rsid w:val="007F4667"/>
    <w:rsid w:val="007F4810"/>
    <w:rsid w:val="007F52A6"/>
    <w:rsid w:val="007F670E"/>
    <w:rsid w:val="008019E3"/>
    <w:rsid w:val="00801B35"/>
    <w:rsid w:val="008035B2"/>
    <w:rsid w:val="008047FC"/>
    <w:rsid w:val="0080526C"/>
    <w:rsid w:val="00806564"/>
    <w:rsid w:val="0080777C"/>
    <w:rsid w:val="008123B8"/>
    <w:rsid w:val="00812AB7"/>
    <w:rsid w:val="008134FD"/>
    <w:rsid w:val="00814A1A"/>
    <w:rsid w:val="00815870"/>
    <w:rsid w:val="008159F1"/>
    <w:rsid w:val="00816369"/>
    <w:rsid w:val="00816BE9"/>
    <w:rsid w:val="0082072F"/>
    <w:rsid w:val="00820ABA"/>
    <w:rsid w:val="00822A0F"/>
    <w:rsid w:val="00823175"/>
    <w:rsid w:val="0082389E"/>
    <w:rsid w:val="00823ACF"/>
    <w:rsid w:val="00824864"/>
    <w:rsid w:val="00825C2A"/>
    <w:rsid w:val="00826105"/>
    <w:rsid w:val="00827083"/>
    <w:rsid w:val="00827963"/>
    <w:rsid w:val="00830A1F"/>
    <w:rsid w:val="00831225"/>
    <w:rsid w:val="008314E2"/>
    <w:rsid w:val="0083324A"/>
    <w:rsid w:val="0083470B"/>
    <w:rsid w:val="00835F23"/>
    <w:rsid w:val="00836201"/>
    <w:rsid w:val="00837389"/>
    <w:rsid w:val="00837B32"/>
    <w:rsid w:val="00837E2E"/>
    <w:rsid w:val="008400A9"/>
    <w:rsid w:val="00842E8D"/>
    <w:rsid w:val="00843F7F"/>
    <w:rsid w:val="00843FB5"/>
    <w:rsid w:val="0084423D"/>
    <w:rsid w:val="00844957"/>
    <w:rsid w:val="00844A2F"/>
    <w:rsid w:val="0084592E"/>
    <w:rsid w:val="00845F8A"/>
    <w:rsid w:val="00847313"/>
    <w:rsid w:val="0084738D"/>
    <w:rsid w:val="00847B5F"/>
    <w:rsid w:val="00850005"/>
    <w:rsid w:val="008508C1"/>
    <w:rsid w:val="00850A2C"/>
    <w:rsid w:val="0085111D"/>
    <w:rsid w:val="00852BEC"/>
    <w:rsid w:val="008533B1"/>
    <w:rsid w:val="00853B46"/>
    <w:rsid w:val="00853B6C"/>
    <w:rsid w:val="0085494C"/>
    <w:rsid w:val="0085537A"/>
    <w:rsid w:val="00857950"/>
    <w:rsid w:val="00857C26"/>
    <w:rsid w:val="00857C56"/>
    <w:rsid w:val="008601AC"/>
    <w:rsid w:val="00860A18"/>
    <w:rsid w:val="00861412"/>
    <w:rsid w:val="00861DC9"/>
    <w:rsid w:val="008622D6"/>
    <w:rsid w:val="00862601"/>
    <w:rsid w:val="008626E3"/>
    <w:rsid w:val="008631CD"/>
    <w:rsid w:val="00863B51"/>
    <w:rsid w:val="00863E87"/>
    <w:rsid w:val="00864B3D"/>
    <w:rsid w:val="00864C0C"/>
    <w:rsid w:val="00866CB8"/>
    <w:rsid w:val="0087084F"/>
    <w:rsid w:val="008715C3"/>
    <w:rsid w:val="00871D1A"/>
    <w:rsid w:val="00871F58"/>
    <w:rsid w:val="00872247"/>
    <w:rsid w:val="0087389C"/>
    <w:rsid w:val="0087400E"/>
    <w:rsid w:val="008740F9"/>
    <w:rsid w:val="0087422C"/>
    <w:rsid w:val="00874272"/>
    <w:rsid w:val="008746E5"/>
    <w:rsid w:val="00875C88"/>
    <w:rsid w:val="008760CB"/>
    <w:rsid w:val="00876205"/>
    <w:rsid w:val="00876DA6"/>
    <w:rsid w:val="0087723F"/>
    <w:rsid w:val="00880DD0"/>
    <w:rsid w:val="008814F8"/>
    <w:rsid w:val="008827A2"/>
    <w:rsid w:val="008836B1"/>
    <w:rsid w:val="00885B17"/>
    <w:rsid w:val="00886ADC"/>
    <w:rsid w:val="0088789C"/>
    <w:rsid w:val="00887D3E"/>
    <w:rsid w:val="008904D5"/>
    <w:rsid w:val="00890E14"/>
    <w:rsid w:val="008912E8"/>
    <w:rsid w:val="00892137"/>
    <w:rsid w:val="00894F31"/>
    <w:rsid w:val="00896418"/>
    <w:rsid w:val="00896F31"/>
    <w:rsid w:val="00897081"/>
    <w:rsid w:val="008970D7"/>
    <w:rsid w:val="008972AD"/>
    <w:rsid w:val="00897959"/>
    <w:rsid w:val="00897A4F"/>
    <w:rsid w:val="008A0905"/>
    <w:rsid w:val="008A0B27"/>
    <w:rsid w:val="008A148C"/>
    <w:rsid w:val="008A1723"/>
    <w:rsid w:val="008A27A2"/>
    <w:rsid w:val="008A294A"/>
    <w:rsid w:val="008A3AA7"/>
    <w:rsid w:val="008A4A0C"/>
    <w:rsid w:val="008A5383"/>
    <w:rsid w:val="008A6979"/>
    <w:rsid w:val="008A7CC0"/>
    <w:rsid w:val="008A7D02"/>
    <w:rsid w:val="008B19DE"/>
    <w:rsid w:val="008B1B6C"/>
    <w:rsid w:val="008B2862"/>
    <w:rsid w:val="008B2953"/>
    <w:rsid w:val="008B366B"/>
    <w:rsid w:val="008B370A"/>
    <w:rsid w:val="008B4A4C"/>
    <w:rsid w:val="008B5D11"/>
    <w:rsid w:val="008B63F2"/>
    <w:rsid w:val="008B6811"/>
    <w:rsid w:val="008B6B9A"/>
    <w:rsid w:val="008C03BD"/>
    <w:rsid w:val="008C0A78"/>
    <w:rsid w:val="008C0D76"/>
    <w:rsid w:val="008C0FDA"/>
    <w:rsid w:val="008C2357"/>
    <w:rsid w:val="008C23A2"/>
    <w:rsid w:val="008C31E6"/>
    <w:rsid w:val="008C438F"/>
    <w:rsid w:val="008C4A67"/>
    <w:rsid w:val="008C5D2D"/>
    <w:rsid w:val="008C6942"/>
    <w:rsid w:val="008C7409"/>
    <w:rsid w:val="008C7451"/>
    <w:rsid w:val="008C7EE4"/>
    <w:rsid w:val="008D18E1"/>
    <w:rsid w:val="008D2B44"/>
    <w:rsid w:val="008D2E5C"/>
    <w:rsid w:val="008D31DF"/>
    <w:rsid w:val="008D324B"/>
    <w:rsid w:val="008D42A5"/>
    <w:rsid w:val="008D4EC6"/>
    <w:rsid w:val="008D5845"/>
    <w:rsid w:val="008D6B7A"/>
    <w:rsid w:val="008D75A5"/>
    <w:rsid w:val="008D75C5"/>
    <w:rsid w:val="008D7BDA"/>
    <w:rsid w:val="008D7D85"/>
    <w:rsid w:val="008E1332"/>
    <w:rsid w:val="008E1499"/>
    <w:rsid w:val="008E14F0"/>
    <w:rsid w:val="008E171C"/>
    <w:rsid w:val="008E232C"/>
    <w:rsid w:val="008E2761"/>
    <w:rsid w:val="008E2AA6"/>
    <w:rsid w:val="008E2DF9"/>
    <w:rsid w:val="008E3C76"/>
    <w:rsid w:val="008E3F25"/>
    <w:rsid w:val="008E458A"/>
    <w:rsid w:val="008E4716"/>
    <w:rsid w:val="008E483D"/>
    <w:rsid w:val="008E5782"/>
    <w:rsid w:val="008E6064"/>
    <w:rsid w:val="008E6E18"/>
    <w:rsid w:val="008E6FC8"/>
    <w:rsid w:val="008F05BB"/>
    <w:rsid w:val="008F0BD5"/>
    <w:rsid w:val="008F1325"/>
    <w:rsid w:val="008F1436"/>
    <w:rsid w:val="008F16FF"/>
    <w:rsid w:val="008F3FAA"/>
    <w:rsid w:val="008F48A8"/>
    <w:rsid w:val="008F4F48"/>
    <w:rsid w:val="008F51DD"/>
    <w:rsid w:val="008F55F4"/>
    <w:rsid w:val="008F6A93"/>
    <w:rsid w:val="008F7420"/>
    <w:rsid w:val="008F7F5A"/>
    <w:rsid w:val="009017B0"/>
    <w:rsid w:val="009018D6"/>
    <w:rsid w:val="00902105"/>
    <w:rsid w:val="0090250E"/>
    <w:rsid w:val="009040A8"/>
    <w:rsid w:val="00904419"/>
    <w:rsid w:val="009061EA"/>
    <w:rsid w:val="00906B4A"/>
    <w:rsid w:val="00907C9F"/>
    <w:rsid w:val="0091080E"/>
    <w:rsid w:val="00910A13"/>
    <w:rsid w:val="009128B9"/>
    <w:rsid w:val="00914335"/>
    <w:rsid w:val="00915123"/>
    <w:rsid w:val="0091548C"/>
    <w:rsid w:val="0091740B"/>
    <w:rsid w:val="00917864"/>
    <w:rsid w:val="00922086"/>
    <w:rsid w:val="009226DB"/>
    <w:rsid w:val="009228F8"/>
    <w:rsid w:val="00922F01"/>
    <w:rsid w:val="00923AE7"/>
    <w:rsid w:val="00926338"/>
    <w:rsid w:val="00926A3C"/>
    <w:rsid w:val="009273B0"/>
    <w:rsid w:val="00927490"/>
    <w:rsid w:val="009277A2"/>
    <w:rsid w:val="00927A3C"/>
    <w:rsid w:val="009317EE"/>
    <w:rsid w:val="00932988"/>
    <w:rsid w:val="009343C0"/>
    <w:rsid w:val="00935372"/>
    <w:rsid w:val="00935CEF"/>
    <w:rsid w:val="009369A1"/>
    <w:rsid w:val="00936E4B"/>
    <w:rsid w:val="0093701E"/>
    <w:rsid w:val="0093716C"/>
    <w:rsid w:val="00943F37"/>
    <w:rsid w:val="00944A6D"/>
    <w:rsid w:val="0094552A"/>
    <w:rsid w:val="0094557C"/>
    <w:rsid w:val="0094728D"/>
    <w:rsid w:val="00947D0D"/>
    <w:rsid w:val="009514BA"/>
    <w:rsid w:val="0095295B"/>
    <w:rsid w:val="009544D4"/>
    <w:rsid w:val="0095534B"/>
    <w:rsid w:val="009569A9"/>
    <w:rsid w:val="00957E6B"/>
    <w:rsid w:val="00960CB6"/>
    <w:rsid w:val="00961DEC"/>
    <w:rsid w:val="009621F4"/>
    <w:rsid w:val="009628D8"/>
    <w:rsid w:val="00962A2F"/>
    <w:rsid w:val="009630BC"/>
    <w:rsid w:val="00964777"/>
    <w:rsid w:val="00964E5B"/>
    <w:rsid w:val="0096678A"/>
    <w:rsid w:val="00966A27"/>
    <w:rsid w:val="0096733E"/>
    <w:rsid w:val="00967AFE"/>
    <w:rsid w:val="00967CB4"/>
    <w:rsid w:val="00970D39"/>
    <w:rsid w:val="0097294A"/>
    <w:rsid w:val="00972959"/>
    <w:rsid w:val="00973197"/>
    <w:rsid w:val="00973F5F"/>
    <w:rsid w:val="00974138"/>
    <w:rsid w:val="00974332"/>
    <w:rsid w:val="00975A5C"/>
    <w:rsid w:val="00975DE3"/>
    <w:rsid w:val="0097646C"/>
    <w:rsid w:val="00976F9D"/>
    <w:rsid w:val="00980E81"/>
    <w:rsid w:val="00981C9B"/>
    <w:rsid w:val="00983B7C"/>
    <w:rsid w:val="00983D71"/>
    <w:rsid w:val="00984089"/>
    <w:rsid w:val="009847F4"/>
    <w:rsid w:val="00984A74"/>
    <w:rsid w:val="00985038"/>
    <w:rsid w:val="00985717"/>
    <w:rsid w:val="00985E17"/>
    <w:rsid w:val="009870DA"/>
    <w:rsid w:val="009872E5"/>
    <w:rsid w:val="00987381"/>
    <w:rsid w:val="00987A20"/>
    <w:rsid w:val="009900A5"/>
    <w:rsid w:val="009902E9"/>
    <w:rsid w:val="00990D39"/>
    <w:rsid w:val="009914BA"/>
    <w:rsid w:val="00991DF0"/>
    <w:rsid w:val="00991FC5"/>
    <w:rsid w:val="009929A4"/>
    <w:rsid w:val="0099371D"/>
    <w:rsid w:val="009949BB"/>
    <w:rsid w:val="0099641A"/>
    <w:rsid w:val="009A1BFC"/>
    <w:rsid w:val="009A1C17"/>
    <w:rsid w:val="009A2D52"/>
    <w:rsid w:val="009A3788"/>
    <w:rsid w:val="009A427C"/>
    <w:rsid w:val="009A4B2F"/>
    <w:rsid w:val="009A4D67"/>
    <w:rsid w:val="009A5CEA"/>
    <w:rsid w:val="009A7025"/>
    <w:rsid w:val="009A75E9"/>
    <w:rsid w:val="009A7AB8"/>
    <w:rsid w:val="009B1BF1"/>
    <w:rsid w:val="009B32F4"/>
    <w:rsid w:val="009B3AD0"/>
    <w:rsid w:val="009B4E82"/>
    <w:rsid w:val="009B5007"/>
    <w:rsid w:val="009B5423"/>
    <w:rsid w:val="009B5910"/>
    <w:rsid w:val="009B6585"/>
    <w:rsid w:val="009B7249"/>
    <w:rsid w:val="009B738F"/>
    <w:rsid w:val="009B79EF"/>
    <w:rsid w:val="009C041A"/>
    <w:rsid w:val="009C20B9"/>
    <w:rsid w:val="009C21DB"/>
    <w:rsid w:val="009C269E"/>
    <w:rsid w:val="009C273E"/>
    <w:rsid w:val="009C44AE"/>
    <w:rsid w:val="009C4507"/>
    <w:rsid w:val="009C47F1"/>
    <w:rsid w:val="009C4906"/>
    <w:rsid w:val="009C5C7C"/>
    <w:rsid w:val="009C6B06"/>
    <w:rsid w:val="009C6CA7"/>
    <w:rsid w:val="009D1D19"/>
    <w:rsid w:val="009D2D10"/>
    <w:rsid w:val="009D7107"/>
    <w:rsid w:val="009E0206"/>
    <w:rsid w:val="009E0892"/>
    <w:rsid w:val="009E1E5A"/>
    <w:rsid w:val="009E299C"/>
    <w:rsid w:val="009E3514"/>
    <w:rsid w:val="009E4EFC"/>
    <w:rsid w:val="009E5397"/>
    <w:rsid w:val="009E64C8"/>
    <w:rsid w:val="009E65D0"/>
    <w:rsid w:val="009E6E82"/>
    <w:rsid w:val="009E7256"/>
    <w:rsid w:val="009E7595"/>
    <w:rsid w:val="009F0449"/>
    <w:rsid w:val="009F0791"/>
    <w:rsid w:val="009F136A"/>
    <w:rsid w:val="009F2C4B"/>
    <w:rsid w:val="009F3462"/>
    <w:rsid w:val="009F3931"/>
    <w:rsid w:val="009F4593"/>
    <w:rsid w:val="009F4BCD"/>
    <w:rsid w:val="009F505B"/>
    <w:rsid w:val="009F5C4D"/>
    <w:rsid w:val="009F6399"/>
    <w:rsid w:val="009F662A"/>
    <w:rsid w:val="009F733F"/>
    <w:rsid w:val="009F7735"/>
    <w:rsid w:val="00A0010C"/>
    <w:rsid w:val="00A00717"/>
    <w:rsid w:val="00A008DE"/>
    <w:rsid w:val="00A014BA"/>
    <w:rsid w:val="00A02913"/>
    <w:rsid w:val="00A02A86"/>
    <w:rsid w:val="00A0327B"/>
    <w:rsid w:val="00A038AA"/>
    <w:rsid w:val="00A0461A"/>
    <w:rsid w:val="00A04F93"/>
    <w:rsid w:val="00A064F7"/>
    <w:rsid w:val="00A067BA"/>
    <w:rsid w:val="00A0692B"/>
    <w:rsid w:val="00A06F6D"/>
    <w:rsid w:val="00A0760C"/>
    <w:rsid w:val="00A07854"/>
    <w:rsid w:val="00A07C11"/>
    <w:rsid w:val="00A10F81"/>
    <w:rsid w:val="00A11BD8"/>
    <w:rsid w:val="00A126AB"/>
    <w:rsid w:val="00A12D82"/>
    <w:rsid w:val="00A13322"/>
    <w:rsid w:val="00A14C1D"/>
    <w:rsid w:val="00A153C8"/>
    <w:rsid w:val="00A15513"/>
    <w:rsid w:val="00A15F93"/>
    <w:rsid w:val="00A1653A"/>
    <w:rsid w:val="00A171CA"/>
    <w:rsid w:val="00A17393"/>
    <w:rsid w:val="00A17DCF"/>
    <w:rsid w:val="00A22884"/>
    <w:rsid w:val="00A22D47"/>
    <w:rsid w:val="00A232DF"/>
    <w:rsid w:val="00A248F4"/>
    <w:rsid w:val="00A25484"/>
    <w:rsid w:val="00A27254"/>
    <w:rsid w:val="00A27DEC"/>
    <w:rsid w:val="00A328FF"/>
    <w:rsid w:val="00A330C2"/>
    <w:rsid w:val="00A33CBC"/>
    <w:rsid w:val="00A34925"/>
    <w:rsid w:val="00A34A9C"/>
    <w:rsid w:val="00A34ABA"/>
    <w:rsid w:val="00A34C22"/>
    <w:rsid w:val="00A34F08"/>
    <w:rsid w:val="00A356C9"/>
    <w:rsid w:val="00A3770A"/>
    <w:rsid w:val="00A37A67"/>
    <w:rsid w:val="00A403F0"/>
    <w:rsid w:val="00A407A4"/>
    <w:rsid w:val="00A40B58"/>
    <w:rsid w:val="00A418C0"/>
    <w:rsid w:val="00A42365"/>
    <w:rsid w:val="00A42BBC"/>
    <w:rsid w:val="00A43238"/>
    <w:rsid w:val="00A43846"/>
    <w:rsid w:val="00A4442F"/>
    <w:rsid w:val="00A44B60"/>
    <w:rsid w:val="00A44BFB"/>
    <w:rsid w:val="00A44C4A"/>
    <w:rsid w:val="00A45199"/>
    <w:rsid w:val="00A45316"/>
    <w:rsid w:val="00A453D7"/>
    <w:rsid w:val="00A45BA1"/>
    <w:rsid w:val="00A461ED"/>
    <w:rsid w:val="00A520F0"/>
    <w:rsid w:val="00A54FE5"/>
    <w:rsid w:val="00A5700F"/>
    <w:rsid w:val="00A57722"/>
    <w:rsid w:val="00A57E9C"/>
    <w:rsid w:val="00A60007"/>
    <w:rsid w:val="00A60744"/>
    <w:rsid w:val="00A60C4F"/>
    <w:rsid w:val="00A61B61"/>
    <w:rsid w:val="00A6214D"/>
    <w:rsid w:val="00A63B1B"/>
    <w:rsid w:val="00A6480D"/>
    <w:rsid w:val="00A64970"/>
    <w:rsid w:val="00A669E6"/>
    <w:rsid w:val="00A675B4"/>
    <w:rsid w:val="00A675E6"/>
    <w:rsid w:val="00A67AFE"/>
    <w:rsid w:val="00A70F3A"/>
    <w:rsid w:val="00A71E41"/>
    <w:rsid w:val="00A72B00"/>
    <w:rsid w:val="00A73922"/>
    <w:rsid w:val="00A744B7"/>
    <w:rsid w:val="00A74BD8"/>
    <w:rsid w:val="00A74E58"/>
    <w:rsid w:val="00A7540B"/>
    <w:rsid w:val="00A75987"/>
    <w:rsid w:val="00A764BC"/>
    <w:rsid w:val="00A76544"/>
    <w:rsid w:val="00A81AD6"/>
    <w:rsid w:val="00A81AE9"/>
    <w:rsid w:val="00A83CFD"/>
    <w:rsid w:val="00A85867"/>
    <w:rsid w:val="00A87320"/>
    <w:rsid w:val="00A87671"/>
    <w:rsid w:val="00A8794F"/>
    <w:rsid w:val="00A908B0"/>
    <w:rsid w:val="00A90CAD"/>
    <w:rsid w:val="00A91105"/>
    <w:rsid w:val="00A91C20"/>
    <w:rsid w:val="00A9287F"/>
    <w:rsid w:val="00A93E64"/>
    <w:rsid w:val="00A946DD"/>
    <w:rsid w:val="00A9577C"/>
    <w:rsid w:val="00A959FC"/>
    <w:rsid w:val="00A96074"/>
    <w:rsid w:val="00A970AC"/>
    <w:rsid w:val="00A97742"/>
    <w:rsid w:val="00A97CE5"/>
    <w:rsid w:val="00AA24E8"/>
    <w:rsid w:val="00AA2AF4"/>
    <w:rsid w:val="00AA3472"/>
    <w:rsid w:val="00AA405C"/>
    <w:rsid w:val="00AA4651"/>
    <w:rsid w:val="00AA70D3"/>
    <w:rsid w:val="00AA7684"/>
    <w:rsid w:val="00AB1D91"/>
    <w:rsid w:val="00AB21AC"/>
    <w:rsid w:val="00AB277C"/>
    <w:rsid w:val="00AB2ECD"/>
    <w:rsid w:val="00AB3C0F"/>
    <w:rsid w:val="00AB4307"/>
    <w:rsid w:val="00AB47A3"/>
    <w:rsid w:val="00AB4BA4"/>
    <w:rsid w:val="00AB4C5D"/>
    <w:rsid w:val="00AB5F0C"/>
    <w:rsid w:val="00AB65B5"/>
    <w:rsid w:val="00AC01DB"/>
    <w:rsid w:val="00AC14C2"/>
    <w:rsid w:val="00AC29EB"/>
    <w:rsid w:val="00AC2B5F"/>
    <w:rsid w:val="00AC2D12"/>
    <w:rsid w:val="00AC2EA6"/>
    <w:rsid w:val="00AC43D9"/>
    <w:rsid w:val="00AC454A"/>
    <w:rsid w:val="00AC48E3"/>
    <w:rsid w:val="00AC7BF4"/>
    <w:rsid w:val="00AC7F9E"/>
    <w:rsid w:val="00AD0B78"/>
    <w:rsid w:val="00AD19C1"/>
    <w:rsid w:val="00AD2308"/>
    <w:rsid w:val="00AD25ED"/>
    <w:rsid w:val="00AD2C22"/>
    <w:rsid w:val="00AD30D3"/>
    <w:rsid w:val="00AD596E"/>
    <w:rsid w:val="00AD7D0A"/>
    <w:rsid w:val="00AE0A79"/>
    <w:rsid w:val="00AE1938"/>
    <w:rsid w:val="00AE1A3E"/>
    <w:rsid w:val="00AE37B1"/>
    <w:rsid w:val="00AE3A2D"/>
    <w:rsid w:val="00AE3EDD"/>
    <w:rsid w:val="00AE48DA"/>
    <w:rsid w:val="00AE4FB9"/>
    <w:rsid w:val="00AE52DB"/>
    <w:rsid w:val="00AE57D5"/>
    <w:rsid w:val="00AE60C1"/>
    <w:rsid w:val="00AE646F"/>
    <w:rsid w:val="00AE6EE1"/>
    <w:rsid w:val="00AF0BB8"/>
    <w:rsid w:val="00AF1E8D"/>
    <w:rsid w:val="00AF1F08"/>
    <w:rsid w:val="00AF456C"/>
    <w:rsid w:val="00AF4C18"/>
    <w:rsid w:val="00AF667D"/>
    <w:rsid w:val="00AF7563"/>
    <w:rsid w:val="00B00DA8"/>
    <w:rsid w:val="00B05BAD"/>
    <w:rsid w:val="00B065BD"/>
    <w:rsid w:val="00B06886"/>
    <w:rsid w:val="00B109A4"/>
    <w:rsid w:val="00B11FFF"/>
    <w:rsid w:val="00B12639"/>
    <w:rsid w:val="00B13C9D"/>
    <w:rsid w:val="00B147EB"/>
    <w:rsid w:val="00B14E0A"/>
    <w:rsid w:val="00B15F10"/>
    <w:rsid w:val="00B16175"/>
    <w:rsid w:val="00B1680B"/>
    <w:rsid w:val="00B17567"/>
    <w:rsid w:val="00B17758"/>
    <w:rsid w:val="00B2053A"/>
    <w:rsid w:val="00B20DBE"/>
    <w:rsid w:val="00B23364"/>
    <w:rsid w:val="00B23952"/>
    <w:rsid w:val="00B24178"/>
    <w:rsid w:val="00B24DAC"/>
    <w:rsid w:val="00B2560B"/>
    <w:rsid w:val="00B2654C"/>
    <w:rsid w:val="00B266C5"/>
    <w:rsid w:val="00B26D96"/>
    <w:rsid w:val="00B27494"/>
    <w:rsid w:val="00B27A51"/>
    <w:rsid w:val="00B27F78"/>
    <w:rsid w:val="00B308B7"/>
    <w:rsid w:val="00B30956"/>
    <w:rsid w:val="00B30D49"/>
    <w:rsid w:val="00B3128F"/>
    <w:rsid w:val="00B31529"/>
    <w:rsid w:val="00B3280B"/>
    <w:rsid w:val="00B32ABF"/>
    <w:rsid w:val="00B32B48"/>
    <w:rsid w:val="00B32C12"/>
    <w:rsid w:val="00B34473"/>
    <w:rsid w:val="00B345E5"/>
    <w:rsid w:val="00B34B85"/>
    <w:rsid w:val="00B34F82"/>
    <w:rsid w:val="00B35A09"/>
    <w:rsid w:val="00B40C5C"/>
    <w:rsid w:val="00B40F71"/>
    <w:rsid w:val="00B421A7"/>
    <w:rsid w:val="00B4505A"/>
    <w:rsid w:val="00B45798"/>
    <w:rsid w:val="00B473EE"/>
    <w:rsid w:val="00B508E5"/>
    <w:rsid w:val="00B50C6A"/>
    <w:rsid w:val="00B53918"/>
    <w:rsid w:val="00B53BA0"/>
    <w:rsid w:val="00B60017"/>
    <w:rsid w:val="00B60C47"/>
    <w:rsid w:val="00B613D9"/>
    <w:rsid w:val="00B62223"/>
    <w:rsid w:val="00B64501"/>
    <w:rsid w:val="00B6460F"/>
    <w:rsid w:val="00B677DC"/>
    <w:rsid w:val="00B722F9"/>
    <w:rsid w:val="00B72A59"/>
    <w:rsid w:val="00B757D4"/>
    <w:rsid w:val="00B7594C"/>
    <w:rsid w:val="00B75E52"/>
    <w:rsid w:val="00B75E88"/>
    <w:rsid w:val="00B804CD"/>
    <w:rsid w:val="00B81351"/>
    <w:rsid w:val="00B81BAF"/>
    <w:rsid w:val="00B824C1"/>
    <w:rsid w:val="00B82627"/>
    <w:rsid w:val="00B83B03"/>
    <w:rsid w:val="00B84682"/>
    <w:rsid w:val="00B85662"/>
    <w:rsid w:val="00B85D24"/>
    <w:rsid w:val="00B863DF"/>
    <w:rsid w:val="00B8674B"/>
    <w:rsid w:val="00B86A5F"/>
    <w:rsid w:val="00B86ADA"/>
    <w:rsid w:val="00B87F6D"/>
    <w:rsid w:val="00B9076E"/>
    <w:rsid w:val="00B90C2A"/>
    <w:rsid w:val="00B91DEE"/>
    <w:rsid w:val="00B9352D"/>
    <w:rsid w:val="00B942AE"/>
    <w:rsid w:val="00B95002"/>
    <w:rsid w:val="00B97090"/>
    <w:rsid w:val="00B9769C"/>
    <w:rsid w:val="00B97FAE"/>
    <w:rsid w:val="00BA1755"/>
    <w:rsid w:val="00BA2D3D"/>
    <w:rsid w:val="00BA353C"/>
    <w:rsid w:val="00BA357C"/>
    <w:rsid w:val="00BA5175"/>
    <w:rsid w:val="00BA5482"/>
    <w:rsid w:val="00BA5577"/>
    <w:rsid w:val="00BA63D6"/>
    <w:rsid w:val="00BA65AC"/>
    <w:rsid w:val="00BA66EF"/>
    <w:rsid w:val="00BA7EFE"/>
    <w:rsid w:val="00BB0079"/>
    <w:rsid w:val="00BB0C68"/>
    <w:rsid w:val="00BB1C5E"/>
    <w:rsid w:val="00BB4819"/>
    <w:rsid w:val="00BB622A"/>
    <w:rsid w:val="00BB644E"/>
    <w:rsid w:val="00BB6A5B"/>
    <w:rsid w:val="00BB7858"/>
    <w:rsid w:val="00BC2577"/>
    <w:rsid w:val="00BC4017"/>
    <w:rsid w:val="00BC4674"/>
    <w:rsid w:val="00BC4A72"/>
    <w:rsid w:val="00BC6B84"/>
    <w:rsid w:val="00BD03AA"/>
    <w:rsid w:val="00BD0921"/>
    <w:rsid w:val="00BD0A54"/>
    <w:rsid w:val="00BD0EEF"/>
    <w:rsid w:val="00BD0FEA"/>
    <w:rsid w:val="00BD1108"/>
    <w:rsid w:val="00BD1160"/>
    <w:rsid w:val="00BD1775"/>
    <w:rsid w:val="00BD2088"/>
    <w:rsid w:val="00BD20FC"/>
    <w:rsid w:val="00BD2239"/>
    <w:rsid w:val="00BD2618"/>
    <w:rsid w:val="00BD29F3"/>
    <w:rsid w:val="00BD2E5B"/>
    <w:rsid w:val="00BD3E5B"/>
    <w:rsid w:val="00BD4E11"/>
    <w:rsid w:val="00BD5774"/>
    <w:rsid w:val="00BD719A"/>
    <w:rsid w:val="00BE100A"/>
    <w:rsid w:val="00BE1028"/>
    <w:rsid w:val="00BE10DE"/>
    <w:rsid w:val="00BE17B9"/>
    <w:rsid w:val="00BE1F8A"/>
    <w:rsid w:val="00BE2C70"/>
    <w:rsid w:val="00BE3772"/>
    <w:rsid w:val="00BE4371"/>
    <w:rsid w:val="00BE5C64"/>
    <w:rsid w:val="00BE6071"/>
    <w:rsid w:val="00BE6B53"/>
    <w:rsid w:val="00BE7082"/>
    <w:rsid w:val="00BE73E1"/>
    <w:rsid w:val="00BE7660"/>
    <w:rsid w:val="00BE79FD"/>
    <w:rsid w:val="00BE7D43"/>
    <w:rsid w:val="00BF07B0"/>
    <w:rsid w:val="00BF0C76"/>
    <w:rsid w:val="00BF1041"/>
    <w:rsid w:val="00BF1D4E"/>
    <w:rsid w:val="00BF22A1"/>
    <w:rsid w:val="00BF2CFE"/>
    <w:rsid w:val="00BF42AD"/>
    <w:rsid w:val="00BF4DA8"/>
    <w:rsid w:val="00BF5EF3"/>
    <w:rsid w:val="00BF6255"/>
    <w:rsid w:val="00BF67D4"/>
    <w:rsid w:val="00BF7A51"/>
    <w:rsid w:val="00C0031C"/>
    <w:rsid w:val="00C007C7"/>
    <w:rsid w:val="00C00D3B"/>
    <w:rsid w:val="00C01F19"/>
    <w:rsid w:val="00C022F9"/>
    <w:rsid w:val="00C032CE"/>
    <w:rsid w:val="00C0418A"/>
    <w:rsid w:val="00C04203"/>
    <w:rsid w:val="00C04AB1"/>
    <w:rsid w:val="00C05B3E"/>
    <w:rsid w:val="00C05EB6"/>
    <w:rsid w:val="00C063D4"/>
    <w:rsid w:val="00C074EF"/>
    <w:rsid w:val="00C078CF"/>
    <w:rsid w:val="00C10152"/>
    <w:rsid w:val="00C10396"/>
    <w:rsid w:val="00C1058B"/>
    <w:rsid w:val="00C11F85"/>
    <w:rsid w:val="00C131CE"/>
    <w:rsid w:val="00C140F6"/>
    <w:rsid w:val="00C143FE"/>
    <w:rsid w:val="00C14F57"/>
    <w:rsid w:val="00C15447"/>
    <w:rsid w:val="00C1643B"/>
    <w:rsid w:val="00C16535"/>
    <w:rsid w:val="00C16DB9"/>
    <w:rsid w:val="00C17F20"/>
    <w:rsid w:val="00C2021A"/>
    <w:rsid w:val="00C20CC8"/>
    <w:rsid w:val="00C23B45"/>
    <w:rsid w:val="00C24F11"/>
    <w:rsid w:val="00C25FC6"/>
    <w:rsid w:val="00C26804"/>
    <w:rsid w:val="00C30391"/>
    <w:rsid w:val="00C31E60"/>
    <w:rsid w:val="00C323D7"/>
    <w:rsid w:val="00C32636"/>
    <w:rsid w:val="00C34710"/>
    <w:rsid w:val="00C34E1C"/>
    <w:rsid w:val="00C3513C"/>
    <w:rsid w:val="00C352AB"/>
    <w:rsid w:val="00C36266"/>
    <w:rsid w:val="00C36FB1"/>
    <w:rsid w:val="00C3728B"/>
    <w:rsid w:val="00C42575"/>
    <w:rsid w:val="00C428DD"/>
    <w:rsid w:val="00C43C41"/>
    <w:rsid w:val="00C443C9"/>
    <w:rsid w:val="00C4491E"/>
    <w:rsid w:val="00C45081"/>
    <w:rsid w:val="00C4523F"/>
    <w:rsid w:val="00C4659F"/>
    <w:rsid w:val="00C47E51"/>
    <w:rsid w:val="00C50561"/>
    <w:rsid w:val="00C52855"/>
    <w:rsid w:val="00C5357A"/>
    <w:rsid w:val="00C543A9"/>
    <w:rsid w:val="00C5543D"/>
    <w:rsid w:val="00C555DC"/>
    <w:rsid w:val="00C556DB"/>
    <w:rsid w:val="00C563B6"/>
    <w:rsid w:val="00C567FE"/>
    <w:rsid w:val="00C61BB3"/>
    <w:rsid w:val="00C62815"/>
    <w:rsid w:val="00C62BA4"/>
    <w:rsid w:val="00C63168"/>
    <w:rsid w:val="00C63194"/>
    <w:rsid w:val="00C63BED"/>
    <w:rsid w:val="00C6400E"/>
    <w:rsid w:val="00C647C6"/>
    <w:rsid w:val="00C65273"/>
    <w:rsid w:val="00C6532F"/>
    <w:rsid w:val="00C653A9"/>
    <w:rsid w:val="00C65A21"/>
    <w:rsid w:val="00C65CA7"/>
    <w:rsid w:val="00C66C37"/>
    <w:rsid w:val="00C66FBB"/>
    <w:rsid w:val="00C671FA"/>
    <w:rsid w:val="00C7066E"/>
    <w:rsid w:val="00C706F2"/>
    <w:rsid w:val="00C70C8B"/>
    <w:rsid w:val="00C70EB7"/>
    <w:rsid w:val="00C7185B"/>
    <w:rsid w:val="00C71D07"/>
    <w:rsid w:val="00C71E2F"/>
    <w:rsid w:val="00C725C6"/>
    <w:rsid w:val="00C7263F"/>
    <w:rsid w:val="00C72694"/>
    <w:rsid w:val="00C744DB"/>
    <w:rsid w:val="00C74933"/>
    <w:rsid w:val="00C7609F"/>
    <w:rsid w:val="00C762E8"/>
    <w:rsid w:val="00C76ACD"/>
    <w:rsid w:val="00C76DA1"/>
    <w:rsid w:val="00C77299"/>
    <w:rsid w:val="00C77432"/>
    <w:rsid w:val="00C80388"/>
    <w:rsid w:val="00C810BB"/>
    <w:rsid w:val="00C8116B"/>
    <w:rsid w:val="00C8291E"/>
    <w:rsid w:val="00C8320E"/>
    <w:rsid w:val="00C834B2"/>
    <w:rsid w:val="00C836CA"/>
    <w:rsid w:val="00C869BE"/>
    <w:rsid w:val="00C86FB6"/>
    <w:rsid w:val="00C87AFF"/>
    <w:rsid w:val="00C87E02"/>
    <w:rsid w:val="00C9024D"/>
    <w:rsid w:val="00C90384"/>
    <w:rsid w:val="00C90405"/>
    <w:rsid w:val="00C93DDE"/>
    <w:rsid w:val="00C945C6"/>
    <w:rsid w:val="00C9485C"/>
    <w:rsid w:val="00C96584"/>
    <w:rsid w:val="00CA12C4"/>
    <w:rsid w:val="00CA17BA"/>
    <w:rsid w:val="00CA1F0C"/>
    <w:rsid w:val="00CA227E"/>
    <w:rsid w:val="00CA22A8"/>
    <w:rsid w:val="00CA44F4"/>
    <w:rsid w:val="00CA4844"/>
    <w:rsid w:val="00CA49C9"/>
    <w:rsid w:val="00CA4A78"/>
    <w:rsid w:val="00CA4B92"/>
    <w:rsid w:val="00CA7A01"/>
    <w:rsid w:val="00CB0102"/>
    <w:rsid w:val="00CB1F85"/>
    <w:rsid w:val="00CB3721"/>
    <w:rsid w:val="00CB3E37"/>
    <w:rsid w:val="00CB56B9"/>
    <w:rsid w:val="00CB732D"/>
    <w:rsid w:val="00CC0FF5"/>
    <w:rsid w:val="00CC1FC0"/>
    <w:rsid w:val="00CC26ED"/>
    <w:rsid w:val="00CC2ADC"/>
    <w:rsid w:val="00CC2B44"/>
    <w:rsid w:val="00CC4908"/>
    <w:rsid w:val="00CC52FD"/>
    <w:rsid w:val="00CC7C48"/>
    <w:rsid w:val="00CD0F5D"/>
    <w:rsid w:val="00CD3528"/>
    <w:rsid w:val="00CD3C6A"/>
    <w:rsid w:val="00CD4BB6"/>
    <w:rsid w:val="00CD4E57"/>
    <w:rsid w:val="00CD4FC0"/>
    <w:rsid w:val="00CD5FBF"/>
    <w:rsid w:val="00CD7C04"/>
    <w:rsid w:val="00CD7FE5"/>
    <w:rsid w:val="00CE1547"/>
    <w:rsid w:val="00CE16C6"/>
    <w:rsid w:val="00CE219F"/>
    <w:rsid w:val="00CE311E"/>
    <w:rsid w:val="00CE3E72"/>
    <w:rsid w:val="00CE4223"/>
    <w:rsid w:val="00CE78E4"/>
    <w:rsid w:val="00CF1AF3"/>
    <w:rsid w:val="00CF3BB9"/>
    <w:rsid w:val="00CF3CEB"/>
    <w:rsid w:val="00CF3DA9"/>
    <w:rsid w:val="00CF3DDF"/>
    <w:rsid w:val="00CF405E"/>
    <w:rsid w:val="00CF45B8"/>
    <w:rsid w:val="00CF56E2"/>
    <w:rsid w:val="00CF5B1C"/>
    <w:rsid w:val="00CF6AFA"/>
    <w:rsid w:val="00CF6B05"/>
    <w:rsid w:val="00CF7811"/>
    <w:rsid w:val="00D00F80"/>
    <w:rsid w:val="00D01AA8"/>
    <w:rsid w:val="00D01B3F"/>
    <w:rsid w:val="00D01F12"/>
    <w:rsid w:val="00D03512"/>
    <w:rsid w:val="00D037F0"/>
    <w:rsid w:val="00D05EAA"/>
    <w:rsid w:val="00D0634D"/>
    <w:rsid w:val="00D06546"/>
    <w:rsid w:val="00D06621"/>
    <w:rsid w:val="00D06A7A"/>
    <w:rsid w:val="00D106D4"/>
    <w:rsid w:val="00D12AC0"/>
    <w:rsid w:val="00D135BD"/>
    <w:rsid w:val="00D13733"/>
    <w:rsid w:val="00D13BDB"/>
    <w:rsid w:val="00D13D0F"/>
    <w:rsid w:val="00D13F46"/>
    <w:rsid w:val="00D14194"/>
    <w:rsid w:val="00D1442F"/>
    <w:rsid w:val="00D1765C"/>
    <w:rsid w:val="00D17EE3"/>
    <w:rsid w:val="00D2108F"/>
    <w:rsid w:val="00D2154A"/>
    <w:rsid w:val="00D22ED4"/>
    <w:rsid w:val="00D235E6"/>
    <w:rsid w:val="00D25FFE"/>
    <w:rsid w:val="00D26447"/>
    <w:rsid w:val="00D26965"/>
    <w:rsid w:val="00D27350"/>
    <w:rsid w:val="00D27E63"/>
    <w:rsid w:val="00D32A34"/>
    <w:rsid w:val="00D330A7"/>
    <w:rsid w:val="00D3380B"/>
    <w:rsid w:val="00D33AB9"/>
    <w:rsid w:val="00D3401B"/>
    <w:rsid w:val="00D352F3"/>
    <w:rsid w:val="00D352FD"/>
    <w:rsid w:val="00D36D7F"/>
    <w:rsid w:val="00D4059F"/>
    <w:rsid w:val="00D40947"/>
    <w:rsid w:val="00D436AB"/>
    <w:rsid w:val="00D45148"/>
    <w:rsid w:val="00D4638A"/>
    <w:rsid w:val="00D472BD"/>
    <w:rsid w:val="00D47F39"/>
    <w:rsid w:val="00D5051C"/>
    <w:rsid w:val="00D50D2C"/>
    <w:rsid w:val="00D513A1"/>
    <w:rsid w:val="00D51EA1"/>
    <w:rsid w:val="00D525FB"/>
    <w:rsid w:val="00D5296E"/>
    <w:rsid w:val="00D548F9"/>
    <w:rsid w:val="00D5496F"/>
    <w:rsid w:val="00D54D48"/>
    <w:rsid w:val="00D57050"/>
    <w:rsid w:val="00D5744F"/>
    <w:rsid w:val="00D57C45"/>
    <w:rsid w:val="00D57DF1"/>
    <w:rsid w:val="00D63D31"/>
    <w:rsid w:val="00D642E5"/>
    <w:rsid w:val="00D64D85"/>
    <w:rsid w:val="00D6526E"/>
    <w:rsid w:val="00D65507"/>
    <w:rsid w:val="00D659DE"/>
    <w:rsid w:val="00D65AA9"/>
    <w:rsid w:val="00D65F66"/>
    <w:rsid w:val="00D678A1"/>
    <w:rsid w:val="00D715E7"/>
    <w:rsid w:val="00D71A42"/>
    <w:rsid w:val="00D7455D"/>
    <w:rsid w:val="00D746D8"/>
    <w:rsid w:val="00D76A31"/>
    <w:rsid w:val="00D80106"/>
    <w:rsid w:val="00D80883"/>
    <w:rsid w:val="00D81600"/>
    <w:rsid w:val="00D827E2"/>
    <w:rsid w:val="00D834C4"/>
    <w:rsid w:val="00D87DF3"/>
    <w:rsid w:val="00D90035"/>
    <w:rsid w:val="00D90152"/>
    <w:rsid w:val="00D90327"/>
    <w:rsid w:val="00D904D2"/>
    <w:rsid w:val="00D90506"/>
    <w:rsid w:val="00D91E32"/>
    <w:rsid w:val="00D92691"/>
    <w:rsid w:val="00D92B31"/>
    <w:rsid w:val="00D92DE1"/>
    <w:rsid w:val="00D94036"/>
    <w:rsid w:val="00D94925"/>
    <w:rsid w:val="00D95079"/>
    <w:rsid w:val="00D957A1"/>
    <w:rsid w:val="00D95C90"/>
    <w:rsid w:val="00D96514"/>
    <w:rsid w:val="00D9675F"/>
    <w:rsid w:val="00D96DA4"/>
    <w:rsid w:val="00D96ECC"/>
    <w:rsid w:val="00D971BC"/>
    <w:rsid w:val="00DA0781"/>
    <w:rsid w:val="00DA0C30"/>
    <w:rsid w:val="00DA114F"/>
    <w:rsid w:val="00DA26FD"/>
    <w:rsid w:val="00DA2B60"/>
    <w:rsid w:val="00DA2D1E"/>
    <w:rsid w:val="00DA6116"/>
    <w:rsid w:val="00DA635B"/>
    <w:rsid w:val="00DA6DF4"/>
    <w:rsid w:val="00DA72B9"/>
    <w:rsid w:val="00DA7513"/>
    <w:rsid w:val="00DA7A3F"/>
    <w:rsid w:val="00DB174D"/>
    <w:rsid w:val="00DB18A2"/>
    <w:rsid w:val="00DB2E9E"/>
    <w:rsid w:val="00DB3447"/>
    <w:rsid w:val="00DB36FC"/>
    <w:rsid w:val="00DB3B41"/>
    <w:rsid w:val="00DB49E2"/>
    <w:rsid w:val="00DB4EAC"/>
    <w:rsid w:val="00DB5755"/>
    <w:rsid w:val="00DB6776"/>
    <w:rsid w:val="00DB6B8A"/>
    <w:rsid w:val="00DB736E"/>
    <w:rsid w:val="00DB79DB"/>
    <w:rsid w:val="00DC03B9"/>
    <w:rsid w:val="00DC0480"/>
    <w:rsid w:val="00DC125C"/>
    <w:rsid w:val="00DC1AD1"/>
    <w:rsid w:val="00DC1BC3"/>
    <w:rsid w:val="00DC1F16"/>
    <w:rsid w:val="00DC20CE"/>
    <w:rsid w:val="00DC22C6"/>
    <w:rsid w:val="00DC28BB"/>
    <w:rsid w:val="00DC2AE5"/>
    <w:rsid w:val="00DC4C86"/>
    <w:rsid w:val="00DC4EAC"/>
    <w:rsid w:val="00DD01E2"/>
    <w:rsid w:val="00DD048D"/>
    <w:rsid w:val="00DD0887"/>
    <w:rsid w:val="00DD0DAF"/>
    <w:rsid w:val="00DD1454"/>
    <w:rsid w:val="00DD1C14"/>
    <w:rsid w:val="00DD333B"/>
    <w:rsid w:val="00DD373D"/>
    <w:rsid w:val="00DD3A4B"/>
    <w:rsid w:val="00DD3AB4"/>
    <w:rsid w:val="00DD3ABD"/>
    <w:rsid w:val="00DD3B07"/>
    <w:rsid w:val="00DD3BCD"/>
    <w:rsid w:val="00DD3EDF"/>
    <w:rsid w:val="00DD42C3"/>
    <w:rsid w:val="00DD47B4"/>
    <w:rsid w:val="00DD5416"/>
    <w:rsid w:val="00DD54FC"/>
    <w:rsid w:val="00DD6788"/>
    <w:rsid w:val="00DD7103"/>
    <w:rsid w:val="00DD7EFB"/>
    <w:rsid w:val="00DE031F"/>
    <w:rsid w:val="00DE123D"/>
    <w:rsid w:val="00DE1B79"/>
    <w:rsid w:val="00DE1C0E"/>
    <w:rsid w:val="00DE1E34"/>
    <w:rsid w:val="00DE4056"/>
    <w:rsid w:val="00DE45B8"/>
    <w:rsid w:val="00DE5235"/>
    <w:rsid w:val="00DE5320"/>
    <w:rsid w:val="00DE549A"/>
    <w:rsid w:val="00DE59DB"/>
    <w:rsid w:val="00DE7833"/>
    <w:rsid w:val="00DE7BAE"/>
    <w:rsid w:val="00DF0E06"/>
    <w:rsid w:val="00DF12A6"/>
    <w:rsid w:val="00DF1952"/>
    <w:rsid w:val="00DF1DA5"/>
    <w:rsid w:val="00DF26EB"/>
    <w:rsid w:val="00DF62CD"/>
    <w:rsid w:val="00DF6E96"/>
    <w:rsid w:val="00E0084C"/>
    <w:rsid w:val="00E00C04"/>
    <w:rsid w:val="00E00C0A"/>
    <w:rsid w:val="00E013D1"/>
    <w:rsid w:val="00E02227"/>
    <w:rsid w:val="00E0242C"/>
    <w:rsid w:val="00E029A0"/>
    <w:rsid w:val="00E02A29"/>
    <w:rsid w:val="00E0332E"/>
    <w:rsid w:val="00E0336C"/>
    <w:rsid w:val="00E038DF"/>
    <w:rsid w:val="00E0707A"/>
    <w:rsid w:val="00E103AE"/>
    <w:rsid w:val="00E12316"/>
    <w:rsid w:val="00E12A92"/>
    <w:rsid w:val="00E13B7D"/>
    <w:rsid w:val="00E15D92"/>
    <w:rsid w:val="00E175CA"/>
    <w:rsid w:val="00E17CAD"/>
    <w:rsid w:val="00E22069"/>
    <w:rsid w:val="00E23D28"/>
    <w:rsid w:val="00E24E82"/>
    <w:rsid w:val="00E24E9B"/>
    <w:rsid w:val="00E27068"/>
    <w:rsid w:val="00E2752A"/>
    <w:rsid w:val="00E2752B"/>
    <w:rsid w:val="00E3008D"/>
    <w:rsid w:val="00E355D5"/>
    <w:rsid w:val="00E35F88"/>
    <w:rsid w:val="00E36941"/>
    <w:rsid w:val="00E408A7"/>
    <w:rsid w:val="00E4168D"/>
    <w:rsid w:val="00E43B06"/>
    <w:rsid w:val="00E44C13"/>
    <w:rsid w:val="00E4643C"/>
    <w:rsid w:val="00E46B67"/>
    <w:rsid w:val="00E4756A"/>
    <w:rsid w:val="00E4766B"/>
    <w:rsid w:val="00E47998"/>
    <w:rsid w:val="00E47B70"/>
    <w:rsid w:val="00E5007F"/>
    <w:rsid w:val="00E501B0"/>
    <w:rsid w:val="00E5067E"/>
    <w:rsid w:val="00E513FE"/>
    <w:rsid w:val="00E522F2"/>
    <w:rsid w:val="00E527A8"/>
    <w:rsid w:val="00E534CD"/>
    <w:rsid w:val="00E53A65"/>
    <w:rsid w:val="00E544E7"/>
    <w:rsid w:val="00E54572"/>
    <w:rsid w:val="00E576FC"/>
    <w:rsid w:val="00E5795E"/>
    <w:rsid w:val="00E57CDD"/>
    <w:rsid w:val="00E57DE1"/>
    <w:rsid w:val="00E6129B"/>
    <w:rsid w:val="00E6145F"/>
    <w:rsid w:val="00E62DF7"/>
    <w:rsid w:val="00E63041"/>
    <w:rsid w:val="00E63217"/>
    <w:rsid w:val="00E63C28"/>
    <w:rsid w:val="00E65AE6"/>
    <w:rsid w:val="00E6606B"/>
    <w:rsid w:val="00E66786"/>
    <w:rsid w:val="00E6700D"/>
    <w:rsid w:val="00E70D4B"/>
    <w:rsid w:val="00E71010"/>
    <w:rsid w:val="00E714E5"/>
    <w:rsid w:val="00E72681"/>
    <w:rsid w:val="00E72FBF"/>
    <w:rsid w:val="00E73168"/>
    <w:rsid w:val="00E73E60"/>
    <w:rsid w:val="00E7423F"/>
    <w:rsid w:val="00E755D2"/>
    <w:rsid w:val="00E756DF"/>
    <w:rsid w:val="00E75811"/>
    <w:rsid w:val="00E75AEE"/>
    <w:rsid w:val="00E802E9"/>
    <w:rsid w:val="00E807EB"/>
    <w:rsid w:val="00E80831"/>
    <w:rsid w:val="00E80EF6"/>
    <w:rsid w:val="00E8150C"/>
    <w:rsid w:val="00E83124"/>
    <w:rsid w:val="00E85865"/>
    <w:rsid w:val="00E85914"/>
    <w:rsid w:val="00E85A10"/>
    <w:rsid w:val="00E861D2"/>
    <w:rsid w:val="00E873A0"/>
    <w:rsid w:val="00E9035D"/>
    <w:rsid w:val="00E90C76"/>
    <w:rsid w:val="00E91DFF"/>
    <w:rsid w:val="00E92106"/>
    <w:rsid w:val="00E929CC"/>
    <w:rsid w:val="00E94138"/>
    <w:rsid w:val="00E9439D"/>
    <w:rsid w:val="00E9464F"/>
    <w:rsid w:val="00E94BC4"/>
    <w:rsid w:val="00E965A0"/>
    <w:rsid w:val="00E967A8"/>
    <w:rsid w:val="00E974D8"/>
    <w:rsid w:val="00E97E47"/>
    <w:rsid w:val="00EA0D49"/>
    <w:rsid w:val="00EA1420"/>
    <w:rsid w:val="00EA1987"/>
    <w:rsid w:val="00EA32F9"/>
    <w:rsid w:val="00EA3344"/>
    <w:rsid w:val="00EA3900"/>
    <w:rsid w:val="00EA5873"/>
    <w:rsid w:val="00EA5F2A"/>
    <w:rsid w:val="00EA60EE"/>
    <w:rsid w:val="00EB0389"/>
    <w:rsid w:val="00EB0E8D"/>
    <w:rsid w:val="00EB14C6"/>
    <w:rsid w:val="00EB5435"/>
    <w:rsid w:val="00EB5F5F"/>
    <w:rsid w:val="00EB67C9"/>
    <w:rsid w:val="00EB6866"/>
    <w:rsid w:val="00EB7030"/>
    <w:rsid w:val="00EB7399"/>
    <w:rsid w:val="00EB7763"/>
    <w:rsid w:val="00EB7FF7"/>
    <w:rsid w:val="00EC06AE"/>
    <w:rsid w:val="00EC07F9"/>
    <w:rsid w:val="00EC2932"/>
    <w:rsid w:val="00EC306F"/>
    <w:rsid w:val="00EC3A06"/>
    <w:rsid w:val="00EC4087"/>
    <w:rsid w:val="00EC57C6"/>
    <w:rsid w:val="00EC64C4"/>
    <w:rsid w:val="00EC721F"/>
    <w:rsid w:val="00EC7C14"/>
    <w:rsid w:val="00ED065B"/>
    <w:rsid w:val="00ED11D4"/>
    <w:rsid w:val="00ED24F8"/>
    <w:rsid w:val="00ED3D7B"/>
    <w:rsid w:val="00ED3E7C"/>
    <w:rsid w:val="00ED56FD"/>
    <w:rsid w:val="00ED586E"/>
    <w:rsid w:val="00ED7CDB"/>
    <w:rsid w:val="00ED7EA9"/>
    <w:rsid w:val="00EE09E6"/>
    <w:rsid w:val="00EE261E"/>
    <w:rsid w:val="00EE3898"/>
    <w:rsid w:val="00EE38C6"/>
    <w:rsid w:val="00EE5111"/>
    <w:rsid w:val="00EE72BA"/>
    <w:rsid w:val="00EE76FC"/>
    <w:rsid w:val="00EF0AAA"/>
    <w:rsid w:val="00EF1CC8"/>
    <w:rsid w:val="00EF24F3"/>
    <w:rsid w:val="00EF34AF"/>
    <w:rsid w:val="00EF3F08"/>
    <w:rsid w:val="00EF521D"/>
    <w:rsid w:val="00EF571C"/>
    <w:rsid w:val="00EF60F0"/>
    <w:rsid w:val="00EF6351"/>
    <w:rsid w:val="00EF67F1"/>
    <w:rsid w:val="00EF7456"/>
    <w:rsid w:val="00F0038C"/>
    <w:rsid w:val="00F017D1"/>
    <w:rsid w:val="00F026B7"/>
    <w:rsid w:val="00F03F95"/>
    <w:rsid w:val="00F042F6"/>
    <w:rsid w:val="00F04418"/>
    <w:rsid w:val="00F0576B"/>
    <w:rsid w:val="00F0774F"/>
    <w:rsid w:val="00F07B5A"/>
    <w:rsid w:val="00F07FA9"/>
    <w:rsid w:val="00F10F95"/>
    <w:rsid w:val="00F118D9"/>
    <w:rsid w:val="00F14BA3"/>
    <w:rsid w:val="00F14F53"/>
    <w:rsid w:val="00F152DE"/>
    <w:rsid w:val="00F157CD"/>
    <w:rsid w:val="00F17711"/>
    <w:rsid w:val="00F21D2E"/>
    <w:rsid w:val="00F221BF"/>
    <w:rsid w:val="00F2259E"/>
    <w:rsid w:val="00F23EA8"/>
    <w:rsid w:val="00F23F84"/>
    <w:rsid w:val="00F253AF"/>
    <w:rsid w:val="00F2589E"/>
    <w:rsid w:val="00F26985"/>
    <w:rsid w:val="00F27233"/>
    <w:rsid w:val="00F303DA"/>
    <w:rsid w:val="00F310E0"/>
    <w:rsid w:val="00F328F3"/>
    <w:rsid w:val="00F32BE1"/>
    <w:rsid w:val="00F34ED2"/>
    <w:rsid w:val="00F36177"/>
    <w:rsid w:val="00F3638A"/>
    <w:rsid w:val="00F40640"/>
    <w:rsid w:val="00F40903"/>
    <w:rsid w:val="00F41CA3"/>
    <w:rsid w:val="00F42C36"/>
    <w:rsid w:val="00F44286"/>
    <w:rsid w:val="00F45DB9"/>
    <w:rsid w:val="00F46784"/>
    <w:rsid w:val="00F46F13"/>
    <w:rsid w:val="00F4706E"/>
    <w:rsid w:val="00F50A7F"/>
    <w:rsid w:val="00F512F6"/>
    <w:rsid w:val="00F52FDA"/>
    <w:rsid w:val="00F546DC"/>
    <w:rsid w:val="00F551FA"/>
    <w:rsid w:val="00F56102"/>
    <w:rsid w:val="00F577AD"/>
    <w:rsid w:val="00F579F3"/>
    <w:rsid w:val="00F608F0"/>
    <w:rsid w:val="00F60FAC"/>
    <w:rsid w:val="00F613A4"/>
    <w:rsid w:val="00F61612"/>
    <w:rsid w:val="00F61638"/>
    <w:rsid w:val="00F6270C"/>
    <w:rsid w:val="00F6315A"/>
    <w:rsid w:val="00F63823"/>
    <w:rsid w:val="00F639E6"/>
    <w:rsid w:val="00F64ED3"/>
    <w:rsid w:val="00F677F5"/>
    <w:rsid w:val="00F702AF"/>
    <w:rsid w:val="00F70B82"/>
    <w:rsid w:val="00F71B28"/>
    <w:rsid w:val="00F72FC8"/>
    <w:rsid w:val="00F7435F"/>
    <w:rsid w:val="00F756D6"/>
    <w:rsid w:val="00F77292"/>
    <w:rsid w:val="00F81C01"/>
    <w:rsid w:val="00F84037"/>
    <w:rsid w:val="00F8429E"/>
    <w:rsid w:val="00F853F3"/>
    <w:rsid w:val="00F8569C"/>
    <w:rsid w:val="00F86B3C"/>
    <w:rsid w:val="00F86B5F"/>
    <w:rsid w:val="00F9074F"/>
    <w:rsid w:val="00F91199"/>
    <w:rsid w:val="00F913B7"/>
    <w:rsid w:val="00F924BD"/>
    <w:rsid w:val="00F92A64"/>
    <w:rsid w:val="00F92E14"/>
    <w:rsid w:val="00F947BA"/>
    <w:rsid w:val="00F95A21"/>
    <w:rsid w:val="00F95C69"/>
    <w:rsid w:val="00F962F8"/>
    <w:rsid w:val="00F96977"/>
    <w:rsid w:val="00F97132"/>
    <w:rsid w:val="00F97D8F"/>
    <w:rsid w:val="00FA155A"/>
    <w:rsid w:val="00FA1DE0"/>
    <w:rsid w:val="00FA29FE"/>
    <w:rsid w:val="00FA3A8B"/>
    <w:rsid w:val="00FA4F20"/>
    <w:rsid w:val="00FA5037"/>
    <w:rsid w:val="00FA5B54"/>
    <w:rsid w:val="00FA792D"/>
    <w:rsid w:val="00FB026E"/>
    <w:rsid w:val="00FB06DF"/>
    <w:rsid w:val="00FB08C1"/>
    <w:rsid w:val="00FB1601"/>
    <w:rsid w:val="00FB1FC1"/>
    <w:rsid w:val="00FB2BF7"/>
    <w:rsid w:val="00FB3023"/>
    <w:rsid w:val="00FB401B"/>
    <w:rsid w:val="00FB43B1"/>
    <w:rsid w:val="00FB46A1"/>
    <w:rsid w:val="00FB4C86"/>
    <w:rsid w:val="00FB5F1A"/>
    <w:rsid w:val="00FB6E45"/>
    <w:rsid w:val="00FB723F"/>
    <w:rsid w:val="00FB766C"/>
    <w:rsid w:val="00FB77B4"/>
    <w:rsid w:val="00FB7BD0"/>
    <w:rsid w:val="00FC2A6A"/>
    <w:rsid w:val="00FC361F"/>
    <w:rsid w:val="00FC38D0"/>
    <w:rsid w:val="00FC478D"/>
    <w:rsid w:val="00FC4BFB"/>
    <w:rsid w:val="00FC6C6B"/>
    <w:rsid w:val="00FC7556"/>
    <w:rsid w:val="00FD04B8"/>
    <w:rsid w:val="00FD141A"/>
    <w:rsid w:val="00FD1FF7"/>
    <w:rsid w:val="00FD471C"/>
    <w:rsid w:val="00FD5502"/>
    <w:rsid w:val="00FD6188"/>
    <w:rsid w:val="00FD792A"/>
    <w:rsid w:val="00FD7AB8"/>
    <w:rsid w:val="00FE1EF1"/>
    <w:rsid w:val="00FE262D"/>
    <w:rsid w:val="00FE64ED"/>
    <w:rsid w:val="00FE68B5"/>
    <w:rsid w:val="00FF03BB"/>
    <w:rsid w:val="00FF0972"/>
    <w:rsid w:val="00FF12BA"/>
    <w:rsid w:val="00FF1657"/>
    <w:rsid w:val="00FF1B0B"/>
    <w:rsid w:val="00FF2DB7"/>
    <w:rsid w:val="00FF3473"/>
    <w:rsid w:val="00FF35A2"/>
    <w:rsid w:val="00FF3CBA"/>
    <w:rsid w:val="00FF41EE"/>
    <w:rsid w:val="00FF6813"/>
    <w:rsid w:val="00FF7F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653A"/>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semiHidden/>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C48E3"/>
    <w:pPr>
      <w:spacing w:before="240"/>
    </w:pPr>
    <w:rPr>
      <w:rFonts w:ascii="Calibri" w:hAnsi="Calibri" w:cs="Calibri"/>
      <w:b/>
      <w:bCs/>
      <w:sz w:val="20"/>
    </w:rPr>
  </w:style>
  <w:style w:type="paragraph" w:styleId="13">
    <w:name w:val="toc 1"/>
    <w:basedOn w:val="11"/>
    <w:next w:val="24"/>
    <w:link w:val="14"/>
    <w:autoRedefine/>
    <w:uiPriority w:val="39"/>
    <w:unhideWhenUsed/>
    <w:qFormat/>
    <w:rsid w:val="007027B8"/>
    <w:pPr>
      <w:tabs>
        <w:tab w:val="clear" w:pos="142"/>
        <w:tab w:val="clear" w:pos="426"/>
        <w:tab w:val="clear" w:pos="1560"/>
        <w:tab w:val="clear" w:pos="2552"/>
        <w:tab w:val="clear" w:pos="3261"/>
      </w:tabs>
      <w:spacing w:before="360"/>
      <w:jc w:val="left"/>
    </w:pPr>
    <w:rPr>
      <w:rFonts w:ascii="Cambria" w:hAnsi="Cambria"/>
      <w:bCs/>
      <w:caps/>
      <w:sz w:val="24"/>
      <w:szCs w:val="24"/>
    </w:rPr>
  </w:style>
  <w:style w:type="paragraph" w:styleId="33">
    <w:name w:val="toc 3"/>
    <w:basedOn w:val="a0"/>
    <w:next w:val="a0"/>
    <w:autoRedefine/>
    <w:uiPriority w:val="39"/>
    <w:unhideWhenUsed/>
    <w:qFormat/>
    <w:rsid w:val="003132CF"/>
    <w:pPr>
      <w:ind w:left="280"/>
    </w:pPr>
    <w:rPr>
      <w:rFonts w:ascii="Calibri" w:hAnsi="Calibri" w:cs="Calibri"/>
      <w:sz w:val="20"/>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27B8"/>
    <w:rPr>
      <w:rFonts w:ascii="Cambria" w:eastAsia="Times New Roman" w:hAnsi="Cambria"/>
      <w:b/>
      <w:bCs/>
      <w:caps/>
      <w:sz w:val="24"/>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1"/>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 w:type="paragraph" w:customStyle="1" w:styleId="aff8">
    <w:name w:val="Ахэлп"/>
    <w:basedOn w:val="a0"/>
    <w:uiPriority w:val="99"/>
    <w:rsid w:val="00721372"/>
    <w:pPr>
      <w:spacing w:line="360" w:lineRule="auto"/>
      <w:ind w:left="851" w:firstLine="709"/>
      <w:jc w:val="both"/>
    </w:pPr>
    <w:rPr>
      <w:color w:val="000000"/>
      <w:szCs w:val="28"/>
      <w:lang w:eastAsia="en-US"/>
    </w:rPr>
  </w:style>
  <w:style w:type="paragraph" w:customStyle="1" w:styleId="aff9">
    <w:name w:val="Апрост"/>
    <w:basedOn w:val="a0"/>
    <w:uiPriority w:val="99"/>
    <w:rsid w:val="00721372"/>
    <w:pPr>
      <w:spacing w:line="360" w:lineRule="auto"/>
      <w:ind w:firstLine="709"/>
      <w:contextualSpacing/>
      <w:jc w:val="both"/>
    </w:pPr>
    <w:rPr>
      <w:rFonts w:eastAsia="Calibri"/>
      <w:szCs w:val="28"/>
      <w:lang w:eastAsia="en-US"/>
    </w:rPr>
  </w:style>
  <w:style w:type="paragraph" w:customStyle="1" w:styleId="affa">
    <w:name w:val="АПодпись"/>
    <w:basedOn w:val="afd"/>
    <w:uiPriority w:val="99"/>
    <w:rsid w:val="00721372"/>
    <w:pPr>
      <w:spacing w:after="360" w:line="360" w:lineRule="auto"/>
      <w:ind w:left="0"/>
      <w:contextualSpacing w:val="0"/>
      <w:jc w:val="center"/>
    </w:pPr>
    <w:rPr>
      <w:rFonts w:eastAsia="Calibri"/>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653A"/>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semiHidden/>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C48E3"/>
    <w:pPr>
      <w:spacing w:before="240"/>
    </w:pPr>
    <w:rPr>
      <w:rFonts w:ascii="Calibri" w:hAnsi="Calibri" w:cs="Calibri"/>
      <w:b/>
      <w:bCs/>
      <w:sz w:val="20"/>
    </w:rPr>
  </w:style>
  <w:style w:type="paragraph" w:styleId="13">
    <w:name w:val="toc 1"/>
    <w:basedOn w:val="11"/>
    <w:next w:val="24"/>
    <w:link w:val="14"/>
    <w:autoRedefine/>
    <w:uiPriority w:val="39"/>
    <w:unhideWhenUsed/>
    <w:qFormat/>
    <w:rsid w:val="007027B8"/>
    <w:pPr>
      <w:tabs>
        <w:tab w:val="clear" w:pos="142"/>
        <w:tab w:val="clear" w:pos="426"/>
        <w:tab w:val="clear" w:pos="1560"/>
        <w:tab w:val="clear" w:pos="2552"/>
        <w:tab w:val="clear" w:pos="3261"/>
      </w:tabs>
      <w:spacing w:before="360"/>
      <w:jc w:val="left"/>
    </w:pPr>
    <w:rPr>
      <w:rFonts w:ascii="Cambria" w:hAnsi="Cambria"/>
      <w:bCs/>
      <w:caps/>
      <w:sz w:val="24"/>
      <w:szCs w:val="24"/>
    </w:rPr>
  </w:style>
  <w:style w:type="paragraph" w:styleId="33">
    <w:name w:val="toc 3"/>
    <w:basedOn w:val="a0"/>
    <w:next w:val="a0"/>
    <w:autoRedefine/>
    <w:uiPriority w:val="39"/>
    <w:unhideWhenUsed/>
    <w:qFormat/>
    <w:rsid w:val="003132CF"/>
    <w:pPr>
      <w:ind w:left="280"/>
    </w:pPr>
    <w:rPr>
      <w:rFonts w:ascii="Calibri" w:hAnsi="Calibri" w:cs="Calibri"/>
      <w:sz w:val="20"/>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27B8"/>
    <w:rPr>
      <w:rFonts w:ascii="Cambria" w:eastAsia="Times New Roman" w:hAnsi="Cambria"/>
      <w:b/>
      <w:bCs/>
      <w:caps/>
      <w:sz w:val="24"/>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1"/>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 w:type="paragraph" w:customStyle="1" w:styleId="aff8">
    <w:name w:val="Ахэлп"/>
    <w:basedOn w:val="a0"/>
    <w:uiPriority w:val="99"/>
    <w:rsid w:val="00721372"/>
    <w:pPr>
      <w:spacing w:line="360" w:lineRule="auto"/>
      <w:ind w:left="851" w:firstLine="709"/>
      <w:jc w:val="both"/>
    </w:pPr>
    <w:rPr>
      <w:color w:val="000000"/>
      <w:szCs w:val="28"/>
      <w:lang w:eastAsia="en-US"/>
    </w:rPr>
  </w:style>
  <w:style w:type="paragraph" w:customStyle="1" w:styleId="aff9">
    <w:name w:val="Апрост"/>
    <w:basedOn w:val="a0"/>
    <w:uiPriority w:val="99"/>
    <w:rsid w:val="00721372"/>
    <w:pPr>
      <w:spacing w:line="360" w:lineRule="auto"/>
      <w:ind w:firstLine="709"/>
      <w:contextualSpacing/>
      <w:jc w:val="both"/>
    </w:pPr>
    <w:rPr>
      <w:rFonts w:eastAsia="Calibri"/>
      <w:szCs w:val="28"/>
      <w:lang w:eastAsia="en-US"/>
    </w:rPr>
  </w:style>
  <w:style w:type="paragraph" w:customStyle="1" w:styleId="affa">
    <w:name w:val="АПодпись"/>
    <w:basedOn w:val="afd"/>
    <w:uiPriority w:val="99"/>
    <w:rsid w:val="00721372"/>
    <w:pPr>
      <w:spacing w:after="360" w:line="360" w:lineRule="auto"/>
      <w:ind w:left="0"/>
      <w:contextualSpacing w:val="0"/>
      <w:jc w:val="center"/>
    </w:pPr>
    <w:rPr>
      <w:rFonts w:eastAsia="Calibri"/>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563">
      <w:bodyDiv w:val="1"/>
      <w:marLeft w:val="0"/>
      <w:marRight w:val="0"/>
      <w:marTop w:val="0"/>
      <w:marBottom w:val="0"/>
      <w:divBdr>
        <w:top w:val="none" w:sz="0" w:space="0" w:color="auto"/>
        <w:left w:val="none" w:sz="0" w:space="0" w:color="auto"/>
        <w:bottom w:val="none" w:sz="0" w:space="0" w:color="auto"/>
        <w:right w:val="none" w:sz="0" w:space="0" w:color="auto"/>
      </w:divBdr>
    </w:div>
    <w:div w:id="65349651">
      <w:bodyDiv w:val="1"/>
      <w:marLeft w:val="0"/>
      <w:marRight w:val="0"/>
      <w:marTop w:val="0"/>
      <w:marBottom w:val="0"/>
      <w:divBdr>
        <w:top w:val="none" w:sz="0" w:space="0" w:color="auto"/>
        <w:left w:val="none" w:sz="0" w:space="0" w:color="auto"/>
        <w:bottom w:val="none" w:sz="0" w:space="0" w:color="auto"/>
        <w:right w:val="none" w:sz="0" w:space="0" w:color="auto"/>
      </w:divBdr>
    </w:div>
    <w:div w:id="123546466">
      <w:bodyDiv w:val="1"/>
      <w:marLeft w:val="0"/>
      <w:marRight w:val="0"/>
      <w:marTop w:val="0"/>
      <w:marBottom w:val="0"/>
      <w:divBdr>
        <w:top w:val="none" w:sz="0" w:space="0" w:color="auto"/>
        <w:left w:val="none" w:sz="0" w:space="0" w:color="auto"/>
        <w:bottom w:val="none" w:sz="0" w:space="0" w:color="auto"/>
        <w:right w:val="none" w:sz="0" w:space="0" w:color="auto"/>
      </w:divBdr>
    </w:div>
    <w:div w:id="178586079">
      <w:bodyDiv w:val="1"/>
      <w:marLeft w:val="0"/>
      <w:marRight w:val="0"/>
      <w:marTop w:val="0"/>
      <w:marBottom w:val="0"/>
      <w:divBdr>
        <w:top w:val="none" w:sz="0" w:space="0" w:color="auto"/>
        <w:left w:val="none" w:sz="0" w:space="0" w:color="auto"/>
        <w:bottom w:val="none" w:sz="0" w:space="0" w:color="auto"/>
        <w:right w:val="none" w:sz="0" w:space="0" w:color="auto"/>
      </w:divBdr>
      <w:divsChild>
        <w:div w:id="43335274">
          <w:marLeft w:val="0"/>
          <w:marRight w:val="0"/>
          <w:marTop w:val="0"/>
          <w:marBottom w:val="0"/>
          <w:divBdr>
            <w:top w:val="none" w:sz="0" w:space="0" w:color="auto"/>
            <w:left w:val="none" w:sz="0" w:space="0" w:color="auto"/>
            <w:bottom w:val="none" w:sz="0" w:space="0" w:color="auto"/>
            <w:right w:val="none" w:sz="0" w:space="0" w:color="auto"/>
          </w:divBdr>
          <w:divsChild>
            <w:div w:id="1896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197">
      <w:bodyDiv w:val="1"/>
      <w:marLeft w:val="0"/>
      <w:marRight w:val="0"/>
      <w:marTop w:val="0"/>
      <w:marBottom w:val="0"/>
      <w:divBdr>
        <w:top w:val="none" w:sz="0" w:space="0" w:color="auto"/>
        <w:left w:val="none" w:sz="0" w:space="0" w:color="auto"/>
        <w:bottom w:val="none" w:sz="0" w:space="0" w:color="auto"/>
        <w:right w:val="none" w:sz="0" w:space="0" w:color="auto"/>
      </w:divBdr>
    </w:div>
    <w:div w:id="238491729">
      <w:bodyDiv w:val="1"/>
      <w:marLeft w:val="0"/>
      <w:marRight w:val="0"/>
      <w:marTop w:val="0"/>
      <w:marBottom w:val="0"/>
      <w:divBdr>
        <w:top w:val="none" w:sz="0" w:space="0" w:color="auto"/>
        <w:left w:val="none" w:sz="0" w:space="0" w:color="auto"/>
        <w:bottom w:val="none" w:sz="0" w:space="0" w:color="auto"/>
        <w:right w:val="none" w:sz="0" w:space="0" w:color="auto"/>
      </w:divBdr>
    </w:div>
    <w:div w:id="281885580">
      <w:bodyDiv w:val="1"/>
      <w:marLeft w:val="0"/>
      <w:marRight w:val="0"/>
      <w:marTop w:val="0"/>
      <w:marBottom w:val="0"/>
      <w:divBdr>
        <w:top w:val="none" w:sz="0" w:space="0" w:color="auto"/>
        <w:left w:val="none" w:sz="0" w:space="0" w:color="auto"/>
        <w:bottom w:val="none" w:sz="0" w:space="0" w:color="auto"/>
        <w:right w:val="none" w:sz="0" w:space="0" w:color="auto"/>
      </w:divBdr>
    </w:div>
    <w:div w:id="353961133">
      <w:bodyDiv w:val="1"/>
      <w:marLeft w:val="0"/>
      <w:marRight w:val="0"/>
      <w:marTop w:val="0"/>
      <w:marBottom w:val="0"/>
      <w:divBdr>
        <w:top w:val="none" w:sz="0" w:space="0" w:color="auto"/>
        <w:left w:val="none" w:sz="0" w:space="0" w:color="auto"/>
        <w:bottom w:val="none" w:sz="0" w:space="0" w:color="auto"/>
        <w:right w:val="none" w:sz="0" w:space="0" w:color="auto"/>
      </w:divBdr>
    </w:div>
    <w:div w:id="458915589">
      <w:bodyDiv w:val="1"/>
      <w:marLeft w:val="0"/>
      <w:marRight w:val="0"/>
      <w:marTop w:val="0"/>
      <w:marBottom w:val="0"/>
      <w:divBdr>
        <w:top w:val="none" w:sz="0" w:space="0" w:color="auto"/>
        <w:left w:val="none" w:sz="0" w:space="0" w:color="auto"/>
        <w:bottom w:val="none" w:sz="0" w:space="0" w:color="auto"/>
        <w:right w:val="none" w:sz="0" w:space="0" w:color="auto"/>
      </w:divBdr>
      <w:divsChild>
        <w:div w:id="43912397">
          <w:marLeft w:val="0"/>
          <w:marRight w:val="0"/>
          <w:marTop w:val="0"/>
          <w:marBottom w:val="0"/>
          <w:divBdr>
            <w:top w:val="none" w:sz="0" w:space="0" w:color="auto"/>
            <w:left w:val="none" w:sz="0" w:space="0" w:color="auto"/>
            <w:bottom w:val="none" w:sz="0" w:space="0" w:color="auto"/>
            <w:right w:val="none" w:sz="0" w:space="0" w:color="auto"/>
          </w:divBdr>
          <w:divsChild>
            <w:div w:id="628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566">
      <w:bodyDiv w:val="1"/>
      <w:marLeft w:val="0"/>
      <w:marRight w:val="0"/>
      <w:marTop w:val="0"/>
      <w:marBottom w:val="0"/>
      <w:divBdr>
        <w:top w:val="none" w:sz="0" w:space="0" w:color="auto"/>
        <w:left w:val="none" w:sz="0" w:space="0" w:color="auto"/>
        <w:bottom w:val="none" w:sz="0" w:space="0" w:color="auto"/>
        <w:right w:val="none" w:sz="0" w:space="0" w:color="auto"/>
      </w:divBdr>
    </w:div>
    <w:div w:id="555049352">
      <w:bodyDiv w:val="1"/>
      <w:marLeft w:val="0"/>
      <w:marRight w:val="0"/>
      <w:marTop w:val="0"/>
      <w:marBottom w:val="0"/>
      <w:divBdr>
        <w:top w:val="none" w:sz="0" w:space="0" w:color="auto"/>
        <w:left w:val="none" w:sz="0" w:space="0" w:color="auto"/>
        <w:bottom w:val="none" w:sz="0" w:space="0" w:color="auto"/>
        <w:right w:val="none" w:sz="0" w:space="0" w:color="auto"/>
      </w:divBdr>
    </w:div>
    <w:div w:id="590700069">
      <w:bodyDiv w:val="1"/>
      <w:marLeft w:val="0"/>
      <w:marRight w:val="0"/>
      <w:marTop w:val="0"/>
      <w:marBottom w:val="0"/>
      <w:divBdr>
        <w:top w:val="none" w:sz="0" w:space="0" w:color="auto"/>
        <w:left w:val="none" w:sz="0" w:space="0" w:color="auto"/>
        <w:bottom w:val="none" w:sz="0" w:space="0" w:color="auto"/>
        <w:right w:val="none" w:sz="0" w:space="0" w:color="auto"/>
      </w:divBdr>
      <w:divsChild>
        <w:div w:id="546989441">
          <w:marLeft w:val="0"/>
          <w:marRight w:val="0"/>
          <w:marTop w:val="0"/>
          <w:marBottom w:val="0"/>
          <w:divBdr>
            <w:top w:val="none" w:sz="0" w:space="0" w:color="auto"/>
            <w:left w:val="none" w:sz="0" w:space="0" w:color="auto"/>
            <w:bottom w:val="none" w:sz="0" w:space="0" w:color="auto"/>
            <w:right w:val="none" w:sz="0" w:space="0" w:color="auto"/>
          </w:divBdr>
          <w:divsChild>
            <w:div w:id="1044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687">
      <w:bodyDiv w:val="1"/>
      <w:marLeft w:val="0"/>
      <w:marRight w:val="0"/>
      <w:marTop w:val="0"/>
      <w:marBottom w:val="0"/>
      <w:divBdr>
        <w:top w:val="none" w:sz="0" w:space="0" w:color="auto"/>
        <w:left w:val="none" w:sz="0" w:space="0" w:color="auto"/>
        <w:bottom w:val="none" w:sz="0" w:space="0" w:color="auto"/>
        <w:right w:val="none" w:sz="0" w:space="0" w:color="auto"/>
      </w:divBdr>
    </w:div>
    <w:div w:id="686172990">
      <w:bodyDiv w:val="1"/>
      <w:marLeft w:val="0"/>
      <w:marRight w:val="0"/>
      <w:marTop w:val="0"/>
      <w:marBottom w:val="0"/>
      <w:divBdr>
        <w:top w:val="none" w:sz="0" w:space="0" w:color="auto"/>
        <w:left w:val="none" w:sz="0" w:space="0" w:color="auto"/>
        <w:bottom w:val="none" w:sz="0" w:space="0" w:color="auto"/>
        <w:right w:val="none" w:sz="0" w:space="0" w:color="auto"/>
      </w:divBdr>
    </w:div>
    <w:div w:id="745566838">
      <w:bodyDiv w:val="1"/>
      <w:marLeft w:val="0"/>
      <w:marRight w:val="0"/>
      <w:marTop w:val="0"/>
      <w:marBottom w:val="0"/>
      <w:divBdr>
        <w:top w:val="none" w:sz="0" w:space="0" w:color="auto"/>
        <w:left w:val="none" w:sz="0" w:space="0" w:color="auto"/>
        <w:bottom w:val="none" w:sz="0" w:space="0" w:color="auto"/>
        <w:right w:val="none" w:sz="0" w:space="0" w:color="auto"/>
      </w:divBdr>
    </w:div>
    <w:div w:id="793409597">
      <w:bodyDiv w:val="1"/>
      <w:marLeft w:val="0"/>
      <w:marRight w:val="0"/>
      <w:marTop w:val="0"/>
      <w:marBottom w:val="0"/>
      <w:divBdr>
        <w:top w:val="none" w:sz="0" w:space="0" w:color="auto"/>
        <w:left w:val="none" w:sz="0" w:space="0" w:color="auto"/>
        <w:bottom w:val="none" w:sz="0" w:space="0" w:color="auto"/>
        <w:right w:val="none" w:sz="0" w:space="0" w:color="auto"/>
      </w:divBdr>
      <w:divsChild>
        <w:div w:id="963199672">
          <w:marLeft w:val="0"/>
          <w:marRight w:val="0"/>
          <w:marTop w:val="0"/>
          <w:marBottom w:val="0"/>
          <w:divBdr>
            <w:top w:val="none" w:sz="0" w:space="0" w:color="auto"/>
            <w:left w:val="none" w:sz="0" w:space="0" w:color="auto"/>
            <w:bottom w:val="none" w:sz="0" w:space="0" w:color="auto"/>
            <w:right w:val="none" w:sz="0" w:space="0" w:color="auto"/>
          </w:divBdr>
          <w:divsChild>
            <w:div w:id="11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940">
      <w:bodyDiv w:val="1"/>
      <w:marLeft w:val="0"/>
      <w:marRight w:val="0"/>
      <w:marTop w:val="0"/>
      <w:marBottom w:val="0"/>
      <w:divBdr>
        <w:top w:val="none" w:sz="0" w:space="0" w:color="auto"/>
        <w:left w:val="none" w:sz="0" w:space="0" w:color="auto"/>
        <w:bottom w:val="none" w:sz="0" w:space="0" w:color="auto"/>
        <w:right w:val="none" w:sz="0" w:space="0" w:color="auto"/>
      </w:divBdr>
      <w:divsChild>
        <w:div w:id="897017547">
          <w:marLeft w:val="0"/>
          <w:marRight w:val="0"/>
          <w:marTop w:val="0"/>
          <w:marBottom w:val="0"/>
          <w:divBdr>
            <w:top w:val="none" w:sz="0" w:space="0" w:color="auto"/>
            <w:left w:val="none" w:sz="0" w:space="0" w:color="auto"/>
            <w:bottom w:val="none" w:sz="0" w:space="0" w:color="auto"/>
            <w:right w:val="none" w:sz="0" w:space="0" w:color="auto"/>
          </w:divBdr>
          <w:divsChild>
            <w:div w:id="793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640">
      <w:bodyDiv w:val="1"/>
      <w:marLeft w:val="0"/>
      <w:marRight w:val="0"/>
      <w:marTop w:val="0"/>
      <w:marBottom w:val="0"/>
      <w:divBdr>
        <w:top w:val="none" w:sz="0" w:space="0" w:color="auto"/>
        <w:left w:val="none" w:sz="0" w:space="0" w:color="auto"/>
        <w:bottom w:val="none" w:sz="0" w:space="0" w:color="auto"/>
        <w:right w:val="none" w:sz="0" w:space="0" w:color="auto"/>
      </w:divBdr>
      <w:divsChild>
        <w:div w:id="1667977750">
          <w:marLeft w:val="0"/>
          <w:marRight w:val="0"/>
          <w:marTop w:val="0"/>
          <w:marBottom w:val="0"/>
          <w:divBdr>
            <w:top w:val="none" w:sz="0" w:space="0" w:color="auto"/>
            <w:left w:val="none" w:sz="0" w:space="0" w:color="auto"/>
            <w:bottom w:val="none" w:sz="0" w:space="0" w:color="auto"/>
            <w:right w:val="none" w:sz="0" w:space="0" w:color="auto"/>
          </w:divBdr>
          <w:divsChild>
            <w:div w:id="49152266">
              <w:marLeft w:val="0"/>
              <w:marRight w:val="0"/>
              <w:marTop w:val="0"/>
              <w:marBottom w:val="0"/>
              <w:divBdr>
                <w:top w:val="none" w:sz="0" w:space="0" w:color="auto"/>
                <w:left w:val="none" w:sz="0" w:space="0" w:color="auto"/>
                <w:bottom w:val="none" w:sz="0" w:space="0" w:color="auto"/>
                <w:right w:val="none" w:sz="0" w:space="0" w:color="auto"/>
              </w:divBdr>
            </w:div>
            <w:div w:id="1518622124">
              <w:marLeft w:val="0"/>
              <w:marRight w:val="0"/>
              <w:marTop w:val="0"/>
              <w:marBottom w:val="0"/>
              <w:divBdr>
                <w:top w:val="none" w:sz="0" w:space="0" w:color="auto"/>
                <w:left w:val="none" w:sz="0" w:space="0" w:color="auto"/>
                <w:bottom w:val="none" w:sz="0" w:space="0" w:color="auto"/>
                <w:right w:val="none" w:sz="0" w:space="0" w:color="auto"/>
              </w:divBdr>
            </w:div>
            <w:div w:id="1470324766">
              <w:marLeft w:val="0"/>
              <w:marRight w:val="0"/>
              <w:marTop w:val="0"/>
              <w:marBottom w:val="0"/>
              <w:divBdr>
                <w:top w:val="none" w:sz="0" w:space="0" w:color="auto"/>
                <w:left w:val="none" w:sz="0" w:space="0" w:color="auto"/>
                <w:bottom w:val="none" w:sz="0" w:space="0" w:color="auto"/>
                <w:right w:val="none" w:sz="0" w:space="0" w:color="auto"/>
              </w:divBdr>
            </w:div>
            <w:div w:id="251428266">
              <w:marLeft w:val="0"/>
              <w:marRight w:val="0"/>
              <w:marTop w:val="0"/>
              <w:marBottom w:val="0"/>
              <w:divBdr>
                <w:top w:val="none" w:sz="0" w:space="0" w:color="auto"/>
                <w:left w:val="none" w:sz="0" w:space="0" w:color="auto"/>
                <w:bottom w:val="none" w:sz="0" w:space="0" w:color="auto"/>
                <w:right w:val="none" w:sz="0" w:space="0" w:color="auto"/>
              </w:divBdr>
            </w:div>
            <w:div w:id="587542460">
              <w:marLeft w:val="0"/>
              <w:marRight w:val="0"/>
              <w:marTop w:val="0"/>
              <w:marBottom w:val="0"/>
              <w:divBdr>
                <w:top w:val="none" w:sz="0" w:space="0" w:color="auto"/>
                <w:left w:val="none" w:sz="0" w:space="0" w:color="auto"/>
                <w:bottom w:val="none" w:sz="0" w:space="0" w:color="auto"/>
                <w:right w:val="none" w:sz="0" w:space="0" w:color="auto"/>
              </w:divBdr>
            </w:div>
            <w:div w:id="1154105215">
              <w:marLeft w:val="0"/>
              <w:marRight w:val="0"/>
              <w:marTop w:val="0"/>
              <w:marBottom w:val="0"/>
              <w:divBdr>
                <w:top w:val="none" w:sz="0" w:space="0" w:color="auto"/>
                <w:left w:val="none" w:sz="0" w:space="0" w:color="auto"/>
                <w:bottom w:val="none" w:sz="0" w:space="0" w:color="auto"/>
                <w:right w:val="none" w:sz="0" w:space="0" w:color="auto"/>
              </w:divBdr>
            </w:div>
            <w:div w:id="1973631140">
              <w:marLeft w:val="0"/>
              <w:marRight w:val="0"/>
              <w:marTop w:val="0"/>
              <w:marBottom w:val="0"/>
              <w:divBdr>
                <w:top w:val="none" w:sz="0" w:space="0" w:color="auto"/>
                <w:left w:val="none" w:sz="0" w:space="0" w:color="auto"/>
                <w:bottom w:val="none" w:sz="0" w:space="0" w:color="auto"/>
                <w:right w:val="none" w:sz="0" w:space="0" w:color="auto"/>
              </w:divBdr>
            </w:div>
            <w:div w:id="367687039">
              <w:marLeft w:val="0"/>
              <w:marRight w:val="0"/>
              <w:marTop w:val="0"/>
              <w:marBottom w:val="0"/>
              <w:divBdr>
                <w:top w:val="none" w:sz="0" w:space="0" w:color="auto"/>
                <w:left w:val="none" w:sz="0" w:space="0" w:color="auto"/>
                <w:bottom w:val="none" w:sz="0" w:space="0" w:color="auto"/>
                <w:right w:val="none" w:sz="0" w:space="0" w:color="auto"/>
              </w:divBdr>
            </w:div>
            <w:div w:id="912013521">
              <w:marLeft w:val="0"/>
              <w:marRight w:val="0"/>
              <w:marTop w:val="0"/>
              <w:marBottom w:val="0"/>
              <w:divBdr>
                <w:top w:val="none" w:sz="0" w:space="0" w:color="auto"/>
                <w:left w:val="none" w:sz="0" w:space="0" w:color="auto"/>
                <w:bottom w:val="none" w:sz="0" w:space="0" w:color="auto"/>
                <w:right w:val="none" w:sz="0" w:space="0" w:color="auto"/>
              </w:divBdr>
            </w:div>
            <w:div w:id="1213810187">
              <w:marLeft w:val="0"/>
              <w:marRight w:val="0"/>
              <w:marTop w:val="0"/>
              <w:marBottom w:val="0"/>
              <w:divBdr>
                <w:top w:val="none" w:sz="0" w:space="0" w:color="auto"/>
                <w:left w:val="none" w:sz="0" w:space="0" w:color="auto"/>
                <w:bottom w:val="none" w:sz="0" w:space="0" w:color="auto"/>
                <w:right w:val="none" w:sz="0" w:space="0" w:color="auto"/>
              </w:divBdr>
            </w:div>
            <w:div w:id="1075397139">
              <w:marLeft w:val="0"/>
              <w:marRight w:val="0"/>
              <w:marTop w:val="0"/>
              <w:marBottom w:val="0"/>
              <w:divBdr>
                <w:top w:val="none" w:sz="0" w:space="0" w:color="auto"/>
                <w:left w:val="none" w:sz="0" w:space="0" w:color="auto"/>
                <w:bottom w:val="none" w:sz="0" w:space="0" w:color="auto"/>
                <w:right w:val="none" w:sz="0" w:space="0" w:color="auto"/>
              </w:divBdr>
            </w:div>
            <w:div w:id="1826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960">
      <w:bodyDiv w:val="1"/>
      <w:marLeft w:val="0"/>
      <w:marRight w:val="0"/>
      <w:marTop w:val="0"/>
      <w:marBottom w:val="0"/>
      <w:divBdr>
        <w:top w:val="none" w:sz="0" w:space="0" w:color="auto"/>
        <w:left w:val="none" w:sz="0" w:space="0" w:color="auto"/>
        <w:bottom w:val="none" w:sz="0" w:space="0" w:color="auto"/>
        <w:right w:val="none" w:sz="0" w:space="0" w:color="auto"/>
      </w:divBdr>
    </w:div>
    <w:div w:id="974070137">
      <w:bodyDiv w:val="1"/>
      <w:marLeft w:val="0"/>
      <w:marRight w:val="0"/>
      <w:marTop w:val="0"/>
      <w:marBottom w:val="0"/>
      <w:divBdr>
        <w:top w:val="none" w:sz="0" w:space="0" w:color="auto"/>
        <w:left w:val="none" w:sz="0" w:space="0" w:color="auto"/>
        <w:bottom w:val="none" w:sz="0" w:space="0" w:color="auto"/>
        <w:right w:val="none" w:sz="0" w:space="0" w:color="auto"/>
      </w:divBdr>
    </w:div>
    <w:div w:id="987442450">
      <w:bodyDiv w:val="1"/>
      <w:marLeft w:val="0"/>
      <w:marRight w:val="0"/>
      <w:marTop w:val="0"/>
      <w:marBottom w:val="0"/>
      <w:divBdr>
        <w:top w:val="none" w:sz="0" w:space="0" w:color="auto"/>
        <w:left w:val="none" w:sz="0" w:space="0" w:color="auto"/>
        <w:bottom w:val="none" w:sz="0" w:space="0" w:color="auto"/>
        <w:right w:val="none" w:sz="0" w:space="0" w:color="auto"/>
      </w:divBdr>
    </w:div>
    <w:div w:id="1016073819">
      <w:bodyDiv w:val="1"/>
      <w:marLeft w:val="0"/>
      <w:marRight w:val="0"/>
      <w:marTop w:val="0"/>
      <w:marBottom w:val="0"/>
      <w:divBdr>
        <w:top w:val="none" w:sz="0" w:space="0" w:color="auto"/>
        <w:left w:val="none" w:sz="0" w:space="0" w:color="auto"/>
        <w:bottom w:val="none" w:sz="0" w:space="0" w:color="auto"/>
        <w:right w:val="none" w:sz="0" w:space="0" w:color="auto"/>
      </w:divBdr>
    </w:div>
    <w:div w:id="1018846884">
      <w:bodyDiv w:val="1"/>
      <w:marLeft w:val="0"/>
      <w:marRight w:val="0"/>
      <w:marTop w:val="0"/>
      <w:marBottom w:val="0"/>
      <w:divBdr>
        <w:top w:val="none" w:sz="0" w:space="0" w:color="auto"/>
        <w:left w:val="none" w:sz="0" w:space="0" w:color="auto"/>
        <w:bottom w:val="none" w:sz="0" w:space="0" w:color="auto"/>
        <w:right w:val="none" w:sz="0" w:space="0" w:color="auto"/>
      </w:divBdr>
    </w:div>
    <w:div w:id="1051999758">
      <w:bodyDiv w:val="1"/>
      <w:marLeft w:val="0"/>
      <w:marRight w:val="0"/>
      <w:marTop w:val="0"/>
      <w:marBottom w:val="0"/>
      <w:divBdr>
        <w:top w:val="none" w:sz="0" w:space="0" w:color="auto"/>
        <w:left w:val="none" w:sz="0" w:space="0" w:color="auto"/>
        <w:bottom w:val="none" w:sz="0" w:space="0" w:color="auto"/>
        <w:right w:val="none" w:sz="0" w:space="0" w:color="auto"/>
      </w:divBdr>
      <w:divsChild>
        <w:div w:id="1330523781">
          <w:marLeft w:val="0"/>
          <w:marRight w:val="0"/>
          <w:marTop w:val="0"/>
          <w:marBottom w:val="0"/>
          <w:divBdr>
            <w:top w:val="none" w:sz="0" w:space="0" w:color="auto"/>
            <w:left w:val="none" w:sz="0" w:space="0" w:color="auto"/>
            <w:bottom w:val="none" w:sz="0" w:space="0" w:color="auto"/>
            <w:right w:val="none" w:sz="0" w:space="0" w:color="auto"/>
          </w:divBdr>
          <w:divsChild>
            <w:div w:id="222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031">
      <w:bodyDiv w:val="1"/>
      <w:marLeft w:val="0"/>
      <w:marRight w:val="0"/>
      <w:marTop w:val="0"/>
      <w:marBottom w:val="0"/>
      <w:divBdr>
        <w:top w:val="none" w:sz="0" w:space="0" w:color="auto"/>
        <w:left w:val="none" w:sz="0" w:space="0" w:color="auto"/>
        <w:bottom w:val="none" w:sz="0" w:space="0" w:color="auto"/>
        <w:right w:val="none" w:sz="0" w:space="0" w:color="auto"/>
      </w:divBdr>
    </w:div>
    <w:div w:id="1108965473">
      <w:bodyDiv w:val="1"/>
      <w:marLeft w:val="0"/>
      <w:marRight w:val="0"/>
      <w:marTop w:val="0"/>
      <w:marBottom w:val="0"/>
      <w:divBdr>
        <w:top w:val="none" w:sz="0" w:space="0" w:color="auto"/>
        <w:left w:val="none" w:sz="0" w:space="0" w:color="auto"/>
        <w:bottom w:val="none" w:sz="0" w:space="0" w:color="auto"/>
        <w:right w:val="none" w:sz="0" w:space="0" w:color="auto"/>
      </w:divBdr>
    </w:div>
    <w:div w:id="1110780708">
      <w:bodyDiv w:val="1"/>
      <w:marLeft w:val="0"/>
      <w:marRight w:val="0"/>
      <w:marTop w:val="0"/>
      <w:marBottom w:val="0"/>
      <w:divBdr>
        <w:top w:val="none" w:sz="0" w:space="0" w:color="auto"/>
        <w:left w:val="none" w:sz="0" w:space="0" w:color="auto"/>
        <w:bottom w:val="none" w:sz="0" w:space="0" w:color="auto"/>
        <w:right w:val="none" w:sz="0" w:space="0" w:color="auto"/>
      </w:divBdr>
    </w:div>
    <w:div w:id="1342975332">
      <w:bodyDiv w:val="1"/>
      <w:marLeft w:val="0"/>
      <w:marRight w:val="0"/>
      <w:marTop w:val="0"/>
      <w:marBottom w:val="0"/>
      <w:divBdr>
        <w:top w:val="none" w:sz="0" w:space="0" w:color="auto"/>
        <w:left w:val="none" w:sz="0" w:space="0" w:color="auto"/>
        <w:bottom w:val="none" w:sz="0" w:space="0" w:color="auto"/>
        <w:right w:val="none" w:sz="0" w:space="0" w:color="auto"/>
      </w:divBdr>
    </w:div>
    <w:div w:id="1588028877">
      <w:bodyDiv w:val="1"/>
      <w:marLeft w:val="0"/>
      <w:marRight w:val="0"/>
      <w:marTop w:val="0"/>
      <w:marBottom w:val="0"/>
      <w:divBdr>
        <w:top w:val="none" w:sz="0" w:space="0" w:color="auto"/>
        <w:left w:val="none" w:sz="0" w:space="0" w:color="auto"/>
        <w:bottom w:val="none" w:sz="0" w:space="0" w:color="auto"/>
        <w:right w:val="none" w:sz="0" w:space="0" w:color="auto"/>
      </w:divBdr>
      <w:divsChild>
        <w:div w:id="1131559339">
          <w:marLeft w:val="0"/>
          <w:marRight w:val="0"/>
          <w:marTop w:val="0"/>
          <w:marBottom w:val="0"/>
          <w:divBdr>
            <w:top w:val="none" w:sz="0" w:space="0" w:color="auto"/>
            <w:left w:val="none" w:sz="0" w:space="0" w:color="auto"/>
            <w:bottom w:val="none" w:sz="0" w:space="0" w:color="auto"/>
            <w:right w:val="none" w:sz="0" w:space="0" w:color="auto"/>
          </w:divBdr>
          <w:divsChild>
            <w:div w:id="911305934">
              <w:marLeft w:val="0"/>
              <w:marRight w:val="0"/>
              <w:marTop w:val="0"/>
              <w:marBottom w:val="0"/>
              <w:divBdr>
                <w:top w:val="none" w:sz="0" w:space="0" w:color="auto"/>
                <w:left w:val="none" w:sz="0" w:space="0" w:color="auto"/>
                <w:bottom w:val="none" w:sz="0" w:space="0" w:color="auto"/>
                <w:right w:val="none" w:sz="0" w:space="0" w:color="auto"/>
              </w:divBdr>
            </w:div>
            <w:div w:id="886180489">
              <w:marLeft w:val="0"/>
              <w:marRight w:val="0"/>
              <w:marTop w:val="0"/>
              <w:marBottom w:val="0"/>
              <w:divBdr>
                <w:top w:val="none" w:sz="0" w:space="0" w:color="auto"/>
                <w:left w:val="none" w:sz="0" w:space="0" w:color="auto"/>
                <w:bottom w:val="none" w:sz="0" w:space="0" w:color="auto"/>
                <w:right w:val="none" w:sz="0" w:space="0" w:color="auto"/>
              </w:divBdr>
            </w:div>
            <w:div w:id="1200627391">
              <w:marLeft w:val="0"/>
              <w:marRight w:val="0"/>
              <w:marTop w:val="0"/>
              <w:marBottom w:val="0"/>
              <w:divBdr>
                <w:top w:val="none" w:sz="0" w:space="0" w:color="auto"/>
                <w:left w:val="none" w:sz="0" w:space="0" w:color="auto"/>
                <w:bottom w:val="none" w:sz="0" w:space="0" w:color="auto"/>
                <w:right w:val="none" w:sz="0" w:space="0" w:color="auto"/>
              </w:divBdr>
            </w:div>
            <w:div w:id="513494910">
              <w:marLeft w:val="0"/>
              <w:marRight w:val="0"/>
              <w:marTop w:val="0"/>
              <w:marBottom w:val="0"/>
              <w:divBdr>
                <w:top w:val="none" w:sz="0" w:space="0" w:color="auto"/>
                <w:left w:val="none" w:sz="0" w:space="0" w:color="auto"/>
                <w:bottom w:val="none" w:sz="0" w:space="0" w:color="auto"/>
                <w:right w:val="none" w:sz="0" w:space="0" w:color="auto"/>
              </w:divBdr>
            </w:div>
            <w:div w:id="1171606256">
              <w:marLeft w:val="0"/>
              <w:marRight w:val="0"/>
              <w:marTop w:val="0"/>
              <w:marBottom w:val="0"/>
              <w:divBdr>
                <w:top w:val="none" w:sz="0" w:space="0" w:color="auto"/>
                <w:left w:val="none" w:sz="0" w:space="0" w:color="auto"/>
                <w:bottom w:val="none" w:sz="0" w:space="0" w:color="auto"/>
                <w:right w:val="none" w:sz="0" w:space="0" w:color="auto"/>
              </w:divBdr>
            </w:div>
            <w:div w:id="2054887784">
              <w:marLeft w:val="0"/>
              <w:marRight w:val="0"/>
              <w:marTop w:val="0"/>
              <w:marBottom w:val="0"/>
              <w:divBdr>
                <w:top w:val="none" w:sz="0" w:space="0" w:color="auto"/>
                <w:left w:val="none" w:sz="0" w:space="0" w:color="auto"/>
                <w:bottom w:val="none" w:sz="0" w:space="0" w:color="auto"/>
                <w:right w:val="none" w:sz="0" w:space="0" w:color="auto"/>
              </w:divBdr>
            </w:div>
            <w:div w:id="896555011">
              <w:marLeft w:val="0"/>
              <w:marRight w:val="0"/>
              <w:marTop w:val="0"/>
              <w:marBottom w:val="0"/>
              <w:divBdr>
                <w:top w:val="none" w:sz="0" w:space="0" w:color="auto"/>
                <w:left w:val="none" w:sz="0" w:space="0" w:color="auto"/>
                <w:bottom w:val="none" w:sz="0" w:space="0" w:color="auto"/>
                <w:right w:val="none" w:sz="0" w:space="0" w:color="auto"/>
              </w:divBdr>
            </w:div>
            <w:div w:id="2127118214">
              <w:marLeft w:val="0"/>
              <w:marRight w:val="0"/>
              <w:marTop w:val="0"/>
              <w:marBottom w:val="0"/>
              <w:divBdr>
                <w:top w:val="none" w:sz="0" w:space="0" w:color="auto"/>
                <w:left w:val="none" w:sz="0" w:space="0" w:color="auto"/>
                <w:bottom w:val="none" w:sz="0" w:space="0" w:color="auto"/>
                <w:right w:val="none" w:sz="0" w:space="0" w:color="auto"/>
              </w:divBdr>
            </w:div>
            <w:div w:id="351104888">
              <w:marLeft w:val="0"/>
              <w:marRight w:val="0"/>
              <w:marTop w:val="0"/>
              <w:marBottom w:val="0"/>
              <w:divBdr>
                <w:top w:val="none" w:sz="0" w:space="0" w:color="auto"/>
                <w:left w:val="none" w:sz="0" w:space="0" w:color="auto"/>
                <w:bottom w:val="none" w:sz="0" w:space="0" w:color="auto"/>
                <w:right w:val="none" w:sz="0" w:space="0" w:color="auto"/>
              </w:divBdr>
            </w:div>
            <w:div w:id="1804036457">
              <w:marLeft w:val="0"/>
              <w:marRight w:val="0"/>
              <w:marTop w:val="0"/>
              <w:marBottom w:val="0"/>
              <w:divBdr>
                <w:top w:val="none" w:sz="0" w:space="0" w:color="auto"/>
                <w:left w:val="none" w:sz="0" w:space="0" w:color="auto"/>
                <w:bottom w:val="none" w:sz="0" w:space="0" w:color="auto"/>
                <w:right w:val="none" w:sz="0" w:space="0" w:color="auto"/>
              </w:divBdr>
            </w:div>
            <w:div w:id="2134861657">
              <w:marLeft w:val="0"/>
              <w:marRight w:val="0"/>
              <w:marTop w:val="0"/>
              <w:marBottom w:val="0"/>
              <w:divBdr>
                <w:top w:val="none" w:sz="0" w:space="0" w:color="auto"/>
                <w:left w:val="none" w:sz="0" w:space="0" w:color="auto"/>
                <w:bottom w:val="none" w:sz="0" w:space="0" w:color="auto"/>
                <w:right w:val="none" w:sz="0" w:space="0" w:color="auto"/>
              </w:divBdr>
            </w:div>
            <w:div w:id="1435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40">
      <w:bodyDiv w:val="1"/>
      <w:marLeft w:val="0"/>
      <w:marRight w:val="0"/>
      <w:marTop w:val="0"/>
      <w:marBottom w:val="0"/>
      <w:divBdr>
        <w:top w:val="none" w:sz="0" w:space="0" w:color="auto"/>
        <w:left w:val="none" w:sz="0" w:space="0" w:color="auto"/>
        <w:bottom w:val="none" w:sz="0" w:space="0" w:color="auto"/>
        <w:right w:val="none" w:sz="0" w:space="0" w:color="auto"/>
      </w:divBdr>
    </w:div>
    <w:div w:id="1831631789">
      <w:bodyDiv w:val="1"/>
      <w:marLeft w:val="0"/>
      <w:marRight w:val="0"/>
      <w:marTop w:val="0"/>
      <w:marBottom w:val="0"/>
      <w:divBdr>
        <w:top w:val="none" w:sz="0" w:space="0" w:color="auto"/>
        <w:left w:val="none" w:sz="0" w:space="0" w:color="auto"/>
        <w:bottom w:val="none" w:sz="0" w:space="0" w:color="auto"/>
        <w:right w:val="none" w:sz="0" w:space="0" w:color="auto"/>
      </w:divBdr>
    </w:div>
    <w:div w:id="1959986471">
      <w:bodyDiv w:val="1"/>
      <w:marLeft w:val="0"/>
      <w:marRight w:val="0"/>
      <w:marTop w:val="0"/>
      <w:marBottom w:val="0"/>
      <w:divBdr>
        <w:top w:val="none" w:sz="0" w:space="0" w:color="auto"/>
        <w:left w:val="none" w:sz="0" w:space="0" w:color="auto"/>
        <w:bottom w:val="none" w:sz="0" w:space="0" w:color="auto"/>
        <w:right w:val="none" w:sz="0" w:space="0" w:color="auto"/>
      </w:divBdr>
      <w:divsChild>
        <w:div w:id="1293289172">
          <w:marLeft w:val="0"/>
          <w:marRight w:val="0"/>
          <w:marTop w:val="0"/>
          <w:marBottom w:val="0"/>
          <w:divBdr>
            <w:top w:val="none" w:sz="0" w:space="0" w:color="auto"/>
            <w:left w:val="none" w:sz="0" w:space="0" w:color="auto"/>
            <w:bottom w:val="none" w:sz="0" w:space="0" w:color="auto"/>
            <w:right w:val="none" w:sz="0" w:space="0" w:color="auto"/>
          </w:divBdr>
          <w:divsChild>
            <w:div w:id="492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974">
      <w:bodyDiv w:val="1"/>
      <w:marLeft w:val="0"/>
      <w:marRight w:val="0"/>
      <w:marTop w:val="0"/>
      <w:marBottom w:val="0"/>
      <w:divBdr>
        <w:top w:val="none" w:sz="0" w:space="0" w:color="auto"/>
        <w:left w:val="none" w:sz="0" w:space="0" w:color="auto"/>
        <w:bottom w:val="none" w:sz="0" w:space="0" w:color="auto"/>
        <w:right w:val="none" w:sz="0" w:space="0" w:color="auto"/>
      </w:divBdr>
    </w:div>
    <w:div w:id="202840864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0"/>
          <w:divBdr>
            <w:top w:val="inset" w:sz="2" w:space="0" w:color="auto"/>
            <w:left w:val="inset" w:sz="2" w:space="1" w:color="auto"/>
            <w:bottom w:val="inset" w:sz="2" w:space="0" w:color="auto"/>
            <w:right w:val="inset" w:sz="2" w:space="1" w:color="auto"/>
          </w:divBdr>
        </w:div>
      </w:divsChild>
    </w:div>
    <w:div w:id="20984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B176-20D6-4074-9044-7C722AD3E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12</Pages>
  <Words>1374</Words>
  <Characters>7832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Орешкин Сергей</dc:creator>
  <cp:lastModifiedBy>Конышев Артем Евгеньевич</cp:lastModifiedBy>
  <cp:revision>53</cp:revision>
  <cp:lastPrinted>2019-05-14T11:25:00Z</cp:lastPrinted>
  <dcterms:created xsi:type="dcterms:W3CDTF">2022-03-02T14:17:00Z</dcterms:created>
  <dcterms:modified xsi:type="dcterms:W3CDTF">2023-05-15T15:42:00Z</dcterms:modified>
</cp:coreProperties>
</file>