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0FCB" w:rsidRDefault="00220FCB" w:rsidP="00220FCB">
      <w:r>
        <w:t>1.</w:t>
      </w:r>
      <w:r>
        <w:tab/>
        <w:t>Какие газопроводы были построены в СССР в советское время? Укажите плюсы и минусы этого строительства?</w:t>
      </w:r>
    </w:p>
    <w:p w:rsidR="00220FCB" w:rsidRDefault="00220FCB" w:rsidP="00220FCB">
      <w:r>
        <w:tab/>
        <w:t xml:space="preserve">"Союз", Уренгой-Торжок-Минск-Ужгород, Уренгой-Помары-Ужгород. К плюсам отнесу начало развития газовой промышленности, как следствие, снабжение страны легкодоступной дешевой энергией, повышение кредитоспособности для Западных банков, и конечно же бюджетное пополнение. К минусам отнесу зависимость от зарубежных технологий и оборудования, и следствие </w:t>
      </w:r>
      <w:proofErr w:type="spellStart"/>
      <w:r>
        <w:t>затормажение</w:t>
      </w:r>
      <w:proofErr w:type="spellEnd"/>
      <w:r>
        <w:t xml:space="preserve"> разработки технологий собственных, появилась зависимость не только техническая, но и экономическая.</w:t>
      </w:r>
    </w:p>
    <w:p w:rsidR="00220FCB" w:rsidRDefault="00220FCB" w:rsidP="00220FCB">
      <w:r>
        <w:t>2.</w:t>
      </w:r>
      <w:r>
        <w:tab/>
        <w:t>Каковы основные положения Европейской Энергетической Хартии и Договора Энергетической Хартии 1994 года? Почему Россия отказалась ее подписать? Являлось ли это ошибкой?</w:t>
      </w:r>
    </w:p>
    <w:p w:rsidR="00220FCB" w:rsidRDefault="00220FCB" w:rsidP="00220FCB">
      <w:r>
        <w:tab/>
        <w:t>Положения ДЭХ:</w:t>
      </w:r>
    </w:p>
    <w:p w:rsidR="00220FCB" w:rsidRDefault="00220FCB" w:rsidP="00220FCB">
      <w:r>
        <w:tab/>
        <w:t>•</w:t>
      </w:r>
      <w:r>
        <w:tab/>
        <w:t>Защита и поощрение инвестиций в энергетику;</w:t>
      </w:r>
    </w:p>
    <w:p w:rsidR="00220FCB" w:rsidRDefault="00220FCB" w:rsidP="00220FCB">
      <w:r>
        <w:tab/>
        <w:t>•</w:t>
      </w:r>
      <w:r>
        <w:tab/>
        <w:t>Свободная торговля энергетическими материалами;</w:t>
      </w:r>
    </w:p>
    <w:p w:rsidR="00220FCB" w:rsidRDefault="00220FCB" w:rsidP="00220FCB">
      <w:r>
        <w:tab/>
        <w:t>•</w:t>
      </w:r>
      <w:r>
        <w:tab/>
        <w:t>Свобода энергетического транзита по трубопроводам и сетям;</w:t>
      </w:r>
    </w:p>
    <w:p w:rsidR="00220FCB" w:rsidRDefault="00220FCB" w:rsidP="00220FCB">
      <w:r>
        <w:tab/>
        <w:t>•</w:t>
      </w:r>
      <w:r>
        <w:tab/>
        <w:t>Сокращение неблагоприятного воздействия на окружающую среду;</w:t>
      </w:r>
    </w:p>
    <w:p w:rsidR="00220FCB" w:rsidRDefault="00220FCB" w:rsidP="00220FCB">
      <w:r>
        <w:tab/>
        <w:t>•</w:t>
      </w:r>
      <w:r>
        <w:tab/>
        <w:t>Механизм разрешения споров между государствами, а также между государствами и инвесторами.</w:t>
      </w:r>
    </w:p>
    <w:p w:rsidR="00220FCB" w:rsidRDefault="00220FCB" w:rsidP="00220FCB">
      <w:r>
        <w:tab/>
        <w:t xml:space="preserve">Россия теряла суверенитет над транспортными системами и налоговые отчисления, наполнявшие ее бюджет. Не считаю это ошибкой, потому что </w:t>
      </w:r>
      <w:r>
        <w:t>выгодоприобретателем</w:t>
      </w:r>
      <w:r>
        <w:t xml:space="preserve"> являются только страны импортеры, а условия договора </w:t>
      </w:r>
      <w:r>
        <w:t>ставили</w:t>
      </w:r>
      <w:r>
        <w:t xml:space="preserve"> РФ в уязвимое положение.</w:t>
      </w:r>
    </w:p>
    <w:p w:rsidR="00220FCB" w:rsidRDefault="00220FCB" w:rsidP="00220FCB">
      <w:r>
        <w:t>3.</w:t>
      </w:r>
      <w:r>
        <w:tab/>
        <w:t>Назовите основные положения закона 1995 г. О соглашении о разделе продукции. Действует ли соглашение сейчас?</w:t>
      </w:r>
    </w:p>
    <w:p w:rsidR="00220FCB" w:rsidRDefault="00220FCB" w:rsidP="00220FCB">
      <w:r>
        <w:tab/>
        <w:t>•</w:t>
      </w:r>
      <w:r>
        <w:tab/>
        <w:t>стимуляция привлечения зарубежных инвесторов</w:t>
      </w:r>
    </w:p>
    <w:p w:rsidR="00220FCB" w:rsidRDefault="00220FCB" w:rsidP="00220FCB">
      <w:r>
        <w:tab/>
        <w:t>•</w:t>
      </w:r>
      <w:r>
        <w:tab/>
        <w:t>Право пользования участком недр может быть ограничено, приостановлено или прекращено по условиям соглашения, заключенного в соответствии.</w:t>
      </w:r>
    </w:p>
    <w:p w:rsidR="00220FCB" w:rsidRDefault="00220FCB" w:rsidP="00220FCB">
      <w:r>
        <w:tab/>
        <w:t xml:space="preserve">Это соглашение действует до сих пор, но </w:t>
      </w:r>
      <w:r>
        <w:t>вследствие</w:t>
      </w:r>
      <w:r>
        <w:t xml:space="preserve"> принятия изменяющих документов почти полностью утратил свою силу.</w:t>
      </w:r>
    </w:p>
    <w:p w:rsidR="00220FCB" w:rsidRDefault="00220FCB" w:rsidP="00220FCB">
      <w:r>
        <w:t>4.</w:t>
      </w:r>
      <w:r>
        <w:tab/>
        <w:t>Почему в 2009 г. Россия заявила о своем выходе из Энергетической Хартии Европы? Как отреагировал Евросоюз?</w:t>
      </w:r>
    </w:p>
    <w:p w:rsidR="00220FCB" w:rsidRDefault="00220FCB" w:rsidP="00220FCB">
      <w:r>
        <w:tab/>
        <w:t xml:space="preserve">Потому что участие в нем – это действие против своих интересов. Да и результаты участия в ней не привели к теоретическим результатам. Евросоюз на это ввел Пакет мер по энергетике и изменению климата, который обязал страны Еврозоны достичь определенных результатов в энергетике. </w:t>
      </w:r>
    </w:p>
    <w:p w:rsidR="00220FCB" w:rsidRDefault="00220FCB" w:rsidP="00220FCB">
      <w:r>
        <w:t>5.</w:t>
      </w:r>
      <w:r>
        <w:tab/>
        <w:t>Какую альтернативу европейской зеленой энергетике выдвинула Россия? Является ли она успешной?</w:t>
      </w:r>
    </w:p>
    <w:p w:rsidR="00220FCB" w:rsidRDefault="00220FCB" w:rsidP="00220FCB">
      <w:r>
        <w:tab/>
        <w:t xml:space="preserve">Использование атомной промышленности. Эта альтернатива вполне успешна – </w:t>
      </w:r>
      <w:proofErr w:type="spellStart"/>
      <w:r>
        <w:t>росатом</w:t>
      </w:r>
      <w:proofErr w:type="spellEnd"/>
      <w:r>
        <w:t xml:space="preserve"> один из глобальных технологических лидеров, занимает первое место в мире по величине портфеля зарубежных проектов. "Еврокомиссия классифицировала атомную энергетику как «зеленую»" новость от 02.02.2022 (https://www.kommersant.ru/doc/5194564)</w:t>
      </w:r>
    </w:p>
    <w:p w:rsidR="00220FCB" w:rsidRDefault="00220FCB" w:rsidP="00220FCB">
      <w:r>
        <w:lastRenderedPageBreak/>
        <w:t>6.</w:t>
      </w:r>
      <w:r>
        <w:tab/>
        <w:t>Какие геополитические события повлекли за собой попытки передела газового рынка?</w:t>
      </w:r>
    </w:p>
    <w:p w:rsidR="00220FCB" w:rsidRDefault="00220FCB" w:rsidP="00220FCB">
      <w:r>
        <w:tab/>
        <w:t>не совсем понимаю про какой передел идет речь, предполагаю, что имеется в виду кризис на Украине 2013 года.</w:t>
      </w:r>
    </w:p>
    <w:p w:rsidR="00220FCB" w:rsidRDefault="00220FCB" w:rsidP="00220FCB">
      <w:r>
        <w:t>7.</w:t>
      </w:r>
      <w:r>
        <w:tab/>
        <w:t>Как Россия реагирует на введение Европой дискриминационных ограничений против Газпрома?</w:t>
      </w:r>
    </w:p>
    <w:p w:rsidR="00220FCB" w:rsidRDefault="00220FCB" w:rsidP="00220FCB">
      <w:r>
        <w:tab/>
        <w:t xml:space="preserve">Я </w:t>
      </w:r>
      <w:r>
        <w:t>понял,</w:t>
      </w:r>
      <w:r>
        <w:t xml:space="preserve"> что России пришлось находить другие рынки сбыта или хотя бы способы газ сбывать, постройкой других газопроводов.</w:t>
      </w:r>
    </w:p>
    <w:p w:rsidR="00220FCB" w:rsidRDefault="00220FCB" w:rsidP="00220FCB">
      <w:r>
        <w:t>8.</w:t>
      </w:r>
      <w:r>
        <w:tab/>
        <w:t>Считаете ли вы что Россия учла неудачи СССР в энергетической политике?</w:t>
      </w:r>
    </w:p>
    <w:p w:rsidR="003F4152" w:rsidRDefault="00220FCB" w:rsidP="00220FCB">
      <w:r>
        <w:tab/>
        <w:t xml:space="preserve">Россия в первую очередь переняла весь </w:t>
      </w:r>
      <w:r>
        <w:t>энергетический</w:t>
      </w:r>
      <w:r>
        <w:t xml:space="preserve"> </w:t>
      </w:r>
      <w:r>
        <w:t>комплекс</w:t>
      </w:r>
      <w:r>
        <w:t xml:space="preserve"> СССР, а вот уже политику в его отношении поменяла точно. Но не могу точно сказать, насколько эта сфера сейчас зависит от зарубежных технологий, </w:t>
      </w:r>
      <w:r>
        <w:t>предполагаю,</w:t>
      </w:r>
      <w:r>
        <w:t xml:space="preserve"> что все еще зависит, но в меньшей степени, чем СССР. Глупо </w:t>
      </w:r>
      <w:r>
        <w:t>говорить,</w:t>
      </w:r>
      <w:r>
        <w:t xml:space="preserve"> что ошибки не были учтены, но также слышится выражение "</w:t>
      </w:r>
      <w:r>
        <w:t>Россия</w:t>
      </w:r>
      <w:r>
        <w:t xml:space="preserve"> это бензоколонка для Европы" из поганых ртов либералов и пятой колонны, приправляя это фактом, что большая часть бюджета России является нефтегазовой.</w:t>
      </w:r>
      <w:bookmarkStart w:id="0" w:name="_GoBack"/>
      <w:bookmarkEnd w:id="0"/>
    </w:p>
    <w:sectPr w:rsidR="003F4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CB"/>
    <w:rsid w:val="000415A0"/>
    <w:rsid w:val="00220FCB"/>
    <w:rsid w:val="00470EB2"/>
    <w:rsid w:val="0069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FE9D5-3625-4551-8327-F36C7A6B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1</cp:revision>
  <dcterms:created xsi:type="dcterms:W3CDTF">2024-04-03T10:39:00Z</dcterms:created>
  <dcterms:modified xsi:type="dcterms:W3CDTF">2024-04-03T10:40:00Z</dcterms:modified>
</cp:coreProperties>
</file>