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D8F4DF" w14:textId="77777777" w:rsidR="001B7103" w:rsidRDefault="001B7103" w:rsidP="001B7103">
      <w:pPr>
        <w:ind w:right="3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науки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высшего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образования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Российской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Федерации</w:t>
      </w:r>
    </w:p>
    <w:p w14:paraId="6A36DD3C" w14:textId="77777777" w:rsidR="001B7103" w:rsidRDefault="001B7103" w:rsidP="001B7103">
      <w:pPr>
        <w:ind w:right="3"/>
        <w:jc w:val="center"/>
        <w:rPr>
          <w:sz w:val="28"/>
          <w:szCs w:val="28"/>
        </w:rPr>
      </w:pPr>
    </w:p>
    <w:p w14:paraId="55D238E9" w14:textId="77777777" w:rsidR="001B7103" w:rsidRDefault="001B7103" w:rsidP="001B7103">
      <w:pPr>
        <w:ind w:right="3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</w:t>
      </w:r>
      <w:r>
        <w:rPr>
          <w:spacing w:val="-57"/>
          <w:sz w:val="28"/>
          <w:szCs w:val="28"/>
        </w:rPr>
        <w:t xml:space="preserve"> </w:t>
      </w:r>
      <w:r>
        <w:rPr>
          <w:sz w:val="28"/>
          <w:szCs w:val="28"/>
        </w:rPr>
        <w:t>высшего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образования</w:t>
      </w:r>
    </w:p>
    <w:p w14:paraId="7CDE34FB" w14:textId="77777777" w:rsidR="001B7103" w:rsidRDefault="001B7103" w:rsidP="001B7103">
      <w:pPr>
        <w:tabs>
          <w:tab w:val="left" w:pos="7230"/>
        </w:tabs>
        <w:ind w:right="3"/>
        <w:jc w:val="center"/>
        <w:rPr>
          <w:spacing w:val="1"/>
          <w:sz w:val="28"/>
          <w:szCs w:val="28"/>
        </w:rPr>
      </w:pPr>
      <w:r>
        <w:rPr>
          <w:sz w:val="28"/>
          <w:szCs w:val="28"/>
        </w:rPr>
        <w:t>«НАЦИОНАЛЬНЫЙ ИССЛЕДОВАТЕЛЬСКИЙ</w:t>
      </w:r>
    </w:p>
    <w:p w14:paraId="73A3886D" w14:textId="77777777" w:rsidR="001B7103" w:rsidRDefault="001B7103" w:rsidP="001B7103">
      <w:pPr>
        <w:tabs>
          <w:tab w:val="left" w:pos="7230"/>
        </w:tabs>
        <w:ind w:right="3"/>
        <w:jc w:val="center"/>
        <w:rPr>
          <w:spacing w:val="-57"/>
          <w:sz w:val="28"/>
          <w:szCs w:val="28"/>
        </w:rPr>
      </w:pPr>
      <w:r>
        <w:rPr>
          <w:sz w:val="28"/>
          <w:szCs w:val="28"/>
        </w:rPr>
        <w:t>МОРДОВСКИЙ ГОСУДАРСТВЕННЫЙ УНИВЕРСИТЕТ</w:t>
      </w:r>
      <w:r>
        <w:rPr>
          <w:spacing w:val="-57"/>
          <w:sz w:val="28"/>
          <w:szCs w:val="28"/>
        </w:rPr>
        <w:t xml:space="preserve">       </w:t>
      </w:r>
    </w:p>
    <w:p w14:paraId="63B5B88E" w14:textId="77777777" w:rsidR="001B7103" w:rsidRDefault="001B7103" w:rsidP="001B7103">
      <w:pPr>
        <w:tabs>
          <w:tab w:val="left" w:pos="7230"/>
        </w:tabs>
        <w:ind w:right="3"/>
        <w:jc w:val="center"/>
        <w:rPr>
          <w:sz w:val="28"/>
          <w:szCs w:val="28"/>
        </w:rPr>
      </w:pPr>
      <w:r>
        <w:rPr>
          <w:spacing w:val="-57"/>
          <w:sz w:val="28"/>
          <w:szCs w:val="28"/>
        </w:rPr>
        <w:t xml:space="preserve"> </w:t>
      </w:r>
      <w:r>
        <w:rPr>
          <w:sz w:val="28"/>
          <w:szCs w:val="28"/>
        </w:rPr>
        <w:t>им.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Н.П. ОГАРЁВА»</w:t>
      </w:r>
    </w:p>
    <w:p w14:paraId="4D75FC46" w14:textId="77777777" w:rsidR="001B7103" w:rsidRDefault="001B7103" w:rsidP="001B7103">
      <w:pPr>
        <w:ind w:right="3"/>
        <w:jc w:val="center"/>
        <w:rPr>
          <w:sz w:val="28"/>
          <w:szCs w:val="28"/>
        </w:rPr>
      </w:pPr>
      <w:r>
        <w:rPr>
          <w:sz w:val="28"/>
          <w:szCs w:val="28"/>
        </w:rPr>
        <w:t>(ФГБОУ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ВО «МГУ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им.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Н.П.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Огарёва»)</w:t>
      </w:r>
    </w:p>
    <w:p w14:paraId="425BD75B" w14:textId="77777777" w:rsidR="001B7103" w:rsidRDefault="001B7103" w:rsidP="001B7103">
      <w:pPr>
        <w:ind w:right="3"/>
        <w:jc w:val="center"/>
        <w:rPr>
          <w:sz w:val="28"/>
          <w:szCs w:val="28"/>
        </w:rPr>
      </w:pPr>
    </w:p>
    <w:p w14:paraId="5861944D" w14:textId="77777777" w:rsidR="001B7103" w:rsidRDefault="001B7103" w:rsidP="001B7103">
      <w:pPr>
        <w:pStyle w:val="a4"/>
        <w:ind w:left="0" w:right="3" w:firstLine="0"/>
        <w:jc w:val="center"/>
      </w:pPr>
    </w:p>
    <w:p w14:paraId="32832A6F" w14:textId="77777777" w:rsidR="001B7103" w:rsidRDefault="001B7103" w:rsidP="001B7103">
      <w:pPr>
        <w:ind w:right="3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математики и информационных технологий</w:t>
      </w:r>
    </w:p>
    <w:p w14:paraId="6CFFC3B5" w14:textId="77777777" w:rsidR="001B7103" w:rsidRDefault="001B7103" w:rsidP="001B7103">
      <w:pPr>
        <w:ind w:right="3"/>
        <w:jc w:val="center"/>
        <w:rPr>
          <w:sz w:val="28"/>
          <w:szCs w:val="28"/>
        </w:rPr>
      </w:pPr>
    </w:p>
    <w:p w14:paraId="2B03D95C" w14:textId="77777777" w:rsidR="001B7103" w:rsidRDefault="001B7103" w:rsidP="001B7103">
      <w:pPr>
        <w:ind w:right="3"/>
        <w:jc w:val="center"/>
        <w:rPr>
          <w:sz w:val="28"/>
          <w:szCs w:val="28"/>
        </w:rPr>
      </w:pPr>
    </w:p>
    <w:p w14:paraId="4DB679C2" w14:textId="77777777" w:rsidR="001B7103" w:rsidRDefault="001B7103" w:rsidP="001B7103">
      <w:pPr>
        <w:ind w:right="3"/>
        <w:jc w:val="center"/>
        <w:rPr>
          <w:sz w:val="28"/>
          <w:szCs w:val="28"/>
        </w:rPr>
      </w:pPr>
      <w:r>
        <w:rPr>
          <w:sz w:val="28"/>
          <w:szCs w:val="28"/>
        </w:rPr>
        <w:t>Кафедра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систем автоматизированного проектирования</w:t>
      </w:r>
    </w:p>
    <w:p w14:paraId="6C69F16C" w14:textId="77777777" w:rsidR="001B7103" w:rsidRDefault="001B7103" w:rsidP="001B7103">
      <w:pPr>
        <w:pStyle w:val="a4"/>
        <w:ind w:left="0" w:right="3" w:firstLine="0"/>
        <w:jc w:val="left"/>
      </w:pPr>
    </w:p>
    <w:p w14:paraId="6DE13109" w14:textId="77777777" w:rsidR="001B7103" w:rsidRDefault="001B7103" w:rsidP="001B7103">
      <w:pPr>
        <w:pStyle w:val="a4"/>
        <w:ind w:left="0" w:right="3" w:firstLine="0"/>
        <w:jc w:val="left"/>
      </w:pPr>
    </w:p>
    <w:p w14:paraId="732325A5" w14:textId="77777777" w:rsidR="001B7103" w:rsidRDefault="001B7103" w:rsidP="001B7103">
      <w:pPr>
        <w:ind w:right="3"/>
        <w:jc w:val="center"/>
        <w:rPr>
          <w:sz w:val="28"/>
          <w:szCs w:val="28"/>
        </w:rPr>
      </w:pPr>
      <w:r>
        <w:rPr>
          <w:sz w:val="28"/>
          <w:szCs w:val="28"/>
        </w:rPr>
        <w:t>ОТЧЁТ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ЛАБОРАТОРНОЙ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РАБОТЕ</w:t>
      </w:r>
      <w:r>
        <w:rPr>
          <w:spacing w:val="-3"/>
          <w:sz w:val="28"/>
          <w:szCs w:val="28"/>
        </w:rPr>
        <w:t xml:space="preserve"> </w:t>
      </w:r>
      <w:r w:rsidR="00AF3578">
        <w:rPr>
          <w:sz w:val="28"/>
          <w:szCs w:val="28"/>
        </w:rPr>
        <w:t>№7</w:t>
      </w:r>
    </w:p>
    <w:p w14:paraId="2668230E" w14:textId="77777777" w:rsidR="001B7103" w:rsidRDefault="001B7103" w:rsidP="001B7103">
      <w:pPr>
        <w:pStyle w:val="a4"/>
        <w:ind w:left="0" w:right="3" w:firstLine="0"/>
        <w:jc w:val="left"/>
      </w:pPr>
    </w:p>
    <w:p w14:paraId="04158A29" w14:textId="77777777" w:rsidR="001B7103" w:rsidRDefault="001B7103" w:rsidP="001B7103">
      <w:pPr>
        <w:tabs>
          <w:tab w:val="left" w:pos="8505"/>
        </w:tabs>
        <w:ind w:right="3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 Программная инженерия</w:t>
      </w:r>
    </w:p>
    <w:p w14:paraId="4961F19A" w14:textId="77777777" w:rsidR="001B7103" w:rsidRDefault="001B7103" w:rsidP="001B7103">
      <w:pPr>
        <w:tabs>
          <w:tab w:val="left" w:pos="8505"/>
        </w:tabs>
        <w:ind w:right="3"/>
        <w:jc w:val="center"/>
        <w:rPr>
          <w:sz w:val="28"/>
          <w:szCs w:val="28"/>
        </w:rPr>
      </w:pPr>
    </w:p>
    <w:p w14:paraId="4D7E8F50" w14:textId="77777777" w:rsidR="001B7103" w:rsidRDefault="00AF3578" w:rsidP="001B7103">
      <w:pPr>
        <w:tabs>
          <w:tab w:val="left" w:pos="8505"/>
        </w:tabs>
        <w:ind w:right="3"/>
        <w:jc w:val="center"/>
        <w:rPr>
          <w:bCs/>
          <w:color w:val="000000"/>
          <w:kern w:val="36"/>
          <w:sz w:val="28"/>
          <w:szCs w:val="28"/>
          <w:lang w:eastAsia="ru-RU"/>
        </w:rPr>
      </w:pPr>
      <w:r>
        <w:rPr>
          <w:bCs/>
          <w:color w:val="000000"/>
          <w:kern w:val="36"/>
          <w:sz w:val="28"/>
          <w:szCs w:val="28"/>
          <w:lang w:eastAsia="ru-RU"/>
        </w:rPr>
        <w:t>СОЗДАНИЕ ПРОТОТИПА ИНТЕРФЕЙСА И ЕГО ТЕСТИРОВАНИЕ</w:t>
      </w:r>
    </w:p>
    <w:p w14:paraId="0B4CDF42" w14:textId="77777777" w:rsidR="00AF3578" w:rsidRDefault="00AF3578" w:rsidP="001B7103">
      <w:pPr>
        <w:tabs>
          <w:tab w:val="left" w:pos="8505"/>
        </w:tabs>
        <w:ind w:right="3"/>
        <w:jc w:val="center"/>
        <w:rPr>
          <w:sz w:val="28"/>
          <w:szCs w:val="28"/>
        </w:rPr>
      </w:pPr>
    </w:p>
    <w:p w14:paraId="43511154" w14:textId="77777777" w:rsidR="00DA142A" w:rsidRDefault="00DA142A" w:rsidP="00DA142A">
      <w:pPr>
        <w:tabs>
          <w:tab w:val="left" w:pos="4536"/>
          <w:tab w:val="left" w:pos="7088"/>
          <w:tab w:val="left" w:pos="7371"/>
        </w:tabs>
        <w:spacing w:before="90"/>
        <w:ind w:right="3"/>
        <w:rPr>
          <w:sz w:val="28"/>
          <w:szCs w:val="28"/>
        </w:rPr>
      </w:pPr>
      <w:r>
        <w:rPr>
          <w:sz w:val="28"/>
          <w:szCs w:val="28"/>
        </w:rPr>
        <w:t>Автор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отчёта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лабораторной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работе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ab/>
        <w:t>А. Е. Конышев</w:t>
      </w:r>
      <w:r>
        <w:rPr>
          <w:sz w:val="28"/>
          <w:szCs w:val="28"/>
        </w:rPr>
        <w:tab/>
      </w:r>
      <w:r>
        <w:rPr>
          <w:szCs w:val="28"/>
        </w:rPr>
        <w:t>подпись,</w:t>
      </w:r>
      <w:r>
        <w:rPr>
          <w:spacing w:val="-4"/>
          <w:szCs w:val="28"/>
        </w:rPr>
        <w:t xml:space="preserve"> </w:t>
      </w:r>
      <w:r>
        <w:rPr>
          <w:szCs w:val="28"/>
        </w:rPr>
        <w:t>дата</w:t>
      </w:r>
    </w:p>
    <w:p w14:paraId="1812915E" w14:textId="77777777" w:rsidR="00DA142A" w:rsidRDefault="00DA142A" w:rsidP="00DA142A">
      <w:pPr>
        <w:jc w:val="both"/>
        <w:rPr>
          <w:sz w:val="28"/>
          <w:szCs w:val="28"/>
        </w:rPr>
      </w:pPr>
      <w:r>
        <w:rPr>
          <w:sz w:val="28"/>
          <w:szCs w:val="28"/>
        </w:rPr>
        <w:t>Обозначение лабораторной работы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ЛР–02069964–02.03.02–08–24</w:t>
      </w:r>
    </w:p>
    <w:p w14:paraId="1B5F926D" w14:textId="77777777" w:rsidR="00DA142A" w:rsidRDefault="00DA142A" w:rsidP="00DA142A">
      <w:pPr>
        <w:jc w:val="both"/>
        <w:rPr>
          <w:sz w:val="28"/>
          <w:szCs w:val="28"/>
        </w:rPr>
      </w:pPr>
    </w:p>
    <w:p w14:paraId="3C8119D1" w14:textId="77777777" w:rsidR="00DA142A" w:rsidRDefault="00DA142A" w:rsidP="00DA142A">
      <w:pPr>
        <w:jc w:val="both"/>
        <w:rPr>
          <w:sz w:val="28"/>
          <w:szCs w:val="28"/>
        </w:rPr>
      </w:pPr>
      <w:r>
        <w:rPr>
          <w:spacing w:val="-57"/>
          <w:sz w:val="28"/>
          <w:szCs w:val="28"/>
        </w:rPr>
        <w:t xml:space="preserve"> </w:t>
      </w:r>
      <w:r>
        <w:rPr>
          <w:sz w:val="28"/>
          <w:szCs w:val="28"/>
        </w:rPr>
        <w:t>Направление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подготовки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02.03.02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Фундаментальная информатика и информационные технологии</w:t>
      </w:r>
    </w:p>
    <w:p w14:paraId="3FC845EF" w14:textId="77777777" w:rsidR="00DA142A" w:rsidRDefault="00DA142A" w:rsidP="00DA142A">
      <w:pPr>
        <w:jc w:val="both"/>
        <w:rPr>
          <w:sz w:val="28"/>
          <w:szCs w:val="28"/>
        </w:rPr>
      </w:pPr>
    </w:p>
    <w:p w14:paraId="012FC7F5" w14:textId="77777777" w:rsidR="00DA142A" w:rsidRDefault="00DA142A" w:rsidP="00DA142A">
      <w:pPr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</w:p>
    <w:p w14:paraId="2116A539" w14:textId="77777777" w:rsidR="00DA142A" w:rsidRDefault="00DA142A" w:rsidP="00DA142A">
      <w:pPr>
        <w:tabs>
          <w:tab w:val="left" w:pos="4905"/>
          <w:tab w:val="left" w:pos="7230"/>
        </w:tabs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 кафедры</w:t>
      </w:r>
    </w:p>
    <w:p w14:paraId="7CCD3D6B" w14:textId="77777777" w:rsidR="00DA142A" w:rsidRDefault="00DA142A" w:rsidP="00DA142A">
      <w:pPr>
        <w:tabs>
          <w:tab w:val="left" w:pos="4905"/>
          <w:tab w:val="left" w:pos="7230"/>
        </w:tabs>
        <w:jc w:val="both"/>
        <w:rPr>
          <w:sz w:val="28"/>
          <w:szCs w:val="28"/>
        </w:rPr>
      </w:pPr>
      <w:r>
        <w:rPr>
          <w:sz w:val="28"/>
          <w:szCs w:val="28"/>
        </w:rPr>
        <w:t>систем автоматизированного</w:t>
      </w:r>
    </w:p>
    <w:p w14:paraId="68BA22AC" w14:textId="77777777" w:rsidR="00DA142A" w:rsidRDefault="00DA142A" w:rsidP="00DA142A">
      <w:pPr>
        <w:tabs>
          <w:tab w:val="left" w:pos="4536"/>
          <w:tab w:val="left" w:pos="6946"/>
          <w:tab w:val="left" w:pos="7371"/>
        </w:tabs>
        <w:rPr>
          <w:szCs w:val="28"/>
        </w:rPr>
      </w:pPr>
      <w:r>
        <w:rPr>
          <w:sz w:val="28"/>
          <w:szCs w:val="28"/>
        </w:rPr>
        <w:t>проектирования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ab/>
        <w:t xml:space="preserve">Ю. С. </w:t>
      </w:r>
      <w:proofErr w:type="spellStart"/>
      <w:r>
        <w:rPr>
          <w:sz w:val="28"/>
          <w:szCs w:val="28"/>
        </w:rPr>
        <w:t>Кочкаева</w:t>
      </w:r>
      <w:proofErr w:type="spellEnd"/>
      <w:r>
        <w:rPr>
          <w:szCs w:val="28"/>
        </w:rPr>
        <w:tab/>
        <w:t>подпись,</w:t>
      </w:r>
      <w:r>
        <w:rPr>
          <w:spacing w:val="-5"/>
          <w:szCs w:val="28"/>
        </w:rPr>
        <w:t xml:space="preserve"> </w:t>
      </w:r>
      <w:r>
        <w:rPr>
          <w:szCs w:val="28"/>
        </w:rPr>
        <w:t>дата</w:t>
      </w:r>
    </w:p>
    <w:p w14:paraId="47D11F30" w14:textId="77777777" w:rsidR="00DA142A" w:rsidRDefault="00DA142A" w:rsidP="00DA142A">
      <w:pPr>
        <w:pStyle w:val="a4"/>
        <w:spacing w:line="360" w:lineRule="auto"/>
        <w:ind w:left="0" w:firstLine="0"/>
      </w:pPr>
    </w:p>
    <w:p w14:paraId="3CA65432" w14:textId="77777777" w:rsidR="00DA142A" w:rsidRDefault="00DA142A" w:rsidP="00DA142A">
      <w:pPr>
        <w:pStyle w:val="a4"/>
        <w:spacing w:line="360" w:lineRule="auto"/>
        <w:ind w:left="0" w:firstLine="0"/>
      </w:pPr>
    </w:p>
    <w:p w14:paraId="53F8E13F" w14:textId="77777777" w:rsidR="00DA142A" w:rsidRDefault="00DA142A" w:rsidP="00DA142A">
      <w:pPr>
        <w:pStyle w:val="a4"/>
        <w:spacing w:line="360" w:lineRule="auto"/>
        <w:ind w:left="0" w:firstLine="0"/>
      </w:pPr>
    </w:p>
    <w:p w14:paraId="0DE61AFC" w14:textId="77777777" w:rsidR="00DA142A" w:rsidRDefault="00DA142A" w:rsidP="00DA142A">
      <w:pPr>
        <w:pStyle w:val="a4"/>
        <w:spacing w:before="9" w:line="360" w:lineRule="auto"/>
        <w:ind w:left="0" w:firstLine="0"/>
      </w:pPr>
    </w:p>
    <w:p w14:paraId="4FA5FB01" w14:textId="77777777" w:rsidR="00DA142A" w:rsidRDefault="00DA142A" w:rsidP="00DA142A">
      <w:pPr>
        <w:pStyle w:val="a4"/>
        <w:spacing w:before="9" w:line="360" w:lineRule="auto"/>
        <w:ind w:left="0" w:firstLine="0"/>
      </w:pPr>
    </w:p>
    <w:p w14:paraId="2D9B3DD1" w14:textId="77777777" w:rsidR="00DA142A" w:rsidRDefault="00DA142A" w:rsidP="00DA142A">
      <w:pPr>
        <w:jc w:val="center"/>
        <w:rPr>
          <w:sz w:val="28"/>
          <w:szCs w:val="28"/>
        </w:rPr>
      </w:pPr>
      <w:r>
        <w:rPr>
          <w:sz w:val="28"/>
          <w:szCs w:val="28"/>
        </w:rPr>
        <w:t>Саранск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2024</w:t>
      </w:r>
      <w:r>
        <w:rPr>
          <w:sz w:val="28"/>
          <w:szCs w:val="28"/>
        </w:rPr>
        <w:br w:type="page"/>
      </w:r>
    </w:p>
    <w:p w14:paraId="1C1F8162" w14:textId="77777777" w:rsidR="00AF3578" w:rsidRDefault="00AF3578" w:rsidP="00AF3578">
      <w:pPr>
        <w:pStyle w:val="1"/>
        <w:spacing w:before="0" w:beforeAutospacing="0" w:after="0" w:afterAutospacing="0"/>
        <w:jc w:val="center"/>
        <w:rPr>
          <w:b w:val="0"/>
          <w:sz w:val="28"/>
          <w:szCs w:val="28"/>
        </w:rPr>
      </w:pPr>
      <w:bookmarkStart w:id="0" w:name="_GoBack"/>
      <w:bookmarkEnd w:id="0"/>
      <w:r w:rsidRPr="00A46BF3">
        <w:rPr>
          <w:b w:val="0"/>
          <w:sz w:val="28"/>
          <w:szCs w:val="28"/>
        </w:rPr>
        <w:lastRenderedPageBreak/>
        <w:t>Лабораторная работа №7</w:t>
      </w:r>
    </w:p>
    <w:p w14:paraId="7FB34911" w14:textId="77777777" w:rsidR="00AF3578" w:rsidRPr="00A46BF3" w:rsidRDefault="00AF3578" w:rsidP="00AF3578">
      <w:pPr>
        <w:pStyle w:val="1"/>
        <w:spacing w:before="0" w:beforeAutospacing="0" w:after="0" w:afterAutospacing="0"/>
        <w:jc w:val="center"/>
        <w:rPr>
          <w:b w:val="0"/>
          <w:sz w:val="28"/>
          <w:szCs w:val="28"/>
        </w:rPr>
      </w:pPr>
    </w:p>
    <w:p w14:paraId="1C07016C" w14:textId="77777777" w:rsidR="00AF3578" w:rsidRPr="00A46BF3" w:rsidRDefault="00AF3578" w:rsidP="00AF3578">
      <w:pPr>
        <w:pStyle w:val="1"/>
        <w:spacing w:before="0" w:beforeAutospacing="0" w:after="0" w:afterAutospacing="0"/>
        <w:jc w:val="center"/>
        <w:rPr>
          <w:b w:val="0"/>
          <w:sz w:val="28"/>
          <w:szCs w:val="28"/>
        </w:rPr>
      </w:pPr>
      <w:r w:rsidRPr="00A46BF3">
        <w:rPr>
          <w:b w:val="0"/>
          <w:sz w:val="28"/>
          <w:szCs w:val="28"/>
        </w:rPr>
        <w:t>«</w:t>
      </w:r>
      <w:r w:rsidRPr="00A46BF3">
        <w:rPr>
          <w:sz w:val="28"/>
          <w:szCs w:val="28"/>
        </w:rPr>
        <w:t>Создание прототипа интерфейса и его тестирование</w:t>
      </w:r>
      <w:r w:rsidRPr="00A46BF3">
        <w:rPr>
          <w:b w:val="0"/>
          <w:sz w:val="28"/>
          <w:szCs w:val="28"/>
        </w:rPr>
        <w:t>»</w:t>
      </w:r>
    </w:p>
    <w:p w14:paraId="53CE439B" w14:textId="77777777" w:rsidR="00AF3578" w:rsidRPr="00A46BF3" w:rsidRDefault="00AF3578" w:rsidP="00AF3578">
      <w:pPr>
        <w:pStyle w:val="1"/>
        <w:spacing w:before="0" w:beforeAutospacing="0" w:after="0" w:afterAutospacing="0"/>
        <w:rPr>
          <w:b w:val="0"/>
          <w:sz w:val="28"/>
          <w:szCs w:val="28"/>
        </w:rPr>
      </w:pPr>
    </w:p>
    <w:p w14:paraId="2B047411" w14:textId="77777777" w:rsidR="00AF3578" w:rsidRPr="00A46BF3" w:rsidRDefault="00AF3578" w:rsidP="00AF3578">
      <w:pPr>
        <w:ind w:firstLine="567"/>
        <w:jc w:val="both"/>
        <w:rPr>
          <w:sz w:val="28"/>
          <w:szCs w:val="28"/>
        </w:rPr>
      </w:pPr>
      <w:r w:rsidRPr="00A46BF3">
        <w:rPr>
          <w:i/>
          <w:sz w:val="28"/>
          <w:szCs w:val="28"/>
        </w:rPr>
        <w:t>Цели работы</w:t>
      </w:r>
      <w:r w:rsidRPr="00A46BF3">
        <w:rPr>
          <w:sz w:val="28"/>
          <w:szCs w:val="28"/>
        </w:rPr>
        <w:t>:</w:t>
      </w:r>
    </w:p>
    <w:p w14:paraId="64E57316" w14:textId="77777777" w:rsidR="00AF3578" w:rsidRPr="00A46BF3" w:rsidRDefault="00AF3578" w:rsidP="00AF3578">
      <w:pPr>
        <w:pStyle w:val="1"/>
        <w:spacing w:before="0" w:beforeAutospacing="0" w:after="0" w:afterAutospacing="0"/>
        <w:ind w:firstLine="567"/>
        <w:jc w:val="both"/>
        <w:rPr>
          <w:b w:val="0"/>
          <w:sz w:val="28"/>
          <w:szCs w:val="28"/>
        </w:rPr>
      </w:pPr>
      <w:r w:rsidRPr="00A46BF3">
        <w:rPr>
          <w:b w:val="0"/>
          <w:sz w:val="28"/>
          <w:szCs w:val="28"/>
        </w:rPr>
        <w:t>1. Приобрести умения по формированию электронного прототипа – демонстрационного ролика интерфейса.</w:t>
      </w:r>
    </w:p>
    <w:p w14:paraId="517CF4B3" w14:textId="77777777" w:rsidR="00AF3578" w:rsidRPr="00A46BF3" w:rsidRDefault="00AF3578" w:rsidP="00AF3578">
      <w:pPr>
        <w:pStyle w:val="1"/>
        <w:spacing w:before="0" w:beforeAutospacing="0" w:after="0" w:afterAutospacing="0"/>
        <w:ind w:firstLine="567"/>
        <w:jc w:val="both"/>
        <w:rPr>
          <w:b w:val="0"/>
          <w:sz w:val="28"/>
          <w:szCs w:val="28"/>
        </w:rPr>
      </w:pPr>
      <w:r w:rsidRPr="00A46BF3">
        <w:rPr>
          <w:b w:val="0"/>
          <w:sz w:val="28"/>
          <w:szCs w:val="28"/>
        </w:rPr>
        <w:t>2. Приобрести практические навыки по созданию тестовых заданий.</w:t>
      </w:r>
    </w:p>
    <w:p w14:paraId="41C44B79" w14:textId="77777777" w:rsidR="00AF3578" w:rsidRPr="00A46BF3" w:rsidRDefault="00AF3578" w:rsidP="00AF3578">
      <w:pPr>
        <w:pStyle w:val="1"/>
        <w:spacing w:before="0" w:beforeAutospacing="0" w:after="0" w:afterAutospacing="0"/>
        <w:ind w:firstLine="567"/>
        <w:jc w:val="both"/>
        <w:rPr>
          <w:b w:val="0"/>
          <w:sz w:val="28"/>
          <w:szCs w:val="28"/>
        </w:rPr>
      </w:pPr>
      <w:r w:rsidRPr="00A46BF3">
        <w:rPr>
          <w:b w:val="0"/>
          <w:sz w:val="28"/>
          <w:szCs w:val="28"/>
        </w:rPr>
        <w:t>3. Закрепить теоретические знания и приобрести практические навыки по проведению тестирования интерфейса.</w:t>
      </w:r>
    </w:p>
    <w:p w14:paraId="22902FA2" w14:textId="77777777" w:rsidR="00AF3578" w:rsidRPr="00A46BF3" w:rsidRDefault="00AF3578" w:rsidP="00AF3578">
      <w:pPr>
        <w:spacing w:line="360" w:lineRule="auto"/>
        <w:ind w:firstLine="709"/>
        <w:jc w:val="both"/>
        <w:rPr>
          <w:sz w:val="28"/>
          <w:szCs w:val="28"/>
        </w:rPr>
      </w:pPr>
    </w:p>
    <w:p w14:paraId="1080290E" w14:textId="77777777" w:rsidR="00AF3578" w:rsidRDefault="00AF3578" w:rsidP="00AF3578">
      <w:pPr>
        <w:spacing w:line="360" w:lineRule="auto"/>
        <w:ind w:hanging="14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Теоретические сведения</w:t>
      </w:r>
    </w:p>
    <w:p w14:paraId="1FB3B157" w14:textId="77777777" w:rsidR="00AF3578" w:rsidRDefault="00AF3578" w:rsidP="00AF35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Тестирование интерфейса является исключительно важной задачей при проектировании интерфейса. Начальный этап тестирования связан с разработкой прототипа интерфейса. На этом этапе проектировщик использует имеющиеся результаты проектирования: общую схему приложения, планы отдельных экранных форм, глоссарий. Эти результаты сводятся воедино в общую схему, которую необходимо проверить по сформулированным ранее сценариям. Целью такой проверки является выявление несоответствие последовательности действий, описанной в сценарии, и структуры полной схемы. Обнаруженные несоответствия должны быть устранены за счет модификации экранных форм и/или корректировки общей схемы приложения. </w:t>
      </w:r>
    </w:p>
    <w:p w14:paraId="4BA7135F" w14:textId="77777777" w:rsidR="00AF3578" w:rsidRDefault="00AF3578" w:rsidP="00AF35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Имея полную схему приложения, приступают к формированию электронного прототипа. Следует отметить, что прототип должен в первую очередь отображать функциональность интерфейса результирующей системы, поэтому его первые версии делают достаточно «примитивными». Последующие версии прототипа могут быть эстетически более совершенными. </w:t>
      </w:r>
    </w:p>
    <w:p w14:paraId="639F0943" w14:textId="77777777" w:rsidR="00AF3578" w:rsidRDefault="00AF3578" w:rsidP="00AF35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Электронный прототип пользовательского интерфейса представляет собой демонстрационный ролик, выполненный в одной из презентационных программ –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PowerPoint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Visio</w:t>
      </w:r>
      <w:r>
        <w:rPr>
          <w:sz w:val="28"/>
          <w:szCs w:val="28"/>
        </w:rPr>
        <w:t xml:space="preserve"> и др. Каждая экранная форма соответствует отдельному слайду, результат нажатия кнопок имитируется переходами между слайдами. Переходы реализуются с помощью организации </w:t>
      </w:r>
      <w:r>
        <w:rPr>
          <w:sz w:val="28"/>
          <w:szCs w:val="28"/>
        </w:rPr>
        <w:lastRenderedPageBreak/>
        <w:t>гиперссылок. Электронная версия прототипа пользовательского интерфейса позволяет тестировать довольно сложные взаимодействия человека с приложением.</w:t>
      </w:r>
    </w:p>
    <w:p w14:paraId="673342CD" w14:textId="77777777" w:rsidR="00AF3578" w:rsidRDefault="00AF3578" w:rsidP="00AF3578">
      <w:pPr>
        <w:spacing w:line="360" w:lineRule="auto"/>
        <w:jc w:val="both"/>
        <w:rPr>
          <w:sz w:val="28"/>
          <w:szCs w:val="28"/>
        </w:rPr>
      </w:pPr>
    </w:p>
    <w:p w14:paraId="3496AF28" w14:textId="77777777" w:rsidR="00AF3578" w:rsidRDefault="00AF3578" w:rsidP="00AF3578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Задания:</w:t>
      </w:r>
    </w:p>
    <w:p w14:paraId="13CA4E9A" w14:textId="77777777" w:rsidR="00AF3578" w:rsidRDefault="00AF3578" w:rsidP="00AF3578">
      <w:pPr>
        <w:pStyle w:val="a5"/>
        <w:numPr>
          <w:ilvl w:val="0"/>
          <w:numId w:val="1"/>
        </w:numPr>
        <w:suppressAutoHyphens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Собрать полную схему приложения.</w:t>
      </w:r>
    </w:p>
    <w:p w14:paraId="53361ED8" w14:textId="77777777" w:rsidR="00AF3578" w:rsidRDefault="00AF3578" w:rsidP="00AF3578">
      <w:pPr>
        <w:pStyle w:val="a5"/>
        <w:numPr>
          <w:ilvl w:val="0"/>
          <w:numId w:val="1"/>
        </w:numPr>
        <w:suppressAutoHyphens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Выполнить проверку соответствия структуры полной схемы и последовательностей действий, описанных в пользовательских сценариях (лабораторная работа №1).</w:t>
      </w:r>
    </w:p>
    <w:p w14:paraId="5E4A2773" w14:textId="77777777" w:rsidR="00AF3578" w:rsidRDefault="00AF3578" w:rsidP="00AF3578">
      <w:pPr>
        <w:pStyle w:val="a5"/>
        <w:numPr>
          <w:ilvl w:val="0"/>
          <w:numId w:val="1"/>
        </w:numPr>
        <w:suppressAutoHyphens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выявлении несоответствий внести коррективы в содержание экранных форм и/или схему навигации по приложению.</w:t>
      </w:r>
    </w:p>
    <w:p w14:paraId="5DD83E98" w14:textId="77777777" w:rsidR="00AF3578" w:rsidRDefault="00AF3578" w:rsidP="00AF3578">
      <w:pPr>
        <w:pStyle w:val="a5"/>
        <w:numPr>
          <w:ilvl w:val="0"/>
          <w:numId w:val="1"/>
        </w:numPr>
        <w:suppressAutoHyphens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Выделить различные состояния отдельных экранных форм, в которых могут находиться формы в процессе взаимодействия пользователя с приложением.</w:t>
      </w:r>
    </w:p>
    <w:p w14:paraId="4BE62290" w14:textId="77777777" w:rsidR="00AF3578" w:rsidRDefault="00AF3578" w:rsidP="00AF3578">
      <w:pPr>
        <w:pStyle w:val="a5"/>
        <w:numPr>
          <w:ilvl w:val="0"/>
          <w:numId w:val="1"/>
        </w:numPr>
        <w:suppressAutoHyphens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Сформировать слайды для создания демонстрационного ролика. Каждый слайд соответствует определенному состоянию отдельной экранной формы. </w:t>
      </w:r>
    </w:p>
    <w:p w14:paraId="56C8C3E1" w14:textId="77777777" w:rsidR="00AF3578" w:rsidRDefault="00AF3578" w:rsidP="00AF3578">
      <w:pPr>
        <w:pStyle w:val="a5"/>
        <w:numPr>
          <w:ilvl w:val="0"/>
          <w:numId w:val="1"/>
        </w:numPr>
        <w:suppressAutoHyphens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Согласно полной схеме приложения собрать демонстрационной ролик. Для организации переходов между слайдами использовать гиперссылки.</w:t>
      </w:r>
    </w:p>
    <w:p w14:paraId="6F0F7935" w14:textId="77777777" w:rsidR="00AF3578" w:rsidRDefault="00AF3578" w:rsidP="00AF3578">
      <w:pPr>
        <w:spacing w:line="360" w:lineRule="auto"/>
        <w:jc w:val="both"/>
        <w:rPr>
          <w:sz w:val="28"/>
          <w:szCs w:val="28"/>
          <w:lang w:val="en-US"/>
        </w:rPr>
      </w:pPr>
    </w:p>
    <w:p w14:paraId="3FA9EABA" w14:textId="77777777" w:rsidR="00AF3578" w:rsidRDefault="00AF3578" w:rsidP="00AF3578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</w:p>
    <w:p w14:paraId="749EC0CD" w14:textId="77777777" w:rsidR="00AF3578" w:rsidRDefault="00AF3578" w:rsidP="00AF357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Прототип системы представлен в виде презентации </w:t>
      </w:r>
      <w:r>
        <w:rPr>
          <w:sz w:val="28"/>
          <w:szCs w:val="28"/>
          <w:lang w:val="en-US"/>
        </w:rPr>
        <w:t>PowerPoint</w:t>
      </w:r>
      <w:r>
        <w:rPr>
          <w:sz w:val="28"/>
          <w:szCs w:val="28"/>
        </w:rPr>
        <w:t>.</w:t>
      </w:r>
    </w:p>
    <w:p w14:paraId="09577382" w14:textId="77777777" w:rsidR="00AF3578" w:rsidRDefault="00AF3578" w:rsidP="00AF357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F6FF97" w14:textId="77777777" w:rsidR="00AF3578" w:rsidRDefault="00AF3578" w:rsidP="00AF3578">
      <w:pPr>
        <w:ind w:firstLine="709"/>
        <w:jc w:val="both"/>
        <w:rPr>
          <w:sz w:val="28"/>
          <w:szCs w:val="28"/>
        </w:rPr>
      </w:pPr>
    </w:p>
    <w:p w14:paraId="70B83AFD" w14:textId="77777777" w:rsidR="00AF3578" w:rsidRDefault="00AF3578" w:rsidP="00AF35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Начальная страница системы приведена на рисунке 4.1.</w:t>
      </w:r>
    </w:p>
    <w:p w14:paraId="66BBF4EB" w14:textId="77777777" w:rsidR="00AF3578" w:rsidRDefault="00AF3578" w:rsidP="00AF3578">
      <w:pPr>
        <w:spacing w:line="360" w:lineRule="auto"/>
        <w:jc w:val="center"/>
      </w:pPr>
      <w:r w:rsidRPr="00ED0CEE">
        <w:rPr>
          <w:noProof/>
        </w:rPr>
        <w:drawing>
          <wp:inline distT="0" distB="0" distL="0" distR="0" wp14:anchorId="59B34DC7" wp14:editId="4EBBA475">
            <wp:extent cx="5940425" cy="3242740"/>
            <wp:effectExtent l="19050" t="0" r="3175" b="0"/>
            <wp:docPr id="512" name="Рисунок 1" descr="gener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general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C2B2" w14:textId="77777777" w:rsidR="00AF3578" w:rsidRDefault="00AF3578" w:rsidP="00AF3578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4.1 – Начальная страница</w:t>
      </w:r>
    </w:p>
    <w:p w14:paraId="18CD1303" w14:textId="77777777" w:rsidR="00AF3578" w:rsidRDefault="00AF3578" w:rsidP="00AF3578">
      <w:pPr>
        <w:spacing w:line="360" w:lineRule="auto"/>
        <w:rPr>
          <w:sz w:val="28"/>
          <w:szCs w:val="28"/>
        </w:rPr>
      </w:pPr>
    </w:p>
    <w:p w14:paraId="0E5F2698" w14:textId="77777777" w:rsidR="00AF3578" w:rsidRDefault="00AF3578" w:rsidP="00AF35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 экранной формы регистрации профиля приведен на рисунке 4.2. </w:t>
      </w:r>
    </w:p>
    <w:p w14:paraId="73585A26" w14:textId="77777777" w:rsidR="00AF3578" w:rsidRDefault="00AF3578" w:rsidP="00AF3578">
      <w:pPr>
        <w:spacing w:line="360" w:lineRule="auto"/>
        <w:jc w:val="center"/>
        <w:rPr>
          <w:sz w:val="28"/>
          <w:szCs w:val="28"/>
        </w:rPr>
      </w:pPr>
    </w:p>
    <w:p w14:paraId="1F876835" w14:textId="77777777" w:rsidR="00AF3578" w:rsidRDefault="00AF3578" w:rsidP="00AF3578">
      <w:pPr>
        <w:spacing w:line="360" w:lineRule="auto"/>
        <w:jc w:val="center"/>
      </w:pPr>
      <w:r w:rsidRPr="00ED0CEE">
        <w:rPr>
          <w:noProof/>
        </w:rPr>
        <w:drawing>
          <wp:inline distT="0" distB="0" distL="0" distR="0" wp14:anchorId="0FA0FC31" wp14:editId="2DF7958E">
            <wp:extent cx="5940425" cy="3242740"/>
            <wp:effectExtent l="19050" t="0" r="3175" b="0"/>
            <wp:docPr id="513" name="Рисунок 2" descr="re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reg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6B3C" w14:textId="77777777" w:rsidR="00AF3578" w:rsidRDefault="00AF3578" w:rsidP="00AF3578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Рисунок 4.2 – Экранная форма </w:t>
      </w:r>
      <w:proofErr w:type="spellStart"/>
      <w:r>
        <w:rPr>
          <w:i/>
          <w:sz w:val="28"/>
          <w:szCs w:val="28"/>
        </w:rPr>
        <w:t>регстрации</w:t>
      </w:r>
      <w:proofErr w:type="spellEnd"/>
      <w:r>
        <w:rPr>
          <w:i/>
          <w:sz w:val="28"/>
          <w:szCs w:val="28"/>
        </w:rPr>
        <w:t xml:space="preserve"> профиля</w:t>
      </w:r>
    </w:p>
    <w:p w14:paraId="52DF9631" w14:textId="77777777" w:rsidR="00AF3578" w:rsidRDefault="00AF3578" w:rsidP="00AF3578">
      <w:pPr>
        <w:spacing w:line="360" w:lineRule="auto"/>
        <w:jc w:val="center"/>
        <w:rPr>
          <w:i/>
          <w:sz w:val="28"/>
          <w:szCs w:val="28"/>
        </w:rPr>
      </w:pPr>
    </w:p>
    <w:p w14:paraId="6691B4E2" w14:textId="77777777" w:rsidR="00AF3578" w:rsidRDefault="00AF3578" w:rsidP="00AF35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Экранная форма выбора заданий приведена на рисунке 4.3.</w:t>
      </w:r>
    </w:p>
    <w:p w14:paraId="7ED52F32" w14:textId="77777777" w:rsidR="00AF3578" w:rsidRDefault="00AF3578" w:rsidP="00AF3578">
      <w:pPr>
        <w:spacing w:line="360" w:lineRule="auto"/>
        <w:jc w:val="center"/>
      </w:pPr>
      <w:r w:rsidRPr="00ED0CEE">
        <w:rPr>
          <w:noProof/>
        </w:rPr>
        <w:lastRenderedPageBreak/>
        <w:drawing>
          <wp:inline distT="0" distB="0" distL="0" distR="0" wp14:anchorId="0E313371" wp14:editId="108F3B23">
            <wp:extent cx="5940425" cy="3242740"/>
            <wp:effectExtent l="19050" t="0" r="3175" b="0"/>
            <wp:docPr id="514" name="Рисунок 3" descr="tr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try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7CFC" w14:textId="77777777" w:rsidR="00AF3578" w:rsidRDefault="00AF3578" w:rsidP="00AF3578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4.3 – Экранная форма выбора заданий</w:t>
      </w:r>
    </w:p>
    <w:p w14:paraId="0347B813" w14:textId="77777777" w:rsidR="00AF3578" w:rsidRDefault="00AF3578" w:rsidP="00AF3578">
      <w:pPr>
        <w:spacing w:line="360" w:lineRule="auto"/>
        <w:jc w:val="both"/>
        <w:rPr>
          <w:sz w:val="28"/>
          <w:szCs w:val="28"/>
        </w:rPr>
      </w:pPr>
    </w:p>
    <w:p w14:paraId="716D7349" w14:textId="77777777" w:rsidR="00AF3578" w:rsidRDefault="00AF3578" w:rsidP="00AF35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Экранная форма статистики представлена на рисунке 4.4.</w:t>
      </w:r>
    </w:p>
    <w:p w14:paraId="0EECB52E" w14:textId="77777777" w:rsidR="00AF3578" w:rsidRDefault="00AF3578" w:rsidP="00AF3578">
      <w:pPr>
        <w:spacing w:line="360" w:lineRule="auto"/>
        <w:jc w:val="center"/>
      </w:pPr>
      <w:r w:rsidRPr="00ED0CEE">
        <w:rPr>
          <w:noProof/>
        </w:rPr>
        <w:drawing>
          <wp:inline distT="0" distB="0" distL="0" distR="0" wp14:anchorId="61DC7352" wp14:editId="6141072D">
            <wp:extent cx="5940425" cy="3242740"/>
            <wp:effectExtent l="19050" t="0" r="3175" b="0"/>
            <wp:docPr id="515" name="Рисунок 4" descr="sta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stat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6148" w14:textId="77777777" w:rsidR="00AF3578" w:rsidRDefault="00AF3578" w:rsidP="00AF3578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4.4 – Экранная форма статистики</w:t>
      </w:r>
    </w:p>
    <w:p w14:paraId="5F73CA24" w14:textId="77777777" w:rsidR="00AF3578" w:rsidRDefault="00AF3578" w:rsidP="00AF3578">
      <w:pPr>
        <w:spacing w:line="360" w:lineRule="auto"/>
        <w:jc w:val="both"/>
        <w:rPr>
          <w:sz w:val="28"/>
          <w:szCs w:val="28"/>
        </w:rPr>
      </w:pPr>
    </w:p>
    <w:p w14:paraId="781EAFC0" w14:textId="77777777" w:rsidR="00AF3578" w:rsidRDefault="00AF3578" w:rsidP="00AF35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 экранной формы подсказки 4.5.</w:t>
      </w:r>
    </w:p>
    <w:p w14:paraId="4C494F70" w14:textId="77777777" w:rsidR="00AF3578" w:rsidRDefault="00AF3578" w:rsidP="00AF3578">
      <w:pPr>
        <w:spacing w:line="360" w:lineRule="auto"/>
        <w:jc w:val="center"/>
      </w:pPr>
      <w:r w:rsidRPr="00ED0CEE">
        <w:rPr>
          <w:noProof/>
        </w:rPr>
        <w:lastRenderedPageBreak/>
        <w:drawing>
          <wp:inline distT="0" distB="0" distL="0" distR="0" wp14:anchorId="16BD22E4" wp14:editId="70F03AA0">
            <wp:extent cx="5940425" cy="3242740"/>
            <wp:effectExtent l="19050" t="0" r="3175" b="0"/>
            <wp:docPr id="516" name="Рисунок 5" descr="help_gener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help_general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4ABD" w14:textId="77777777" w:rsidR="00AF3578" w:rsidRDefault="00AF3578" w:rsidP="00AF3578">
      <w:pPr>
        <w:spacing w:line="36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Рисунок 4.5 – Экранная форма подсказки</w:t>
      </w:r>
    </w:p>
    <w:p w14:paraId="4F350056" w14:textId="77777777" w:rsidR="00AF3578" w:rsidRDefault="00AF3578" w:rsidP="00AF35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Экранная форма загрузки статистики 4.6.</w:t>
      </w:r>
    </w:p>
    <w:p w14:paraId="3F5ACE9D" w14:textId="77777777" w:rsidR="00AF3578" w:rsidRDefault="00AF3578" w:rsidP="00AF3578">
      <w:pPr>
        <w:spacing w:line="360" w:lineRule="auto"/>
        <w:jc w:val="center"/>
      </w:pPr>
      <w:r w:rsidRPr="00ED0CEE">
        <w:rPr>
          <w:noProof/>
        </w:rPr>
        <w:drawing>
          <wp:inline distT="0" distB="0" distL="0" distR="0" wp14:anchorId="4B05F600" wp14:editId="3EBB2ACD">
            <wp:extent cx="5940425" cy="3242740"/>
            <wp:effectExtent l="19050" t="0" r="3175" b="0"/>
            <wp:docPr id="517" name="Рисунок 6" descr="help_sta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help_stat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420B" w14:textId="77777777" w:rsidR="004161F5" w:rsidRPr="001B7103" w:rsidRDefault="00AF3578" w:rsidP="00AF3578">
      <w:pPr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Рисунок 4.6 – Экранная форма загрузка статистики</w:t>
      </w:r>
    </w:p>
    <w:sectPr w:rsidR="004161F5" w:rsidRPr="001B71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865DA0"/>
    <w:multiLevelType w:val="multilevel"/>
    <w:tmpl w:val="2A3810E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F00"/>
    <w:rsid w:val="001B7103"/>
    <w:rsid w:val="0024201C"/>
    <w:rsid w:val="004161F5"/>
    <w:rsid w:val="00A743AA"/>
    <w:rsid w:val="00AF3578"/>
    <w:rsid w:val="00DA142A"/>
    <w:rsid w:val="00F1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A26B5"/>
  <w15:chartTrackingRefBased/>
  <w15:docId w15:val="{97FF5084-ECE9-48EB-8534-3E845014D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1B7103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AF3578"/>
    <w:pPr>
      <w:widowControl/>
      <w:suppressAutoHyphens w:val="0"/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Знак"/>
    <w:basedOn w:val="a0"/>
    <w:link w:val="a4"/>
    <w:uiPriority w:val="1"/>
    <w:qFormat/>
    <w:rsid w:val="001B7103"/>
    <w:rPr>
      <w:rFonts w:ascii="Times New Roman" w:eastAsia="Times New Roman" w:hAnsi="Times New Roman" w:cs="Times New Roman"/>
      <w:sz w:val="28"/>
      <w:szCs w:val="28"/>
    </w:rPr>
  </w:style>
  <w:style w:type="paragraph" w:styleId="a4">
    <w:name w:val="Body Text"/>
    <w:basedOn w:val="a"/>
    <w:link w:val="a3"/>
    <w:uiPriority w:val="1"/>
    <w:qFormat/>
    <w:rsid w:val="001B7103"/>
    <w:pPr>
      <w:ind w:left="542" w:firstLine="707"/>
      <w:jc w:val="both"/>
    </w:pPr>
    <w:rPr>
      <w:sz w:val="28"/>
      <w:szCs w:val="28"/>
    </w:rPr>
  </w:style>
  <w:style w:type="character" w:customStyle="1" w:styleId="11">
    <w:name w:val="Основной текст Знак1"/>
    <w:basedOn w:val="a0"/>
    <w:uiPriority w:val="99"/>
    <w:semiHidden/>
    <w:rsid w:val="001B7103"/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AF357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List Paragraph"/>
    <w:basedOn w:val="a"/>
    <w:uiPriority w:val="34"/>
    <w:qFormat/>
    <w:rsid w:val="00AF3578"/>
    <w:pPr>
      <w:widowControl/>
      <w:suppressAutoHyphens w:val="0"/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612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Назаров</dc:creator>
  <cp:keywords/>
  <dc:description/>
  <cp:lastModifiedBy>Артём Конышев</cp:lastModifiedBy>
  <cp:revision>4</cp:revision>
  <dcterms:created xsi:type="dcterms:W3CDTF">2024-03-01T12:42:00Z</dcterms:created>
  <dcterms:modified xsi:type="dcterms:W3CDTF">2024-03-28T08:51:00Z</dcterms:modified>
</cp:coreProperties>
</file>