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01360" w14:textId="2C9B733B" w:rsidR="00A007FA" w:rsidRDefault="00F94EC1" w:rsidP="00F94EC1">
      <w:r>
        <w:t>Recap of Budgeting System terms</w:t>
      </w:r>
      <w:r w:rsidR="0085285D">
        <w:t xml:space="preserve"> and rules</w:t>
      </w:r>
      <w:r>
        <w:t>:</w:t>
      </w:r>
    </w:p>
    <w:p w14:paraId="42F06D81" w14:textId="15A711AC" w:rsidR="00F94EC1" w:rsidRDefault="00F94EC1" w:rsidP="00F94EC1">
      <w:pPr>
        <w:pStyle w:val="ListParagraph"/>
        <w:numPr>
          <w:ilvl w:val="0"/>
          <w:numId w:val="3"/>
        </w:numPr>
      </w:pPr>
      <w:r>
        <w:t xml:space="preserve">Current Year – </w:t>
      </w:r>
      <w:r w:rsidR="00CF1900">
        <w:t>the year now. In this case, 2026.</w:t>
      </w:r>
    </w:p>
    <w:p w14:paraId="0D89CC98" w14:textId="00FD6081" w:rsidR="00F94EC1" w:rsidRDefault="00F94EC1" w:rsidP="00F94EC1">
      <w:pPr>
        <w:pStyle w:val="ListParagraph"/>
        <w:numPr>
          <w:ilvl w:val="0"/>
          <w:numId w:val="3"/>
        </w:numPr>
      </w:pPr>
      <w:r>
        <w:t>Target Calendar Year – the year for which annual budgeting is for.</w:t>
      </w:r>
      <w:r>
        <w:t xml:space="preserve"> This is Current Year plus 1 year.</w:t>
      </w:r>
      <w:r w:rsidR="00CF1900">
        <w:t xml:space="preserve"> In this case, 2027.</w:t>
      </w:r>
    </w:p>
    <w:p w14:paraId="56CBBE17" w14:textId="2E465AAA" w:rsidR="00B85C65" w:rsidRDefault="00B85C65" w:rsidP="00F94EC1">
      <w:pPr>
        <w:pStyle w:val="ListParagraph"/>
        <w:numPr>
          <w:ilvl w:val="0"/>
          <w:numId w:val="3"/>
        </w:numPr>
      </w:pPr>
      <w:r>
        <w:t>Forecast – uses ‘Current Year’ data.</w:t>
      </w:r>
    </w:p>
    <w:p w14:paraId="0FD20124" w14:textId="1B8453A1" w:rsidR="00B85C65" w:rsidRDefault="00B85C65" w:rsidP="00F94EC1">
      <w:pPr>
        <w:pStyle w:val="ListParagraph"/>
        <w:numPr>
          <w:ilvl w:val="0"/>
          <w:numId w:val="3"/>
        </w:numPr>
      </w:pPr>
      <w:r>
        <w:t xml:space="preserve">New Request </w:t>
      </w:r>
      <w:r w:rsidR="00D031AC">
        <w:t>–</w:t>
      </w:r>
      <w:r w:rsidR="0085285D">
        <w:t xml:space="preserve"> </w:t>
      </w:r>
      <w:r w:rsidR="00D031AC">
        <w:t>this is where requests for Target Calendar Year submitted.</w:t>
      </w:r>
    </w:p>
    <w:p w14:paraId="3F52D563" w14:textId="77777777" w:rsidR="0089269F" w:rsidRDefault="0089269F" w:rsidP="00F94EC1">
      <w:pPr>
        <w:pStyle w:val="ListParagraph"/>
        <w:numPr>
          <w:ilvl w:val="0"/>
          <w:numId w:val="3"/>
        </w:numPr>
      </w:pPr>
      <w:r>
        <w:t>Forecast</w:t>
      </w:r>
    </w:p>
    <w:p w14:paraId="1B1C28CC" w14:textId="0B5B7A82" w:rsidR="00B96237" w:rsidRDefault="0089269F" w:rsidP="00B96237">
      <w:pPr>
        <w:pStyle w:val="ListParagraph"/>
        <w:numPr>
          <w:ilvl w:val="0"/>
          <w:numId w:val="4"/>
        </w:numPr>
      </w:pPr>
      <w:r>
        <w:t xml:space="preserve">Automatic SAP API data pull is not yet available this 2026. Make it available on 2027 Forecast. For the meantime (2026 Forecast), </w:t>
      </w:r>
      <w:r w:rsidR="00B96237">
        <w:t>follow the ff:</w:t>
      </w:r>
    </w:p>
    <w:p w14:paraId="31230878" w14:textId="7DBFBF1E" w:rsidR="006B651A" w:rsidRDefault="00B431C7" w:rsidP="003B2A69">
      <w:pPr>
        <w:pStyle w:val="ListParagraph"/>
        <w:numPr>
          <w:ilvl w:val="0"/>
          <w:numId w:val="6"/>
        </w:numPr>
      </w:pPr>
      <w:r>
        <w:t>GAE</w:t>
      </w:r>
      <w:r w:rsidR="00EC2540">
        <w:t xml:space="preserve">, </w:t>
      </w:r>
      <w:r w:rsidR="00F542A9">
        <w:t>DOE</w:t>
      </w:r>
      <w:r w:rsidR="00EC2540">
        <w:t xml:space="preserve"> and Revenue</w:t>
      </w:r>
    </w:p>
    <w:p w14:paraId="3515DC22" w14:textId="4BC158F9" w:rsidR="00B96237" w:rsidRDefault="00FF0345" w:rsidP="006B651A">
      <w:pPr>
        <w:pStyle w:val="ListParagraph"/>
        <w:numPr>
          <w:ilvl w:val="0"/>
          <w:numId w:val="7"/>
        </w:numPr>
      </w:pPr>
      <w:r>
        <w:t>The authorized users are the Finance Officer</w:t>
      </w:r>
      <w:r w:rsidR="00C07CB9">
        <w:t>s</w:t>
      </w:r>
      <w:r>
        <w:t xml:space="preserve"> per SBU</w:t>
      </w:r>
      <w:r w:rsidR="00C07CB9">
        <w:t xml:space="preserve"> (include in the Admin Console)</w:t>
      </w:r>
      <w:r>
        <w:t>. T</w:t>
      </w:r>
      <w:r w:rsidR="003B2A69">
        <w:t xml:space="preserve">he user will download and upload the Forecast Template. </w:t>
      </w:r>
      <w:r w:rsidR="00E909B2">
        <w:t xml:space="preserve">The uploaded template will reflect on the Forecast Dashboard. Refer to file ‘Budgeting </w:t>
      </w:r>
      <w:proofErr w:type="spellStart"/>
      <w:r w:rsidR="00E909B2">
        <w:t>System_Forecast</w:t>
      </w:r>
      <w:proofErr w:type="spellEnd"/>
      <w:r w:rsidR="00E909B2">
        <w:t xml:space="preserve"> Template’</w:t>
      </w:r>
      <w:r w:rsidR="00C355BC">
        <w:t>.</w:t>
      </w:r>
    </w:p>
    <w:p w14:paraId="60EE5C80" w14:textId="2CCCD953" w:rsidR="006B651A" w:rsidRDefault="004F791A" w:rsidP="006B651A">
      <w:pPr>
        <w:pStyle w:val="ListParagraph"/>
        <w:numPr>
          <w:ilvl w:val="0"/>
          <w:numId w:val="7"/>
        </w:numPr>
      </w:pPr>
      <w:r>
        <w:t>Approval flow: User submission (SBU Finance Officer) &gt; SBU Finance Head &gt; Budget Officer</w:t>
      </w:r>
    </w:p>
    <w:p w14:paraId="131BF11F" w14:textId="4A227796" w:rsidR="00DB061C" w:rsidRDefault="00DB061C" w:rsidP="006B651A">
      <w:pPr>
        <w:pStyle w:val="ListParagraph"/>
        <w:numPr>
          <w:ilvl w:val="0"/>
          <w:numId w:val="7"/>
        </w:numPr>
      </w:pPr>
      <w:r>
        <w:t>Once approved by the Budget Officer, the Forecast submitted will be the basis for the next calendar year annual budgeting.</w:t>
      </w:r>
    </w:p>
    <w:p w14:paraId="07D0EC37" w14:textId="036B63FA" w:rsidR="00DB061C" w:rsidRDefault="00DB061C" w:rsidP="006B651A">
      <w:pPr>
        <w:pStyle w:val="ListParagraph"/>
        <w:numPr>
          <w:ilvl w:val="0"/>
          <w:numId w:val="7"/>
        </w:numPr>
      </w:pPr>
      <w:r>
        <w:t>Budget Officer can return and comment on the submitted request.</w:t>
      </w:r>
    </w:p>
    <w:p w14:paraId="1B630DFC" w14:textId="77777777" w:rsidR="00F75A02" w:rsidRDefault="00F542A9" w:rsidP="00B96237">
      <w:pPr>
        <w:pStyle w:val="ListParagraph"/>
        <w:numPr>
          <w:ilvl w:val="0"/>
          <w:numId w:val="6"/>
        </w:numPr>
      </w:pPr>
      <w:r>
        <w:t>NPC</w:t>
      </w:r>
    </w:p>
    <w:p w14:paraId="3FA57A23" w14:textId="379F6DA3" w:rsidR="00F542A9" w:rsidRDefault="00F75A02" w:rsidP="00F75A02">
      <w:pPr>
        <w:pStyle w:val="ListParagraph"/>
        <w:numPr>
          <w:ilvl w:val="0"/>
          <w:numId w:val="7"/>
        </w:numPr>
      </w:pPr>
      <w:r>
        <w:t>R</w:t>
      </w:r>
      <w:r w:rsidR="00F542A9">
        <w:t>etain the current set up.</w:t>
      </w:r>
    </w:p>
    <w:p w14:paraId="6A0EA4E9" w14:textId="42718BA0" w:rsidR="003B2A69" w:rsidRDefault="0041328C" w:rsidP="005E68D8">
      <w:pPr>
        <w:pStyle w:val="ListParagraph"/>
        <w:numPr>
          <w:ilvl w:val="0"/>
          <w:numId w:val="7"/>
        </w:numPr>
      </w:pPr>
      <w:r>
        <w:t>The authorized users are the Operations per SBU (include in the Admin Console)</w:t>
      </w:r>
      <w:r w:rsidR="00FF365D">
        <w:t>.</w:t>
      </w:r>
    </w:p>
    <w:p w14:paraId="20ACD64C" w14:textId="38148F8C" w:rsidR="00FF365D" w:rsidRDefault="00FF365D" w:rsidP="005E68D8">
      <w:pPr>
        <w:pStyle w:val="ListParagraph"/>
        <w:numPr>
          <w:ilvl w:val="0"/>
          <w:numId w:val="7"/>
        </w:numPr>
      </w:pPr>
      <w:r>
        <w:t>The user will accomplish the Forecast table (Remaining Months Forecast).</w:t>
      </w:r>
      <w:r w:rsidR="009E6218">
        <w:t xml:space="preserve"> Multiple users can edit the table. The table is saved automatically for all changes made.</w:t>
      </w:r>
    </w:p>
    <w:p w14:paraId="42E581E9" w14:textId="3DE71585" w:rsidR="00FF365D" w:rsidRDefault="004F791A" w:rsidP="005E68D8">
      <w:pPr>
        <w:pStyle w:val="ListParagraph"/>
        <w:numPr>
          <w:ilvl w:val="0"/>
          <w:numId w:val="7"/>
        </w:numPr>
      </w:pPr>
      <w:r>
        <w:t>Approval flow: User submission (</w:t>
      </w:r>
      <w:r w:rsidR="00F26EA5">
        <w:t>Operations</w:t>
      </w:r>
      <w:r>
        <w:t xml:space="preserve">) &gt; </w:t>
      </w:r>
      <w:r w:rsidR="00F26EA5">
        <w:t>Operations</w:t>
      </w:r>
      <w:r>
        <w:t xml:space="preserve"> Head &gt; </w:t>
      </w:r>
      <w:r w:rsidR="00F26EA5">
        <w:t xml:space="preserve">SBU Finance Officer &gt; </w:t>
      </w:r>
      <w:r>
        <w:t>Budget Officer</w:t>
      </w:r>
      <w:r w:rsidR="0009390A">
        <w:t>.</w:t>
      </w:r>
    </w:p>
    <w:p w14:paraId="30EA143E" w14:textId="1F175F86" w:rsidR="0009390A" w:rsidRDefault="0009390A" w:rsidP="005E68D8">
      <w:pPr>
        <w:pStyle w:val="ListParagraph"/>
        <w:numPr>
          <w:ilvl w:val="0"/>
          <w:numId w:val="7"/>
        </w:numPr>
      </w:pPr>
      <w:r>
        <w:t>Once approved by the Budget Officer, the Forecast submitted will be the basis for the next calendar year annual budgeting.</w:t>
      </w:r>
    </w:p>
    <w:p w14:paraId="43A8BC78" w14:textId="50590505" w:rsidR="004708E8" w:rsidRDefault="004708E8" w:rsidP="004708E8">
      <w:pPr>
        <w:pStyle w:val="ListParagraph"/>
        <w:numPr>
          <w:ilvl w:val="0"/>
          <w:numId w:val="7"/>
        </w:numPr>
      </w:pPr>
      <w:r>
        <w:t>Budget Officer can return and comment on the submitted request.</w:t>
      </w:r>
    </w:p>
    <w:sectPr w:rsidR="004708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776E9F"/>
    <w:multiLevelType w:val="hybridMultilevel"/>
    <w:tmpl w:val="4DE01F82"/>
    <w:lvl w:ilvl="0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BED5513"/>
    <w:multiLevelType w:val="hybridMultilevel"/>
    <w:tmpl w:val="A296CCE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0742F0"/>
    <w:multiLevelType w:val="hybridMultilevel"/>
    <w:tmpl w:val="441E9980"/>
    <w:lvl w:ilvl="0" w:tplc="08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48B62FC8"/>
    <w:multiLevelType w:val="hybridMultilevel"/>
    <w:tmpl w:val="0B60E70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832758"/>
    <w:multiLevelType w:val="hybridMultilevel"/>
    <w:tmpl w:val="5D7AAB98"/>
    <w:lvl w:ilvl="0" w:tplc="B9BCEC42">
      <w:start w:val="1"/>
      <w:numFmt w:val="bullet"/>
      <w:lvlText w:val="-"/>
      <w:lvlJc w:val="left"/>
      <w:pPr>
        <w:ind w:left="25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5" w15:restartNumberingAfterBreak="0">
    <w:nsid w:val="677D6E58"/>
    <w:multiLevelType w:val="hybridMultilevel"/>
    <w:tmpl w:val="7EF4B9F2"/>
    <w:lvl w:ilvl="0" w:tplc="961E7C3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7EA43ED5"/>
    <w:multiLevelType w:val="hybridMultilevel"/>
    <w:tmpl w:val="5C8613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9389922">
    <w:abstractNumId w:val="3"/>
  </w:num>
  <w:num w:numId="2" w16cid:durableId="977493113">
    <w:abstractNumId w:val="1"/>
  </w:num>
  <w:num w:numId="3" w16cid:durableId="1011221687">
    <w:abstractNumId w:val="6"/>
  </w:num>
  <w:num w:numId="4" w16cid:durableId="2085836753">
    <w:abstractNumId w:val="0"/>
  </w:num>
  <w:num w:numId="5" w16cid:durableId="1098717914">
    <w:abstractNumId w:val="5"/>
  </w:num>
  <w:num w:numId="6" w16cid:durableId="1665233608">
    <w:abstractNumId w:val="2"/>
  </w:num>
  <w:num w:numId="7" w16cid:durableId="16595718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775"/>
    <w:rsid w:val="0009390A"/>
    <w:rsid w:val="001B21D1"/>
    <w:rsid w:val="00343775"/>
    <w:rsid w:val="003B2A69"/>
    <w:rsid w:val="00407259"/>
    <w:rsid w:val="0041328C"/>
    <w:rsid w:val="004708E8"/>
    <w:rsid w:val="004E632C"/>
    <w:rsid w:val="004F791A"/>
    <w:rsid w:val="00550C8E"/>
    <w:rsid w:val="005E68D8"/>
    <w:rsid w:val="005F1E66"/>
    <w:rsid w:val="00631B1C"/>
    <w:rsid w:val="00634509"/>
    <w:rsid w:val="006B651A"/>
    <w:rsid w:val="0085285D"/>
    <w:rsid w:val="0089269F"/>
    <w:rsid w:val="008C5738"/>
    <w:rsid w:val="009E6218"/>
    <w:rsid w:val="00A007FA"/>
    <w:rsid w:val="00A20212"/>
    <w:rsid w:val="00B431C7"/>
    <w:rsid w:val="00B6277D"/>
    <w:rsid w:val="00B8346D"/>
    <w:rsid w:val="00B85C65"/>
    <w:rsid w:val="00B96237"/>
    <w:rsid w:val="00BF1D85"/>
    <w:rsid w:val="00BF6A10"/>
    <w:rsid w:val="00C07CB9"/>
    <w:rsid w:val="00C17395"/>
    <w:rsid w:val="00C355BC"/>
    <w:rsid w:val="00CF1900"/>
    <w:rsid w:val="00D031AC"/>
    <w:rsid w:val="00D30781"/>
    <w:rsid w:val="00DB061C"/>
    <w:rsid w:val="00E909B2"/>
    <w:rsid w:val="00EC2540"/>
    <w:rsid w:val="00F26EA5"/>
    <w:rsid w:val="00F542A9"/>
    <w:rsid w:val="00F75A02"/>
    <w:rsid w:val="00F94EC1"/>
    <w:rsid w:val="00FF0345"/>
    <w:rsid w:val="00FF3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12416"/>
  <w15:chartTrackingRefBased/>
  <w15:docId w15:val="{EC473978-5B85-4642-9CAD-19C84A6E4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37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37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37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37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37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37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37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37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37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37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37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37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37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37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37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37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37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37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37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37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37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37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37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37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37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37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37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37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37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237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Princess Vera P. Jumalon</dc:creator>
  <cp:keywords/>
  <dc:description/>
  <cp:lastModifiedBy>Princess Vera P. Jumalon</cp:lastModifiedBy>
  <cp:revision>43</cp:revision>
  <dcterms:created xsi:type="dcterms:W3CDTF">2026-09-14T02:37:00Z</dcterms:created>
  <dcterms:modified xsi:type="dcterms:W3CDTF">2026-09-15T08:19:00Z</dcterms:modified>
</cp:coreProperties>
</file>