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2388109"/>
        <w:docPartObj>
          <w:docPartGallery w:val="Cover Pages"/>
          <w:docPartUnique/>
        </w:docPartObj>
      </w:sdtPr>
      <w:sdtContent>
        <w:p w14:paraId="156EF08A" w14:textId="7473181D" w:rsidR="003E6136" w:rsidRDefault="003E613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C0E94D4" wp14:editId="367079C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976156B" w14:textId="1D6AA945" w:rsidR="003E6136" w:rsidRDefault="003E6136">
                                <w:pPr>
                                  <w:pStyle w:val="Sinespaciado"/>
                                  <w:rPr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E2841" w:themeColor="text2"/>
                                      </w:rPr>
                                      <w:t>Abel Ortiz Pérez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0E94D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6976156B" w14:textId="1D6AA945" w:rsidR="003E6136" w:rsidRDefault="003E6136">
                          <w:pPr>
                            <w:pStyle w:val="Sinespaciado"/>
                            <w:rPr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0E2841" w:themeColor="text2"/>
                                </w:rPr>
                                <w:t>Abel Ortiz Pérez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3FCD5A9" wp14:editId="659D6C5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B9FFA8" w14:textId="77777777" w:rsidR="003E6136" w:rsidRDefault="003E61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3FCD5A9" id="Rectángulo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65B9FFA8" w14:textId="77777777" w:rsidR="003E6136" w:rsidRDefault="003E61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3531FEC" wp14:editId="06FC8F6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9B85C1" w14:textId="6DA2A548" w:rsidR="003E6136" w:rsidRDefault="003E6136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escripción breve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3531FEC" id="Rectángulo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109B85C1" w14:textId="6DA2A548" w:rsidR="003E6136" w:rsidRDefault="003E6136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escripción breve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2164720" wp14:editId="4BB34EE5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6CD9D4AD" id="Rectángulo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8E690D7" wp14:editId="004F664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921B764" id="Rectángulo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1140B17" wp14:editId="78FA1B8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60"/>
                                    <w:szCs w:val="60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BEC70C1" w14:textId="2459DE07" w:rsidR="003E6136" w:rsidRPr="003E6136" w:rsidRDefault="003E61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60"/>
                                        <w:szCs w:val="60"/>
                                      </w:rPr>
                                    </w:pPr>
                                    <w:r w:rsidRPr="003E6136"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60"/>
                                        <w:szCs w:val="60"/>
                                      </w:rPr>
                                      <w:t>Práctica sobre refactorización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78AE6E75" w14:textId="3B31AD59" w:rsidR="003E6136" w:rsidRDefault="003E6136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01140B17" id="Cuadro de texto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60"/>
                              <w:szCs w:val="60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BEC70C1" w14:textId="2459DE07" w:rsidR="003E6136" w:rsidRPr="003E6136" w:rsidRDefault="003E61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60"/>
                                  <w:szCs w:val="60"/>
                                </w:rPr>
                              </w:pPr>
                              <w:r w:rsidRPr="003E6136"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60"/>
                                  <w:szCs w:val="60"/>
                                </w:rPr>
                                <w:t>Práctica sobre refactorización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78AE6E75" w14:textId="3B31AD59" w:rsidR="003E6136" w:rsidRDefault="003E6136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6ED5467" w14:textId="004F87AC" w:rsidR="003E6136" w:rsidRDefault="003E6136">
          <w:r>
            <w:br w:type="page"/>
          </w:r>
        </w:p>
      </w:sdtContent>
    </w:sdt>
    <w:p w14:paraId="061DFB54" w14:textId="7D4ABE52" w:rsidR="003E6136" w:rsidRDefault="003E6136">
      <w:r w:rsidRPr="0005376A">
        <w:rPr>
          <w:b/>
          <w:bCs/>
          <w:u w:val="single"/>
        </w:rPr>
        <w:lastRenderedPageBreak/>
        <w:t>Enlace al repositorio</w:t>
      </w:r>
      <w:r>
        <w:t xml:space="preserve">: </w:t>
      </w:r>
      <w:hyperlink r:id="rId4" w:history="1">
        <w:r w:rsidR="0005376A" w:rsidRPr="00DF421C">
          <w:rPr>
            <w:rStyle w:val="Hipervnculo"/>
          </w:rPr>
          <w:t>https://github.com/ortizpeabe/PracticaRefactorizaci-n.git</w:t>
        </w:r>
      </w:hyperlink>
      <w:r w:rsidR="0005376A">
        <w:t xml:space="preserve"> </w:t>
      </w:r>
    </w:p>
    <w:sectPr w:rsidR="003E6136" w:rsidSect="003E613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36"/>
    <w:rsid w:val="0005376A"/>
    <w:rsid w:val="00095E7E"/>
    <w:rsid w:val="003E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0A308"/>
  <w15:chartTrackingRefBased/>
  <w15:docId w15:val="{2E3F9519-F769-41B2-88FC-DB5FB3AC5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6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6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6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6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6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61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61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61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61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61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61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6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61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61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61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61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613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E6136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E6136"/>
    <w:rPr>
      <w:rFonts w:eastAsiaTheme="minorEastAsia"/>
      <w:kern w:val="0"/>
      <w:sz w:val="22"/>
      <w:szCs w:val="2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537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37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ortizpeabe/PracticaRefactorizaci-n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sobre refactorización</dc:title>
  <dc:subject/>
  <dc:creator>Abel Ortiz Pérez</dc:creator>
  <cp:keywords/>
  <dc:description/>
  <cp:lastModifiedBy>ortiz.peabe@SALCOR.LOCAL</cp:lastModifiedBy>
  <cp:revision>1</cp:revision>
  <dcterms:created xsi:type="dcterms:W3CDTF">2026-05-08T13:45:00Z</dcterms:created>
  <dcterms:modified xsi:type="dcterms:W3CDTF">2026-05-08T14:50:00Z</dcterms:modified>
</cp:coreProperties>
</file>