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3B44F" w14:textId="6A01DF30" w:rsidR="00735479" w:rsidRDefault="002C4D0B" w:rsidP="00ED4B67">
      <w:pPr>
        <w:spacing w:before="480"/>
        <w:jc w:val="center"/>
        <w:outlineLvl w:val="0"/>
        <w:rPr>
          <w:rFonts w:ascii="Calibri" w:eastAsia="Times New Roman" w:hAnsi="Calibri" w:cs="Calibri"/>
          <w:b/>
          <w:bCs/>
          <w:color w:val="000000"/>
          <w:kern w:val="36"/>
          <w:sz w:val="32"/>
          <w:szCs w:val="32"/>
          <w:lang w:val="en-US"/>
        </w:rPr>
      </w:pPr>
      <w:r>
        <w:rPr>
          <w:rFonts w:ascii="Calibri" w:eastAsia="Times New Roman" w:hAnsi="Calibri" w:cs="Calibri"/>
          <w:b/>
          <w:bCs/>
          <w:color w:val="000000"/>
          <w:kern w:val="36"/>
          <w:sz w:val="32"/>
          <w:szCs w:val="32"/>
          <w:lang w:val="en-US"/>
        </w:rPr>
        <w:t>Mathematical Methods</w:t>
      </w:r>
    </w:p>
    <w:p w14:paraId="64DC3589" w14:textId="0CB410AA" w:rsidR="002C4D0B" w:rsidRDefault="002C4D0B" w:rsidP="00ED4B67">
      <w:pPr>
        <w:spacing w:before="480"/>
        <w:jc w:val="center"/>
        <w:outlineLvl w:val="0"/>
        <w:rPr>
          <w:rFonts w:ascii="Calibri" w:eastAsia="Times New Roman" w:hAnsi="Calibri" w:cs="Calibri"/>
          <w:b/>
          <w:bCs/>
          <w:color w:val="000000"/>
          <w:kern w:val="36"/>
          <w:sz w:val="32"/>
          <w:szCs w:val="32"/>
          <w:lang w:val="en-US"/>
        </w:rPr>
      </w:pPr>
      <w:r>
        <w:rPr>
          <w:rFonts w:ascii="Calibri" w:eastAsia="Times New Roman" w:hAnsi="Calibri" w:cs="Calibri"/>
          <w:b/>
          <w:bCs/>
          <w:color w:val="000000"/>
          <w:kern w:val="36"/>
          <w:sz w:val="32"/>
          <w:szCs w:val="32"/>
          <w:lang w:val="en-US"/>
        </w:rPr>
        <w:t>For</w:t>
      </w:r>
    </w:p>
    <w:p w14:paraId="1853BE9E" w14:textId="653C31F1" w:rsidR="002C4D0B" w:rsidRPr="00735479" w:rsidRDefault="002C4D0B" w:rsidP="00ED4B67">
      <w:pPr>
        <w:spacing w:before="480"/>
        <w:jc w:val="center"/>
        <w:outlineLvl w:val="0"/>
        <w:rPr>
          <w:rFonts w:ascii="Calibri" w:eastAsia="Times New Roman" w:hAnsi="Calibri" w:cs="Calibri"/>
          <w:b/>
          <w:bCs/>
          <w:color w:val="000000"/>
          <w:kern w:val="36"/>
          <w:sz w:val="32"/>
          <w:szCs w:val="32"/>
          <w:lang w:val="en-US"/>
        </w:rPr>
      </w:pPr>
      <w:r>
        <w:rPr>
          <w:rFonts w:ascii="Calibri" w:eastAsia="Times New Roman" w:hAnsi="Calibri" w:cs="Calibri"/>
          <w:b/>
          <w:bCs/>
          <w:color w:val="000000"/>
          <w:kern w:val="36"/>
          <w:sz w:val="32"/>
          <w:szCs w:val="32"/>
          <w:lang w:val="en-US"/>
        </w:rPr>
        <w:t>Data Science and Signal Processing</w:t>
      </w:r>
    </w:p>
    <w:p w14:paraId="57236D8D" w14:textId="77777777" w:rsidR="00735479" w:rsidRPr="00AA30CB" w:rsidRDefault="00735479" w:rsidP="00ED4B67">
      <w:pPr>
        <w:spacing w:before="480"/>
        <w:jc w:val="center"/>
        <w:outlineLvl w:val="0"/>
        <w:rPr>
          <w:rFonts w:ascii="Times New Roman" w:eastAsia="Times New Roman" w:hAnsi="Times New Roman" w:cs="Times New Roman"/>
          <w:b/>
          <w:bCs/>
          <w:kern w:val="36"/>
          <w:sz w:val="48"/>
          <w:szCs w:val="48"/>
        </w:rPr>
      </w:pPr>
      <w:r w:rsidRPr="00AA30CB">
        <w:rPr>
          <w:rFonts w:ascii="Calibri" w:eastAsia="Times New Roman" w:hAnsi="Calibri" w:cs="Calibri"/>
          <w:b/>
          <w:bCs/>
          <w:color w:val="000000"/>
          <w:kern w:val="36"/>
          <w:sz w:val="32"/>
          <w:szCs w:val="32"/>
        </w:rPr>
        <w:t>2022-2023</w:t>
      </w:r>
    </w:p>
    <w:p w14:paraId="324C0187" w14:textId="26452F34" w:rsidR="00735479" w:rsidRPr="002C4D0B" w:rsidRDefault="002C4D0B" w:rsidP="00ED4B67">
      <w:pPr>
        <w:spacing w:before="480"/>
        <w:jc w:val="center"/>
        <w:outlineLvl w:val="0"/>
        <w:rPr>
          <w:rFonts w:ascii="Times New Roman" w:eastAsia="Times New Roman" w:hAnsi="Times New Roman" w:cs="Times New Roman"/>
          <w:b/>
          <w:bCs/>
          <w:kern w:val="36"/>
          <w:sz w:val="48"/>
          <w:szCs w:val="48"/>
          <w:lang w:val="en-US"/>
        </w:rPr>
      </w:pPr>
      <w:r>
        <w:rPr>
          <w:rFonts w:ascii="Calibri" w:eastAsia="Times New Roman" w:hAnsi="Calibri" w:cs="Calibri"/>
          <w:b/>
          <w:bCs/>
          <w:color w:val="000000"/>
          <w:kern w:val="36"/>
          <w:sz w:val="32"/>
          <w:szCs w:val="32"/>
          <w:lang w:val="en-US"/>
        </w:rPr>
        <w:t>Assignment 2</w:t>
      </w:r>
    </w:p>
    <w:p w14:paraId="386F5E75" w14:textId="77777777" w:rsidR="00735479" w:rsidRPr="00AA30CB" w:rsidRDefault="00735479" w:rsidP="00ED4B67">
      <w:pPr>
        <w:rPr>
          <w:rFonts w:ascii="Times New Roman" w:eastAsia="Times New Roman" w:hAnsi="Times New Roman" w:cs="Times New Roman"/>
        </w:rPr>
      </w:pPr>
    </w:p>
    <w:p w14:paraId="238770BE" w14:textId="7A4447B6" w:rsidR="00735479" w:rsidRPr="00735479" w:rsidRDefault="00735479" w:rsidP="00ED4B67">
      <w:pPr>
        <w:spacing w:before="180" w:after="180"/>
        <w:jc w:val="center"/>
        <w:rPr>
          <w:rFonts w:ascii="Times New Roman" w:eastAsia="Times New Roman" w:hAnsi="Times New Roman" w:cs="Times New Roman"/>
          <w:lang w:val="en-US"/>
        </w:rPr>
      </w:pPr>
      <w:r>
        <w:rPr>
          <w:rFonts w:ascii="Cambria" w:eastAsia="Times New Roman" w:hAnsi="Cambria" w:cs="Times New Roman"/>
          <w:color w:val="000000"/>
          <w:lang w:val="en-US"/>
        </w:rPr>
        <w:t>Or Trabelsi</w:t>
      </w:r>
    </w:p>
    <w:p w14:paraId="1DFCF261" w14:textId="77777777" w:rsidR="00735479" w:rsidRPr="00AA30CB" w:rsidRDefault="00735479" w:rsidP="00ED4B67">
      <w:pPr>
        <w:spacing w:before="180" w:after="180"/>
        <w:jc w:val="center"/>
        <w:rPr>
          <w:rFonts w:ascii="Times New Roman" w:eastAsia="Times New Roman" w:hAnsi="Times New Roman" w:cs="Times New Roman"/>
        </w:rPr>
      </w:pPr>
      <w:r w:rsidRPr="00AA30CB">
        <w:rPr>
          <w:rFonts w:ascii="Cambria" w:eastAsia="Times New Roman" w:hAnsi="Cambria" w:cs="Times New Roman"/>
          <w:color w:val="000000"/>
        </w:rPr>
        <w:t>ID1: 301613501</w:t>
      </w:r>
    </w:p>
    <w:p w14:paraId="137BB920" w14:textId="77777777" w:rsidR="0078495A" w:rsidRDefault="0078495A" w:rsidP="00847A10">
      <w:pPr>
        <w:rPr>
          <w:lang w:val="en-US"/>
        </w:rPr>
      </w:pPr>
    </w:p>
    <w:p w14:paraId="32F41362" w14:textId="77777777" w:rsidR="002C4D0B" w:rsidRDefault="002C4D0B">
      <w:pPr>
        <w:rPr>
          <w:lang w:val="en-US"/>
        </w:rPr>
      </w:pPr>
      <w:r>
        <w:rPr>
          <w:lang w:val="en-US"/>
        </w:rPr>
        <w:br w:type="page"/>
      </w:r>
    </w:p>
    <w:p w14:paraId="7F2864EF" w14:textId="77777777" w:rsidR="002C4D0B" w:rsidRDefault="002C4D0B" w:rsidP="002C4D0B">
      <w:pPr>
        <w:rPr>
          <w:lang w:val="en-US"/>
        </w:rPr>
      </w:pPr>
      <w:r w:rsidRPr="002C4D0B">
        <w:rPr>
          <w:b/>
          <w:bCs/>
          <w:lang w:val="en-US"/>
        </w:rPr>
        <w:lastRenderedPageBreak/>
        <w:t>Question 1</w:t>
      </w:r>
    </w:p>
    <w:p w14:paraId="00B05FFB" w14:textId="77777777" w:rsidR="002C4D0B" w:rsidRDefault="002C4D0B" w:rsidP="002C4D0B">
      <w:pPr>
        <w:rPr>
          <w:lang w:val="en-US"/>
        </w:rPr>
      </w:pPr>
    </w:p>
    <w:p w14:paraId="1AEC7E33" w14:textId="780F2609" w:rsidR="002C4D0B" w:rsidRDefault="002C4D0B" w:rsidP="00205A85">
      <w:pPr>
        <w:rPr>
          <w:lang w:val="en-US"/>
        </w:rPr>
      </w:pPr>
      <w:r>
        <w:rPr>
          <w:lang w:val="en-US"/>
        </w:rPr>
        <w:t xml:space="preserve">Given a square </w:t>
      </w:r>
      <m:oMath>
        <m:r>
          <w:rPr>
            <w:rFonts w:ascii="Cambria Math" w:hAnsi="Cambria Math"/>
            <w:lang w:val="en-US"/>
          </w:rPr>
          <m:t>n×n</m:t>
        </m:r>
      </m:oMath>
      <w:r w:rsidRPr="002C4D0B">
        <w:rPr>
          <w:lang w:val="en-US"/>
        </w:rPr>
        <w:t xml:space="preserve"> </w:t>
      </w:r>
      <w:r>
        <w:rPr>
          <w:lang w:val="en-US"/>
        </w:rPr>
        <w:t xml:space="preserve">an asymmetric matrix </w:t>
      </w:r>
      <m:oMath>
        <m:r>
          <w:rPr>
            <w:rFonts w:ascii="Cambria Math" w:hAnsi="Cambria Math"/>
            <w:lang w:val="en-US"/>
          </w:rPr>
          <m:t>M</m:t>
        </m:r>
      </m:oMath>
      <w:r>
        <w:rPr>
          <w:lang w:val="en-US"/>
        </w:rPr>
        <w:t>, we can build the symmetric matrix A by the following relation:</w:t>
      </w:r>
    </w:p>
    <w:p w14:paraId="364F915D" w14:textId="49E7B8A7" w:rsidR="002C4D0B" w:rsidRPr="0021414A" w:rsidRDefault="00000000" w:rsidP="002C4D0B">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ji</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ij</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ij</m:t>
                  </m:r>
                </m:sub>
                <m:sup>
                  <m:r>
                    <w:rPr>
                      <w:rFonts w:ascii="Cambria Math" w:hAnsi="Cambria Math"/>
                      <w:lang w:val="en-US"/>
                    </w:rPr>
                    <m:t>T</m:t>
                  </m:r>
                </m:sup>
              </m:sSubSup>
            </m:num>
            <m:den>
              <m:r>
                <w:rPr>
                  <w:rFonts w:ascii="Cambria Math" w:hAnsi="Cambria Math"/>
                  <w:lang w:val="en-US"/>
                </w:rPr>
                <m:t>2</m:t>
              </m:r>
            </m:den>
          </m:f>
          <m:r>
            <w:rPr>
              <w:rFonts w:ascii="Cambria Math" w:eastAsiaTheme="minorEastAsia" w:hAnsi="Cambria Math"/>
              <w:lang w:val="en-US"/>
            </w:rPr>
            <m:t xml:space="preserve"> for i,j=0,1,…,n</m:t>
          </m:r>
        </m:oMath>
      </m:oMathPara>
    </w:p>
    <w:p w14:paraId="358C212D" w14:textId="77777777" w:rsidR="0021414A" w:rsidRDefault="0021414A" w:rsidP="002C4D0B">
      <w:pPr>
        <w:rPr>
          <w:rFonts w:eastAsiaTheme="minorEastAsia"/>
          <w:lang w:val="en-US"/>
        </w:rPr>
      </w:pPr>
    </w:p>
    <w:p w14:paraId="78FCBA68" w14:textId="77224071" w:rsidR="0021414A" w:rsidRDefault="0021414A" w:rsidP="00205A85">
      <w:pPr>
        <w:rPr>
          <w:rFonts w:eastAsiaTheme="minorEastAsia"/>
          <w:lang w:val="en-US"/>
        </w:rPr>
      </w:pPr>
      <w:r>
        <w:rPr>
          <w:rFonts w:eastAsiaTheme="minorEastAsia"/>
          <w:lang w:val="en-US"/>
        </w:rPr>
        <w:t>Or in equivalent matrix form</w:t>
      </w:r>
    </w:p>
    <w:p w14:paraId="0C0E24C0" w14:textId="2F2D71D3" w:rsidR="0021414A" w:rsidRPr="0021414A" w:rsidRDefault="0021414A" w:rsidP="002C4D0B">
      <w:pPr>
        <w:rPr>
          <w:rFonts w:eastAsiaTheme="minorEastAsia"/>
          <w:lang w:val="en-US"/>
        </w:rPr>
      </w:pPr>
      <m:oMathPara>
        <m:oMath>
          <m:r>
            <w:rPr>
              <w:rFonts w:ascii="Cambria Math" w:hAnsi="Cambria Math"/>
              <w:lang w:val="en-US"/>
            </w:rPr>
            <m:t xml:space="preserve">A= </m:t>
          </m:r>
          <m:f>
            <m:fPr>
              <m:ctrlPr>
                <w:rPr>
                  <w:rFonts w:ascii="Cambria Math" w:hAnsi="Cambria Math"/>
                  <w:i/>
                  <w:lang w:val="en-US"/>
                </w:rPr>
              </m:ctrlPr>
            </m:fPr>
            <m:num>
              <m:r>
                <w:rPr>
                  <w:rFonts w:ascii="Cambria Math" w:hAnsi="Cambria Math"/>
                  <w:lang w:val="en-US"/>
                </w:rPr>
                <m:t>M∙</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T</m:t>
                  </m:r>
                </m:sup>
              </m:sSup>
            </m:num>
            <m:den>
              <m:r>
                <w:rPr>
                  <w:rFonts w:ascii="Cambria Math" w:hAnsi="Cambria Math"/>
                  <w:lang w:val="en-US"/>
                </w:rPr>
                <m:t>2</m:t>
              </m:r>
            </m:den>
          </m:f>
        </m:oMath>
      </m:oMathPara>
    </w:p>
    <w:p w14:paraId="610DC46B" w14:textId="683529AA" w:rsidR="0021414A" w:rsidRDefault="0021414A" w:rsidP="002C4D0B">
      <w:pPr>
        <w:rPr>
          <w:rFonts w:eastAsiaTheme="minorEastAsia"/>
          <w:lang w:val="en-US"/>
        </w:rPr>
      </w:pPr>
    </w:p>
    <w:p w14:paraId="66B868A5" w14:textId="4F67643C" w:rsidR="0021414A" w:rsidRDefault="0021414A" w:rsidP="002C4D0B">
      <w:pPr>
        <w:rPr>
          <w:rFonts w:eastAsiaTheme="minorEastAsia"/>
          <w:lang w:val="en-US"/>
        </w:rPr>
      </w:pPr>
      <w:r>
        <w:rPr>
          <w:rFonts w:eastAsiaTheme="minorEastAsia"/>
          <w:lang w:val="en-US"/>
        </w:rPr>
        <w:t xml:space="preserve">Let us estimate the leading eigenvector </w:t>
      </w:r>
      <m:oMath>
        <m:acc>
          <m:accPr>
            <m:chr m:val="⃗"/>
            <m:ctrlPr>
              <w:rPr>
                <w:rFonts w:ascii="Cambria Math" w:eastAsiaTheme="minorEastAsia" w:hAnsi="Cambria Math"/>
                <w:i/>
                <w:lang w:val="en-US"/>
              </w:rPr>
            </m:ctrlPr>
          </m:accPr>
          <m:e>
            <m:r>
              <w:rPr>
                <w:rFonts w:ascii="Cambria Math" w:eastAsiaTheme="minorEastAsia" w:hAnsi="Cambria Math"/>
                <w:lang w:val="en-US"/>
              </w:rPr>
              <m:t>u</m:t>
            </m:r>
          </m:e>
        </m:acc>
      </m:oMath>
      <w:r>
        <w:rPr>
          <w:rFonts w:eastAsiaTheme="minorEastAsia"/>
          <w:lang w:val="en-US"/>
        </w:rPr>
        <w:t xml:space="preserve"> of matrix </w:t>
      </w:r>
      <m:oMath>
        <m:r>
          <w:rPr>
            <w:rFonts w:ascii="Cambria Math" w:eastAsiaTheme="minorEastAsia" w:hAnsi="Cambria Math"/>
            <w:lang w:val="en-US"/>
          </w:rPr>
          <m:t>A</m:t>
        </m:r>
      </m:oMath>
      <w:r>
        <w:rPr>
          <w:rFonts w:eastAsiaTheme="minorEastAsia"/>
          <w:lang w:val="en-US"/>
        </w:rPr>
        <w:t xml:space="preserve"> by the </w:t>
      </w:r>
      <w:r w:rsidRPr="0021414A">
        <w:rPr>
          <w:rFonts w:eastAsiaTheme="minorEastAsia"/>
          <w:b/>
          <w:bCs/>
          <w:i/>
          <w:iCs/>
          <w:lang w:val="en-US"/>
        </w:rPr>
        <w:t>Power Iteration</w:t>
      </w:r>
      <w:r>
        <w:rPr>
          <w:rFonts w:eastAsiaTheme="minorEastAsia"/>
          <w:lang w:val="en-US"/>
        </w:rPr>
        <w:t xml:space="preserve"> algorithm</w:t>
      </w:r>
    </w:p>
    <w:p w14:paraId="2B659DC5" w14:textId="4C7D365A" w:rsidR="0021414A" w:rsidRDefault="0021414A" w:rsidP="002C4D0B">
      <w:pPr>
        <w:rPr>
          <w:lang w:val="en-US"/>
        </w:rPr>
      </w:pPr>
    </w:p>
    <w:p w14:paraId="7A9AEB64" w14:textId="014E1D72" w:rsidR="0021414A" w:rsidRPr="00A0714B" w:rsidRDefault="00000000" w:rsidP="002C4D0B">
      <w:pPr>
        <w:rPr>
          <w:rFonts w:eastAsiaTheme="minorEastAsia"/>
          <w:lang w:val="en-US"/>
        </w:rPr>
      </w:pPr>
      <m:oMathPara>
        <m:oMath>
          <m:sSub>
            <m:sSubPr>
              <m:ctrlPr>
                <w:rPr>
                  <w:rFonts w:ascii="Cambria Math"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u</m:t>
                  </m:r>
                </m:e>
              </m:acc>
            </m:e>
            <m:sub>
              <m:r>
                <w:rPr>
                  <w:rFonts w:ascii="Cambria Math" w:hAnsi="Cambria Math"/>
                  <w:lang w:val="en-US"/>
                </w:rPr>
                <m:t>t</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u</m:t>
                      </m:r>
                    </m:e>
                  </m:acc>
                </m:e>
                <m:sub>
                  <m:r>
                    <w:rPr>
                      <w:rFonts w:ascii="Cambria Math" w:hAnsi="Cambria Math"/>
                      <w:lang w:val="en-US"/>
                    </w:rPr>
                    <m:t>t</m:t>
                  </m:r>
                </m:sub>
              </m:sSub>
            </m:num>
            <m:den>
              <m:d>
                <m:dPr>
                  <m:begChr m:val="‖"/>
                  <m:endChr m:val="‖"/>
                  <m:ctrlPr>
                    <w:rPr>
                      <w:rFonts w:ascii="Cambria Math" w:hAnsi="Cambria Math"/>
                      <w:i/>
                      <w:lang w:val="en-US"/>
                    </w:rPr>
                  </m:ctrlPr>
                </m:dPr>
                <m:e>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u</m:t>
                          </m:r>
                        </m:e>
                      </m:acc>
                    </m:e>
                    <m:sub>
                      <m:r>
                        <w:rPr>
                          <w:rFonts w:ascii="Cambria Math" w:hAnsi="Cambria Math"/>
                          <w:lang w:val="en-US"/>
                        </w:rPr>
                        <m:t>t</m:t>
                      </m:r>
                    </m:sub>
                  </m:sSub>
                </m:e>
              </m:d>
            </m:den>
          </m:f>
          <m:r>
            <w:rPr>
              <w:rFonts w:ascii="Cambria Math" w:hAnsi="Cambria Math"/>
              <w:lang w:val="en-US"/>
            </w:rPr>
            <m:t>=</m:t>
          </m:r>
          <m:f>
            <m:fPr>
              <m:ctrlPr>
                <w:rPr>
                  <w:rFonts w:ascii="Cambria Math" w:hAnsi="Cambria Math"/>
                  <w:i/>
                  <w:lang w:val="en-US"/>
                </w:rPr>
              </m:ctrlPr>
            </m:fPr>
            <m:num>
              <m:r>
                <w:rPr>
                  <w:rFonts w:ascii="Cambria Math" w:hAnsi="Cambria Math"/>
                  <w:lang w:val="en-US"/>
                </w:rPr>
                <m:t>A∙</m:t>
              </m:r>
              <m:sSub>
                <m:sSubPr>
                  <m:ctrlPr>
                    <w:rPr>
                      <w:rFonts w:ascii="Cambria Math"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u</m:t>
                      </m:r>
                    </m:e>
                  </m:acc>
                </m:e>
                <m:sub>
                  <m:r>
                    <w:rPr>
                      <w:rFonts w:ascii="Cambria Math" w:hAnsi="Cambria Math"/>
                      <w:lang w:val="en-US"/>
                    </w:rPr>
                    <m:t>t-1</m:t>
                  </m:r>
                </m:sub>
              </m:sSub>
            </m:num>
            <m:den>
              <m:d>
                <m:dPr>
                  <m:begChr m:val="‖"/>
                  <m:endChr m:val="‖"/>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u</m:t>
                          </m:r>
                        </m:e>
                      </m:acc>
                    </m:e>
                    <m:sub>
                      <m:r>
                        <w:rPr>
                          <w:rFonts w:ascii="Cambria Math" w:hAnsi="Cambria Math"/>
                          <w:lang w:val="en-US"/>
                        </w:rPr>
                        <m:t>t-1</m:t>
                      </m:r>
                    </m:sub>
                  </m:sSub>
                </m:e>
              </m:d>
            </m:den>
          </m:f>
          <m:r>
            <w:rPr>
              <w:rFonts w:ascii="Cambria Math" w:hAnsi="Cambria Math"/>
              <w:lang w:val="en-US"/>
            </w:rPr>
            <m:t xml:space="preserve">,  for iterations t=1,… ,T </m:t>
          </m:r>
        </m:oMath>
      </m:oMathPara>
    </w:p>
    <w:p w14:paraId="29C2888B" w14:textId="0DF69029" w:rsidR="00A0714B" w:rsidRDefault="00A0714B" w:rsidP="002C4D0B">
      <w:pPr>
        <w:rPr>
          <w:rFonts w:eastAsiaTheme="minorEastAsia"/>
          <w:lang w:val="en-US"/>
        </w:rPr>
      </w:pPr>
    </w:p>
    <w:p w14:paraId="47052DC4" w14:textId="715332E2" w:rsidR="00A0714B" w:rsidRDefault="00A0714B" w:rsidP="002C4D0B">
      <w:pPr>
        <w:rPr>
          <w:rFonts w:eastAsiaTheme="minorEastAsia"/>
          <w:lang w:val="en-US"/>
        </w:rPr>
      </w:pPr>
      <w:r>
        <w:rPr>
          <w:rFonts w:eastAsiaTheme="minorEastAsia"/>
          <w:lang w:val="en-US"/>
        </w:rPr>
        <w:t xml:space="preserve">While the initial </w:t>
      </w:r>
      <m:oMath>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u</m:t>
                </m:r>
              </m:e>
            </m:acc>
          </m:e>
          <m:sub>
            <m:r>
              <w:rPr>
                <w:rFonts w:ascii="Cambria Math" w:eastAsiaTheme="minorEastAsia" w:hAnsi="Cambria Math"/>
                <w:lang w:val="en-US"/>
              </w:rPr>
              <m:t>0</m:t>
            </m:r>
          </m:sub>
        </m:sSub>
      </m:oMath>
      <w:r>
        <w:rPr>
          <w:rFonts w:eastAsiaTheme="minorEastAsia"/>
          <w:lang w:val="en-US"/>
        </w:rPr>
        <w:t xml:space="preserve"> vector will be randomized generated.</w:t>
      </w:r>
    </w:p>
    <w:p w14:paraId="6DCE1A9B" w14:textId="77777777" w:rsidR="009427CA" w:rsidRDefault="009427CA" w:rsidP="002C4D0B">
      <w:pPr>
        <w:rPr>
          <w:rFonts w:eastAsiaTheme="minorEastAsia"/>
          <w:lang w:val="en-US"/>
        </w:rPr>
      </w:pPr>
    </w:p>
    <w:p w14:paraId="6D46273B" w14:textId="7EB9E805" w:rsidR="00A0714B" w:rsidRDefault="00A0714B" w:rsidP="002C4D0B">
      <w:pPr>
        <w:rPr>
          <w:rFonts w:eastAsiaTheme="minorEastAsia"/>
          <w:lang w:val="en-US"/>
        </w:rPr>
      </w:pPr>
      <w:r>
        <w:rPr>
          <w:rFonts w:eastAsiaTheme="minorEastAsia"/>
          <w:lang w:val="en-US"/>
        </w:rPr>
        <w:t xml:space="preserve">In each iteration we check the relative error between the estimated eigenvector and the calculated one </w:t>
      </w:r>
      <m:oMath>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u</m:t>
                </m:r>
              </m:e>
            </m:acc>
          </m:e>
          <m:sub>
            <m:r>
              <w:rPr>
                <w:rFonts w:ascii="Cambria Math" w:eastAsiaTheme="minorEastAsia" w:hAnsi="Cambria Math"/>
                <w:lang w:val="en-US"/>
              </w:rPr>
              <m:t>ref</m:t>
            </m:r>
          </m:sub>
        </m:sSub>
      </m:oMath>
      <w:r>
        <w:rPr>
          <w:rFonts w:eastAsiaTheme="minorEastAsia"/>
          <w:lang w:val="en-US"/>
        </w:rPr>
        <w:t xml:space="preserve"> (using </w:t>
      </w:r>
      <w:r w:rsidRPr="00A0714B">
        <w:rPr>
          <w:rFonts w:eastAsiaTheme="minorEastAsia"/>
          <w:b/>
          <w:bCs/>
          <w:i/>
          <w:iCs/>
          <w:lang w:val="en-US"/>
        </w:rPr>
        <w:t>scipy</w:t>
      </w:r>
      <w:r>
        <w:rPr>
          <w:rFonts w:eastAsiaTheme="minorEastAsia"/>
          <w:lang w:val="en-US"/>
        </w:rPr>
        <w:t xml:space="preserve"> library), by the </w:t>
      </w:r>
      <w:r w:rsidR="00B66169">
        <w:rPr>
          <w:rFonts w:eastAsiaTheme="minorEastAsia"/>
          <w:lang w:val="en-US"/>
        </w:rPr>
        <w:t>given</w:t>
      </w:r>
      <w:r>
        <w:rPr>
          <w:rFonts w:eastAsiaTheme="minorEastAsia"/>
          <w:lang w:val="en-US"/>
        </w:rPr>
        <w:t xml:space="preserve"> formula</w:t>
      </w:r>
      <w:r w:rsidR="00B66169">
        <w:rPr>
          <w:rFonts w:eastAsiaTheme="minorEastAsia"/>
          <w:lang w:val="en-US"/>
        </w:rPr>
        <w:t>:</w:t>
      </w:r>
    </w:p>
    <w:p w14:paraId="7967A03D" w14:textId="177B4CE8" w:rsidR="00A0714B" w:rsidRDefault="00A0714B" w:rsidP="002C4D0B">
      <w:pPr>
        <w:rPr>
          <w:rFonts w:eastAsiaTheme="minorEastAsia"/>
          <w:lang w:val="en-US"/>
        </w:rPr>
      </w:pPr>
    </w:p>
    <w:p w14:paraId="704226C9" w14:textId="5A251CF7" w:rsidR="00A0714B" w:rsidRPr="00361AA9" w:rsidRDefault="00A0714B" w:rsidP="002C4D0B">
      <w:pPr>
        <w:rPr>
          <w:rFonts w:eastAsiaTheme="minorEastAsia"/>
          <w:lang w:val="en-US"/>
        </w:rPr>
      </w:pPr>
      <m:oMathPara>
        <m:oMath>
          <m:r>
            <w:rPr>
              <w:rFonts w:ascii="Cambria Math" w:hAnsi="Cambria Math"/>
              <w:lang w:val="en-US"/>
            </w:rPr>
            <m:t xml:space="preserve">relative error= </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min</m:t>
                  </m:r>
                </m:e>
                <m:lim>
                  <m:r>
                    <w:rPr>
                      <w:rFonts w:ascii="Cambria Math" w:hAnsi="Cambria Math"/>
                      <w:lang w:val="en-US"/>
                    </w:rPr>
                    <m:t>z∈{±1}</m:t>
                  </m:r>
                </m:lim>
              </m:limLow>
            </m:fName>
            <m:e>
              <m:f>
                <m:fPr>
                  <m:ctrlPr>
                    <w:rPr>
                      <w:rFonts w:ascii="Cambria Math" w:hAnsi="Cambria Math"/>
                      <w:i/>
                      <w:lang w:val="en-US"/>
                    </w:rPr>
                  </m:ctrlPr>
                </m:fPr>
                <m:num>
                  <m:d>
                    <m:dPr>
                      <m:begChr m:val="‖"/>
                      <m:endChr m:val="‖"/>
                      <m:ctrlPr>
                        <w:rPr>
                          <w:rFonts w:ascii="Cambria Math" w:hAnsi="Cambria Math"/>
                          <w:i/>
                          <w:lang w:val="en-US"/>
                        </w:rPr>
                      </m:ctrlPr>
                    </m:dPr>
                    <m:e>
                      <m:r>
                        <w:rPr>
                          <w:rFonts w:ascii="Cambria Math" w:hAnsi="Cambria Math"/>
                          <w:lang w:val="en-US"/>
                        </w:rPr>
                        <m:t>z∙</m:t>
                      </m:r>
                      <m:sSub>
                        <m:sSubPr>
                          <m:ctrlPr>
                            <w:rPr>
                              <w:rFonts w:ascii="Cambria Math"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u</m:t>
                              </m:r>
                            </m:e>
                          </m:acc>
                        </m:e>
                        <m:sub>
                          <m:r>
                            <w:rPr>
                              <w:rFonts w:ascii="Cambria Math" w:hAnsi="Cambria Math"/>
                              <w:lang w:val="en-US"/>
                            </w:rPr>
                            <m:t>t</m:t>
                          </m:r>
                        </m:sub>
                      </m:sSub>
                      <m:r>
                        <w:rPr>
                          <w:rFonts w:ascii="Cambria Math" w:hAnsi="Cambria Math"/>
                          <w:lang w:val="en-US"/>
                        </w:rPr>
                        <m:t>-</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u</m:t>
                              </m:r>
                            </m:e>
                          </m:acc>
                        </m:e>
                        <m:sub>
                          <m:r>
                            <w:rPr>
                              <w:rFonts w:ascii="Cambria Math" w:eastAsiaTheme="minorEastAsia" w:hAnsi="Cambria Math"/>
                              <w:lang w:val="en-US"/>
                            </w:rPr>
                            <m:t>ref</m:t>
                          </m:r>
                        </m:sub>
                      </m:sSub>
                    </m:e>
                  </m:d>
                </m:num>
                <m:den>
                  <m:d>
                    <m:dPr>
                      <m:begChr m:val="‖"/>
                      <m:endChr m:val="‖"/>
                      <m:ctrlPr>
                        <w:rPr>
                          <w:rFonts w:ascii="Cambria Math" w:hAnsi="Cambria Math"/>
                          <w:i/>
                          <w:lang w:val="en-US"/>
                        </w:rPr>
                      </m:ctrlPr>
                    </m:dPr>
                    <m:e>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u</m:t>
                              </m:r>
                            </m:e>
                          </m:acc>
                        </m:e>
                        <m:sub>
                          <m:r>
                            <w:rPr>
                              <w:rFonts w:ascii="Cambria Math" w:eastAsiaTheme="minorEastAsia" w:hAnsi="Cambria Math"/>
                              <w:lang w:val="en-US"/>
                            </w:rPr>
                            <m:t>ref</m:t>
                          </m:r>
                        </m:sub>
                      </m:sSub>
                    </m:e>
                  </m:d>
                </m:den>
              </m:f>
            </m:e>
          </m:func>
        </m:oMath>
      </m:oMathPara>
    </w:p>
    <w:p w14:paraId="2EE3F93D" w14:textId="1D59381B" w:rsidR="00735A07" w:rsidRDefault="00735A07" w:rsidP="002C4D0B">
      <w:pPr>
        <w:rPr>
          <w:rFonts w:eastAsiaTheme="minorEastAsia"/>
          <w:lang w:val="en-US"/>
        </w:rPr>
      </w:pPr>
    </w:p>
    <w:p w14:paraId="02CA22D4" w14:textId="6E929918" w:rsidR="00B66169" w:rsidRDefault="0037647D" w:rsidP="002C4D0B">
      <w:pPr>
        <w:rPr>
          <w:rFonts w:eastAsiaTheme="minorEastAsia"/>
          <w:rtl/>
          <w:lang w:val="en-US"/>
        </w:rPr>
      </w:pPr>
      <w:r>
        <w:rPr>
          <w:rFonts w:eastAsiaTheme="minorEastAsia"/>
          <w:lang w:val="en-US"/>
        </w:rPr>
        <w:t xml:space="preserve">In the following </w:t>
      </w:r>
      <w:r w:rsidR="00B66169">
        <w:rPr>
          <w:rFonts w:eastAsiaTheme="minorEastAsia"/>
          <w:lang w:val="en-US"/>
        </w:rPr>
        <w:t xml:space="preserve">we can see the overall results while after a few hundreds </w:t>
      </w:r>
      <w:r w:rsidR="00957117">
        <w:rPr>
          <w:rFonts w:eastAsiaTheme="minorEastAsia"/>
          <w:lang w:val="en-US"/>
        </w:rPr>
        <w:t xml:space="preserve">of iterations, the relative error became with decreasing linear behavior. This linear slope is not surprise, since we saw in class that </w:t>
      </w:r>
      <w:r>
        <w:rPr>
          <w:rFonts w:eastAsiaTheme="minorEastAsia"/>
          <w:lang w:val="en-US"/>
        </w:rPr>
        <w:t xml:space="preserve">finally the iterative will </w:t>
      </w:r>
      <w:r w:rsidR="00DC43F9">
        <w:rPr>
          <w:rFonts w:eastAsiaTheme="minorEastAsia"/>
          <w:lang w:val="en-US"/>
        </w:rPr>
        <w:t>converge to a geometric</w:t>
      </w:r>
      <w:r w:rsidR="00DC43F9">
        <w:rPr>
          <w:rFonts w:eastAsiaTheme="minorEastAsia" w:hint="cs"/>
          <w:rtl/>
          <w:lang w:val="en-US"/>
        </w:rPr>
        <w:t xml:space="preserve"> </w:t>
      </w:r>
      <w:r w:rsidR="00DC43F9">
        <w:rPr>
          <w:rFonts w:eastAsiaTheme="minorEastAsia"/>
          <w:lang w:val="en-US"/>
        </w:rPr>
        <w:t xml:space="preserve">line with ratio </w:t>
      </w:r>
      <m:oMath>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2</m:t>
                    </m:r>
                  </m:sub>
                </m:sSub>
              </m:den>
            </m:f>
          </m:e>
        </m:d>
      </m:oMath>
      <w:r w:rsidR="00DC43F9">
        <w:rPr>
          <w:rFonts w:eastAsiaTheme="minorEastAsia"/>
          <w:lang w:val="en-US"/>
        </w:rPr>
        <w:t xml:space="preserve">, where </w:t>
      </w:r>
      <m:oMath>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1</m:t>
            </m:r>
          </m:sub>
        </m:sSub>
      </m:oMath>
      <w:r w:rsidR="00DC43F9">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2</m:t>
            </m:r>
          </m:sub>
        </m:sSub>
      </m:oMath>
      <w:r w:rsidR="00DC43F9">
        <w:rPr>
          <w:rFonts w:eastAsiaTheme="minorEastAsia"/>
          <w:lang w:val="en-US"/>
        </w:rPr>
        <w:t xml:space="preserve"> are, respectively, the leading and second eigenvalues of the matrix A.</w:t>
      </w:r>
    </w:p>
    <w:p w14:paraId="355C2055" w14:textId="77777777" w:rsidR="00B66169" w:rsidRDefault="00B66169" w:rsidP="002C4D0B">
      <w:pPr>
        <w:rPr>
          <w:rFonts w:eastAsiaTheme="minorEastAsia"/>
          <w:lang w:val="en-US"/>
        </w:rPr>
      </w:pPr>
    </w:p>
    <w:p w14:paraId="4A41E063" w14:textId="77777777" w:rsidR="001B4038" w:rsidRDefault="001B4038" w:rsidP="001B4038">
      <w:pPr>
        <w:rPr>
          <w:rFonts w:eastAsiaTheme="minorEastAsia"/>
          <w:lang w:val="en-US"/>
        </w:rPr>
        <w:sectPr w:rsidR="001B4038">
          <w:headerReference w:type="default" r:id="rId7"/>
          <w:pgSz w:w="12240" w:h="15840"/>
          <w:pgMar w:top="1440" w:right="1440" w:bottom="1440" w:left="1440" w:header="708" w:footer="708" w:gutter="0"/>
          <w:cols w:space="708"/>
          <w:docGrid w:linePitch="360"/>
        </w:sectPr>
      </w:pPr>
    </w:p>
    <w:p w14:paraId="1DE74AEB" w14:textId="133CAE05" w:rsidR="001B4038" w:rsidRDefault="001B4038" w:rsidP="001B4038">
      <w:pPr>
        <w:rPr>
          <w:rFonts w:eastAsiaTheme="minorEastAsia"/>
          <w:lang w:val="en-US"/>
        </w:rPr>
      </w:pPr>
      <w:r>
        <w:rPr>
          <w:rFonts w:eastAsiaTheme="minorEastAsia"/>
          <w:lang w:val="en-US"/>
        </w:rPr>
        <w:t xml:space="preserve">Calculating the slope (with log), </w:t>
      </w:r>
      <w:r>
        <w:rPr>
          <w:rFonts w:eastAsiaTheme="minorEastAsia"/>
          <w:lang w:val="en-US"/>
        </w:rPr>
        <w:br/>
        <w:t>we get:</w:t>
      </w:r>
    </w:p>
    <w:p w14:paraId="4D31D1A4" w14:textId="77777777" w:rsidR="001B4038" w:rsidRPr="00735A07" w:rsidRDefault="001B4038" w:rsidP="001B4038">
      <w:pPr>
        <w:jc w:val="center"/>
        <w:rPr>
          <w:rFonts w:eastAsiaTheme="minorEastAsia"/>
          <w:lang w:val="en-US"/>
        </w:rPr>
      </w:pPr>
      <w:r>
        <w:rPr>
          <w:rFonts w:eastAsiaTheme="minorEastAsia"/>
          <w:lang w:val="en-US"/>
        </w:rPr>
        <w:br/>
      </w:r>
      <w:r w:rsidRPr="00205A85">
        <w:rPr>
          <w:rFonts w:eastAsiaTheme="minorEastAsia"/>
          <w:noProof/>
          <w:lang w:val="en-US"/>
        </w:rPr>
        <w:drawing>
          <wp:inline distT="0" distB="0" distL="0" distR="0" wp14:anchorId="0B446A3B" wp14:editId="58A61B20">
            <wp:extent cx="1800000" cy="327273"/>
            <wp:effectExtent l="0" t="0" r="381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0000" cy="327273"/>
                    </a:xfrm>
                    <a:prstGeom prst="rect">
                      <a:avLst/>
                    </a:prstGeom>
                  </pic:spPr>
                </pic:pic>
              </a:graphicData>
            </a:graphic>
          </wp:inline>
        </w:drawing>
      </w:r>
    </w:p>
    <w:p w14:paraId="074FF568" w14:textId="7B5B28E8" w:rsidR="00205A85" w:rsidRDefault="00205A85" w:rsidP="001B4038">
      <w:pPr>
        <w:jc w:val="center"/>
        <w:rPr>
          <w:rFonts w:eastAsiaTheme="minorEastAsia"/>
          <w:lang w:val="en-US"/>
        </w:rPr>
      </w:pPr>
      <w:r w:rsidRPr="00205A85">
        <w:rPr>
          <w:rFonts w:eastAsiaTheme="minorEastAsia"/>
          <w:noProof/>
          <w:lang w:val="en-US"/>
        </w:rPr>
        <w:drawing>
          <wp:inline distT="0" distB="0" distL="0" distR="0" wp14:anchorId="4CDE9992" wp14:editId="1CFED446">
            <wp:extent cx="2520000" cy="1734059"/>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0000" cy="1734059"/>
                    </a:xfrm>
                    <a:prstGeom prst="rect">
                      <a:avLst/>
                    </a:prstGeom>
                  </pic:spPr>
                </pic:pic>
              </a:graphicData>
            </a:graphic>
          </wp:inline>
        </w:drawing>
      </w:r>
    </w:p>
    <w:p w14:paraId="5C4A1CEA" w14:textId="77777777" w:rsidR="001B4038" w:rsidRDefault="001B4038" w:rsidP="000F1577">
      <w:pPr>
        <w:rPr>
          <w:rFonts w:eastAsiaTheme="minorEastAsia"/>
          <w:lang w:val="en-US"/>
        </w:rPr>
        <w:sectPr w:rsidR="001B4038" w:rsidSect="001B4038">
          <w:type w:val="continuous"/>
          <w:pgSz w:w="12240" w:h="15840"/>
          <w:pgMar w:top="1440" w:right="1440" w:bottom="1440" w:left="1440" w:header="708" w:footer="708" w:gutter="0"/>
          <w:cols w:num="2" w:space="708"/>
          <w:docGrid w:linePitch="360"/>
        </w:sectPr>
      </w:pPr>
    </w:p>
    <w:p w14:paraId="7311186F" w14:textId="00072088" w:rsidR="000F1577" w:rsidRPr="004261C8" w:rsidRDefault="000F1577" w:rsidP="000F1577">
      <w:pPr>
        <w:rPr>
          <w:rFonts w:eastAsiaTheme="minorEastAsia"/>
          <w:lang w:val="en-US"/>
        </w:rPr>
      </w:pPr>
      <w:r w:rsidRPr="004261C8">
        <w:rPr>
          <w:rFonts w:eastAsiaTheme="minorEastAsia"/>
          <w:lang w:val="en-US"/>
        </w:rPr>
        <w:t>The reason to take the minimum between the positive and negative versions of the relative error is that the eigenvalues of a matrix can be either positive or negative. This means that the true dominant eigenvalue could be either positive or negative, and the current estimate of the dominant eigenvalue could also be either positive or negative.</w:t>
      </w:r>
    </w:p>
    <w:p w14:paraId="1FC04F28" w14:textId="30413ED2" w:rsidR="00735A07" w:rsidRDefault="00735A07" w:rsidP="00735A07">
      <w:pPr>
        <w:rPr>
          <w:b/>
          <w:bCs/>
          <w:lang w:val="en-US"/>
        </w:rPr>
      </w:pPr>
      <w:r w:rsidRPr="002C4D0B">
        <w:rPr>
          <w:b/>
          <w:bCs/>
          <w:lang w:val="en-US"/>
        </w:rPr>
        <w:lastRenderedPageBreak/>
        <w:t xml:space="preserve">Question </w:t>
      </w:r>
      <w:r>
        <w:rPr>
          <w:b/>
          <w:bCs/>
          <w:lang w:val="en-US"/>
        </w:rPr>
        <w:t>2</w:t>
      </w:r>
    </w:p>
    <w:p w14:paraId="65E3DA97" w14:textId="7145D1A2" w:rsidR="00735A07" w:rsidRDefault="00735A07" w:rsidP="00735A07">
      <w:pPr>
        <w:rPr>
          <w:b/>
          <w:bCs/>
          <w:lang w:val="en-US"/>
        </w:rPr>
      </w:pPr>
    </w:p>
    <w:p w14:paraId="52AAF6AA" w14:textId="4E08F1F0" w:rsidR="00242914" w:rsidRDefault="00242914" w:rsidP="00735A07">
      <w:pPr>
        <w:rPr>
          <w:lang w:val="en-US"/>
        </w:rPr>
      </w:pPr>
      <w:r>
        <w:rPr>
          <w:lang w:val="en-US"/>
        </w:rPr>
        <w:t xml:space="preserve">First of </w:t>
      </w:r>
      <w:r w:rsidR="004878E7">
        <w:rPr>
          <w:lang w:val="en-US"/>
        </w:rPr>
        <w:t>all,</w:t>
      </w:r>
      <w:r>
        <w:rPr>
          <w:lang w:val="en-US"/>
        </w:rPr>
        <w:t xml:space="preserve"> we generated the square wave signal </w:t>
      </w:r>
    </w:p>
    <w:p w14:paraId="1CF57FEB" w14:textId="77777777" w:rsidR="00242914" w:rsidRDefault="00242914" w:rsidP="00735A07">
      <w:pPr>
        <w:rPr>
          <w:lang w:val="en-US"/>
        </w:rPr>
      </w:pPr>
    </w:p>
    <w:p w14:paraId="0213E3DB" w14:textId="25E24282" w:rsidR="00242914" w:rsidRPr="00735A07" w:rsidRDefault="00242914" w:rsidP="00735A07">
      <w:pPr>
        <w:rPr>
          <w:lang w:val="en-US"/>
        </w:rPr>
      </w:pPr>
      <m:oMathPara>
        <m:oMath>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m</m:t>
              </m:r>
            </m:e>
          </m:d>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1,  0  ≤m&lt;10</m:t>
                  </m:r>
                </m:e>
                <m:e>
                  <m:r>
                    <w:rPr>
                      <w:rFonts w:ascii="Cambria Math" w:hAnsi="Cambria Math"/>
                      <w:lang w:val="en-US"/>
                    </w:rPr>
                    <m:t>0,  40≤m&lt;50</m:t>
                  </m:r>
                </m:e>
              </m:eqArr>
            </m:e>
          </m:d>
        </m:oMath>
      </m:oMathPara>
    </w:p>
    <w:p w14:paraId="134DF591" w14:textId="77777777" w:rsidR="00242914" w:rsidRDefault="00242914" w:rsidP="00242914">
      <w:pPr>
        <w:rPr>
          <w:lang w:val="en-US"/>
        </w:rPr>
      </w:pPr>
    </w:p>
    <w:p w14:paraId="150D30B0" w14:textId="1B4218F9" w:rsidR="00242914" w:rsidRDefault="00242914" w:rsidP="00242914">
      <w:pPr>
        <w:rPr>
          <w:rFonts w:eastAsiaTheme="minorEastAsia"/>
          <w:lang w:val="en-US"/>
        </w:rPr>
      </w:pPr>
      <w:r>
        <w:rPr>
          <w:lang w:val="en-US"/>
        </w:rPr>
        <w:t xml:space="preserve">Then, we calculated the </w:t>
      </w:r>
      <m:oMath>
        <m:r>
          <w:rPr>
            <w:rFonts w:ascii="Cambria Math" w:hAnsi="Cambria Math"/>
            <w:lang w:val="en-US"/>
          </w:rPr>
          <m:t>n=2000</m:t>
        </m:r>
      </m:oMath>
      <w:r>
        <w:rPr>
          <w:rFonts w:eastAsiaTheme="minorEastAsia"/>
          <w:lang w:val="en-US"/>
        </w:rPr>
        <w:t xml:space="preserve"> observations</w:t>
      </w:r>
    </w:p>
    <w:p w14:paraId="51C4CE37" w14:textId="0627F1F2" w:rsidR="00242914" w:rsidRDefault="00242914" w:rsidP="00242914">
      <w:pPr>
        <w:rPr>
          <w:rFonts w:eastAsiaTheme="minorEastAsia"/>
          <w:lang w:val="en-US"/>
        </w:rPr>
      </w:pPr>
    </w:p>
    <w:p w14:paraId="45797BD9" w14:textId="74E209C3" w:rsidR="00242914" w:rsidRPr="0030745A" w:rsidRDefault="00000000" w:rsidP="00242914">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i</m:t>
                  </m:r>
                </m:sub>
              </m:sSub>
            </m:sub>
          </m:sSub>
          <m:r>
            <w:rPr>
              <w:rFonts w:ascii="Cambria Math" w:hAnsi="Cambria Math"/>
              <w:lang w:val="en-US"/>
            </w:rPr>
            <m:t>x+</m:t>
          </m:r>
          <m:sSub>
            <m:sSubPr>
              <m:ctrlPr>
                <w:rPr>
                  <w:rFonts w:ascii="Cambria Math" w:hAnsi="Cambria Math"/>
                  <w:i/>
                  <w:lang w:val="en-US"/>
                </w:rPr>
              </m:ctrlPr>
            </m:sSubPr>
            <m:e>
              <m:r>
                <w:rPr>
                  <w:rFonts w:ascii="Cambria Math" w:hAnsi="Cambria Math"/>
                  <w:lang w:val="en-US"/>
                </w:rPr>
                <m:t>ϵ</m:t>
              </m:r>
            </m:e>
            <m:sub>
              <m:r>
                <w:rPr>
                  <w:rFonts w:ascii="Cambria Math" w:hAnsi="Cambria Math"/>
                  <w:lang w:val="en-US"/>
                </w:rPr>
                <m:t>i</m:t>
              </m:r>
            </m:sub>
          </m:sSub>
          <m:r>
            <w:rPr>
              <w:rFonts w:ascii="Cambria Math" w:hAnsi="Cambria Math"/>
              <w:lang w:val="en-US"/>
            </w:rPr>
            <m:t>,     i=1,…, n</m:t>
          </m:r>
        </m:oMath>
      </m:oMathPara>
    </w:p>
    <w:p w14:paraId="1E9D6E03" w14:textId="3BA12625" w:rsidR="0030745A" w:rsidRDefault="0030745A" w:rsidP="00242914">
      <w:pPr>
        <w:rPr>
          <w:rFonts w:eastAsiaTheme="minorEastAsia"/>
          <w:lang w:val="en-US"/>
        </w:rPr>
      </w:pPr>
      <w:r>
        <w:rPr>
          <w:rFonts w:eastAsiaTheme="minorEastAsia"/>
          <w:lang w:val="en-US"/>
        </w:rPr>
        <w:t>Such that</w:t>
      </w:r>
      <w:r w:rsidR="00B176A5">
        <w:rPr>
          <w:rFonts w:eastAsiaTheme="minorEastAsia"/>
          <w:lang w:val="en-US"/>
        </w:rPr>
        <w:t>,</w:t>
      </w:r>
      <w:r>
        <w:rPr>
          <w:rFonts w:eastAsiaTheme="minorEastAsia"/>
          <w:lang w:val="en-US"/>
        </w:rPr>
        <w:t xml:space="preserve"> </w:t>
      </w:r>
    </w:p>
    <w:p w14:paraId="55910830" w14:textId="37F401F7" w:rsidR="0030745A" w:rsidRDefault="0030745A" w:rsidP="00242914">
      <w:pPr>
        <w:rPr>
          <w:rFonts w:eastAsiaTheme="minorEastAsia"/>
          <w:lang w:val="en-US"/>
        </w:rPr>
      </w:pPr>
    </w:p>
    <w:p w14:paraId="26FC231E" w14:textId="2B523CCA" w:rsidR="0030745A" w:rsidRDefault="00000000" w:rsidP="00242914">
      <w:pPr>
        <w:rPr>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m×1</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mr>
                <m:mr>
                  <m:e>
                    <m:r>
                      <w:rPr>
                        <w:rFonts w:ascii="Cambria Math" w:hAnsi="Cambria Math"/>
                        <w:lang w:val="en-US"/>
                      </w:rPr>
                      <m:t>⋮</m:t>
                    </m:r>
                  </m:e>
                </m:mr>
                <m:m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m:t>
                        </m:r>
                      </m:sub>
                    </m:sSub>
                  </m:e>
                </m:mr>
              </m:m>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m×n</m:t>
              </m:r>
            </m:sub>
          </m:sSub>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1,0</m:t>
                        </m:r>
                      </m:sub>
                    </m:sSub>
                  </m:e>
                  <m:e>
                    <m:r>
                      <w:rPr>
                        <w:rFonts w:ascii="Cambria Math" w:hAnsi="Cambria Math"/>
                        <w:lang w:val="en-US"/>
                      </w:rPr>
                      <m:t>…</m:t>
                    </m:r>
                  </m:e>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n,0</m:t>
                        </m:r>
                      </m:sub>
                    </m:sSub>
                  </m:e>
                </m:mr>
                <m:mr>
                  <m:e>
                    <m:r>
                      <w:rPr>
                        <w:rFonts w:ascii="Cambria Math" w:hAnsi="Cambria Math"/>
                        <w:lang w:val="en-US"/>
                      </w:rPr>
                      <m:t>⋮</m:t>
                    </m:r>
                  </m:e>
                  <m:e>
                    <m:r>
                      <w:rPr>
                        <w:rFonts w:ascii="Cambria Math" w:hAnsi="Cambria Math"/>
                        <w:lang w:val="en-US"/>
                      </w:rPr>
                      <m:t>⋱</m:t>
                    </m:r>
                  </m:e>
                  <m:e>
                    <m:r>
                      <w:rPr>
                        <w:rFonts w:ascii="Cambria Math" w:hAnsi="Cambria Math"/>
                        <w:lang w:val="en-US"/>
                      </w:rPr>
                      <m:t>⋮</m:t>
                    </m:r>
                  </m:e>
                </m:mr>
                <m:m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m:t>
                        </m:r>
                      </m:sub>
                    </m:sSub>
                  </m:e>
                  <m:e>
                    <m:r>
                      <w:rPr>
                        <w:rFonts w:ascii="Cambria Math" w:hAnsi="Cambria Math"/>
                        <w:lang w:val="en-US"/>
                      </w:rPr>
                      <m:t>…</m:t>
                    </m:r>
                  </m:e>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n,m</m:t>
                        </m:r>
                      </m:sub>
                    </m:sSub>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e>
                  <m:e>
                    <m:r>
                      <w:rPr>
                        <w:rFonts w:ascii="Cambria Math" w:hAnsi="Cambria Math"/>
                        <w:lang w:val="en-US"/>
                      </w:rPr>
                      <m:t>…</m:t>
                    </m:r>
                  </m:e>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n</m:t>
                        </m:r>
                      </m:sub>
                    </m:sSub>
                  </m:e>
                </m:mr>
              </m:m>
            </m:e>
          </m:d>
        </m:oMath>
      </m:oMathPara>
    </w:p>
    <w:p w14:paraId="7749C240" w14:textId="77777777" w:rsidR="00242914" w:rsidRDefault="00242914" w:rsidP="00242914">
      <w:pPr>
        <w:rPr>
          <w:lang w:val="en-US"/>
        </w:rPr>
      </w:pPr>
    </w:p>
    <w:p w14:paraId="5B0D6C40" w14:textId="0D74C4C1" w:rsidR="003C3D53" w:rsidRDefault="00242914" w:rsidP="003C3D53">
      <w:pPr>
        <w:rPr>
          <w:lang w:val="en-US"/>
        </w:rPr>
      </w:pPr>
      <w:r>
        <w:rPr>
          <w:lang w:val="en-US"/>
        </w:rPr>
        <w:t>The Diffusion Mapping implementation</w:t>
      </w:r>
      <w:r w:rsidR="003C3D53">
        <w:rPr>
          <w:lang w:val="en-US"/>
        </w:rPr>
        <w:t xml:space="preserve"> was done according to the lecture slides.</w:t>
      </w:r>
    </w:p>
    <w:p w14:paraId="53ACDF21" w14:textId="5E30535B" w:rsidR="003C3D53" w:rsidRDefault="003C3D53" w:rsidP="003C3D53">
      <w:pPr>
        <w:rPr>
          <w:rFonts w:eastAsiaTheme="minorEastAsia"/>
          <w:lang w:val="en-US"/>
        </w:rPr>
      </w:pPr>
      <w:r>
        <w:rPr>
          <w:lang w:val="en-US"/>
        </w:rPr>
        <w:t xml:space="preserve">For each </w:t>
      </w:r>
      <w:r w:rsidR="00501F58">
        <w:rPr>
          <w:lang w:val="en-US"/>
        </w:rPr>
        <w:t xml:space="preserve">two </w:t>
      </w:r>
      <w:r>
        <w:rPr>
          <w:lang w:val="en-US"/>
        </w:rPr>
        <w:t>observation vector</w:t>
      </w:r>
      <w:r w:rsidR="00501F58">
        <w:rPr>
          <w:lang w:val="en-US"/>
        </w:rPr>
        <w:t>s</w:t>
      </w:r>
      <w:r>
        <w:rPr>
          <w:lang w:val="en-US"/>
        </w:rPr>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j</m:t>
            </m:r>
          </m:sub>
        </m:sSub>
      </m:oMath>
      <w:r w:rsidR="00501F58">
        <w:rPr>
          <w:rFonts w:eastAsiaTheme="minorEastAsia"/>
          <w:lang w:val="en-US"/>
        </w:rPr>
        <w:t>, we calculated the distance by the Gaussian kernel.</w:t>
      </w:r>
    </w:p>
    <w:p w14:paraId="7EFAB713" w14:textId="734E5F1E" w:rsidR="00501F58" w:rsidRDefault="00501F58" w:rsidP="003C3D53">
      <w:pPr>
        <w:rPr>
          <w:rFonts w:eastAsiaTheme="minorEastAsia"/>
          <w:lang w:val="en-US"/>
        </w:rPr>
      </w:pPr>
    </w:p>
    <w:p w14:paraId="20A3EE9F" w14:textId="6F472F0F" w:rsidR="00501F58" w:rsidRDefault="00000000" w:rsidP="003C3D53">
      <w:pPr>
        <w:rPr>
          <w:lang w:val="en-US"/>
        </w:rPr>
      </w:pPr>
      <m:oMathPara>
        <m:oMath>
          <m:sSub>
            <m:sSubPr>
              <m:ctrlPr>
                <w:rPr>
                  <w:rFonts w:ascii="Cambria Math" w:hAnsi="Cambria Math"/>
                  <w:i/>
                  <w:lang w:val="en-US"/>
                </w:rPr>
              </m:ctrlPr>
            </m:sSubPr>
            <m:e>
              <m:r>
                <w:rPr>
                  <w:rFonts w:ascii="Cambria Math" w:hAnsi="Cambria Math"/>
                  <w:lang w:val="en-US"/>
                </w:rPr>
                <m:t>W(i,j)=w</m:t>
              </m:r>
            </m:e>
            <m:sub>
              <m:r>
                <w:rPr>
                  <w:rFonts w:ascii="Cambria Math" w:hAnsi="Cambria Math"/>
                  <w:lang w:val="en-US"/>
                </w:rPr>
                <m:t>i,j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ji</m:t>
              </m:r>
            </m:sub>
          </m:sSub>
          <m:r>
            <w:rPr>
              <w:rFonts w:ascii="Cambria Math" w:hAnsi="Cambria Math"/>
              <w:lang w:val="en-US"/>
            </w:rPr>
            <m:t>=k</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j</m:t>
                  </m:r>
                </m:sub>
              </m:sSub>
            </m:e>
          </m:d>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j</m:t>
                              </m:r>
                            </m:sub>
                          </m:sSub>
                        </m:e>
                      </m:d>
                    </m:num>
                    <m:den>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g</m:t>
                          </m:r>
                        </m:sub>
                      </m:sSub>
                    </m:den>
                  </m:f>
                </m:e>
              </m:d>
            </m:e>
          </m:func>
          <m:r>
            <w:rPr>
              <w:rFonts w:ascii="Cambria Math" w:eastAsiaTheme="minorEastAsia" w:hAnsi="Cambria Math"/>
              <w:lang w:val="en-US"/>
            </w:rPr>
            <m:t xml:space="preserve"> </m:t>
          </m:r>
        </m:oMath>
      </m:oMathPara>
    </w:p>
    <w:p w14:paraId="1420A68C" w14:textId="105A8E19" w:rsidR="003C3D53" w:rsidRDefault="003C3D53" w:rsidP="00242914">
      <w:pPr>
        <w:rPr>
          <w:lang w:val="en-US"/>
        </w:rPr>
      </w:pPr>
    </w:p>
    <w:p w14:paraId="7D0A0602" w14:textId="5581D86E" w:rsidR="00501F58" w:rsidRDefault="00501F58" w:rsidP="00242914">
      <w:pPr>
        <w:rPr>
          <w:rFonts w:eastAsiaTheme="minorEastAsia"/>
          <w:lang w:val="en-US"/>
        </w:rPr>
      </w:pPr>
      <w:r>
        <w:rPr>
          <w:lang w:val="en-US"/>
        </w:rPr>
        <w:t xml:space="preserve">Then we calculate the diagonal matrices </w:t>
      </w:r>
      <m:oMath>
        <m:r>
          <w:rPr>
            <w:rFonts w:ascii="Cambria Math" w:hAnsi="Cambria Math"/>
            <w:lang w:val="en-US"/>
          </w:rPr>
          <m:t>D</m:t>
        </m:r>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-1</m:t>
            </m:r>
          </m:sup>
        </m:sSup>
      </m:oMath>
      <w:r>
        <w:rPr>
          <w:rFonts w:eastAsiaTheme="minorEastAsia"/>
          <w:lang w:val="en-US"/>
        </w:rPr>
        <w:t xml:space="preserve"> to compute the random walker probabili</w:t>
      </w:r>
      <w:r w:rsidR="00126978">
        <w:rPr>
          <w:rFonts w:eastAsiaTheme="minorEastAsia"/>
          <w:lang w:val="en-US"/>
        </w:rPr>
        <w:t xml:space="preserve">ty matrix </w:t>
      </w:r>
      <m:oMath>
        <m:r>
          <w:rPr>
            <w:rFonts w:ascii="Cambria Math" w:eastAsiaTheme="minorEastAsia" w:hAnsi="Cambria Math"/>
            <w:lang w:val="en-US"/>
          </w:rPr>
          <m:t>M</m:t>
        </m:r>
      </m:oMath>
      <w:r w:rsidR="00126978">
        <w:rPr>
          <w:rFonts w:eastAsiaTheme="minorEastAsia"/>
          <w:lang w:val="en-US"/>
        </w:rPr>
        <w:t>.</w:t>
      </w:r>
    </w:p>
    <w:p w14:paraId="7D7C455E" w14:textId="58128BC9" w:rsidR="00126978" w:rsidRDefault="00000000" w:rsidP="00242914">
      <w:pPr>
        <w:rPr>
          <w:rFonts w:eastAsiaTheme="minorEastAsia"/>
          <w:lang w:val="en-US"/>
        </w:rPr>
      </w:pPr>
      <m:oMathPara>
        <m:oMath>
          <m:func>
            <m:funcPr>
              <m:ctrlPr>
                <w:rPr>
                  <w:rFonts w:ascii="Cambria Math" w:eastAsiaTheme="minorEastAsia" w:hAnsi="Cambria Math"/>
                  <w:i/>
                  <w:lang w:val="en-US"/>
                </w:rPr>
              </m:ctrlPr>
            </m:funcPr>
            <m:fName>
              <m:r>
                <m:rPr>
                  <m:sty m:val="p"/>
                </m:rPr>
                <w:rPr>
                  <w:rFonts w:ascii="Cambria Math" w:eastAsiaTheme="minorEastAsia" w:hAnsi="Cambria Math"/>
                  <w:lang w:val="en-US"/>
                </w:rPr>
                <m:t>deg</m:t>
              </m:r>
            </m:fName>
            <m:e>
              <m:d>
                <m:dPr>
                  <m:ctrlPr>
                    <w:rPr>
                      <w:rFonts w:ascii="Cambria Math" w:eastAsiaTheme="minorEastAsia" w:hAnsi="Cambria Math"/>
                      <w:i/>
                      <w:lang w:val="en-US"/>
                    </w:rPr>
                  </m:ctrlPr>
                </m:dPr>
                <m:e>
                  <m:r>
                    <w:rPr>
                      <w:rFonts w:ascii="Cambria Math" w:eastAsiaTheme="minorEastAsia" w:hAnsi="Cambria Math"/>
                      <w:lang w:val="en-US"/>
                    </w:rPr>
                    <m:t>i</m:t>
                  </m:r>
                </m:e>
              </m:d>
            </m:e>
          </m:func>
          <m:r>
            <w:rPr>
              <w:rFonts w:ascii="Cambria Math" w:eastAsiaTheme="minorEastAsia" w:hAnsi="Cambria Math"/>
              <w:lang w:val="en-US"/>
            </w:rPr>
            <m:t>=</m:t>
          </m:r>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j</m:t>
              </m:r>
            </m:sub>
            <m:sup/>
            <m:e>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i,j</m:t>
                  </m:r>
                </m:sub>
              </m:sSub>
            </m:e>
          </m:nary>
          <m:r>
            <w:rPr>
              <w:rFonts w:ascii="Cambria Math" w:eastAsiaTheme="minorEastAsia" w:hAnsi="Cambria Math"/>
              <w:lang w:val="en-US"/>
            </w:rPr>
            <m:t xml:space="preserve">,  for i=1, … ,n  </m:t>
          </m:r>
        </m:oMath>
      </m:oMathPara>
    </w:p>
    <w:p w14:paraId="08E942B4" w14:textId="77777777" w:rsidR="00126978" w:rsidRPr="00126978" w:rsidRDefault="00126978" w:rsidP="00242914">
      <w:pPr>
        <w:rPr>
          <w:rFonts w:eastAsiaTheme="minorEastAsia"/>
          <w:lang w:val="en-US"/>
        </w:rPr>
      </w:pPr>
    </w:p>
    <w:p w14:paraId="63BCE9C1" w14:textId="0E46F331" w:rsidR="00126978" w:rsidRPr="00126978" w:rsidRDefault="00126978" w:rsidP="00126978">
      <w:pPr>
        <w:rPr>
          <w:rFonts w:eastAsiaTheme="minorEastAsia"/>
          <w:lang w:val="en-US"/>
        </w:rPr>
      </w:pPr>
      <m:oMathPara>
        <m:oMath>
          <m:r>
            <w:rPr>
              <w:rFonts w:ascii="Cambria Math" w:hAnsi="Cambria Math"/>
              <w:lang w:val="en-US"/>
            </w:rPr>
            <m:t>D=diag</m:t>
          </m:r>
          <m:d>
            <m:dPr>
              <m:ctrlPr>
                <w:rPr>
                  <w:rFonts w:ascii="Cambria Math" w:hAnsi="Cambria Math"/>
                  <w:i/>
                  <w:lang w:val="en-US"/>
                </w:rPr>
              </m:ctrlPr>
            </m:dPr>
            <m:e>
              <m:r>
                <w:rPr>
                  <w:rFonts w:ascii="Cambria Math" w:eastAsiaTheme="minorEastAsia" w:hAnsi="Cambria Math"/>
                  <w:lang w:val="en-US"/>
                </w:rPr>
                <m:t>deg</m:t>
              </m:r>
              <m:ctrlPr>
                <w:rPr>
                  <w:rFonts w:ascii="Cambria Math" w:hAnsi="Cambria Math"/>
                  <w:lang w:val="en-US"/>
                </w:rPr>
              </m:ctrlPr>
            </m:e>
          </m:d>
          <m:r>
            <w:rPr>
              <w:rFonts w:ascii="Cambria Math" w:hAnsi="Cambria Math"/>
              <w:lang w:val="en-US"/>
            </w:rPr>
            <m:t xml:space="preserve">         and         </m:t>
          </m:r>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-1</m:t>
              </m:r>
            </m:sup>
          </m:sSup>
          <m:r>
            <w:rPr>
              <w:rFonts w:ascii="Cambria Math" w:hAnsi="Cambria Math"/>
              <w:lang w:val="en-US"/>
            </w:rPr>
            <m:t>=diag</m:t>
          </m:r>
          <m:d>
            <m:dPr>
              <m:ctrlPr>
                <w:rPr>
                  <w:rFonts w:ascii="Cambria Math" w:hAnsi="Cambria Math"/>
                  <w:i/>
                  <w:lang w:val="en-US"/>
                </w:rPr>
              </m:ctrlPr>
            </m:dPr>
            <m:e>
              <m:r>
                <w:rPr>
                  <w:rFonts w:ascii="Cambria Math" w:eastAsiaTheme="minorEastAsia" w:hAnsi="Cambria Math"/>
                  <w:lang w:val="en-US"/>
                </w:rPr>
                <m:t xml:space="preserve"> </m:t>
              </m:r>
              <m:sSup>
                <m:sSupPr>
                  <m:ctrlPr>
                    <w:rPr>
                      <w:rFonts w:ascii="Cambria Math" w:eastAsiaTheme="minorEastAsia" w:hAnsi="Cambria Math"/>
                      <w:i/>
                      <w:lang w:val="en-US"/>
                    </w:rPr>
                  </m:ctrlPr>
                </m:sSupPr>
                <m:e>
                  <m:r>
                    <m:rPr>
                      <m:sty m:val="p"/>
                    </m:rPr>
                    <w:rPr>
                      <w:rFonts w:ascii="Cambria Math" w:eastAsiaTheme="minorEastAsia" w:hAnsi="Cambria Math"/>
                      <w:lang w:val="en-US"/>
                    </w:rPr>
                    <m:t>deg</m:t>
                  </m:r>
                  <m:ctrlPr>
                    <w:rPr>
                      <w:rFonts w:ascii="Cambria Math" w:eastAsiaTheme="minorEastAsia" w:hAnsi="Cambria Math"/>
                      <w:lang w:val="en-US"/>
                    </w:rPr>
                  </m:ctrlPr>
                </m:e>
                <m:sup>
                  <m:r>
                    <w:rPr>
                      <w:rFonts w:ascii="Cambria Math" w:eastAsiaTheme="minorEastAsia" w:hAnsi="Cambria Math"/>
                      <w:lang w:val="en-US"/>
                    </w:rPr>
                    <m:t>-1</m:t>
                  </m:r>
                  <m:ctrlPr>
                    <w:rPr>
                      <w:rFonts w:ascii="Cambria Math" w:eastAsiaTheme="minorEastAsia" w:hAnsi="Cambria Math"/>
                      <w:lang w:val="en-US"/>
                    </w:rPr>
                  </m:ctrlPr>
                </m:sup>
              </m:sSup>
              <m:ctrlPr>
                <w:rPr>
                  <w:rFonts w:ascii="Cambria Math" w:hAnsi="Cambria Math"/>
                  <w:lang w:val="en-US"/>
                </w:rPr>
              </m:ctrlPr>
            </m:e>
          </m:d>
        </m:oMath>
      </m:oMathPara>
    </w:p>
    <w:p w14:paraId="3E046F3E" w14:textId="06C1493B" w:rsidR="00501F58" w:rsidRDefault="00126978" w:rsidP="00242914">
      <w:pPr>
        <w:rPr>
          <w:lang w:val="en-US"/>
        </w:rPr>
      </w:pPr>
      <w:r>
        <w:rPr>
          <w:lang w:val="en-US"/>
        </w:rPr>
        <w:t>s.t</w:t>
      </w:r>
    </w:p>
    <w:p w14:paraId="40230A24" w14:textId="1B48D947" w:rsidR="00126978" w:rsidRDefault="00126978" w:rsidP="00242914">
      <w:pPr>
        <w:rPr>
          <w:lang w:val="en-US"/>
        </w:rPr>
      </w:pPr>
    </w:p>
    <w:p w14:paraId="54C4363C" w14:textId="4609A117" w:rsidR="00126978" w:rsidRDefault="00126978" w:rsidP="00242914">
      <w:pPr>
        <w:rPr>
          <w:lang w:val="en-US"/>
        </w:rPr>
      </w:pPr>
      <m:oMathPara>
        <m:oMath>
          <m:r>
            <w:rPr>
              <w:rFonts w:ascii="Cambria Math" w:hAnsi="Cambria Math"/>
              <w:lang w:val="en-US"/>
            </w:rPr>
            <m:t>M=</m:t>
          </m:r>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-1</m:t>
              </m:r>
            </m:sup>
          </m:sSup>
          <m:r>
            <w:rPr>
              <w:rFonts w:ascii="Cambria Math" w:hAnsi="Cambria Math"/>
              <w:lang w:val="en-US"/>
            </w:rPr>
            <m:t>∙W</m:t>
          </m:r>
        </m:oMath>
      </m:oMathPara>
    </w:p>
    <w:p w14:paraId="059E08EF" w14:textId="6F452DD2" w:rsidR="00501F58" w:rsidRDefault="00501F58" w:rsidP="00242914">
      <w:pPr>
        <w:rPr>
          <w:lang w:val="en-US"/>
        </w:rPr>
      </w:pPr>
    </w:p>
    <w:p w14:paraId="45DB723B" w14:textId="23E184F7" w:rsidR="00126978" w:rsidRDefault="00126978" w:rsidP="00126978">
      <w:pPr>
        <w:rPr>
          <w:lang w:val="en-US"/>
        </w:rPr>
      </w:pPr>
      <w:r>
        <w:rPr>
          <w:lang w:val="en-US"/>
        </w:rPr>
        <w:t xml:space="preserve">Now we can construct the </w:t>
      </w:r>
      <m:oMath>
        <m:r>
          <w:rPr>
            <w:rFonts w:ascii="Cambria Math" w:hAnsi="Cambria Math"/>
            <w:lang w:val="en-US"/>
          </w:rPr>
          <m:t>S</m:t>
        </m:r>
      </m:oMath>
      <w:r>
        <w:rPr>
          <w:lang w:val="en-US"/>
        </w:rPr>
        <w:t xml:space="preserve"> matrix</w:t>
      </w:r>
    </w:p>
    <w:p w14:paraId="1DB6AC42" w14:textId="77777777" w:rsidR="00B0427A" w:rsidRDefault="00B0427A" w:rsidP="00126978">
      <w:pPr>
        <w:rPr>
          <w:lang w:val="en-US"/>
        </w:rPr>
      </w:pPr>
    </w:p>
    <w:p w14:paraId="7A3F5BA5" w14:textId="63A74A7D" w:rsidR="00126978" w:rsidRDefault="00126978" w:rsidP="00126978">
      <w:pPr>
        <w:rPr>
          <w:lang w:val="en-US"/>
        </w:rPr>
      </w:pPr>
      <m:oMathPara>
        <m:oMath>
          <m:r>
            <w:rPr>
              <w:rFonts w:ascii="Cambria Math" w:hAnsi="Cambria Math"/>
              <w:lang w:val="en-US"/>
            </w:rPr>
            <m:t>S=</m:t>
          </m:r>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 xml:space="preserve">1/2 </m:t>
              </m:r>
            </m:sup>
          </m:sSup>
          <m:r>
            <w:rPr>
              <w:rFonts w:ascii="Cambria Math" w:hAnsi="Cambria Math"/>
              <w:lang w:val="en-US"/>
            </w:rPr>
            <m:t>∙W∙</m:t>
          </m:r>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 xml:space="preserve">-1/2 </m:t>
              </m:r>
            </m:sup>
          </m:sSup>
        </m:oMath>
      </m:oMathPara>
    </w:p>
    <w:p w14:paraId="153F17E6" w14:textId="77777777" w:rsidR="00126978" w:rsidRDefault="00126978" w:rsidP="00126978">
      <w:pPr>
        <w:rPr>
          <w:lang w:val="en-US"/>
        </w:rPr>
      </w:pPr>
    </w:p>
    <w:p w14:paraId="39D2CFF9" w14:textId="5B0490E7" w:rsidR="003C3D53" w:rsidRDefault="00B0427A" w:rsidP="00242914">
      <w:pPr>
        <w:rPr>
          <w:lang w:val="en-US"/>
        </w:rPr>
      </w:pPr>
      <w:r>
        <w:rPr>
          <w:lang w:val="en-US"/>
        </w:rPr>
        <w:t xml:space="preserve">Now, we can use the </w:t>
      </w:r>
      <w:r w:rsidRPr="00A0714B">
        <w:rPr>
          <w:rFonts w:eastAsiaTheme="minorEastAsia"/>
          <w:b/>
          <w:bCs/>
          <w:i/>
          <w:iCs/>
          <w:lang w:val="en-US"/>
        </w:rPr>
        <w:t>scipy</w:t>
      </w:r>
      <w:r>
        <w:rPr>
          <w:rFonts w:eastAsiaTheme="minorEastAsia"/>
          <w:lang w:val="en-US"/>
        </w:rPr>
        <w:t xml:space="preserve"> function from the previous section to calculate the </w:t>
      </w:r>
      <m:oMath>
        <m:r>
          <w:rPr>
            <w:rFonts w:ascii="Cambria Math" w:eastAsiaTheme="minorEastAsia" w:hAnsi="Cambria Math"/>
            <w:lang w:val="en-US"/>
          </w:rPr>
          <m:t>d</m:t>
        </m:r>
      </m:oMath>
      <w:r>
        <w:rPr>
          <w:rFonts w:eastAsiaTheme="minorEastAsia"/>
          <w:lang w:val="en-US"/>
        </w:rPr>
        <w:t xml:space="preserve"> eigenvectors that corresponded to the largest eigenvalues, while </w:t>
      </w:r>
      <m:oMath>
        <m:r>
          <w:rPr>
            <w:rFonts w:ascii="Cambria Math" w:eastAsiaTheme="minorEastAsia" w:hAnsi="Cambria Math"/>
            <w:lang w:val="en-US"/>
          </w:rPr>
          <m:t>d=2</m:t>
        </m:r>
      </m:oMath>
      <w:r>
        <w:rPr>
          <w:rFonts w:eastAsiaTheme="minorEastAsia"/>
          <w:lang w:val="en-US"/>
        </w:rPr>
        <w:t xml:space="preserve"> is the dimensions of the diffusion mapping we want.</w:t>
      </w:r>
    </w:p>
    <w:p w14:paraId="14820717" w14:textId="594B2F74" w:rsidR="00B0427A" w:rsidRDefault="00B0427A" w:rsidP="00F97EAF">
      <w:pPr>
        <w:rPr>
          <w:rFonts w:eastAsiaTheme="minorEastAsia"/>
          <w:lang w:val="en-US"/>
        </w:rPr>
      </w:pPr>
      <w:r>
        <w:rPr>
          <w:lang w:val="en-US"/>
        </w:rPr>
        <w:t xml:space="preserve">Now we calculate the </w:t>
      </w:r>
      <m:oMath>
        <m:r>
          <m:rPr>
            <m:sty m:val="p"/>
          </m:rPr>
          <w:rPr>
            <w:rFonts w:ascii="Cambria Math" w:hAnsi="Cambria Math"/>
            <w:lang w:val="en-US"/>
          </w:rPr>
          <m:t>Φ</m:t>
        </m:r>
      </m:oMath>
      <w:r>
        <w:rPr>
          <w:rFonts w:eastAsiaTheme="minorEastAsia"/>
          <w:lang w:val="en-US"/>
        </w:rPr>
        <w:t xml:space="preserve"> matrix that contains the </w:t>
      </w:r>
      <m:oMath>
        <m:sSub>
          <m:sSubPr>
            <m:ctrlPr>
              <w:rPr>
                <w:rFonts w:ascii="Cambria Math" w:eastAsiaTheme="minorEastAsia" w:hAnsi="Cambria Math"/>
                <w:i/>
                <w:lang w:val="en-US"/>
              </w:rPr>
            </m:ctrlPr>
          </m:sSubPr>
          <m:e>
            <m:r>
              <w:rPr>
                <w:rFonts w:ascii="Cambria Math" w:eastAsiaTheme="minorEastAsia" w:hAnsi="Cambria Math"/>
                <w:lang w:val="en-US"/>
              </w:rPr>
              <m:t>ϕ</m:t>
            </m:r>
          </m:e>
          <m:sub>
            <m:r>
              <w:rPr>
                <w:rFonts w:ascii="Cambria Math" w:eastAsiaTheme="minorEastAsia" w:hAnsi="Cambria Math"/>
                <w:lang w:val="en-US"/>
              </w:rPr>
              <m:t>k</m:t>
            </m:r>
          </m:sub>
        </m:sSub>
      </m:oMath>
      <w:r>
        <w:rPr>
          <w:rFonts w:eastAsiaTheme="minorEastAsia"/>
          <w:lang w:val="en-US"/>
        </w:rPr>
        <w:t xml:space="preserve"> right eigenvectors of the matrix </w:t>
      </w:r>
      <m:oMath>
        <m:r>
          <w:rPr>
            <w:rFonts w:ascii="Cambria Math" w:eastAsiaTheme="minorEastAsia" w:hAnsi="Cambria Math"/>
            <w:lang w:val="en-US"/>
          </w:rPr>
          <m:t>M</m:t>
        </m:r>
      </m:oMath>
      <w:r w:rsidR="008C3E01">
        <w:rPr>
          <w:rFonts w:eastAsiaTheme="minorEastAsia"/>
          <w:lang w:val="en-US"/>
        </w:rPr>
        <w:t>.</w:t>
      </w:r>
    </w:p>
    <w:p w14:paraId="4BD9FAA3" w14:textId="4270C248" w:rsidR="00B0427A" w:rsidRDefault="008C3E01" w:rsidP="00735A07">
      <w:pPr>
        <w:rPr>
          <w:rFonts w:eastAsiaTheme="minorEastAsia"/>
          <w:lang w:val="en-US"/>
        </w:rPr>
      </w:pPr>
      <w:r>
        <w:rPr>
          <w:rFonts w:eastAsiaTheme="minorEastAsia"/>
          <w:lang w:val="en-US"/>
        </w:rPr>
        <w:t xml:space="preserve">By taking the </w:t>
      </w:r>
      <m:oMath>
        <m:r>
          <m:rPr>
            <m:sty m:val="p"/>
          </m:rPr>
          <w:rPr>
            <w:rFonts w:ascii="Cambria Math" w:hAnsi="Cambria Math"/>
            <w:lang w:val="en-US"/>
          </w:rPr>
          <m:t>Φ</m:t>
        </m:r>
      </m:oMath>
      <w:r>
        <w:rPr>
          <w:rFonts w:eastAsiaTheme="minorEastAsia"/>
          <w:lang w:val="en-US"/>
        </w:rPr>
        <w:t xml:space="preserve"> rows we retrieved the following diffusion maps.</w:t>
      </w:r>
    </w:p>
    <w:p w14:paraId="7ADA2962" w14:textId="1E727DA7" w:rsidR="008C3E01" w:rsidRDefault="008C3E01" w:rsidP="00735A07">
      <w:pPr>
        <w:rPr>
          <w:rFonts w:eastAsiaTheme="minorEastAsia"/>
          <w:lang w:val="en-US"/>
        </w:rPr>
      </w:pPr>
    </w:p>
    <w:p w14:paraId="21E518C1" w14:textId="34686682" w:rsidR="008C3E01" w:rsidRDefault="008C3E01" w:rsidP="00735A07">
      <w:pPr>
        <w:rPr>
          <w:rFonts w:eastAsiaTheme="minorEastAsia"/>
          <w:lang w:val="en-US"/>
        </w:rPr>
      </w:pPr>
      <w:r>
        <w:rPr>
          <w:rFonts w:eastAsiaTheme="minorEastAsia"/>
          <w:lang w:val="en-US"/>
        </w:rPr>
        <w:t xml:space="preserve">First, I used </w:t>
      </w:r>
      <m:oMath>
        <m:sSub>
          <m:sSubPr>
            <m:ctrlPr>
              <w:rPr>
                <w:rFonts w:ascii="Cambria Math" w:eastAsiaTheme="minorEastAsia" w:hAnsi="Cambria Math"/>
                <w:i/>
                <w:lang w:val="en-US"/>
              </w:rPr>
            </m:ctrlPr>
          </m:sSubPr>
          <m:e>
            <m:r>
              <w:rPr>
                <w:rFonts w:ascii="Cambria Math" w:eastAsiaTheme="minorEastAsia" w:hAnsi="Cambria Math"/>
                <w:lang w:val="en-US"/>
              </w:rPr>
              <m:t>τ</m:t>
            </m:r>
          </m:e>
          <m:sub>
            <m:r>
              <w:rPr>
                <w:rFonts w:ascii="Cambria Math" w:eastAsiaTheme="minorEastAsia" w:hAnsi="Cambria Math"/>
                <w:lang w:val="en-US"/>
              </w:rPr>
              <m:t>g</m:t>
            </m:r>
          </m:sub>
        </m:sSub>
        <m:r>
          <w:rPr>
            <w:rFonts w:ascii="Cambria Math" w:eastAsiaTheme="minorEastAsia" w:hAnsi="Cambria Math"/>
            <w:lang w:val="en-US"/>
          </w:rPr>
          <m:t>=1</m:t>
        </m:r>
      </m:oMath>
      <w:r>
        <w:rPr>
          <w:rFonts w:eastAsiaTheme="minorEastAsia"/>
          <w:lang w:val="en-US"/>
        </w:rPr>
        <w:t xml:space="preserve"> and after the </w:t>
      </w:r>
    </w:p>
    <w:p w14:paraId="24315C40" w14:textId="14ACC09F" w:rsidR="00F97EAF" w:rsidRDefault="00F97EAF" w:rsidP="00735A07">
      <w:pPr>
        <w:rPr>
          <w:rFonts w:eastAsiaTheme="minorEastAsia"/>
          <w:lang w:val="en-US"/>
        </w:rPr>
      </w:pPr>
    </w:p>
    <w:p w14:paraId="42663E2C" w14:textId="55DD24CF" w:rsidR="00F97EAF" w:rsidRDefault="00F97EAF" w:rsidP="00F97EAF">
      <w:pPr>
        <w:jc w:val="center"/>
        <w:rPr>
          <w:lang w:val="en-US"/>
        </w:rPr>
      </w:pPr>
      <w:r w:rsidRPr="00F97EAF">
        <w:rPr>
          <w:noProof/>
          <w:lang w:val="en-US"/>
        </w:rPr>
        <w:drawing>
          <wp:inline distT="0" distB="0" distL="0" distR="0" wp14:anchorId="1FC56C41" wp14:editId="6ABF2210">
            <wp:extent cx="1440000" cy="148032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40000" cy="1480320"/>
                    </a:xfrm>
                    <a:prstGeom prst="rect">
                      <a:avLst/>
                    </a:prstGeom>
                  </pic:spPr>
                </pic:pic>
              </a:graphicData>
            </a:graphic>
          </wp:inline>
        </w:drawing>
      </w:r>
    </w:p>
    <w:p w14:paraId="69C0FAF7" w14:textId="5D0BBC51" w:rsidR="00F97EAF" w:rsidRDefault="00492604" w:rsidP="00492604">
      <w:pPr>
        <w:rPr>
          <w:lang w:val="en-US"/>
        </w:rPr>
      </w:pPr>
      <w:r>
        <w:rPr>
          <w:lang w:val="en-US"/>
        </w:rPr>
        <w:t>The d</w:t>
      </w:r>
      <w:r w:rsidR="00F97EAF">
        <w:rPr>
          <w:lang w:val="en-US"/>
        </w:rPr>
        <w:t>iffusion map</w:t>
      </w:r>
      <w:r>
        <w:rPr>
          <w:lang w:val="en-US"/>
        </w:rPr>
        <w:t>ping in this section took many observations that represented by a circular shifting of a given signal. Since we used the diffusion mapping algorithm to represent the high dimensional data in a 2D space, it makes sense that the shape will be some circular structure.</w:t>
      </w:r>
    </w:p>
    <w:p w14:paraId="4A3F1A9C" w14:textId="77777777" w:rsidR="00F97EAF" w:rsidRDefault="00F97EAF" w:rsidP="00F97EAF">
      <w:pPr>
        <w:rPr>
          <w:lang w:val="en-US"/>
        </w:rPr>
      </w:pPr>
    </w:p>
    <w:p w14:paraId="1FD9EE8B" w14:textId="727C075A" w:rsidR="00F97EAF" w:rsidRDefault="00F97EAF" w:rsidP="00F97EAF">
      <w:pPr>
        <w:rPr>
          <w:rtl/>
          <w:lang w:val="en-US"/>
        </w:rPr>
      </w:pPr>
      <w:r>
        <w:rPr>
          <w:lang w:val="en-US"/>
        </w:rPr>
        <w:t xml:space="preserve">Then, I </w:t>
      </w:r>
      <w:r w:rsidR="00492604">
        <w:rPr>
          <w:lang w:val="en-US"/>
        </w:rPr>
        <w:t xml:space="preserve">changed the distance scaling factor </w:t>
      </w:r>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g</m:t>
            </m:r>
          </m:sub>
        </m:sSub>
      </m:oMath>
      <w:r>
        <w:rPr>
          <w:lang w:val="en-US"/>
        </w:rPr>
        <w:t xml:space="preserve"> </w:t>
      </w:r>
      <w:r w:rsidR="00B37643">
        <w:rPr>
          <w:lang w:val="en-US"/>
        </w:rPr>
        <w:t xml:space="preserve">values </w:t>
      </w:r>
      <w:r w:rsidR="00492604">
        <w:rPr>
          <w:lang w:val="en-US"/>
        </w:rPr>
        <w:t xml:space="preserve">in the kernel calculation </w:t>
      </w:r>
      <w:r>
        <w:rPr>
          <w:lang w:val="en-US"/>
        </w:rPr>
        <w:t>in order to check the guided question</w:t>
      </w:r>
      <w:r w:rsidR="00B37643">
        <w:rPr>
          <w:lang w:val="en-US"/>
        </w:rPr>
        <w:t xml:space="preserve">. </w:t>
      </w:r>
    </w:p>
    <w:p w14:paraId="3D2D0A0C" w14:textId="03E73253" w:rsidR="00F97EAF" w:rsidRDefault="00F97EAF" w:rsidP="00F97EAF">
      <w:pPr>
        <w:rPr>
          <w:lang w:val="en-US"/>
        </w:rPr>
      </w:pPr>
    </w:p>
    <w:p w14:paraId="578243F6" w14:textId="022DBEC8" w:rsidR="00F97EAF" w:rsidRDefault="00F97EAF" w:rsidP="00F97EAF">
      <w:pPr>
        <w:jc w:val="center"/>
        <w:rPr>
          <w:rtl/>
          <w:lang w:val="en-US"/>
        </w:rPr>
      </w:pPr>
      <w:r w:rsidRPr="00F97EAF">
        <w:rPr>
          <w:noProof/>
          <w:lang w:val="en-US"/>
        </w:rPr>
        <w:drawing>
          <wp:inline distT="0" distB="0" distL="0" distR="0" wp14:anchorId="1CBECAF7" wp14:editId="71DA7F9D">
            <wp:extent cx="2880000" cy="2721229"/>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0000" cy="2721229"/>
                    </a:xfrm>
                    <a:prstGeom prst="rect">
                      <a:avLst/>
                    </a:prstGeom>
                  </pic:spPr>
                </pic:pic>
              </a:graphicData>
            </a:graphic>
          </wp:inline>
        </w:drawing>
      </w:r>
    </w:p>
    <w:p w14:paraId="2FFCBAC0" w14:textId="0D952528" w:rsidR="009E63C0" w:rsidRDefault="009E63C0" w:rsidP="009E63C0">
      <w:pPr>
        <w:rPr>
          <w:lang w:val="en-US"/>
        </w:rPr>
      </w:pPr>
    </w:p>
    <w:p w14:paraId="2DBF2C00" w14:textId="7D0BE675" w:rsidR="009E63C0" w:rsidRDefault="009E63C0" w:rsidP="009E63C0">
      <w:pPr>
        <w:rPr>
          <w:lang w:val="en-US"/>
        </w:rPr>
      </w:pPr>
      <w:r>
        <w:rPr>
          <w:lang w:val="en-US"/>
        </w:rPr>
        <w:t>From this, it can be seen that while the scale is too low, it is actually expanding the distance between the observations and made the graph sparsely with non-circular structure.</w:t>
      </w:r>
    </w:p>
    <w:p w14:paraId="4C95192E" w14:textId="6ED96BD3" w:rsidR="009E63C0" w:rsidRDefault="009E63C0" w:rsidP="009E63C0">
      <w:pPr>
        <w:rPr>
          <w:lang w:val="en-US"/>
        </w:rPr>
      </w:pPr>
    </w:p>
    <w:p w14:paraId="4396E844" w14:textId="77777777" w:rsidR="00B176A5" w:rsidRDefault="00B176A5">
      <w:pPr>
        <w:rPr>
          <w:lang w:val="en-US"/>
        </w:rPr>
      </w:pPr>
      <w:r>
        <w:rPr>
          <w:lang w:val="en-US"/>
        </w:rPr>
        <w:br w:type="page"/>
      </w:r>
    </w:p>
    <w:p w14:paraId="260A6EA5" w14:textId="605F5042" w:rsidR="009E63C0" w:rsidRDefault="009E63C0" w:rsidP="009E63C0">
      <w:pPr>
        <w:rPr>
          <w:rFonts w:eastAsiaTheme="minorEastAsia"/>
          <w:lang w:val="en-US"/>
        </w:rPr>
      </w:pPr>
      <w:r>
        <w:rPr>
          <w:lang w:val="en-US"/>
        </w:rPr>
        <w:lastRenderedPageBreak/>
        <w:t xml:space="preserve">Now, let us remain with the initial </w:t>
      </w:r>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g</m:t>
            </m:r>
          </m:sub>
        </m:sSub>
        <m:r>
          <w:rPr>
            <w:rFonts w:ascii="Cambria Math" w:hAnsi="Cambria Math"/>
            <w:lang w:val="en-US"/>
          </w:rPr>
          <m:t>=1</m:t>
        </m:r>
      </m:oMath>
      <w:r>
        <w:rPr>
          <w:rFonts w:eastAsiaTheme="minorEastAsia"/>
          <w:lang w:val="en-US"/>
        </w:rPr>
        <w:t xml:space="preserve"> and add </w:t>
      </w:r>
    </w:p>
    <w:p w14:paraId="5EEF3573" w14:textId="19E25D23" w:rsidR="009E63C0" w:rsidRDefault="009E63C0" w:rsidP="009E63C0">
      <w:pPr>
        <w:rPr>
          <w:rFonts w:eastAsiaTheme="minorEastAsia"/>
          <w:lang w:val="en-US"/>
        </w:rPr>
      </w:pPr>
    </w:p>
    <w:p w14:paraId="1C1BD1D2" w14:textId="23A556A3" w:rsidR="009E63C0" w:rsidRDefault="009E63C0" w:rsidP="00B176A5">
      <w:pPr>
        <w:jc w:val="center"/>
        <w:rPr>
          <w:lang w:val="en-US"/>
        </w:rPr>
      </w:pPr>
      <w:r w:rsidRPr="009E63C0">
        <w:rPr>
          <w:noProof/>
          <w:lang w:val="en-US"/>
        </w:rPr>
        <w:drawing>
          <wp:inline distT="0" distB="0" distL="0" distR="0" wp14:anchorId="000BAB34" wp14:editId="42E182AF">
            <wp:extent cx="2880000" cy="2780000"/>
            <wp:effectExtent l="0" t="0" r="317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0000" cy="2780000"/>
                    </a:xfrm>
                    <a:prstGeom prst="rect">
                      <a:avLst/>
                    </a:prstGeom>
                  </pic:spPr>
                </pic:pic>
              </a:graphicData>
            </a:graphic>
          </wp:inline>
        </w:drawing>
      </w:r>
    </w:p>
    <w:p w14:paraId="18F96EBA" w14:textId="77777777" w:rsidR="00B176A5" w:rsidRDefault="00B176A5" w:rsidP="00B176A5">
      <w:pPr>
        <w:jc w:val="center"/>
        <w:rPr>
          <w:lang w:val="en-US"/>
        </w:rPr>
      </w:pPr>
    </w:p>
    <w:p w14:paraId="5D030A79" w14:textId="61C79439" w:rsidR="00B176A5" w:rsidRDefault="00B176A5" w:rsidP="00B176A5">
      <w:pPr>
        <w:rPr>
          <w:lang w:val="en-US"/>
        </w:rPr>
      </w:pPr>
      <w:r>
        <w:rPr>
          <w:lang w:val="en-US"/>
        </w:rPr>
        <w:t>We can see here, that noise with small variance doesn’t affect the diffusion mapping results, but while the noise became “heavy” the structure of the mapping is broken.</w:t>
      </w:r>
    </w:p>
    <w:p w14:paraId="408E4BEA" w14:textId="2E03177E" w:rsidR="00B176A5" w:rsidRDefault="00B176A5" w:rsidP="00B176A5">
      <w:pPr>
        <w:rPr>
          <w:lang w:val="en-US"/>
        </w:rPr>
      </w:pPr>
    </w:p>
    <w:p w14:paraId="47A8FB30" w14:textId="5F2BCD53" w:rsidR="00B176A5" w:rsidRDefault="00B176A5" w:rsidP="00B176A5">
      <w:pPr>
        <w:rPr>
          <w:lang w:val="en-US"/>
        </w:rPr>
      </w:pPr>
      <w:r>
        <w:rPr>
          <w:b/>
          <w:bCs/>
          <w:lang w:val="en-US"/>
        </w:rPr>
        <w:t>Question 3</w:t>
      </w:r>
    </w:p>
    <w:p w14:paraId="2E70E22A" w14:textId="1DB94F20" w:rsidR="00B176A5" w:rsidRDefault="00B176A5" w:rsidP="00B176A5">
      <w:pPr>
        <w:rPr>
          <w:lang w:val="en-US"/>
        </w:rPr>
      </w:pPr>
    </w:p>
    <w:p w14:paraId="691D4535" w14:textId="1952DEAB" w:rsidR="00331023" w:rsidRDefault="00331023" w:rsidP="00B176A5">
      <w:pPr>
        <w:rPr>
          <w:lang w:val="en-US"/>
        </w:rPr>
      </w:pPr>
      <w:r>
        <w:rPr>
          <w:lang w:val="en-US"/>
        </w:rPr>
        <w:t>First, let us generate the required basics graphs.</w:t>
      </w:r>
    </w:p>
    <w:p w14:paraId="194D6917" w14:textId="77777777" w:rsidR="00331023" w:rsidRDefault="00331023" w:rsidP="00B176A5">
      <w:pPr>
        <w:rPr>
          <w:lang w:val="en-US"/>
        </w:rPr>
      </w:pPr>
    </w:p>
    <w:p w14:paraId="15F35B59" w14:textId="341BF94A" w:rsidR="00331023" w:rsidRDefault="00331023" w:rsidP="00331023">
      <w:pPr>
        <w:jc w:val="center"/>
        <w:rPr>
          <w:lang w:val="en-US"/>
        </w:rPr>
      </w:pPr>
      <w:r w:rsidRPr="00331023">
        <w:rPr>
          <w:noProof/>
          <w:lang w:val="en-US"/>
        </w:rPr>
        <w:drawing>
          <wp:inline distT="0" distB="0" distL="0" distR="0" wp14:anchorId="4D930777" wp14:editId="5C35F9B4">
            <wp:extent cx="3725178" cy="1620000"/>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25178" cy="1620000"/>
                    </a:xfrm>
                    <a:prstGeom prst="rect">
                      <a:avLst/>
                    </a:prstGeom>
                  </pic:spPr>
                </pic:pic>
              </a:graphicData>
            </a:graphic>
          </wp:inline>
        </w:drawing>
      </w:r>
    </w:p>
    <w:p w14:paraId="30375730" w14:textId="1B350450" w:rsidR="00331023" w:rsidRDefault="00331023" w:rsidP="00331023">
      <w:pPr>
        <w:rPr>
          <w:lang w:val="en-US"/>
        </w:rPr>
      </w:pPr>
    </w:p>
    <w:p w14:paraId="0817C158" w14:textId="38779486" w:rsidR="00331023" w:rsidRDefault="00331023" w:rsidP="00331023">
      <w:pPr>
        <w:rPr>
          <w:rFonts w:eastAsiaTheme="minorEastAsia"/>
          <w:lang w:val="en-US"/>
        </w:rPr>
      </w:pPr>
      <w:r>
        <w:rPr>
          <w:lang w:val="en-US"/>
        </w:rPr>
        <w:t xml:space="preserve">Now, we generated the random graphs depends the probability </w:t>
      </w:r>
      <m:oMath>
        <m:r>
          <w:rPr>
            <w:rFonts w:ascii="Cambria Math" w:hAnsi="Cambria Math"/>
            <w:lang w:val="en-US"/>
          </w:rPr>
          <m:t xml:space="preserve">p  = </m:t>
        </m:r>
        <m:d>
          <m:dPr>
            <m:begChr m:val="["/>
            <m:endChr m:val="]"/>
            <m:ctrlPr>
              <w:rPr>
                <w:rFonts w:ascii="Cambria Math" w:hAnsi="Cambria Math"/>
                <w:i/>
                <w:lang w:val="en-US"/>
              </w:rPr>
            </m:ctrlPr>
          </m:dPr>
          <m:e>
            <m:r>
              <w:rPr>
                <w:rFonts w:ascii="Cambria Math" w:hAnsi="Cambria Math"/>
                <w:lang w:val="en-US"/>
              </w:rPr>
              <m:t>0.1, 0.5</m:t>
            </m:r>
          </m:e>
        </m:d>
      </m:oMath>
      <w:r>
        <w:rPr>
          <w:rFonts w:eastAsiaTheme="minorEastAsia"/>
          <w:lang w:val="en-US"/>
        </w:rPr>
        <w:t xml:space="preserve"> and cluster the vertices into the two sets from the “true graph” by finding the maximal cut.</w:t>
      </w:r>
    </w:p>
    <w:p w14:paraId="5E89B165" w14:textId="63674BED" w:rsidR="00331023" w:rsidRDefault="00331023" w:rsidP="00331023">
      <w:pPr>
        <w:rPr>
          <w:rFonts w:eastAsiaTheme="minorEastAsia"/>
          <w:lang w:val="en-US"/>
        </w:rPr>
      </w:pPr>
    </w:p>
    <w:p w14:paraId="7398FD15" w14:textId="59A24D19" w:rsidR="001137A7" w:rsidRDefault="00331023" w:rsidP="001137A7">
      <w:pPr>
        <w:rPr>
          <w:rFonts w:eastAsiaTheme="minorEastAsia"/>
          <w:lang w:val="en-US"/>
        </w:rPr>
      </w:pPr>
      <w:r>
        <w:rPr>
          <w:rFonts w:eastAsiaTheme="minorEastAsia"/>
          <w:lang w:val="en-US"/>
        </w:rPr>
        <w:t xml:space="preserve">Since max-cut is a Hard-NP problem, we </w:t>
      </w:r>
      <w:r w:rsidR="00CD2952">
        <w:rPr>
          <w:rFonts w:eastAsiaTheme="minorEastAsia"/>
          <w:lang w:val="en-US"/>
        </w:rPr>
        <w:t>will use</w:t>
      </w:r>
      <w:r>
        <w:rPr>
          <w:rFonts w:eastAsiaTheme="minorEastAsia"/>
          <w:lang w:val="en-US"/>
        </w:rPr>
        <w:t xml:space="preserve"> the </w:t>
      </w:r>
      <w:r w:rsidR="00CD2952">
        <w:rPr>
          <w:rFonts w:eastAsiaTheme="minorEastAsia"/>
          <w:lang w:val="en-US"/>
        </w:rPr>
        <w:t xml:space="preserve">Semi-Definite Programming </w:t>
      </w:r>
      <w:r>
        <w:rPr>
          <w:rFonts w:eastAsiaTheme="minorEastAsia"/>
          <w:lang w:val="en-US"/>
        </w:rPr>
        <w:t>relaxation</w:t>
      </w:r>
      <w:r w:rsidR="00CD2952">
        <w:rPr>
          <w:rFonts w:eastAsiaTheme="minorEastAsia"/>
          <w:lang w:val="en-US"/>
        </w:rPr>
        <w:t xml:space="preserve"> (SDP) </w:t>
      </w:r>
      <w:r>
        <w:rPr>
          <w:rFonts w:eastAsiaTheme="minorEastAsia"/>
          <w:lang w:val="en-US"/>
        </w:rPr>
        <w:t xml:space="preserve">of </w:t>
      </w:r>
      <w:r w:rsidR="00CD2952">
        <w:rPr>
          <w:rFonts w:eastAsiaTheme="minorEastAsia"/>
          <w:lang w:val="en-US"/>
        </w:rPr>
        <w:t xml:space="preserve">our </w:t>
      </w:r>
      <w:r>
        <w:rPr>
          <w:rFonts w:eastAsiaTheme="minorEastAsia"/>
          <w:lang w:val="en-US"/>
        </w:rPr>
        <w:t>max cut</w:t>
      </w:r>
      <w:r w:rsidR="00CD2952">
        <w:rPr>
          <w:rFonts w:eastAsiaTheme="minorEastAsia"/>
          <w:lang w:val="en-US"/>
        </w:rPr>
        <w:t xml:space="preserve"> problem</w:t>
      </w:r>
      <w:r>
        <w:rPr>
          <w:rFonts w:eastAsiaTheme="minorEastAsia"/>
          <w:lang w:val="en-US"/>
        </w:rPr>
        <w:t xml:space="preserve"> by using the convex solver </w:t>
      </w:r>
      <w:r w:rsidR="001137A7">
        <w:rPr>
          <w:rFonts w:eastAsiaTheme="minorEastAsia"/>
          <w:lang w:val="en-US"/>
        </w:rPr>
        <w:t>CVXPY while our problem is defined by</w:t>
      </w:r>
    </w:p>
    <w:p w14:paraId="6B168A71" w14:textId="77777777" w:rsidR="001137A7" w:rsidRDefault="001137A7" w:rsidP="001137A7">
      <w:pPr>
        <w:rPr>
          <w:rFonts w:eastAsiaTheme="minorEastAsia"/>
          <w:lang w:val="en-US"/>
        </w:rPr>
      </w:pPr>
    </w:p>
    <w:p w14:paraId="6563E14A" w14:textId="23D90CDD" w:rsidR="001137A7" w:rsidRPr="001137A7" w:rsidRDefault="00000000" w:rsidP="001137A7">
      <w:pPr>
        <w:rPr>
          <w:rFonts w:eastAsiaTheme="minorEastAsia"/>
          <w:lang w:val="en-US"/>
        </w:rPr>
      </w:pPr>
      <m:oMathPara>
        <m:oMath>
          <m:func>
            <m:funcPr>
              <m:ctrlPr>
                <w:rPr>
                  <w:rFonts w:ascii="Cambria Math" w:eastAsiaTheme="minorEastAsia" w:hAnsi="Cambria Math"/>
                  <w:i/>
                  <w:lang w:val="en-US"/>
                </w:rPr>
              </m:ctrlPr>
            </m:funcPr>
            <m:fName>
              <m:r>
                <m:rPr>
                  <m:sty m:val="p"/>
                </m:rPr>
                <w:rPr>
                  <w:rFonts w:ascii="Cambria Math" w:eastAsiaTheme="minorEastAsia" w:hAnsi="Cambria Math"/>
                  <w:lang w:val="en-US"/>
                </w:rPr>
                <m:t>max</m:t>
              </m:r>
            </m:fName>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i&lt;j</m:t>
                  </m:r>
                </m:sub>
                <m:sup/>
                <m:e>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i,j</m:t>
                      </m:r>
                    </m:sub>
                  </m:sSub>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m:t>
                      </m:r>
                    </m:sub>
                  </m:sSub>
                  <m:r>
                    <w:rPr>
                      <w:rFonts w:ascii="Cambria Math" w:eastAsiaTheme="minorEastAsia" w:hAnsi="Cambria Math"/>
                      <w:lang w:val="en-US"/>
                    </w:rPr>
                    <m:t>)</m:t>
                  </m:r>
                </m:e>
              </m:nary>
            </m:e>
          </m:func>
        </m:oMath>
      </m:oMathPara>
    </w:p>
    <w:p w14:paraId="58CF48E2" w14:textId="06E2F352" w:rsidR="001137A7" w:rsidRPr="0030745A" w:rsidRDefault="001137A7" w:rsidP="001137A7">
      <w:pPr>
        <w:rPr>
          <w:rFonts w:eastAsiaTheme="minorEastAsia"/>
          <w:lang w:val="en-US"/>
        </w:rPr>
      </w:pPr>
      <w:r>
        <w:rPr>
          <w:rFonts w:eastAsiaTheme="minorEastAsia"/>
          <w:lang w:val="en-US"/>
        </w:rPr>
        <w:lastRenderedPageBreak/>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i,j</m:t>
            </m:r>
          </m:sub>
        </m:sSub>
      </m:oMath>
      <w:r>
        <w:rPr>
          <w:rFonts w:eastAsiaTheme="minorEastAsia"/>
          <w:lang w:val="en-US"/>
        </w:rPr>
        <w:t xml:space="preserve"> is the edges weights and </w:t>
      </w:r>
      <m:oMath>
        <m:r>
          <w:rPr>
            <w:rFonts w:ascii="Cambria Math" w:eastAsiaTheme="minorEastAsia" w:hAnsi="Cambria Math"/>
            <w:lang w:val="en-US"/>
          </w:rPr>
          <m:t>X</m:t>
        </m:r>
      </m:oMath>
      <w:r>
        <w:rPr>
          <w:rFonts w:eastAsiaTheme="minorEastAsia"/>
          <w:lang w:val="en-US"/>
        </w:rPr>
        <w:t xml:space="preserve"> is the </w:t>
      </w:r>
      <w:r w:rsidRPr="001137A7">
        <w:rPr>
          <w:rFonts w:eastAsiaTheme="minorEastAsia"/>
          <w:b/>
          <w:bCs/>
          <w:i/>
          <w:iCs/>
          <w:lang w:val="en-US"/>
        </w:rPr>
        <w:t>Gram</w:t>
      </w:r>
      <w:r>
        <w:rPr>
          <w:rFonts w:eastAsiaTheme="minorEastAsia"/>
          <w:lang w:val="en-US"/>
        </w:rPr>
        <w:t xml:space="preserve"> matrix </w:t>
      </w:r>
      <m:oMath>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U</m:t>
            </m:r>
          </m:e>
          <m:sup>
            <m:r>
              <w:rPr>
                <w:rFonts w:ascii="Cambria Math" w:eastAsiaTheme="minorEastAsia" w:hAnsi="Cambria Math"/>
                <w:lang w:val="en-US"/>
              </w:rPr>
              <m:t>T</m:t>
            </m:r>
          </m:sup>
        </m:sSup>
        <m:r>
          <w:rPr>
            <w:rFonts w:ascii="Cambria Math" w:eastAsiaTheme="minorEastAsia" w:hAnsi="Cambria Math"/>
            <w:lang w:val="en-US"/>
          </w:rPr>
          <m:t>U</m:t>
        </m:r>
      </m:oMath>
      <w:r>
        <w:rPr>
          <w:rFonts w:eastAsiaTheme="minorEastAsia"/>
          <w:lang w:val="en-US"/>
        </w:rPr>
        <w:t xml:space="preserve"> and the column of </w:t>
      </w:r>
      <m:oMath>
        <m:r>
          <w:rPr>
            <w:rFonts w:ascii="Cambria Math" w:eastAsiaTheme="minorEastAsia" w:hAnsi="Cambria Math"/>
            <w:lang w:val="en-US"/>
          </w:rPr>
          <m:t>U</m:t>
        </m:r>
      </m:oMath>
      <w:r>
        <w:rPr>
          <w:rFonts w:eastAsiaTheme="minorEastAsia"/>
          <w:lang w:val="en-US"/>
        </w:rPr>
        <w:t xml:space="preserve"> is </w:t>
      </w:r>
      <m:oMath>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i</m:t>
            </m:r>
          </m:sub>
        </m:sSub>
      </m:oMath>
    </w:p>
    <w:p w14:paraId="65EA3799" w14:textId="210CA394" w:rsidR="001137A7" w:rsidRDefault="001137A7" w:rsidP="001137A7">
      <w:pPr>
        <w:rPr>
          <w:rFonts w:eastAsiaTheme="minorEastAsia"/>
          <w:lang w:val="en-US"/>
        </w:rPr>
      </w:pPr>
    </w:p>
    <w:p w14:paraId="7CEC262D" w14:textId="2E0807E1" w:rsidR="001137A7" w:rsidRDefault="001137A7" w:rsidP="001137A7">
      <w:pPr>
        <w:rPr>
          <w:rFonts w:eastAsiaTheme="minorEastAsia"/>
          <w:lang w:val="en-US"/>
        </w:rPr>
      </w:pPr>
      <w:r>
        <w:rPr>
          <w:rFonts w:eastAsiaTheme="minorEastAsia"/>
          <w:lang w:val="en-US"/>
        </w:rPr>
        <w:t>With the following constrains:</w:t>
      </w:r>
    </w:p>
    <w:p w14:paraId="05230DF8" w14:textId="77777777" w:rsidR="004261C8" w:rsidRDefault="004261C8" w:rsidP="001137A7">
      <w:pPr>
        <w:rPr>
          <w:rFonts w:eastAsiaTheme="minorEastAsia"/>
          <w:lang w:val="en-US"/>
        </w:rPr>
      </w:pPr>
    </w:p>
    <w:p w14:paraId="72DC99B4" w14:textId="2CDBA4A8" w:rsidR="001137A7" w:rsidRPr="001137A7" w:rsidRDefault="001137A7" w:rsidP="001137A7">
      <w:pPr>
        <w:pStyle w:val="ListParagraph"/>
        <w:numPr>
          <w:ilvl w:val="0"/>
          <w:numId w:val="8"/>
        </w:numPr>
        <w:rPr>
          <w:rFonts w:eastAsiaTheme="minorEastAsia"/>
          <w:lang w:val="en-US"/>
        </w:rPr>
      </w:pPr>
      <w:r>
        <w:rPr>
          <w:rFonts w:eastAsiaTheme="minorEastAsia"/>
          <w:lang w:val="en-US"/>
        </w:rPr>
        <w:t>X is PSD matrix</w:t>
      </w:r>
      <w:r w:rsidR="00CD2952">
        <w:rPr>
          <w:rFonts w:eastAsiaTheme="minorEastAsia"/>
          <w:lang w:val="en-US"/>
        </w:rPr>
        <w:t xml:space="preserve"> such that</w:t>
      </w:r>
      <w:r>
        <w:rPr>
          <w:rFonts w:eastAsiaTheme="minorEastAsia"/>
          <w:lang w:val="en-US"/>
        </w:rPr>
        <w:t xml:space="preserve"> </w:t>
      </w:r>
      <m:oMath>
        <m:r>
          <w:rPr>
            <w:rFonts w:ascii="Cambria Math" w:eastAsiaTheme="minorEastAsia" w:hAnsi="Cambria Math"/>
            <w:lang w:val="en-US"/>
          </w:rPr>
          <m:t>X≫0</m:t>
        </m:r>
      </m:oMath>
      <w:r w:rsidR="004261C8">
        <w:rPr>
          <w:rFonts w:eastAsiaTheme="minorEastAsia"/>
          <w:lang w:val="en-US"/>
        </w:rPr>
        <w:br/>
      </w:r>
    </w:p>
    <w:p w14:paraId="2629C042" w14:textId="5D2CEF04" w:rsidR="001137A7" w:rsidRPr="001137A7" w:rsidRDefault="00CD2952" w:rsidP="001137A7">
      <w:pPr>
        <w:pStyle w:val="ListParagraph"/>
        <w:numPr>
          <w:ilvl w:val="0"/>
          <w:numId w:val="8"/>
        </w:numPr>
        <w:rPr>
          <w:rFonts w:eastAsiaTheme="minorEastAsia"/>
          <w:lang w:val="en-US"/>
        </w:rPr>
      </w:pPr>
      <w:r>
        <w:rPr>
          <w:rFonts w:eastAsiaTheme="minorEastAsia"/>
          <w:lang w:val="en-US"/>
        </w:rPr>
        <w:t xml:space="preserve">The </w:t>
      </w:r>
      <m:oMath>
        <m:r>
          <w:rPr>
            <w:rFonts w:ascii="Cambria Math" w:eastAsiaTheme="minorEastAsia" w:hAnsi="Cambria Math"/>
            <w:lang w:val="en-US"/>
          </w:rPr>
          <m:t>U's</m:t>
        </m:r>
      </m:oMath>
      <w:r>
        <w:rPr>
          <w:rFonts w:eastAsiaTheme="minorEastAsia"/>
          <w:lang w:val="en-US"/>
        </w:rPr>
        <w:t xml:space="preserve"> columns norm will be equal to 1, which means </w:t>
      </w: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i</m:t>
                </m:r>
              </m:sub>
            </m:sSub>
          </m:e>
        </m:d>
        <m:r>
          <w:rPr>
            <w:rFonts w:ascii="Cambria Math" w:eastAsiaTheme="minorEastAsia" w:hAnsi="Cambria Math"/>
            <w:lang w:val="en-US"/>
          </w:rPr>
          <m:t xml:space="preserve">=1 s.t.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i,i</m:t>
            </m:r>
          </m:sub>
        </m:sSub>
        <m:r>
          <w:rPr>
            <w:rFonts w:ascii="Cambria Math" w:eastAsiaTheme="minorEastAsia" w:hAnsi="Cambria Math"/>
            <w:lang w:val="en-US"/>
          </w:rPr>
          <m:t>=1</m:t>
        </m:r>
      </m:oMath>
    </w:p>
    <w:p w14:paraId="3F562D27" w14:textId="5684004E" w:rsidR="001137A7" w:rsidRPr="00B176A5" w:rsidRDefault="001137A7" w:rsidP="001137A7">
      <w:pPr>
        <w:rPr>
          <w:lang w:val="en-US"/>
        </w:rPr>
      </w:pPr>
    </w:p>
    <w:p w14:paraId="59F89789" w14:textId="77777777" w:rsidR="00CD2952" w:rsidRDefault="00CD2952" w:rsidP="009E63C0">
      <w:pPr>
        <w:rPr>
          <w:lang w:val="en-US"/>
        </w:rPr>
      </w:pPr>
      <w:r>
        <w:rPr>
          <w:lang w:val="en-US"/>
        </w:rPr>
        <w:t>As we required, we did the experiment 50 times for different graphs with different probabilities as mentioned above.</w:t>
      </w:r>
    </w:p>
    <w:p w14:paraId="64665BA3" w14:textId="77777777" w:rsidR="00CD2952" w:rsidRDefault="00CD2952" w:rsidP="009E63C0">
      <w:pPr>
        <w:rPr>
          <w:lang w:val="en-US"/>
        </w:rPr>
      </w:pPr>
    </w:p>
    <w:p w14:paraId="63DF60F4" w14:textId="77777777" w:rsidR="00A32532" w:rsidRDefault="00CD2952" w:rsidP="009E63C0">
      <w:pPr>
        <w:rPr>
          <w:lang w:val="en-US"/>
        </w:rPr>
      </w:pPr>
      <w:r>
        <w:rPr>
          <w:lang w:val="en-US"/>
        </w:rPr>
        <w:t xml:space="preserve">Finally, even though, we are talking about a hard-NP problem, after a few seconds we got </w:t>
      </w:r>
      <w:r w:rsidR="00371F8E">
        <w:rPr>
          <w:lang w:val="en-US"/>
        </w:rPr>
        <w:t xml:space="preserve">solution to our </w:t>
      </w:r>
      <w:r>
        <w:rPr>
          <w:lang w:val="en-US"/>
        </w:rPr>
        <w:t>clustering</w:t>
      </w:r>
      <w:r w:rsidR="00371F8E">
        <w:rPr>
          <w:lang w:val="en-US"/>
        </w:rPr>
        <w:t xml:space="preserve"> problem</w:t>
      </w:r>
      <w:r w:rsidR="00A32532">
        <w:rPr>
          <w:lang w:val="en-US"/>
        </w:rPr>
        <w:t>.</w:t>
      </w:r>
    </w:p>
    <w:p w14:paraId="4991FA01" w14:textId="77777777" w:rsidR="00A32532" w:rsidRDefault="00A32532" w:rsidP="009E63C0">
      <w:pPr>
        <w:rPr>
          <w:lang w:val="en-US"/>
        </w:rPr>
      </w:pPr>
    </w:p>
    <w:p w14:paraId="2D389426" w14:textId="1B45F500" w:rsidR="00331023" w:rsidRDefault="00A32532" w:rsidP="009E63C0">
      <w:pPr>
        <w:rPr>
          <w:lang w:val="en-US"/>
        </w:rPr>
      </w:pPr>
      <w:r>
        <w:rPr>
          <w:lang w:val="en-US"/>
        </w:rPr>
        <w:t>In the following image, we can see comparison of the best and worst solutions compared to the ground truth graph.</w:t>
      </w:r>
    </w:p>
    <w:p w14:paraId="65D4C149" w14:textId="77777777" w:rsidR="004261C8" w:rsidRDefault="004261C8" w:rsidP="009E63C0">
      <w:pPr>
        <w:rPr>
          <w:lang w:val="en-US"/>
        </w:rPr>
      </w:pPr>
    </w:p>
    <w:p w14:paraId="1D6E38A4" w14:textId="287FBB9A" w:rsidR="00371F8E" w:rsidRDefault="00371F8E" w:rsidP="009E63C0">
      <w:pPr>
        <w:rPr>
          <w:lang w:val="en-US"/>
        </w:rPr>
      </w:pPr>
    </w:p>
    <w:p w14:paraId="474CDC7C" w14:textId="6AB35D35" w:rsidR="00371F8E" w:rsidRDefault="00371F8E" w:rsidP="009E63C0">
      <w:pPr>
        <w:rPr>
          <w:lang w:val="en-US"/>
        </w:rPr>
      </w:pPr>
      <w:r w:rsidRPr="00B176A5">
        <w:rPr>
          <w:noProof/>
          <w:lang w:val="en-US"/>
        </w:rPr>
        <w:drawing>
          <wp:inline distT="0" distB="0" distL="0" distR="0" wp14:anchorId="7E0BA420" wp14:editId="1FA452B8">
            <wp:extent cx="5676975" cy="1620000"/>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76975" cy="1620000"/>
                    </a:xfrm>
                    <a:prstGeom prst="rect">
                      <a:avLst/>
                    </a:prstGeom>
                  </pic:spPr>
                </pic:pic>
              </a:graphicData>
            </a:graphic>
          </wp:inline>
        </w:drawing>
      </w:r>
    </w:p>
    <w:p w14:paraId="247D4121" w14:textId="7E061051" w:rsidR="00CD2952" w:rsidRDefault="00CD2952" w:rsidP="009E63C0">
      <w:pPr>
        <w:rPr>
          <w:lang w:val="en-US"/>
        </w:rPr>
      </w:pPr>
    </w:p>
    <w:p w14:paraId="4F200AAA" w14:textId="77777777" w:rsidR="004261C8" w:rsidRDefault="004261C8" w:rsidP="009E63C0">
      <w:pPr>
        <w:rPr>
          <w:lang w:val="en-US"/>
        </w:rPr>
      </w:pPr>
    </w:p>
    <w:p w14:paraId="6D252EB2" w14:textId="7D31E7B4" w:rsidR="00371F8E" w:rsidRDefault="00A32532" w:rsidP="009E63C0">
      <w:pPr>
        <w:rPr>
          <w:lang w:val="en-US"/>
        </w:rPr>
      </w:pPr>
      <w:r>
        <w:rPr>
          <w:lang w:val="en-US"/>
        </w:rPr>
        <w:t>The graph below shows how the PSD relaxation</w:t>
      </w:r>
      <w:r w:rsidR="00371F8E">
        <w:rPr>
          <w:lang w:val="en-US"/>
        </w:rPr>
        <w:t xml:space="preserve"> achieved perfect results for graphs that generated with probability lower the 0.3.</w:t>
      </w:r>
      <w:r w:rsidR="008A6BE1">
        <w:rPr>
          <w:lang w:val="en-US"/>
        </w:rPr>
        <w:t xml:space="preserve"> Notice that the graph was calculated as defined in the home assignment instructions – the number of misclassified vertices divided by the total number of vertices.</w:t>
      </w:r>
    </w:p>
    <w:p w14:paraId="7E92CDB2" w14:textId="77777777" w:rsidR="000034E0" w:rsidRDefault="000034E0" w:rsidP="009E63C0">
      <w:pPr>
        <w:rPr>
          <w:lang w:val="en-US"/>
        </w:rPr>
      </w:pPr>
    </w:p>
    <w:p w14:paraId="1A759923" w14:textId="413833A4" w:rsidR="00A61BC9" w:rsidRDefault="00EC47CD" w:rsidP="00A61BC9">
      <w:pPr>
        <w:jc w:val="center"/>
        <w:rPr>
          <w:lang w:val="en-US"/>
        </w:rPr>
      </w:pPr>
      <w:r w:rsidRPr="00EC47CD">
        <w:rPr>
          <w:lang w:val="en-US"/>
        </w:rPr>
        <w:drawing>
          <wp:inline distT="0" distB="0" distL="0" distR="0" wp14:anchorId="2421E150" wp14:editId="19C3A8FC">
            <wp:extent cx="4680000" cy="18720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80000" cy="1872000"/>
                    </a:xfrm>
                    <a:prstGeom prst="rect">
                      <a:avLst/>
                    </a:prstGeom>
                  </pic:spPr>
                </pic:pic>
              </a:graphicData>
            </a:graphic>
          </wp:inline>
        </w:drawing>
      </w:r>
    </w:p>
    <w:p w14:paraId="6345A958" w14:textId="01C10547" w:rsidR="00331023" w:rsidRDefault="00331023" w:rsidP="00331023">
      <w:pPr>
        <w:jc w:val="center"/>
        <w:rPr>
          <w:lang w:val="en-US"/>
        </w:rPr>
      </w:pPr>
    </w:p>
    <w:p w14:paraId="39C5A861" w14:textId="2AF6E99C" w:rsidR="009E63C0" w:rsidRDefault="009E63C0" w:rsidP="004261C8">
      <w:pPr>
        <w:rPr>
          <w:lang w:val="en-US"/>
        </w:rPr>
      </w:pPr>
    </w:p>
    <w:p w14:paraId="30C8244E" w14:textId="7EC568F8" w:rsidR="004261C8" w:rsidRDefault="004261C8" w:rsidP="004261C8">
      <w:pPr>
        <w:rPr>
          <w:lang w:val="en-US"/>
        </w:rPr>
      </w:pPr>
      <w:r>
        <w:rPr>
          <w:b/>
          <w:bCs/>
          <w:lang w:val="en-US"/>
        </w:rPr>
        <w:t>Question 4</w:t>
      </w:r>
    </w:p>
    <w:p w14:paraId="0FEC3308" w14:textId="115BE30F" w:rsidR="00C322B9" w:rsidRDefault="00C322B9" w:rsidP="00D0424D">
      <w:pPr>
        <w:rPr>
          <w:lang w:val="en-US"/>
        </w:rPr>
      </w:pPr>
      <w:r>
        <w:rPr>
          <w:lang w:val="en-US"/>
        </w:rPr>
        <w:t xml:space="preserve">Let us generate the </w:t>
      </w:r>
      <m:oMath>
        <m:r>
          <w:rPr>
            <w:rFonts w:ascii="Cambria Math" w:hAnsi="Cambria Math"/>
            <w:lang w:val="en-US"/>
          </w:rPr>
          <m:t>n</m:t>
        </m:r>
        <m:r>
          <m:rPr>
            <m:sty m:val="p"/>
          </m:rPr>
          <w:rPr>
            <w:rFonts w:ascii="Cambria Math" w:hAnsi="Cambria Math"/>
            <w:lang w:val="en-US"/>
          </w:rPr>
          <m:t>=100</m:t>
        </m:r>
      </m:oMath>
      <w:r>
        <w:rPr>
          <w:lang w:val="en-US"/>
        </w:rPr>
        <w:t xml:space="preserve"> random angles </w:t>
      </w:r>
      <m:oMath>
        <m:r>
          <w:rPr>
            <w:rFonts w:ascii="Cambria Math" w:hAnsi="Cambria Math"/>
            <w:lang w:val="en-US"/>
          </w:rPr>
          <m:t>θ</m:t>
        </m:r>
        <m:r>
          <m:rPr>
            <m:sty m:val="p"/>
          </m:rPr>
          <w:rPr>
            <w:rFonts w:ascii="Cambria Math" w:hAnsi="Cambria Math"/>
            <w:lang w:val="en-US"/>
          </w:rPr>
          <m:t xml:space="preserve"> := (</m:t>
        </m:r>
        <m:sSub>
          <m:sSubPr>
            <m:ctrlPr>
              <w:rPr>
                <w:rFonts w:ascii="Cambria Math" w:hAnsi="Cambria Math"/>
                <w:i/>
                <w:iCs/>
                <w:lang w:val="en-US"/>
              </w:rPr>
            </m:ctrlPr>
          </m:sSubPr>
          <m:e>
            <m:r>
              <w:rPr>
                <w:rFonts w:ascii="Cambria Math" w:hAnsi="Cambria Math"/>
                <w:lang w:val="en-US"/>
              </w:rPr>
              <m:t>θ</m:t>
            </m:r>
            <m:ctrlPr>
              <w:rPr>
                <w:rFonts w:ascii="Cambria Math" w:hAnsi="Cambria Math"/>
                <w:lang w:val="en-US"/>
              </w:rPr>
            </m:ctrlPr>
          </m:e>
          <m:sub>
            <m:r>
              <m:rPr>
                <m:sty m:val="p"/>
              </m:rPr>
              <w:rPr>
                <w:rFonts w:ascii="Cambria Math" w:hAnsi="Cambria Math"/>
                <w:lang w:val="en-US"/>
              </w:rPr>
              <m:t>1</m:t>
            </m:r>
          </m:sub>
        </m:sSub>
        <m:r>
          <m:rPr>
            <m:sty m:val="p"/>
          </m:rPr>
          <w:rPr>
            <w:rFonts w:ascii="Cambria Math" w:hAnsi="Cambria Math"/>
            <w:lang w:val="en-US"/>
          </w:rPr>
          <m:t xml:space="preserve"> , . . . , </m:t>
        </m:r>
        <m:sSub>
          <m:sSubPr>
            <m:ctrlPr>
              <w:rPr>
                <w:rFonts w:ascii="Cambria Math" w:hAnsi="Cambria Math"/>
                <w:i/>
                <w:iCs/>
                <w:lang w:val="en-US"/>
              </w:rPr>
            </m:ctrlPr>
          </m:sSubPr>
          <m:e>
            <m:r>
              <w:rPr>
                <w:rFonts w:ascii="Cambria Math" w:hAnsi="Cambria Math"/>
                <w:lang w:val="en-US"/>
              </w:rPr>
              <m:t>θ</m:t>
            </m:r>
            <m:ctrlPr>
              <w:rPr>
                <w:rFonts w:ascii="Cambria Math" w:hAnsi="Cambria Math"/>
                <w:lang w:val="en-US"/>
              </w:rPr>
            </m:ctrlPr>
          </m:e>
          <m:sub>
            <m:r>
              <w:rPr>
                <w:rFonts w:ascii="Cambria Math" w:hAnsi="Cambria Math"/>
                <w:lang w:val="en-US"/>
              </w:rPr>
              <m:t>n</m:t>
            </m:r>
          </m:sub>
        </m:sSub>
        <m:r>
          <m:rPr>
            <m:sty m:val="p"/>
          </m:rPr>
          <w:rPr>
            <w:rFonts w:ascii="Cambria Math" w:hAnsi="Cambria Math"/>
            <w:lang w:val="en-US"/>
          </w:rPr>
          <m:t xml:space="preserve"> ) </m:t>
        </m:r>
      </m:oMath>
      <w:r>
        <w:rPr>
          <w:lang w:val="en-US"/>
        </w:rPr>
        <w:t xml:space="preserve">and the rotation matrix </w:t>
      </w:r>
      <m:oMath>
        <m:r>
          <w:rPr>
            <w:rFonts w:ascii="Cambria Math" w:hAnsi="Cambria Math"/>
            <w:lang w:val="en-US"/>
          </w:rPr>
          <m:t>H</m:t>
        </m:r>
        <m:r>
          <m:rPr>
            <m:sty m:val="p"/>
          </m:rPr>
          <w:rPr>
            <w:rFonts w:ascii="Cambria Math" w:hAnsi="Cambria Math"/>
            <w:lang w:val="en-US"/>
          </w:rPr>
          <m:t>=</m:t>
        </m:r>
        <m:r>
          <w:rPr>
            <w:rFonts w:ascii="Cambria Math" w:hAnsi="Cambria Math"/>
            <w:lang w:val="en-US"/>
          </w:rPr>
          <m:t>h</m:t>
        </m:r>
        <m:sSup>
          <m:sSupPr>
            <m:ctrlPr>
              <w:rPr>
                <w:rFonts w:ascii="Cambria Math" w:hAnsi="Cambria Math"/>
                <w:lang w:val="en-US"/>
              </w:rPr>
            </m:ctrlPr>
          </m:sSupPr>
          <m:e>
            <m:r>
              <w:rPr>
                <w:rFonts w:ascii="Cambria Math" w:hAnsi="Cambria Math"/>
                <w:lang w:val="en-US"/>
              </w:rPr>
              <m:t>h</m:t>
            </m:r>
          </m:e>
          <m:sup>
            <m:r>
              <m:rPr>
                <m:sty m:val="p"/>
              </m:rPr>
              <w:rPr>
                <w:rFonts w:ascii="Cambria Math" w:hAnsi="Cambria Math"/>
                <w:lang w:val="en-US"/>
              </w:rPr>
              <m:t>*</m:t>
            </m:r>
          </m:sup>
        </m:sSup>
      </m:oMath>
      <w:r>
        <w:rPr>
          <w:lang w:val="en-US"/>
        </w:rPr>
        <w:t>,</w:t>
      </w:r>
      <w:r w:rsidRPr="00D0424D">
        <w:rPr>
          <w:lang w:val="en-US"/>
        </w:rPr>
        <w:t xml:space="preserve"> where </w:t>
      </w:r>
      <m:oMath>
        <m:r>
          <w:rPr>
            <w:rFonts w:ascii="Cambria Math" w:hAnsi="Cambria Math"/>
            <w:lang w:val="en-US"/>
          </w:rPr>
          <m:t>h</m:t>
        </m:r>
        <m:r>
          <m:rPr>
            <m:sty m:val="p"/>
          </m:rPr>
          <w:rPr>
            <w:rFonts w:ascii="Cambria Math" w:hAnsi="Cambria Math"/>
            <w:lang w:val="en-US"/>
          </w:rPr>
          <m:t xml:space="preserve"> =</m:t>
        </m:r>
        <m:sSup>
          <m:sSupPr>
            <m:ctrlPr>
              <w:rPr>
                <w:rFonts w:ascii="Cambria Math" w:hAnsi="Cambria Math"/>
                <w:i/>
                <w:iCs/>
                <w:lang w:val="en-US"/>
              </w:rPr>
            </m:ctrlPr>
          </m:sSupPr>
          <m:e>
            <m:d>
              <m:dPr>
                <m:ctrlPr>
                  <w:rPr>
                    <w:rFonts w:ascii="Cambria Math" w:hAnsi="Cambria Math"/>
                    <w:lang w:val="en-US"/>
                  </w:rPr>
                </m:ctrlPr>
              </m:dPr>
              <m:e>
                <m:sSup>
                  <m:sSupPr>
                    <m:ctrlPr>
                      <w:rPr>
                        <w:rFonts w:ascii="Cambria Math" w:hAnsi="Cambria Math"/>
                        <w:i/>
                        <w:iCs/>
                        <w:lang w:val="en-US"/>
                      </w:rPr>
                    </m:ctrlPr>
                  </m:sSupPr>
                  <m:e>
                    <m:r>
                      <w:rPr>
                        <w:rFonts w:ascii="Cambria Math" w:hAnsi="Cambria Math"/>
                        <w:lang w:val="en-US"/>
                      </w:rPr>
                      <m:t>e</m:t>
                    </m:r>
                  </m:e>
                  <m:sup>
                    <m:r>
                      <w:rPr>
                        <w:rFonts w:ascii="Cambria Math" w:hAnsi="Cambria Math"/>
                        <w:lang w:val="en-US"/>
                      </w:rPr>
                      <m:t>i</m:t>
                    </m:r>
                    <m:sSub>
                      <m:sSubPr>
                        <m:ctrlPr>
                          <w:rPr>
                            <w:rFonts w:ascii="Cambria Math" w:hAnsi="Cambria Math"/>
                            <w:i/>
                            <w:iCs/>
                            <w:lang w:val="en-US"/>
                          </w:rPr>
                        </m:ctrlPr>
                      </m:sSubPr>
                      <m:e>
                        <m:r>
                          <w:rPr>
                            <w:rFonts w:ascii="Cambria Math" w:hAnsi="Cambria Math"/>
                            <w:lang w:val="en-US"/>
                          </w:rPr>
                          <m:t>θ</m:t>
                        </m:r>
                      </m:e>
                      <m:sub>
                        <m:r>
                          <w:rPr>
                            <w:rFonts w:ascii="Cambria Math" w:hAnsi="Cambria Math"/>
                            <w:lang w:val="en-US"/>
                          </w:rPr>
                          <m:t>1</m:t>
                        </m:r>
                      </m:sub>
                    </m:sSub>
                  </m:sup>
                </m:sSup>
                <m:r>
                  <m:rPr>
                    <m:sty m:val="p"/>
                  </m:rPr>
                  <w:rPr>
                    <w:rFonts w:ascii="Cambria Math" w:hAnsi="Cambria Math"/>
                    <w:lang w:val="en-US"/>
                  </w:rPr>
                  <m:t xml:space="preserve"> , . . . , </m:t>
                </m:r>
                <m:sSup>
                  <m:sSupPr>
                    <m:ctrlPr>
                      <w:rPr>
                        <w:rFonts w:ascii="Cambria Math" w:hAnsi="Cambria Math"/>
                        <w:i/>
                        <w:iCs/>
                        <w:lang w:val="en-US"/>
                      </w:rPr>
                    </m:ctrlPr>
                  </m:sSupPr>
                  <m:e>
                    <m:r>
                      <w:rPr>
                        <w:rFonts w:ascii="Cambria Math" w:hAnsi="Cambria Math"/>
                        <w:lang w:val="en-US"/>
                      </w:rPr>
                      <m:t>e</m:t>
                    </m:r>
                    <m:ctrlPr>
                      <w:rPr>
                        <w:rFonts w:ascii="Cambria Math" w:hAnsi="Cambria Math"/>
                        <w:lang w:val="en-US"/>
                      </w:rPr>
                    </m:ctrlPr>
                  </m:e>
                  <m:sup>
                    <m:r>
                      <w:rPr>
                        <w:rFonts w:ascii="Cambria Math" w:hAnsi="Cambria Math"/>
                        <w:lang w:val="en-US"/>
                      </w:rPr>
                      <m:t>i</m:t>
                    </m:r>
                    <m:sSub>
                      <m:sSubPr>
                        <m:ctrlPr>
                          <w:rPr>
                            <w:rFonts w:ascii="Cambria Math" w:hAnsi="Cambria Math"/>
                            <w:i/>
                            <w:iCs/>
                            <w:lang w:val="en-US"/>
                          </w:rPr>
                        </m:ctrlPr>
                      </m:sSubPr>
                      <m:e>
                        <m:r>
                          <w:rPr>
                            <w:rFonts w:ascii="Cambria Math" w:hAnsi="Cambria Math"/>
                            <w:lang w:val="en-US"/>
                          </w:rPr>
                          <m:t>θ</m:t>
                        </m:r>
                      </m:e>
                      <m:sub>
                        <m:r>
                          <w:rPr>
                            <w:rFonts w:ascii="Cambria Math" w:hAnsi="Cambria Math"/>
                            <w:lang w:val="en-US"/>
                          </w:rPr>
                          <m:t>n</m:t>
                        </m:r>
                      </m:sub>
                    </m:sSub>
                  </m:sup>
                </m:sSup>
                <m:ctrlPr>
                  <w:rPr>
                    <w:rFonts w:ascii="Cambria Math" w:hAnsi="Cambria Math"/>
                    <w:i/>
                    <w:iCs/>
                    <w:lang w:val="en-US"/>
                  </w:rPr>
                </m:ctrlPr>
              </m:e>
            </m:d>
            <m:ctrlPr>
              <w:rPr>
                <w:rFonts w:ascii="Cambria Math" w:hAnsi="Cambria Math"/>
                <w:i/>
                <w:lang w:val="en-US"/>
              </w:rPr>
            </m:ctrlPr>
          </m:e>
          <m:sup>
            <m:r>
              <w:rPr>
                <w:rFonts w:ascii="Cambria Math" w:hAnsi="Cambria Math"/>
                <w:lang w:val="en-US"/>
              </w:rPr>
              <m:t>T</m:t>
            </m:r>
          </m:sup>
        </m:sSup>
        <m:r>
          <m:rPr>
            <m:sty m:val="p"/>
          </m:rPr>
          <w:rPr>
            <w:rFonts w:ascii="Cambria Math" w:hAnsi="Cambria Math"/>
            <w:lang w:val="en-US"/>
          </w:rPr>
          <m:t xml:space="preserve"> </m:t>
        </m:r>
      </m:oMath>
      <w:r>
        <w:rPr>
          <w:lang w:val="en-US"/>
        </w:rPr>
        <w:t xml:space="preserve">. Then, we created the corrupted matrix </w:t>
      </w:r>
      <m:oMath>
        <m:sSub>
          <m:sSubPr>
            <m:ctrlPr>
              <w:rPr>
                <w:rFonts w:ascii="Cambria Math" w:hAnsi="Cambria Math"/>
                <w:lang w:val="en-US"/>
              </w:rPr>
            </m:ctrlPr>
          </m:sSubPr>
          <m:e>
            <m:r>
              <w:rPr>
                <w:rFonts w:ascii="Cambria Math" w:hAnsi="Cambria Math"/>
                <w:lang w:val="en-US"/>
              </w:rPr>
              <m:t>H</m:t>
            </m:r>
          </m:e>
          <m:sub>
            <m:r>
              <w:rPr>
                <w:rFonts w:ascii="Cambria Math" w:hAnsi="Cambria Math"/>
                <w:lang w:val="en-US"/>
              </w:rPr>
              <m:t>corrupt</m:t>
            </m:r>
          </m:sub>
        </m:sSub>
      </m:oMath>
      <w:r>
        <w:rPr>
          <w:lang w:val="en-US"/>
        </w:rPr>
        <w:t xml:space="preserve"> with the required “</w:t>
      </w:r>
      <w:proofErr w:type="gramStart"/>
      <w:r>
        <w:rPr>
          <w:lang w:val="en-US"/>
        </w:rPr>
        <w:t>outliers</w:t>
      </w:r>
      <w:proofErr w:type="gramEnd"/>
      <w:r>
        <w:rPr>
          <w:lang w:val="en-US"/>
        </w:rPr>
        <w:t xml:space="preserve"> model”. </w:t>
      </w:r>
    </w:p>
    <w:p w14:paraId="0D226F8C" w14:textId="77777777" w:rsidR="00D0424D" w:rsidRDefault="00D0424D" w:rsidP="00D0424D">
      <w:pPr>
        <w:rPr>
          <w:lang w:val="en-US"/>
        </w:rPr>
      </w:pPr>
    </w:p>
    <w:p w14:paraId="075D5825" w14:textId="7D1E1111" w:rsidR="00C322B9" w:rsidRDefault="001E3413" w:rsidP="00D0424D">
      <w:pPr>
        <w:rPr>
          <w:lang w:val="en-US"/>
        </w:rPr>
      </w:pPr>
      <w:r>
        <w:rPr>
          <w:lang w:val="en-US"/>
        </w:rPr>
        <w:t xml:space="preserve">First, we implemented </w:t>
      </w:r>
      <w:r w:rsidR="00C322B9">
        <w:rPr>
          <w:lang w:val="en-US"/>
        </w:rPr>
        <w:t>the</w:t>
      </w:r>
      <w:r>
        <w:rPr>
          <w:lang w:val="en-US"/>
        </w:rPr>
        <w:t xml:space="preserve"> spectral relaxation model in order to estimate the</w:t>
      </w:r>
      <w:r w:rsidR="00C322B9">
        <w:rPr>
          <w:lang w:val="en-US"/>
        </w:rPr>
        <w:t xml:space="preserve"> rotation angle</w:t>
      </w:r>
      <w:r>
        <w:rPr>
          <w:lang w:val="en-US"/>
        </w:rPr>
        <w:t>s.</w:t>
      </w:r>
      <w:r w:rsidR="00D0424D">
        <w:rPr>
          <w:lang w:val="en-US"/>
        </w:rPr>
        <w:t xml:space="preserve"> Since we know that </w:t>
      </w:r>
      <m:oMath>
        <m:sSup>
          <m:sSupPr>
            <m:ctrlPr>
              <w:rPr>
                <w:rFonts w:ascii="Cambria Math" w:hAnsi="Cambria Math"/>
                <w:lang w:val="en-US"/>
              </w:rPr>
            </m:ctrlPr>
          </m:sSupPr>
          <m:e>
            <m:r>
              <w:rPr>
                <w:rFonts w:ascii="Cambria Math" w:hAnsi="Cambria Math"/>
                <w:lang w:val="en-US"/>
              </w:rPr>
              <m:t>e</m:t>
            </m:r>
          </m:e>
          <m:sup>
            <m:r>
              <w:rPr>
                <w:rFonts w:ascii="Cambria Math" w:hAnsi="Cambria Math"/>
                <w:lang w:val="en-US"/>
              </w:rPr>
              <m:t>j</m:t>
            </m:r>
            <m:acc>
              <m:accPr>
                <m:ctrlPr>
                  <w:rPr>
                    <w:rFonts w:ascii="Cambria Math" w:hAnsi="Cambria Math"/>
                    <w:lang w:val="en-US"/>
                  </w:rPr>
                </m:ctrlPr>
              </m:accPr>
              <m:e>
                <m:sSub>
                  <m:sSubPr>
                    <m:ctrlPr>
                      <w:rPr>
                        <w:rFonts w:ascii="Cambria Math" w:hAnsi="Cambria Math"/>
                        <w:lang w:val="en-US"/>
                      </w:rPr>
                    </m:ctrlPr>
                  </m:sSubPr>
                  <m:e>
                    <m:r>
                      <w:rPr>
                        <w:rFonts w:ascii="Cambria Math" w:hAnsi="Cambria Math"/>
                        <w:lang w:val="en-US"/>
                      </w:rPr>
                      <m:t>θ</m:t>
                    </m:r>
                  </m:e>
                  <m:sub>
                    <m:r>
                      <w:rPr>
                        <w:rFonts w:ascii="Cambria Math" w:hAnsi="Cambria Math"/>
                        <w:lang w:val="en-US"/>
                      </w:rPr>
                      <m:t>i</m:t>
                    </m:r>
                  </m:sub>
                </m:sSub>
              </m:e>
            </m:acc>
          </m:sup>
        </m:sSup>
        <m:r>
          <m:rPr>
            <m:sty m:val="p"/>
          </m:rPr>
          <w:rPr>
            <w:rFonts w:ascii="Cambria Math" w:hAnsi="Cambria Math"/>
            <w:lang w:val="en-US"/>
          </w:rPr>
          <m:t>=</m:t>
        </m:r>
        <m:f>
          <m:fPr>
            <m:ctrlPr>
              <w:rPr>
                <w:rFonts w:ascii="Cambria Math" w:hAnsi="Cambria Math"/>
                <w:lang w:val="en-US"/>
              </w:rPr>
            </m:ctrlPr>
          </m:fPr>
          <m:num>
            <m:acc>
              <m:accPr>
                <m:ctrlPr>
                  <w:rPr>
                    <w:rFonts w:ascii="Cambria Math" w:hAnsi="Cambria Math"/>
                    <w:lang w:val="en-US"/>
                  </w:rPr>
                </m:ctrlPr>
              </m:accPr>
              <m:e>
                <m:r>
                  <w:rPr>
                    <w:rFonts w:ascii="Cambria Math" w:hAnsi="Cambria Math"/>
                    <w:lang w:val="en-US"/>
                  </w:rPr>
                  <m:t>h</m:t>
                </m:r>
              </m:e>
            </m:acc>
            <m:d>
              <m:dPr>
                <m:ctrlPr>
                  <w:rPr>
                    <w:rFonts w:ascii="Cambria Math" w:hAnsi="Cambria Math"/>
                    <w:lang w:val="en-US"/>
                  </w:rPr>
                </m:ctrlPr>
              </m:dPr>
              <m:e>
                <m:r>
                  <w:rPr>
                    <w:rFonts w:ascii="Cambria Math" w:hAnsi="Cambria Math"/>
                    <w:lang w:val="en-US"/>
                  </w:rPr>
                  <m:t>i</m:t>
                </m:r>
              </m:e>
            </m:d>
          </m:num>
          <m:den>
            <m:d>
              <m:dPr>
                <m:begChr m:val="|"/>
                <m:endChr m:val="|"/>
                <m:ctrlPr>
                  <w:rPr>
                    <w:rFonts w:ascii="Cambria Math" w:hAnsi="Cambria Math"/>
                    <w:lang w:val="en-US"/>
                  </w:rPr>
                </m:ctrlPr>
              </m:dPr>
              <m:e>
                <m:acc>
                  <m:accPr>
                    <m:ctrlPr>
                      <w:rPr>
                        <w:rFonts w:ascii="Cambria Math" w:hAnsi="Cambria Math"/>
                        <w:lang w:val="en-US"/>
                      </w:rPr>
                    </m:ctrlPr>
                  </m:accPr>
                  <m:e>
                    <m:r>
                      <w:rPr>
                        <w:rFonts w:ascii="Cambria Math" w:hAnsi="Cambria Math"/>
                        <w:lang w:val="en-US"/>
                      </w:rPr>
                      <m:t>h</m:t>
                    </m:r>
                  </m:e>
                </m:acc>
                <m:d>
                  <m:dPr>
                    <m:ctrlPr>
                      <w:rPr>
                        <w:rFonts w:ascii="Cambria Math" w:hAnsi="Cambria Math"/>
                        <w:lang w:val="en-US"/>
                      </w:rPr>
                    </m:ctrlPr>
                  </m:dPr>
                  <m:e>
                    <m:r>
                      <w:rPr>
                        <w:rFonts w:ascii="Cambria Math" w:hAnsi="Cambria Math"/>
                        <w:lang w:val="en-US"/>
                      </w:rPr>
                      <m:t>i</m:t>
                    </m:r>
                  </m:e>
                </m:d>
              </m:e>
            </m:d>
          </m:den>
        </m:f>
        <m:r>
          <m:rPr>
            <m:sty m:val="p"/>
          </m:rPr>
          <w:rPr>
            <w:rFonts w:ascii="Cambria Math" w:hAnsi="Cambria Math"/>
            <w:lang w:val="en-US"/>
          </w:rPr>
          <m:t xml:space="preserve"> </m:t>
        </m:r>
      </m:oMath>
      <w:r w:rsidR="00D0424D">
        <w:rPr>
          <w:lang w:val="en-US"/>
        </w:rPr>
        <w:t xml:space="preserve">for </w:t>
      </w:r>
      <m:oMath>
        <m:r>
          <w:rPr>
            <w:rFonts w:ascii="Cambria Math" w:hAnsi="Cambria Math"/>
            <w:lang w:val="en-US"/>
          </w:rPr>
          <m:t>i</m:t>
        </m:r>
        <m:r>
          <m:rPr>
            <m:sty m:val="p"/>
          </m:rPr>
          <w:rPr>
            <w:rFonts w:ascii="Cambria Math" w:hAnsi="Cambria Math"/>
            <w:lang w:val="en-US"/>
          </w:rPr>
          <m:t>=1,… ,</m:t>
        </m:r>
        <m:r>
          <w:rPr>
            <w:rFonts w:ascii="Cambria Math" w:hAnsi="Cambria Math"/>
            <w:lang w:val="en-US"/>
          </w:rPr>
          <m:t>n</m:t>
        </m:r>
        <m:r>
          <m:rPr>
            <m:sty m:val="p"/>
          </m:rPr>
          <w:rPr>
            <w:rFonts w:ascii="Cambria Math" w:hAnsi="Cambria Math"/>
            <w:lang w:val="en-US"/>
          </w:rPr>
          <m:t xml:space="preserve">   </m:t>
        </m:r>
      </m:oMath>
      <w:r w:rsidR="00D0424D">
        <w:rPr>
          <w:lang w:val="en-US"/>
        </w:rPr>
        <w:t xml:space="preserve">, we began to </w:t>
      </w:r>
      <w:r>
        <w:rPr>
          <w:lang w:val="en-US"/>
        </w:rPr>
        <w:t>calculate</w:t>
      </w:r>
      <w:r w:rsidR="00C322B9">
        <w:rPr>
          <w:lang w:val="en-US"/>
        </w:rPr>
        <w:t xml:space="preserve"> the vector </w:t>
      </w:r>
      <m:oMath>
        <m:acc>
          <m:accPr>
            <m:ctrlPr>
              <w:rPr>
                <w:rFonts w:ascii="Cambria Math" w:hAnsi="Cambria Math"/>
                <w:lang w:val="en-US"/>
              </w:rPr>
            </m:ctrlPr>
          </m:accPr>
          <m:e>
            <m:r>
              <w:rPr>
                <w:rFonts w:ascii="Cambria Math" w:hAnsi="Cambria Math"/>
                <w:lang w:val="en-US"/>
              </w:rPr>
              <m:t>h</m:t>
            </m:r>
          </m:e>
        </m:acc>
        <m:r>
          <m:rPr>
            <m:sty m:val="p"/>
          </m:rPr>
          <w:rPr>
            <w:rFonts w:ascii="Cambria Math" w:hAnsi="Cambria Math"/>
            <w:lang w:val="en-US"/>
          </w:rPr>
          <m:t>=</m:t>
        </m:r>
        <m:sSup>
          <m:sSupPr>
            <m:ctrlPr>
              <w:rPr>
                <w:rFonts w:ascii="Cambria Math" w:hAnsi="Cambria Math"/>
                <w:lang w:val="en-US"/>
              </w:rPr>
            </m:ctrlPr>
          </m:sSupPr>
          <m:e>
            <m:r>
              <w:rPr>
                <w:rFonts w:ascii="Cambria Math" w:hAnsi="Cambria Math"/>
                <w:lang w:val="en-US"/>
              </w:rPr>
              <m:t>e</m:t>
            </m:r>
          </m:e>
          <m:sup>
            <m:r>
              <w:rPr>
                <w:rFonts w:ascii="Cambria Math" w:hAnsi="Cambria Math"/>
                <w:lang w:val="en-US"/>
              </w:rPr>
              <m:t>j</m:t>
            </m:r>
            <m:acc>
              <m:accPr>
                <m:ctrlPr>
                  <w:rPr>
                    <w:rFonts w:ascii="Cambria Math" w:hAnsi="Cambria Math"/>
                    <w:lang w:val="en-US"/>
                  </w:rPr>
                </m:ctrlPr>
              </m:accPr>
              <m:e>
                <m:r>
                  <w:rPr>
                    <w:rFonts w:ascii="Cambria Math" w:hAnsi="Cambria Math"/>
                    <w:lang w:val="en-US"/>
                  </w:rPr>
                  <m:t>θ</m:t>
                </m:r>
              </m:e>
            </m:acc>
          </m:sup>
        </m:sSup>
      </m:oMath>
      <w:r>
        <w:rPr>
          <w:lang w:val="en-US"/>
        </w:rPr>
        <w:t xml:space="preserve"> by calculating the top eigenvector of the matrix </w:t>
      </w:r>
      <m:oMath>
        <m:sSub>
          <m:sSubPr>
            <m:ctrlPr>
              <w:rPr>
                <w:rFonts w:ascii="Cambria Math" w:hAnsi="Cambria Math"/>
                <w:lang w:val="en-US"/>
              </w:rPr>
            </m:ctrlPr>
          </m:sSubPr>
          <m:e>
            <m:r>
              <w:rPr>
                <w:rFonts w:ascii="Cambria Math" w:hAnsi="Cambria Math"/>
                <w:lang w:val="en-US"/>
              </w:rPr>
              <m:t>H</m:t>
            </m:r>
          </m:e>
          <m:sub>
            <m:r>
              <w:rPr>
                <w:rFonts w:ascii="Cambria Math" w:hAnsi="Cambria Math"/>
                <w:lang w:val="en-US"/>
              </w:rPr>
              <m:t>corrupt</m:t>
            </m:r>
          </m:sub>
        </m:sSub>
      </m:oMath>
      <w:r>
        <w:rPr>
          <w:lang w:val="en-US"/>
        </w:rPr>
        <w:t xml:space="preserve">. Then we extract the aligned angles </w:t>
      </w:r>
      <m:oMath>
        <m:sSub>
          <m:sSubPr>
            <m:ctrlPr>
              <w:rPr>
                <w:rFonts w:ascii="Cambria Math" w:hAnsi="Cambria Math"/>
                <w:lang w:val="en-US"/>
              </w:rPr>
            </m:ctrlPr>
          </m:sSubPr>
          <m:e>
            <m:acc>
              <m:accPr>
                <m:ctrlPr>
                  <w:rPr>
                    <w:rFonts w:ascii="Cambria Math" w:hAnsi="Cambria Math"/>
                    <w:lang w:val="en-US"/>
                  </w:rPr>
                </m:ctrlPr>
              </m:accPr>
              <m:e>
                <m:r>
                  <w:rPr>
                    <w:rFonts w:ascii="Cambria Math" w:hAnsi="Cambria Math"/>
                    <w:lang w:val="en-US"/>
                  </w:rPr>
                  <m:t>θ</m:t>
                </m:r>
              </m:e>
            </m:acc>
          </m:e>
          <m:sub>
            <m:r>
              <w:rPr>
                <w:rFonts w:ascii="Cambria Math" w:hAnsi="Cambria Math"/>
                <w:lang w:val="en-US"/>
              </w:rPr>
              <m:t>al</m:t>
            </m:r>
          </m:sub>
        </m:sSub>
      </m:oMath>
      <w:r w:rsidRPr="00D0424D">
        <w:rPr>
          <w:lang w:val="en-US"/>
        </w:rPr>
        <w:t xml:space="preserve"> by the following steps.</w:t>
      </w:r>
    </w:p>
    <w:p w14:paraId="0581B6C2" w14:textId="77777777" w:rsidR="00D0424D" w:rsidRPr="00D0424D" w:rsidRDefault="00D0424D" w:rsidP="00D0424D">
      <w:pPr>
        <w:rPr>
          <w:lang w:val="en-US"/>
        </w:rPr>
      </w:pPr>
    </w:p>
    <w:p w14:paraId="5C6F2946" w14:textId="0BE2AD45" w:rsidR="001E3413" w:rsidRPr="00D0424D" w:rsidRDefault="00000000" w:rsidP="00D0424D">
      <w:pPr>
        <w:rPr>
          <w:lang w:val="en-US"/>
        </w:rPr>
      </w:pPr>
      <m:oMathPara>
        <m:oMath>
          <m:sSub>
            <m:sSubPr>
              <m:ctrlPr>
                <w:rPr>
                  <w:rFonts w:ascii="Cambria Math" w:hAnsi="Cambria Math"/>
                  <w:lang w:val="en-US"/>
                </w:rPr>
              </m:ctrlPr>
            </m:sSubPr>
            <m:e>
              <m:acc>
                <m:accPr>
                  <m:ctrlPr>
                    <w:rPr>
                      <w:rFonts w:ascii="Cambria Math" w:hAnsi="Cambria Math"/>
                      <w:lang w:val="en-US"/>
                    </w:rPr>
                  </m:ctrlPr>
                </m:accPr>
                <m:e>
                  <m:r>
                    <w:rPr>
                      <w:rFonts w:ascii="Cambria Math" w:hAnsi="Cambria Math"/>
                      <w:lang w:val="en-US"/>
                    </w:rPr>
                    <m:t>h</m:t>
                  </m:r>
                </m:e>
              </m:acc>
            </m:e>
            <m:sub>
              <m:r>
                <w:rPr>
                  <w:rFonts w:ascii="Cambria Math" w:hAnsi="Cambria Math"/>
                  <w:lang w:val="en-US"/>
                </w:rPr>
                <m:t>al</m:t>
              </m:r>
            </m:sub>
          </m:sSub>
          <m:r>
            <m:rPr>
              <m:sty m:val="p"/>
            </m:rPr>
            <w:rPr>
              <w:rFonts w:ascii="Cambria Math" w:hAnsi="Cambria Math"/>
              <w:lang w:val="en-US"/>
            </w:rPr>
            <m:t>=</m:t>
          </m:r>
          <m:acc>
            <m:accPr>
              <m:ctrlPr>
                <w:rPr>
                  <w:rFonts w:ascii="Cambria Math" w:hAnsi="Cambria Math"/>
                  <w:lang w:val="en-US"/>
                </w:rPr>
              </m:ctrlPr>
            </m:accPr>
            <m:e>
              <m:r>
                <w:rPr>
                  <w:rFonts w:ascii="Cambria Math" w:hAnsi="Cambria Math"/>
                  <w:lang w:val="en-US"/>
                </w:rPr>
                <m:t>h</m:t>
              </m:r>
            </m:e>
          </m:acc>
          <m:r>
            <m:rPr>
              <m:sty m:val="p"/>
            </m:rPr>
            <w:rPr>
              <w:rFonts w:ascii="Cambria Math" w:hAnsi="Cambria Math"/>
              <w:lang w:val="en-US"/>
            </w:rPr>
            <m:t>*</m:t>
          </m:r>
          <m:d>
            <m:dPr>
              <m:ctrlPr>
                <w:rPr>
                  <w:rFonts w:ascii="Cambria Math" w:hAnsi="Cambria Math"/>
                  <w:lang w:val="en-US"/>
                </w:rPr>
              </m:ctrlPr>
            </m:dPr>
            <m:e>
              <m:sSup>
                <m:sSupPr>
                  <m:ctrlPr>
                    <w:rPr>
                      <w:rFonts w:ascii="Cambria Math" w:hAnsi="Cambria Math"/>
                      <w:lang w:val="en-US"/>
                    </w:rPr>
                  </m:ctrlPr>
                </m:sSupPr>
                <m:e>
                  <m:acc>
                    <m:accPr>
                      <m:ctrlPr>
                        <w:rPr>
                          <w:rFonts w:ascii="Cambria Math" w:hAnsi="Cambria Math"/>
                          <w:lang w:val="en-US"/>
                        </w:rPr>
                      </m:ctrlPr>
                    </m:accPr>
                    <m:e>
                      <m:r>
                        <w:rPr>
                          <w:rFonts w:ascii="Cambria Math" w:hAnsi="Cambria Math"/>
                          <w:lang w:val="en-US"/>
                        </w:rPr>
                        <m:t>h</m:t>
                      </m:r>
                    </m:e>
                  </m:acc>
                </m:e>
                <m:sup>
                  <m:r>
                    <m:rPr>
                      <m:sty m:val="p"/>
                    </m:rPr>
                    <w:rPr>
                      <w:rFonts w:ascii="Cambria Math" w:hAnsi="Cambria Math"/>
                      <w:lang w:val="en-US"/>
                    </w:rPr>
                    <m:t>*</m:t>
                  </m:r>
                </m:sup>
              </m:sSup>
              <m:r>
                <m:rPr>
                  <m:sty m:val="p"/>
                </m:rPr>
                <w:rPr>
                  <w:rFonts w:ascii="Cambria Math" w:hAnsi="Cambria Math"/>
                  <w:lang w:val="en-US"/>
                </w:rPr>
                <m:t>∙</m:t>
              </m:r>
              <m:r>
                <w:rPr>
                  <w:rFonts w:ascii="Cambria Math" w:hAnsi="Cambria Math"/>
                  <w:lang w:val="en-US"/>
                </w:rPr>
                <m:t>h</m:t>
              </m:r>
            </m:e>
          </m:d>
          <m:r>
            <m:rPr>
              <m:sty m:val="p"/>
            </m:rPr>
            <w:rPr>
              <w:rFonts w:ascii="Cambria Math" w:hAnsi="Cambria Math"/>
              <w:lang w:val="en-US"/>
            </w:rPr>
            <m:t xml:space="preserve">          </m:t>
          </m:r>
          <m:r>
            <w:rPr>
              <w:rFonts w:ascii="Cambria Math" w:hAnsi="Cambria Math"/>
              <w:lang w:val="en-US"/>
            </w:rPr>
            <m:t>s</m:t>
          </m:r>
          <m:r>
            <m:rPr>
              <m:sty m:val="p"/>
            </m:rPr>
            <w:rPr>
              <w:rFonts w:ascii="Cambria Math" w:hAnsi="Cambria Math"/>
              <w:lang w:val="en-US"/>
            </w:rPr>
            <m:t>.</m:t>
          </m:r>
          <m:r>
            <w:rPr>
              <w:rFonts w:ascii="Cambria Math" w:hAnsi="Cambria Math"/>
              <w:lang w:val="en-US"/>
            </w:rPr>
            <m:t>t</m:t>
          </m:r>
          <m:r>
            <m:rPr>
              <m:sty m:val="p"/>
            </m:rPr>
            <w:rPr>
              <w:rFonts w:ascii="Cambria Math" w:hAnsi="Cambria Math"/>
              <w:lang w:val="en-US"/>
            </w:rPr>
            <m:t xml:space="preserve">.         </m:t>
          </m:r>
          <m:sSub>
            <m:sSubPr>
              <m:ctrlPr>
                <w:rPr>
                  <w:rFonts w:ascii="Cambria Math" w:hAnsi="Cambria Math"/>
                  <w:lang w:val="en-US"/>
                </w:rPr>
              </m:ctrlPr>
            </m:sSubPr>
            <m:e>
              <m:acc>
                <m:accPr>
                  <m:ctrlPr>
                    <w:rPr>
                      <w:rFonts w:ascii="Cambria Math" w:hAnsi="Cambria Math"/>
                      <w:lang w:val="en-US"/>
                    </w:rPr>
                  </m:ctrlPr>
                </m:accPr>
                <m:e>
                  <m:r>
                    <w:rPr>
                      <w:rFonts w:ascii="Cambria Math" w:hAnsi="Cambria Math"/>
                      <w:lang w:val="en-US"/>
                    </w:rPr>
                    <m:t>θ</m:t>
                  </m:r>
                </m:e>
              </m:acc>
            </m:e>
            <m:sub>
              <m:r>
                <w:rPr>
                  <w:rFonts w:ascii="Cambria Math" w:hAnsi="Cambria Math"/>
                  <w:lang w:val="en-US"/>
                </w:rPr>
                <m:t>al</m:t>
              </m:r>
            </m:sub>
          </m:sSub>
          <m:r>
            <m:rPr>
              <m:sty m:val="p"/>
            </m:rPr>
            <w:rPr>
              <w:rFonts w:ascii="Cambria Math" w:hAnsi="Cambria Math"/>
              <w:lang w:val="en-US"/>
            </w:rPr>
            <m:t>=∠(</m:t>
          </m:r>
          <m:sSub>
            <m:sSubPr>
              <m:ctrlPr>
                <w:rPr>
                  <w:rFonts w:ascii="Cambria Math" w:hAnsi="Cambria Math"/>
                  <w:lang w:val="en-US"/>
                </w:rPr>
              </m:ctrlPr>
            </m:sSubPr>
            <m:e>
              <m:acc>
                <m:accPr>
                  <m:ctrlPr>
                    <w:rPr>
                      <w:rFonts w:ascii="Cambria Math" w:hAnsi="Cambria Math"/>
                      <w:lang w:val="en-US"/>
                    </w:rPr>
                  </m:ctrlPr>
                </m:accPr>
                <m:e>
                  <m:r>
                    <w:rPr>
                      <w:rFonts w:ascii="Cambria Math" w:hAnsi="Cambria Math"/>
                      <w:lang w:val="en-US"/>
                    </w:rPr>
                    <m:t>h</m:t>
                  </m:r>
                </m:e>
              </m:acc>
            </m:e>
            <m:sub>
              <m:r>
                <w:rPr>
                  <w:rFonts w:ascii="Cambria Math" w:hAnsi="Cambria Math"/>
                  <w:lang w:val="en-US"/>
                </w:rPr>
                <m:t>al</m:t>
              </m:r>
            </m:sub>
          </m:sSub>
          <m:r>
            <m:rPr>
              <m:sty m:val="p"/>
            </m:rPr>
            <w:rPr>
              <w:rFonts w:ascii="Cambria Math" w:hAnsi="Cambria Math"/>
              <w:lang w:val="en-US"/>
            </w:rPr>
            <m:t xml:space="preserve">) </m:t>
          </m:r>
          <m:r>
            <w:rPr>
              <w:rFonts w:ascii="Cambria Math" w:hAnsi="Cambria Math"/>
              <w:lang w:val="en-US"/>
            </w:rPr>
            <m:t>modulu</m:t>
          </m:r>
          <m:r>
            <m:rPr>
              <m:sty m:val="p"/>
            </m:rPr>
            <w:rPr>
              <w:rFonts w:ascii="Cambria Math" w:hAnsi="Cambria Math"/>
              <w:lang w:val="en-US"/>
            </w:rPr>
            <m:t xml:space="preserve"> 2</m:t>
          </m:r>
          <m:r>
            <w:rPr>
              <w:rFonts w:ascii="Cambria Math" w:hAnsi="Cambria Math"/>
              <w:lang w:val="en-US"/>
            </w:rPr>
            <m:t>π</m:t>
          </m:r>
        </m:oMath>
      </m:oMathPara>
    </w:p>
    <w:p w14:paraId="0F4A3CDD" w14:textId="77777777" w:rsidR="00D0424D" w:rsidRDefault="00D0424D" w:rsidP="000E3130">
      <w:pPr>
        <w:rPr>
          <w:lang w:val="en-US"/>
        </w:rPr>
      </w:pPr>
    </w:p>
    <w:p w14:paraId="76069B5D" w14:textId="26AB94F1" w:rsidR="00C322B9" w:rsidRDefault="00D0424D" w:rsidP="000E3130">
      <w:pPr>
        <w:rPr>
          <w:lang w:val="en-US"/>
        </w:rPr>
      </w:pPr>
      <w:r>
        <w:rPr>
          <w:lang w:val="en-US"/>
        </w:rPr>
        <w:t>The error was calculated as an average error by</w:t>
      </w:r>
      <w:r w:rsidR="00B758F7">
        <w:rPr>
          <w:lang w:val="en-US"/>
        </w:rPr>
        <w:t xml:space="preserve"> the following form</w:t>
      </w:r>
    </w:p>
    <w:p w14:paraId="1F7DA211" w14:textId="31BF28B7" w:rsidR="00C20BDA" w:rsidRDefault="00C20BDA" w:rsidP="000E3130">
      <w:pPr>
        <w:rPr>
          <w:lang w:val="en-US"/>
        </w:rPr>
      </w:pPr>
    </w:p>
    <w:p w14:paraId="0D89B359" w14:textId="029C0A19" w:rsidR="00C20BDA" w:rsidRDefault="00C20BDA" w:rsidP="000E3130">
      <w:pPr>
        <w:rPr>
          <w:lang w:val="en-US"/>
        </w:rPr>
      </w:pPr>
      <w:r>
        <w:rPr>
          <w:lang w:val="en-US"/>
        </w:rPr>
        <w:t xml:space="preserve">Denote, </w:t>
      </w:r>
    </w:p>
    <w:p w14:paraId="373C250B" w14:textId="1965E72D" w:rsidR="00C20BDA" w:rsidRDefault="00C20BDA" w:rsidP="000E3130">
      <w:pPr>
        <w:rPr>
          <w:lang w:val="en-US"/>
        </w:rPr>
      </w:pPr>
    </w:p>
    <w:p w14:paraId="75625B19" w14:textId="4DB9643A" w:rsidR="00C20BDA" w:rsidRDefault="00000000" w:rsidP="000E3130">
      <w:pPr>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err</m:t>
              </m:r>
            </m:sub>
          </m:sSub>
          <m:d>
            <m:dPr>
              <m:ctrlPr>
                <w:rPr>
                  <w:rFonts w:ascii="Cambria Math" w:hAnsi="Cambria Math"/>
                  <w:i/>
                  <w:lang w:val="en-US"/>
                </w:rPr>
              </m:ctrlPr>
            </m:dPr>
            <m:e>
              <m:r>
                <w:rPr>
                  <w:rFonts w:ascii="Cambria Math" w:hAnsi="Cambria Math"/>
                  <w:lang w:val="en-US"/>
                </w:rPr>
                <m:t>i</m:t>
              </m:r>
            </m:e>
          </m:d>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 xml:space="preserve">0,            </m:t>
                  </m:r>
                  <m:sSub>
                    <m:sSubPr>
                      <m:ctrlPr>
                        <w:rPr>
                          <w:rFonts w:ascii="Cambria Math" w:hAnsi="Cambria Math"/>
                          <w:lang w:val="en-US"/>
                        </w:rPr>
                      </m:ctrlPr>
                    </m:sSubPr>
                    <m:e>
                      <m:sSub>
                        <m:sSubPr>
                          <m:ctrlPr>
                            <w:rPr>
                              <w:rFonts w:ascii="Cambria Math" w:hAnsi="Cambria Math"/>
                              <w:i/>
                              <w:lang w:val="en-US"/>
                            </w:rPr>
                          </m:ctrlPr>
                        </m:sSubPr>
                        <m:e>
                          <m:acc>
                            <m:accPr>
                              <m:ctrlPr>
                                <w:rPr>
                                  <w:rFonts w:ascii="Cambria Math" w:hAnsi="Cambria Math"/>
                                  <w:lang w:val="en-US"/>
                                </w:rPr>
                              </m:ctrlPr>
                            </m:accPr>
                            <m:e>
                              <m:r>
                                <w:rPr>
                                  <w:rFonts w:ascii="Cambria Math" w:hAnsi="Cambria Math"/>
                                  <w:lang w:val="en-US"/>
                                </w:rPr>
                                <m:t>θ</m:t>
                              </m:r>
                            </m:e>
                          </m:acc>
                        </m:e>
                        <m:sub>
                          <m:r>
                            <w:rPr>
                              <w:rFonts w:ascii="Cambria Math" w:hAnsi="Cambria Math"/>
                              <w:lang w:val="en-US"/>
                            </w:rPr>
                            <m:t>al</m:t>
                          </m:r>
                        </m:sub>
                      </m:sSub>
                    </m:e>
                    <m:sub>
                      <m:r>
                        <w:rPr>
                          <w:rFonts w:ascii="Cambria Math" w:hAnsi="Cambria Math"/>
                          <w:lang w:val="en-US"/>
                        </w:rPr>
                        <m:t>i</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θ</m:t>
                      </m:r>
                      <m:ctrlPr>
                        <w:rPr>
                          <w:rFonts w:ascii="Cambria Math" w:hAnsi="Cambria Math"/>
                          <w:lang w:val="en-US"/>
                        </w:rPr>
                      </m:ctrlPr>
                    </m:e>
                    <m:sub>
                      <m:r>
                        <w:rPr>
                          <w:rFonts w:ascii="Cambria Math" w:hAnsi="Cambria Math"/>
                          <w:lang w:val="en-US"/>
                        </w:rPr>
                        <m:t>i</m:t>
                      </m:r>
                    </m:sub>
                  </m:sSub>
                  <m:r>
                    <w:rPr>
                      <w:rFonts w:ascii="Cambria Math" w:hAnsi="Cambria Math"/>
                      <w:lang w:val="en-US"/>
                    </w:rPr>
                    <m:t xml:space="preserve"> </m:t>
                  </m:r>
                </m:e>
                <m:e>
                  <m:r>
                    <w:rPr>
                      <w:rFonts w:ascii="Cambria Math" w:hAnsi="Cambria Math"/>
                      <w:lang w:val="en-US"/>
                    </w:rPr>
                    <m:t>1,         otherwise</m:t>
                  </m:r>
                </m:e>
              </m:eqArr>
            </m:e>
          </m:d>
        </m:oMath>
      </m:oMathPara>
    </w:p>
    <w:p w14:paraId="30DB6CE5" w14:textId="6CED67A1" w:rsidR="00B758F7" w:rsidRDefault="00B758F7" w:rsidP="000E3130">
      <w:pPr>
        <w:rPr>
          <w:lang w:val="en-US"/>
        </w:rPr>
      </w:pPr>
    </w:p>
    <w:p w14:paraId="6AAD6E8B" w14:textId="39220A8A" w:rsidR="00B758F7" w:rsidRPr="00E7751F" w:rsidRDefault="00B758F7" w:rsidP="000E3130">
      <w:pPr>
        <w:rPr>
          <w:lang w:val="en-US"/>
        </w:rPr>
      </w:pPr>
      <m:oMathPara>
        <m:oMathParaPr>
          <m:jc m:val="center"/>
        </m:oMathParaPr>
        <m:oMath>
          <m:r>
            <w:rPr>
              <w:rFonts w:ascii="Cambria Math" w:hAnsi="Cambria Math"/>
              <w:lang w:val="en-US"/>
            </w:rPr>
            <m:t>err=</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err</m:t>
                  </m:r>
                </m:sub>
              </m:sSub>
              <m:d>
                <m:dPr>
                  <m:ctrlPr>
                    <w:rPr>
                      <w:rFonts w:ascii="Cambria Math" w:eastAsiaTheme="minorEastAsia" w:hAnsi="Cambria Math"/>
                      <w:i/>
                      <w:lang w:val="en-US"/>
                    </w:rPr>
                  </m:ctrlPr>
                </m:dPr>
                <m:e>
                  <m:r>
                    <w:rPr>
                      <w:rFonts w:ascii="Cambria Math" w:eastAsiaTheme="minorEastAsia" w:hAnsi="Cambria Math"/>
                      <w:lang w:val="en-US"/>
                    </w:rPr>
                    <m:t>i</m:t>
                  </m:r>
                </m:e>
              </m:d>
            </m:e>
          </m:nary>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 xml:space="preserve">0,            </m:t>
                      </m:r>
                      <m:r>
                        <m:rPr>
                          <m:sty m:val="p"/>
                        </m:rP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acc>
                                <m:accPr>
                                  <m:ctrlPr>
                                    <w:rPr>
                                      <w:rFonts w:ascii="Cambria Math" w:hAnsi="Cambria Math"/>
                                      <w:lang w:val="en-US"/>
                                    </w:rPr>
                                  </m:ctrlPr>
                                </m:accPr>
                                <m:e>
                                  <m:r>
                                    <w:rPr>
                                      <w:rFonts w:ascii="Cambria Math" w:hAnsi="Cambria Math"/>
                                      <w:lang w:val="en-US"/>
                                    </w:rPr>
                                    <m:t>h</m:t>
                                  </m:r>
                                </m:e>
                              </m:acc>
                              <m:r>
                                <m:rPr>
                                  <m:sty m:val="p"/>
                                </m:rPr>
                                <w:rPr>
                                  <w:rFonts w:ascii="Cambria Math" w:hAnsi="Cambria Math"/>
                                  <w:lang w:val="en-US"/>
                                </w:rPr>
                                <m:t>*</m:t>
                              </m:r>
                              <m:d>
                                <m:dPr>
                                  <m:ctrlPr>
                                    <w:rPr>
                                      <w:rFonts w:ascii="Cambria Math" w:hAnsi="Cambria Math"/>
                                      <w:lang w:val="en-US"/>
                                    </w:rPr>
                                  </m:ctrlPr>
                                </m:dPr>
                                <m:e>
                                  <m:sSup>
                                    <m:sSupPr>
                                      <m:ctrlPr>
                                        <w:rPr>
                                          <w:rFonts w:ascii="Cambria Math" w:hAnsi="Cambria Math"/>
                                          <w:lang w:val="en-US"/>
                                        </w:rPr>
                                      </m:ctrlPr>
                                    </m:sSupPr>
                                    <m:e>
                                      <m:acc>
                                        <m:accPr>
                                          <m:ctrlPr>
                                            <w:rPr>
                                              <w:rFonts w:ascii="Cambria Math" w:hAnsi="Cambria Math"/>
                                              <w:lang w:val="en-US"/>
                                            </w:rPr>
                                          </m:ctrlPr>
                                        </m:accPr>
                                        <m:e>
                                          <m:r>
                                            <w:rPr>
                                              <w:rFonts w:ascii="Cambria Math" w:hAnsi="Cambria Math"/>
                                              <w:lang w:val="en-US"/>
                                            </w:rPr>
                                            <m:t>h</m:t>
                                          </m:r>
                                        </m:e>
                                      </m:acc>
                                    </m:e>
                                    <m:sup>
                                      <m:r>
                                        <m:rPr>
                                          <m:sty m:val="p"/>
                                        </m:rPr>
                                        <w:rPr>
                                          <w:rFonts w:ascii="Cambria Math" w:hAnsi="Cambria Math"/>
                                          <w:lang w:val="en-US"/>
                                        </w:rPr>
                                        <m:t>*</m:t>
                                      </m:r>
                                    </m:sup>
                                  </m:sSup>
                                  <m:r>
                                    <m:rPr>
                                      <m:sty m:val="p"/>
                                    </m:rPr>
                                    <w:rPr>
                                      <w:rFonts w:ascii="Cambria Math" w:hAnsi="Cambria Math"/>
                                      <w:lang w:val="en-US"/>
                                    </w:rPr>
                                    <m:t>∙</m:t>
                                  </m:r>
                                  <m:r>
                                    <w:rPr>
                                      <w:rFonts w:ascii="Cambria Math" w:hAnsi="Cambria Math"/>
                                      <w:lang w:val="en-US"/>
                                    </w:rPr>
                                    <m:t>h</m:t>
                                  </m:r>
                                </m:e>
                              </m:d>
                              <m:r>
                                <m:rPr>
                                  <m:sty m:val="p"/>
                                </m:rPr>
                                <w:rPr>
                                  <w:rFonts w:ascii="Cambria Math" w:hAnsi="Cambria Math"/>
                                  <w:lang w:val="en-US"/>
                                </w:rPr>
                                <m:t xml:space="preserve"> </m:t>
                              </m:r>
                            </m:e>
                          </m:d>
                        </m:e>
                        <m:sub>
                          <m:r>
                            <w:rPr>
                              <w:rFonts w:ascii="Cambria Math" w:hAnsi="Cambria Math"/>
                              <w:lang w:val="en-US"/>
                            </w:rPr>
                            <m:t>i</m:t>
                          </m:r>
                        </m:sub>
                      </m:sSub>
                      <m:r>
                        <m:rPr>
                          <m:sty m:val="p"/>
                        </m:rPr>
                        <w:rPr>
                          <w:rFonts w:ascii="Cambria Math" w:hAnsi="Cambria Math"/>
                          <w:lang w:val="en-US"/>
                        </w:rPr>
                        <m:t xml:space="preserve"> </m:t>
                      </m:r>
                      <m:r>
                        <w:rPr>
                          <w:rFonts w:ascii="Cambria Math" w:hAnsi="Cambria Math"/>
                          <w:lang w:val="en-US"/>
                        </w:rPr>
                        <m:t>modulu</m:t>
                      </m:r>
                      <m:r>
                        <m:rPr>
                          <m:sty m:val="p"/>
                        </m:rPr>
                        <w:rPr>
                          <w:rFonts w:ascii="Cambria Math" w:hAnsi="Cambria Math"/>
                          <w:lang w:val="en-US"/>
                        </w:rPr>
                        <m:t xml:space="preserve"> 2</m:t>
                      </m:r>
                      <m:r>
                        <w:rPr>
                          <w:rFonts w:ascii="Cambria Math" w:hAnsi="Cambria Math"/>
                          <w:lang w:val="en-US"/>
                        </w:rPr>
                        <m:t>π=</m:t>
                      </m:r>
                      <m:sSub>
                        <m:sSubPr>
                          <m:ctrlPr>
                            <w:rPr>
                              <w:rFonts w:ascii="Cambria Math" w:hAnsi="Cambria Math"/>
                              <w:i/>
                              <w:iCs/>
                              <w:lang w:val="en-US"/>
                            </w:rPr>
                          </m:ctrlPr>
                        </m:sSubPr>
                        <m:e>
                          <m:r>
                            <w:rPr>
                              <w:rFonts w:ascii="Cambria Math" w:hAnsi="Cambria Math"/>
                              <w:lang w:val="en-US"/>
                            </w:rPr>
                            <m:t>θ</m:t>
                          </m:r>
                          <m:ctrlPr>
                            <w:rPr>
                              <w:rFonts w:ascii="Cambria Math" w:hAnsi="Cambria Math"/>
                              <w:lang w:val="en-US"/>
                            </w:rPr>
                          </m:ctrlPr>
                        </m:e>
                        <m:sub>
                          <m:r>
                            <w:rPr>
                              <w:rFonts w:ascii="Cambria Math" w:hAnsi="Cambria Math"/>
                              <w:lang w:val="en-US"/>
                            </w:rPr>
                            <m:t>i</m:t>
                          </m:r>
                        </m:sub>
                      </m:sSub>
                      <m:r>
                        <w:rPr>
                          <w:rFonts w:ascii="Cambria Math" w:hAnsi="Cambria Math"/>
                          <w:lang w:val="en-US"/>
                        </w:rPr>
                        <m:t xml:space="preserve"> </m:t>
                      </m:r>
                    </m:e>
                    <m:e>
                      <m:r>
                        <w:rPr>
                          <w:rFonts w:ascii="Cambria Math" w:hAnsi="Cambria Math"/>
                          <w:lang w:val="en-US"/>
                        </w:rPr>
                        <m:t>1,                                                       otherwise</m:t>
                      </m:r>
                    </m:e>
                  </m:eqArr>
                </m:e>
              </m:d>
            </m:e>
          </m:nary>
        </m:oMath>
      </m:oMathPara>
    </w:p>
    <w:p w14:paraId="52C8D9F0" w14:textId="292AF0A4" w:rsidR="00D0424D" w:rsidRDefault="00D0424D" w:rsidP="000E3130">
      <w:pPr>
        <w:rPr>
          <w:lang w:val="en-US"/>
        </w:rPr>
      </w:pPr>
    </w:p>
    <w:p w14:paraId="18DB7D5D" w14:textId="31CC1A37" w:rsidR="00E7751F" w:rsidRDefault="006C6E1D" w:rsidP="00E7751F">
      <w:pPr>
        <w:rPr>
          <w:lang w:val="en-US"/>
        </w:rPr>
      </w:pPr>
      <w:r>
        <w:rPr>
          <w:lang w:val="en-US"/>
        </w:rPr>
        <w:t>Notice that we round the results for a few digits in order to prevent numerical errors.</w:t>
      </w:r>
    </w:p>
    <w:p w14:paraId="5FDFDE94" w14:textId="77777777" w:rsidR="006C6E1D" w:rsidRDefault="006C6E1D" w:rsidP="00E7751F">
      <w:pPr>
        <w:rPr>
          <w:lang w:val="en-US"/>
        </w:rPr>
      </w:pPr>
    </w:p>
    <w:p w14:paraId="38FF8EC8" w14:textId="10C7D9CE" w:rsidR="00E7751F" w:rsidRDefault="00E7751F" w:rsidP="00E7751F">
      <w:pPr>
        <w:rPr>
          <w:lang w:val="en-US"/>
        </w:rPr>
      </w:pPr>
      <w:r>
        <w:rPr>
          <w:lang w:val="en-US"/>
        </w:rPr>
        <w:t xml:space="preserve">In similar way to question 3, but for </w:t>
      </w:r>
      <m:oMath>
        <m:r>
          <w:rPr>
            <w:rFonts w:ascii="Cambria Math" w:hAnsi="Cambria Math"/>
            <w:lang w:val="en-US"/>
          </w:rPr>
          <m:t>Z=z</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m:t>
            </m:r>
          </m:sup>
        </m:sSup>
      </m:oMath>
      <w:r>
        <w:rPr>
          <w:rFonts w:eastAsiaTheme="minorEastAsia"/>
          <w:lang w:val="en-US"/>
        </w:rPr>
        <w:t xml:space="preserve"> </w:t>
      </w:r>
      <w:r>
        <w:rPr>
          <w:lang w:val="en-US"/>
        </w:rPr>
        <w:t>we used here also the SDP method to solve the maximization problem:</w:t>
      </w:r>
    </w:p>
    <w:p w14:paraId="5DFB721A" w14:textId="1255271D" w:rsidR="00E7751F" w:rsidRDefault="00E7751F" w:rsidP="00E7751F">
      <w:pPr>
        <w:rPr>
          <w:lang w:val="en-US"/>
        </w:rPr>
      </w:pPr>
    </w:p>
    <w:p w14:paraId="67CA4AF1" w14:textId="07D23ACB" w:rsidR="00E7751F" w:rsidRDefault="00000000" w:rsidP="00E7751F">
      <w:pPr>
        <w:rPr>
          <w:lang w:val="en-US"/>
        </w:rPr>
      </w:pP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e>
                <m:lim>
                  <m:r>
                    <w:rPr>
                      <w:rFonts w:ascii="Cambria Math" w:hAnsi="Cambria Math"/>
                      <w:lang w:val="en-US"/>
                    </w:rPr>
                    <m:t>Z</m:t>
                  </m:r>
                </m:lim>
              </m:limLow>
            </m:fName>
            <m:e>
              <m:r>
                <w:rPr>
                  <w:rFonts w:ascii="Cambria Math" w:hAnsi="Cambria Math"/>
                  <w:lang w:val="en-US"/>
                </w:rPr>
                <m:t>Tr</m:t>
              </m:r>
              <m:d>
                <m:dPr>
                  <m:ctrlPr>
                    <w:rPr>
                      <w:rFonts w:ascii="Cambria Math" w:hAnsi="Cambria Math"/>
                      <w:i/>
                      <w:lang w:val="en-US"/>
                    </w:rPr>
                  </m:ctrlPr>
                </m:dPr>
                <m:e>
                  <m:r>
                    <w:rPr>
                      <w:rFonts w:ascii="Cambria Math" w:hAnsi="Cambria Math"/>
                      <w:lang w:val="en-US"/>
                    </w:rPr>
                    <m:t>HZ</m:t>
                  </m:r>
                </m:e>
              </m:d>
            </m:e>
          </m:func>
        </m:oMath>
      </m:oMathPara>
    </w:p>
    <w:p w14:paraId="344DD6B0" w14:textId="77777777" w:rsidR="00E7751F" w:rsidRDefault="00E7751F" w:rsidP="00E7751F">
      <w:pPr>
        <w:rPr>
          <w:lang w:val="en-US"/>
        </w:rPr>
      </w:pPr>
    </w:p>
    <w:p w14:paraId="08ED0897" w14:textId="3F156EF1" w:rsidR="00E7751F" w:rsidRDefault="00E7751F" w:rsidP="00E7751F">
      <w:pPr>
        <w:rPr>
          <w:rFonts w:eastAsiaTheme="minorEastAsia"/>
          <w:lang w:val="en-US"/>
        </w:rPr>
      </w:pPr>
      <w:r>
        <w:rPr>
          <w:lang w:val="en-US"/>
        </w:rPr>
        <w:t>with the following</w:t>
      </w:r>
      <w:r>
        <w:rPr>
          <w:rFonts w:eastAsiaTheme="minorEastAsia"/>
          <w:lang w:val="en-US"/>
        </w:rPr>
        <w:t xml:space="preserve"> constrains:</w:t>
      </w:r>
    </w:p>
    <w:p w14:paraId="086F3E0F" w14:textId="77777777" w:rsidR="00E7751F" w:rsidRDefault="00E7751F" w:rsidP="00E7751F">
      <w:pPr>
        <w:rPr>
          <w:rFonts w:eastAsiaTheme="minorEastAsia"/>
          <w:lang w:val="en-US"/>
        </w:rPr>
      </w:pPr>
    </w:p>
    <w:p w14:paraId="2EAC7794" w14:textId="2836DA52" w:rsidR="00E7751F" w:rsidRPr="001137A7" w:rsidRDefault="00E7751F" w:rsidP="00E7751F">
      <w:pPr>
        <w:pStyle w:val="ListParagraph"/>
        <w:numPr>
          <w:ilvl w:val="0"/>
          <w:numId w:val="9"/>
        </w:numPr>
        <w:rPr>
          <w:rFonts w:eastAsiaTheme="minorEastAsia"/>
          <w:lang w:val="en-US"/>
        </w:rPr>
      </w:pPr>
      <w:r>
        <w:rPr>
          <w:rFonts w:eastAsiaTheme="minorEastAsia"/>
          <w:lang w:val="en-US"/>
        </w:rPr>
        <w:t xml:space="preserve">Z is PSD matrix such that </w:t>
      </w:r>
      <m:oMath>
        <m:r>
          <w:rPr>
            <w:rFonts w:ascii="Cambria Math" w:eastAsiaTheme="minorEastAsia" w:hAnsi="Cambria Math"/>
            <w:lang w:val="en-US"/>
          </w:rPr>
          <m:t>Z≫0</m:t>
        </m:r>
      </m:oMath>
      <w:r>
        <w:rPr>
          <w:rFonts w:eastAsiaTheme="minorEastAsia"/>
          <w:lang w:val="en-US"/>
        </w:rPr>
        <w:br/>
      </w:r>
    </w:p>
    <w:p w14:paraId="29743019" w14:textId="52A55C92" w:rsidR="00E7751F" w:rsidRDefault="00E7751F" w:rsidP="00E7751F">
      <w:pPr>
        <w:pStyle w:val="ListParagraph"/>
        <w:numPr>
          <w:ilvl w:val="0"/>
          <w:numId w:val="9"/>
        </w:numPr>
        <w:rPr>
          <w:rFonts w:eastAsiaTheme="minorEastAsia"/>
          <w:lang w:val="en-US"/>
        </w:rPr>
      </w:pPr>
      <m:oMath>
        <m:r>
          <w:rPr>
            <w:rFonts w:ascii="Cambria Math" w:eastAsiaTheme="minorEastAsia" w:hAnsi="Cambria Math"/>
            <w:lang w:val="en-US"/>
          </w:rPr>
          <m:t>diag(Z) = 1</m:t>
        </m:r>
      </m:oMath>
      <w:r>
        <w:rPr>
          <w:rFonts w:eastAsiaTheme="minorEastAsia"/>
          <w:lang w:val="en-US"/>
        </w:rPr>
        <w:br/>
      </w:r>
    </w:p>
    <w:p w14:paraId="119EBEE1" w14:textId="006F1723" w:rsidR="00E7751F" w:rsidRPr="001137A7" w:rsidRDefault="00E7751F" w:rsidP="00E7751F">
      <w:pPr>
        <w:pStyle w:val="ListParagraph"/>
        <w:numPr>
          <w:ilvl w:val="0"/>
          <w:numId w:val="9"/>
        </w:numPr>
        <w:rPr>
          <w:rFonts w:eastAsiaTheme="minorEastAsia"/>
          <w:lang w:val="en-US"/>
        </w:rPr>
      </w:pPr>
      <m:oMath>
        <m:r>
          <w:rPr>
            <w:rFonts w:ascii="Cambria Math" w:eastAsiaTheme="minorEastAsia" w:hAnsi="Cambria Math"/>
            <w:lang w:val="en-US"/>
          </w:rPr>
          <m:t>Rank(Z) = 1</m:t>
        </m:r>
      </m:oMath>
    </w:p>
    <w:p w14:paraId="496EBC25" w14:textId="40D75D4D" w:rsidR="00E7751F" w:rsidRDefault="00E7751F" w:rsidP="000E3130">
      <w:pPr>
        <w:rPr>
          <w:lang w:val="en-US"/>
        </w:rPr>
      </w:pPr>
    </w:p>
    <w:p w14:paraId="212326AC" w14:textId="2CD983EF" w:rsidR="00E7751F" w:rsidRDefault="00E7751F" w:rsidP="000E3130">
      <w:pPr>
        <w:rPr>
          <w:rFonts w:eastAsiaTheme="minorEastAsia"/>
          <w:lang w:val="en-US"/>
        </w:rPr>
      </w:pPr>
      <w:r>
        <w:rPr>
          <w:lang w:val="en-US"/>
        </w:rPr>
        <w:t xml:space="preserve">From the solution of this problem, we calculated the </w:t>
      </w:r>
      <m:oMath>
        <m:r>
          <w:rPr>
            <w:rFonts w:ascii="Cambria Math" w:hAnsi="Cambria Math"/>
            <w:lang w:val="en-US"/>
          </w:rPr>
          <m:t>z</m:t>
        </m:r>
      </m:oMath>
      <w:r>
        <w:rPr>
          <w:rFonts w:eastAsiaTheme="minorEastAsia"/>
          <w:lang w:val="en-US"/>
        </w:rPr>
        <w:t xml:space="preserve"> vector using the eigen vector of </w:t>
      </w:r>
      <m:oMath>
        <m:r>
          <w:rPr>
            <w:rFonts w:ascii="Cambria Math" w:eastAsiaTheme="minorEastAsia" w:hAnsi="Cambria Math"/>
            <w:lang w:val="en-US"/>
          </w:rPr>
          <m:t>Z</m:t>
        </m:r>
      </m:oMath>
      <w:r>
        <w:rPr>
          <w:rFonts w:eastAsiaTheme="minorEastAsia"/>
          <w:lang w:val="en-US"/>
        </w:rPr>
        <w:t>.</w:t>
      </w:r>
    </w:p>
    <w:p w14:paraId="2FA731A1" w14:textId="6BE09275" w:rsidR="00E7751F" w:rsidRDefault="00E7751F" w:rsidP="000E3130">
      <w:pPr>
        <w:rPr>
          <w:rFonts w:eastAsiaTheme="minorEastAsia"/>
          <w:lang w:val="en-US"/>
        </w:rPr>
      </w:pPr>
      <w:r>
        <w:rPr>
          <w:lang w:val="en-US"/>
        </w:rPr>
        <w:lastRenderedPageBreak/>
        <w:t xml:space="preserve">Now, with the same way we described above, we extract the angles where here the </w:t>
      </w:r>
      <m:oMath>
        <m:r>
          <w:rPr>
            <w:rFonts w:ascii="Cambria Math" w:hAnsi="Cambria Math"/>
            <w:lang w:val="en-US"/>
          </w:rPr>
          <m:t>z</m:t>
        </m:r>
      </m:oMath>
      <w:r>
        <w:rPr>
          <w:rFonts w:eastAsiaTheme="minorEastAsia"/>
          <w:lang w:val="en-US"/>
        </w:rPr>
        <w:t xml:space="preserve"> was taken instead of </w:t>
      </w:r>
      <m:oMath>
        <m:acc>
          <m:accPr>
            <m:ctrlPr>
              <w:rPr>
                <w:rFonts w:ascii="Cambria Math" w:hAnsi="Cambria Math"/>
                <w:lang w:val="en-US"/>
              </w:rPr>
            </m:ctrlPr>
          </m:accPr>
          <m:e>
            <m:r>
              <w:rPr>
                <w:rFonts w:ascii="Cambria Math" w:hAnsi="Cambria Math"/>
                <w:lang w:val="en-US"/>
              </w:rPr>
              <m:t>h</m:t>
            </m:r>
          </m:e>
        </m:acc>
      </m:oMath>
      <w:r>
        <w:rPr>
          <w:rFonts w:eastAsiaTheme="minorEastAsia"/>
          <w:lang w:val="en-US"/>
        </w:rPr>
        <w:t>.</w:t>
      </w:r>
    </w:p>
    <w:p w14:paraId="215F8B71" w14:textId="403E46C9" w:rsidR="00E7751F" w:rsidRDefault="00E7751F" w:rsidP="000E3130">
      <w:pPr>
        <w:rPr>
          <w:rFonts w:eastAsiaTheme="minorEastAsia"/>
          <w:lang w:val="en-US"/>
        </w:rPr>
      </w:pPr>
      <w:r>
        <w:rPr>
          <w:rFonts w:eastAsiaTheme="minorEastAsia"/>
          <w:lang w:val="en-US"/>
        </w:rPr>
        <w:t>Finally</w:t>
      </w:r>
      <w:r w:rsidR="00485A3C">
        <w:rPr>
          <w:rFonts w:eastAsiaTheme="minorEastAsia"/>
          <w:lang w:val="en-US"/>
        </w:rPr>
        <w:t>,</w:t>
      </w:r>
      <w:r>
        <w:rPr>
          <w:rFonts w:eastAsiaTheme="minorEastAsia"/>
          <w:lang w:val="en-US"/>
        </w:rPr>
        <w:t xml:space="preserve"> we got the following average error graph</w:t>
      </w:r>
      <w:r w:rsidR="00485A3C">
        <w:rPr>
          <w:rFonts w:eastAsiaTheme="minorEastAsia"/>
          <w:lang w:val="en-US"/>
        </w:rPr>
        <w:t xml:space="preserve"> as function of the probability </w:t>
      </w:r>
      <m:oMath>
        <m:r>
          <w:rPr>
            <w:rFonts w:ascii="Cambria Math" w:eastAsiaTheme="minorEastAsia" w:hAnsi="Cambria Math"/>
            <w:lang w:val="en-US"/>
          </w:rPr>
          <m:t>p</m:t>
        </m:r>
      </m:oMath>
      <w:r w:rsidR="00485A3C">
        <w:rPr>
          <w:rFonts w:eastAsiaTheme="minorEastAsia"/>
          <w:lang w:val="en-US"/>
        </w:rPr>
        <w:t xml:space="preserve"> of the “</w:t>
      </w:r>
      <w:proofErr w:type="gramStart"/>
      <w:r w:rsidR="00485A3C">
        <w:rPr>
          <w:rFonts w:eastAsiaTheme="minorEastAsia"/>
          <w:lang w:val="en-US"/>
        </w:rPr>
        <w:t>outliers</w:t>
      </w:r>
      <w:proofErr w:type="gramEnd"/>
      <w:r w:rsidR="00485A3C">
        <w:rPr>
          <w:rFonts w:eastAsiaTheme="minorEastAsia"/>
          <w:lang w:val="en-US"/>
        </w:rPr>
        <w:t xml:space="preserve"> model”.</w:t>
      </w:r>
    </w:p>
    <w:p w14:paraId="22760377" w14:textId="77777777" w:rsidR="00E7751F" w:rsidRPr="00D0424D" w:rsidRDefault="00E7751F" w:rsidP="000E3130">
      <w:pPr>
        <w:rPr>
          <w:lang w:val="en-US"/>
        </w:rPr>
      </w:pPr>
    </w:p>
    <w:p w14:paraId="45A76E63" w14:textId="32C96277" w:rsidR="00B75A81" w:rsidRDefault="00B75A81" w:rsidP="00D0424D">
      <w:pPr>
        <w:jc w:val="center"/>
        <w:rPr>
          <w:lang w:val="en-US"/>
        </w:rPr>
      </w:pPr>
      <w:r w:rsidRPr="00B75A81">
        <w:rPr>
          <w:noProof/>
          <w:lang w:val="en-US"/>
        </w:rPr>
        <w:drawing>
          <wp:inline distT="0" distB="0" distL="0" distR="0" wp14:anchorId="4F9BC4C9" wp14:editId="7CFC0452">
            <wp:extent cx="2880000" cy="2008139"/>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80000" cy="2008139"/>
                    </a:xfrm>
                    <a:prstGeom prst="rect">
                      <a:avLst/>
                    </a:prstGeom>
                  </pic:spPr>
                </pic:pic>
              </a:graphicData>
            </a:graphic>
          </wp:inline>
        </w:drawing>
      </w:r>
    </w:p>
    <w:p w14:paraId="72D34818" w14:textId="2E81AAE5" w:rsidR="00D91DBA" w:rsidRDefault="00D91DBA" w:rsidP="00D0424D">
      <w:pPr>
        <w:jc w:val="center"/>
        <w:rPr>
          <w:lang w:val="en-US"/>
        </w:rPr>
      </w:pPr>
    </w:p>
    <w:p w14:paraId="24309B06" w14:textId="6484184F" w:rsidR="00D91DBA" w:rsidRPr="00D91DBA" w:rsidRDefault="00D91DBA" w:rsidP="00D91DBA">
      <w:pPr>
        <w:rPr>
          <w:lang w:val="en-US"/>
        </w:rPr>
      </w:pPr>
      <w:r w:rsidRPr="00D91DBA">
        <w:t xml:space="preserve">To prove that </w:t>
      </w:r>
      <m:oMath>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θ</m:t>
                </m:r>
              </m:e>
              <m:sub>
                <m:r>
                  <w:rPr>
                    <w:rFonts w:ascii="Cambria Math" w:hAnsi="Cambria Math"/>
                  </w:rPr>
                  <m:t>al</m:t>
                </m:r>
              </m:sub>
            </m:sSub>
          </m:sup>
        </m:s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acc>
                  <m:accPr>
                    <m:ctrlPr>
                      <w:rPr>
                        <w:rFonts w:ascii="Cambria Math" w:hAnsi="Cambria Math"/>
                        <w:lang w:val="en-US"/>
                      </w:rPr>
                    </m:ctrlPr>
                  </m:accPr>
                  <m:e>
                    <m:r>
                      <w:rPr>
                        <w:rFonts w:ascii="Cambria Math" w:hAnsi="Cambria Math"/>
                        <w:lang w:val="en-US"/>
                      </w:rPr>
                      <m:t>h</m:t>
                    </m:r>
                  </m:e>
                </m:acc>
              </m:e>
              <m:sup>
                <m:r>
                  <w:rPr>
                    <w:rFonts w:ascii="Cambria Math" w:hAnsi="Cambria Math"/>
                  </w:rPr>
                  <m:t>*</m:t>
                </m:r>
              </m:sup>
            </m:sSup>
            <m:r>
              <w:rPr>
                <w:rFonts w:ascii="Cambria Math" w:hAnsi="Cambria Math"/>
              </w:rPr>
              <m:t>h</m:t>
            </m:r>
          </m:num>
          <m:den>
            <m:d>
              <m:dPr>
                <m:begChr m:val="|"/>
                <m:endChr m:val="|"/>
                <m:ctrlPr>
                  <w:rPr>
                    <w:rFonts w:ascii="Cambria Math" w:hAnsi="Cambria Math"/>
                    <w:i/>
                  </w:rPr>
                </m:ctrlPr>
              </m:dPr>
              <m:e>
                <m:sSup>
                  <m:sSupPr>
                    <m:ctrlPr>
                      <w:rPr>
                        <w:rFonts w:ascii="Cambria Math" w:hAnsi="Cambria Math"/>
                        <w:i/>
                      </w:rPr>
                    </m:ctrlPr>
                  </m:sSupPr>
                  <m:e>
                    <m:acc>
                      <m:accPr>
                        <m:ctrlPr>
                          <w:rPr>
                            <w:rFonts w:ascii="Cambria Math" w:hAnsi="Cambria Math"/>
                            <w:lang w:val="en-US"/>
                          </w:rPr>
                        </m:ctrlPr>
                      </m:accPr>
                      <m:e>
                        <m:r>
                          <w:rPr>
                            <w:rFonts w:ascii="Cambria Math" w:hAnsi="Cambria Math"/>
                            <w:lang w:val="en-US"/>
                          </w:rPr>
                          <m:t>h</m:t>
                        </m:r>
                      </m:e>
                    </m:acc>
                  </m:e>
                  <m:sup>
                    <m:r>
                      <w:rPr>
                        <w:rFonts w:ascii="Cambria Math" w:hAnsi="Cambria Math"/>
                      </w:rPr>
                      <m:t>*</m:t>
                    </m:r>
                  </m:sup>
                </m:sSup>
                <m:r>
                  <w:rPr>
                    <w:rFonts w:ascii="Cambria Math" w:hAnsi="Cambria Math"/>
                  </w:rPr>
                  <m:t>h</m:t>
                </m:r>
              </m:e>
            </m:d>
          </m:den>
        </m:f>
        <m:r>
          <w:rPr>
            <w:rFonts w:ascii="Cambria Math" w:hAnsi="Cambria Math"/>
          </w:rPr>
          <m:t xml:space="preserve"> ,</m:t>
        </m:r>
      </m:oMath>
      <w:r w:rsidRPr="00D91DBA">
        <w:t xml:space="preserve"> we can start by expressing </w:t>
      </w:r>
      <m:oMath>
        <m:r>
          <w:rPr>
            <w:rFonts w:ascii="Cambria Math" w:hAnsi="Cambria Math"/>
          </w:rPr>
          <m:t>h</m:t>
        </m:r>
      </m:oMath>
      <w:r w:rsidRPr="00D91DBA">
        <w:t xml:space="preserve"> and </w:t>
      </w:r>
      <m:oMath>
        <m:sSup>
          <m:sSupPr>
            <m:ctrlPr>
              <w:rPr>
                <w:rFonts w:ascii="Cambria Math" w:hAnsi="Cambria Math"/>
                <w:i/>
              </w:rPr>
            </m:ctrlPr>
          </m:sSupPr>
          <m:e>
            <m:acc>
              <m:accPr>
                <m:ctrlPr>
                  <w:rPr>
                    <w:rFonts w:ascii="Cambria Math" w:hAnsi="Cambria Math"/>
                    <w:lang w:val="en-US"/>
                  </w:rPr>
                </m:ctrlPr>
              </m:accPr>
              <m:e>
                <m:r>
                  <w:rPr>
                    <w:rFonts w:ascii="Cambria Math" w:hAnsi="Cambria Math"/>
                    <w:lang w:val="en-US"/>
                  </w:rPr>
                  <m:t>h</m:t>
                </m:r>
              </m:e>
            </m:acc>
          </m:e>
          <m:sup>
            <m:r>
              <w:rPr>
                <w:rFonts w:ascii="Cambria Math" w:hAnsi="Cambria Math"/>
              </w:rPr>
              <m:t>*</m:t>
            </m:r>
          </m:sup>
        </m:sSup>
      </m:oMath>
      <w:r w:rsidRPr="00D91DBA">
        <w:t xml:space="preserve"> </w:t>
      </w:r>
      <w:r w:rsidR="00214B21">
        <w:rPr>
          <w:lang w:val="en-US"/>
        </w:rPr>
        <w:t>as defined in the problem</w:t>
      </w:r>
    </w:p>
    <w:p w14:paraId="2A58DFA2" w14:textId="77777777" w:rsidR="00D91DBA" w:rsidRDefault="00D91DBA" w:rsidP="00D91DBA"/>
    <w:p w14:paraId="77B80C05" w14:textId="1550D1A3" w:rsidR="00D91DBA" w:rsidRPr="00D91DBA" w:rsidRDefault="00D91DBA" w:rsidP="00214B21">
      <w:pPr>
        <w:rPr>
          <w:rFonts w:eastAsiaTheme="minorEastAsia"/>
          <w:i/>
        </w:rPr>
      </w:pPr>
      <m:oMathPara>
        <m:oMath>
          <m:r>
            <w:rPr>
              <w:rFonts w:ascii="Cambria Math" w:hAnsi="Cambria Math"/>
            </w:rPr>
            <m:t>h=</m:t>
          </m:r>
          <m:sSup>
            <m:sSupPr>
              <m:ctrlPr>
                <w:rPr>
                  <w:rFonts w:ascii="Cambria Math" w:hAnsi="Cambria Math"/>
                  <w:i/>
                </w:rPr>
              </m:ctrlPr>
            </m:sSupPr>
            <m:e>
              <m:r>
                <w:rPr>
                  <w:rFonts w:ascii="Cambria Math" w:hAnsi="Cambria Math"/>
                </w:rPr>
                <m:t>e</m:t>
              </m:r>
            </m:e>
            <m:sup>
              <m:r>
                <w:rPr>
                  <w:rFonts w:ascii="Cambria Math" w:hAnsi="Cambria Math"/>
                </w:rPr>
                <m:t>iθ</m:t>
              </m:r>
            </m:sup>
          </m:sSup>
          <m:r>
            <w:rPr>
              <w:rFonts w:ascii="Cambria Math" w:hAnsi="Cambria Math"/>
            </w:rPr>
            <m:t xml:space="preserve">,  </m:t>
          </m:r>
          <m:sSup>
            <m:sSupPr>
              <m:ctrlPr>
                <w:rPr>
                  <w:rFonts w:ascii="Cambria Math" w:hAnsi="Cambria Math"/>
                  <w:i/>
                </w:rPr>
              </m:ctrlPr>
            </m:sSupPr>
            <m:e>
              <m:acc>
                <m:accPr>
                  <m:ctrlPr>
                    <w:rPr>
                      <w:rFonts w:ascii="Cambria Math" w:hAnsi="Cambria Math"/>
                      <w:lang w:val="en-US"/>
                    </w:rPr>
                  </m:ctrlPr>
                </m:accPr>
                <m:e>
                  <m:r>
                    <w:rPr>
                      <w:rFonts w:ascii="Cambria Math" w:hAnsi="Cambria Math"/>
                      <w:lang w:val="en-US"/>
                    </w:rPr>
                    <m:t>h</m:t>
                  </m:r>
                </m:e>
              </m:acc>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acc>
                <m:accPr>
                  <m:ctrlPr>
                    <w:rPr>
                      <w:rFonts w:ascii="Cambria Math" w:hAnsi="Cambria Math"/>
                      <w:lang w:val="en-US"/>
                    </w:rPr>
                  </m:ctrlPr>
                </m:accPr>
                <m:e>
                  <m:r>
                    <w:rPr>
                      <w:rFonts w:ascii="Cambria Math" w:hAnsi="Cambria Math"/>
                    </w:rPr>
                    <m:t>θ</m:t>
                  </m:r>
                </m:e>
              </m:acc>
            </m:sup>
          </m:sSup>
        </m:oMath>
      </m:oMathPara>
    </w:p>
    <w:p w14:paraId="575AA302" w14:textId="77777777" w:rsidR="00D91DBA" w:rsidRPr="00D91DBA" w:rsidRDefault="00D91DBA" w:rsidP="00D91DBA">
      <w:pPr>
        <w:rPr>
          <w:i/>
        </w:rPr>
      </w:pPr>
    </w:p>
    <w:p w14:paraId="6AB209A9" w14:textId="4B2C6103" w:rsidR="00D91DBA" w:rsidRDefault="00D91DBA" w:rsidP="00D91DBA">
      <w:r w:rsidRPr="00D91DBA">
        <w:t>Substituting these expressions into the equation we want to prove, we get:</w:t>
      </w:r>
    </w:p>
    <w:p w14:paraId="00928F67" w14:textId="77777777" w:rsidR="00D91DBA" w:rsidRPr="00D91DBA" w:rsidRDefault="00D91DBA" w:rsidP="00D91DBA"/>
    <w:p w14:paraId="4B297D53" w14:textId="3050D352" w:rsidR="00D91DBA" w:rsidRPr="00D91DBA" w:rsidRDefault="00000000" w:rsidP="00D91DBA">
      <w:pPr>
        <w:rPr>
          <w:i/>
        </w:rPr>
      </w:pPr>
      <m:oMathPara>
        <m:oMath>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θ</m:t>
                  </m:r>
                </m:e>
                <m:sub>
                  <m:r>
                    <w:rPr>
                      <w:rFonts w:ascii="Cambria Math" w:hAnsi="Cambria Math"/>
                    </w:rPr>
                    <m:t>al</m:t>
                  </m:r>
                </m:sub>
              </m:sSub>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m:t>
                  </m:r>
                  <m:acc>
                    <m:accPr>
                      <m:ctrlPr>
                        <w:rPr>
                          <w:rFonts w:ascii="Cambria Math" w:hAnsi="Cambria Math"/>
                          <w:lang w:val="en-US"/>
                        </w:rPr>
                      </m:ctrlPr>
                    </m:accPr>
                    <m:e>
                      <m:r>
                        <w:rPr>
                          <w:rFonts w:ascii="Cambria Math" w:hAnsi="Cambria Math"/>
                        </w:rPr>
                        <m:t>θ</m:t>
                      </m:r>
                    </m:e>
                  </m:acc>
                </m:sup>
              </m:sSup>
              <m:sSup>
                <m:sSupPr>
                  <m:ctrlPr>
                    <w:rPr>
                      <w:rFonts w:ascii="Cambria Math" w:hAnsi="Cambria Math"/>
                      <w:i/>
                    </w:rPr>
                  </m:ctrlPr>
                </m:sSupPr>
                <m:e>
                  <m:r>
                    <w:rPr>
                      <w:rFonts w:ascii="Cambria Math" w:hAnsi="Cambria Math"/>
                    </w:rPr>
                    <m:t>e</m:t>
                  </m:r>
                </m:e>
                <m:sup>
                  <m:r>
                    <w:rPr>
                      <w:rFonts w:ascii="Cambria Math" w:hAnsi="Cambria Math"/>
                    </w:rPr>
                    <m:t>iθ</m:t>
                  </m:r>
                </m:sup>
              </m:sSup>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m:t>
                      </m:r>
                      <m:acc>
                        <m:accPr>
                          <m:ctrlPr>
                            <w:rPr>
                              <w:rFonts w:ascii="Cambria Math" w:hAnsi="Cambria Math"/>
                              <w:lang w:val="en-US"/>
                            </w:rPr>
                          </m:ctrlPr>
                        </m:accPr>
                        <m:e>
                          <m:r>
                            <w:rPr>
                              <w:rFonts w:ascii="Cambria Math" w:hAnsi="Cambria Math"/>
                            </w:rPr>
                            <m:t>θ</m:t>
                          </m:r>
                        </m:e>
                      </m:acc>
                    </m:sup>
                  </m:sSup>
                  <m:sSup>
                    <m:sSupPr>
                      <m:ctrlPr>
                        <w:rPr>
                          <w:rFonts w:ascii="Cambria Math" w:hAnsi="Cambria Math"/>
                          <w:i/>
                        </w:rPr>
                      </m:ctrlPr>
                    </m:sSupPr>
                    <m:e>
                      <m:r>
                        <w:rPr>
                          <w:rFonts w:ascii="Cambria Math" w:hAnsi="Cambria Math"/>
                        </w:rPr>
                        <m:t>e</m:t>
                      </m:r>
                    </m:e>
                    <m:sup>
                      <m:r>
                        <w:rPr>
                          <w:rFonts w:ascii="Cambria Math" w:hAnsi="Cambria Math"/>
                        </w:rPr>
                        <m:t>iθ</m:t>
                      </m:r>
                    </m:sup>
                  </m:sSup>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m:t>
                  </m:r>
                  <m:acc>
                    <m:accPr>
                      <m:ctrlPr>
                        <w:rPr>
                          <w:rFonts w:ascii="Cambria Math" w:hAnsi="Cambria Math"/>
                          <w:lang w:val="en-US"/>
                        </w:rPr>
                      </m:ctrlPr>
                    </m:accPr>
                    <m:e>
                      <m:r>
                        <w:rPr>
                          <w:rFonts w:ascii="Cambria Math" w:hAnsi="Cambria Math"/>
                        </w:rPr>
                        <m:t>θ</m:t>
                      </m:r>
                    </m:e>
                  </m:acc>
                </m:sup>
              </m:sSup>
              <m:sSup>
                <m:sSupPr>
                  <m:ctrlPr>
                    <w:rPr>
                      <w:rFonts w:ascii="Cambria Math" w:hAnsi="Cambria Math"/>
                      <w:i/>
                    </w:rPr>
                  </m:ctrlPr>
                </m:sSupPr>
                <m:e>
                  <m:r>
                    <w:rPr>
                      <w:rFonts w:ascii="Cambria Math" w:hAnsi="Cambria Math"/>
                    </w:rPr>
                    <m:t>e</m:t>
                  </m:r>
                </m:e>
                <m:sup>
                  <m:r>
                    <w:rPr>
                      <w:rFonts w:ascii="Cambria Math" w:hAnsi="Cambria Math"/>
                    </w:rPr>
                    <m:t>iθ</m:t>
                  </m:r>
                </m:sup>
              </m:sSup>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r>
                            <w:rPr>
                              <w:rFonts w:ascii="Cambria Math" w:hAnsi="Cambria Math"/>
                            </w:rPr>
                            <m:t>θ-</m:t>
                          </m:r>
                          <m:acc>
                            <m:accPr>
                              <m:ctrlPr>
                                <w:rPr>
                                  <w:rFonts w:ascii="Cambria Math" w:hAnsi="Cambria Math"/>
                                  <w:lang w:val="en-US"/>
                                </w:rPr>
                              </m:ctrlPr>
                            </m:accPr>
                            <m:e>
                              <m:r>
                                <w:rPr>
                                  <w:rFonts w:ascii="Cambria Math" w:hAnsi="Cambria Math"/>
                                </w:rPr>
                                <m:t>θ</m:t>
                              </m:r>
                            </m:e>
                          </m:acc>
                        </m:e>
                      </m:d>
                    </m:sup>
                  </m:sSup>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m:t>
                  </m:r>
                  <m:acc>
                    <m:accPr>
                      <m:ctrlPr>
                        <w:rPr>
                          <w:rFonts w:ascii="Cambria Math" w:hAnsi="Cambria Math"/>
                          <w:lang w:val="en-US"/>
                        </w:rPr>
                      </m:ctrlPr>
                    </m:accPr>
                    <m:e>
                      <m:r>
                        <w:rPr>
                          <w:rFonts w:ascii="Cambria Math" w:hAnsi="Cambria Math"/>
                        </w:rPr>
                        <m:t>θ</m:t>
                      </m:r>
                    </m:e>
                  </m:acc>
                </m:sup>
              </m:sSup>
              <m:sSup>
                <m:sSupPr>
                  <m:ctrlPr>
                    <w:rPr>
                      <w:rFonts w:ascii="Cambria Math" w:hAnsi="Cambria Math"/>
                      <w:i/>
                    </w:rPr>
                  </m:ctrlPr>
                </m:sSupPr>
                <m:e>
                  <m:r>
                    <w:rPr>
                      <w:rFonts w:ascii="Cambria Math" w:hAnsi="Cambria Math"/>
                    </w:rPr>
                    <m:t>e</m:t>
                  </m:r>
                </m:e>
                <m:sup>
                  <m:r>
                    <w:rPr>
                      <w:rFonts w:ascii="Cambria Math" w:hAnsi="Cambria Math"/>
                    </w:rPr>
                    <m:t>iθ</m:t>
                  </m:r>
                </m:sup>
              </m:sSup>
            </m:num>
            <m:den>
              <m:r>
                <w:rPr>
                  <w:rFonts w:ascii="Cambria Math" w:hAnsi="Cambria Math"/>
                </w:rPr>
                <m:t>1</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acc>
                <m:accPr>
                  <m:ctrlPr>
                    <w:rPr>
                      <w:rFonts w:ascii="Cambria Math" w:hAnsi="Cambria Math"/>
                      <w:lang w:val="en-US"/>
                    </w:rPr>
                  </m:ctrlPr>
                </m:accPr>
                <m:e>
                  <m:r>
                    <w:rPr>
                      <w:rFonts w:ascii="Cambria Math" w:hAnsi="Cambria Math"/>
                    </w:rPr>
                    <m:t>θ</m:t>
                  </m:r>
                </m:e>
              </m:acc>
            </m:sup>
          </m:sSup>
          <m:sSup>
            <m:sSupPr>
              <m:ctrlPr>
                <w:rPr>
                  <w:rFonts w:ascii="Cambria Math" w:hAnsi="Cambria Math"/>
                  <w:i/>
                </w:rPr>
              </m:ctrlPr>
            </m:sSupPr>
            <m:e>
              <m:r>
                <w:rPr>
                  <w:rFonts w:ascii="Cambria Math" w:hAnsi="Cambria Math"/>
                </w:rPr>
                <m:t>e</m:t>
              </m:r>
            </m:e>
            <m:sup>
              <m:r>
                <w:rPr>
                  <w:rFonts w:ascii="Cambria Math" w:hAnsi="Cambria Math"/>
                </w:rPr>
                <m:t>iθ</m:t>
              </m:r>
            </m:sup>
          </m:sSup>
        </m:oMath>
      </m:oMathPara>
    </w:p>
    <w:p w14:paraId="795DC0C2" w14:textId="77777777" w:rsidR="00D91DBA" w:rsidRDefault="00D91DBA" w:rsidP="00D91DBA"/>
    <w:p w14:paraId="11B9A655" w14:textId="3946CE99" w:rsidR="00D91DBA" w:rsidRDefault="00067916" w:rsidP="00D91DBA">
      <w:r>
        <w:rPr>
          <w:lang w:val="en-US"/>
        </w:rPr>
        <w:t>Rearrange the equation will give us the following expression</w:t>
      </w:r>
      <w:r w:rsidR="00D91DBA" w:rsidRPr="00D91DBA">
        <w:t>:</w:t>
      </w:r>
    </w:p>
    <w:p w14:paraId="5313A273" w14:textId="77777777" w:rsidR="00D91DBA" w:rsidRPr="00D91DBA" w:rsidRDefault="00D91DBA" w:rsidP="00D91DBA"/>
    <w:p w14:paraId="3F85D581" w14:textId="6B98FFC9" w:rsidR="00D91DBA" w:rsidRPr="001B4038" w:rsidRDefault="00000000" w:rsidP="00067916">
      <w:pPr>
        <w:rPr>
          <w:rFonts w:eastAsiaTheme="minorEastAsia"/>
          <w:i/>
        </w:rPr>
      </w:pPr>
      <m:oMathPara>
        <m:oMath>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θ</m:t>
                  </m:r>
                </m:e>
                <m:sub>
                  <m:r>
                    <w:rPr>
                      <w:rFonts w:ascii="Cambria Math" w:hAnsi="Cambria Math"/>
                    </w:rPr>
                    <m:t>al</m:t>
                  </m:r>
                </m:sub>
              </m:sSub>
            </m:sup>
          </m:sSup>
          <m:r>
            <w:rPr>
              <w:rFonts w:ascii="Cambria Math" w:eastAsiaTheme="minorEastAsia" w:hAnsi="Cambria Math"/>
            </w:rPr>
            <m:t>=</m:t>
          </m:r>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r>
                    <w:rPr>
                      <w:rFonts w:ascii="Cambria Math" w:hAnsi="Cambria Math"/>
                    </w:rPr>
                    <m:t>θ-</m:t>
                  </m:r>
                  <m:acc>
                    <m:accPr>
                      <m:ctrlPr>
                        <w:rPr>
                          <w:rFonts w:ascii="Cambria Math" w:hAnsi="Cambria Math"/>
                          <w:lang w:val="en-US"/>
                        </w:rPr>
                      </m:ctrlPr>
                    </m:accPr>
                    <m:e>
                      <m:r>
                        <w:rPr>
                          <w:rFonts w:ascii="Cambria Math" w:hAnsi="Cambria Math"/>
                        </w:rPr>
                        <m:t>θ</m:t>
                      </m:r>
                    </m:e>
                  </m:acc>
                </m:e>
              </m:d>
            </m:sup>
          </m:sSup>
        </m:oMath>
      </m:oMathPara>
    </w:p>
    <w:p w14:paraId="5CC8E3DF" w14:textId="77777777" w:rsidR="001B4038" w:rsidRDefault="001B4038" w:rsidP="001B4038">
      <w:pPr>
        <w:rPr>
          <w:lang w:val="en-US"/>
        </w:rPr>
      </w:pPr>
    </w:p>
    <w:p w14:paraId="6AC3F9B8" w14:textId="77777777" w:rsidR="001B4038" w:rsidRDefault="001B4038" w:rsidP="001B4038">
      <w:pPr>
        <w:rPr>
          <w:rFonts w:eastAsiaTheme="minorEastAsia"/>
          <w:lang w:val="en-US"/>
        </w:rPr>
      </w:pPr>
      <w:r>
        <w:rPr>
          <w:lang w:val="en-US"/>
        </w:rPr>
        <w:t xml:space="preserve">If our </w:t>
      </w:r>
      <w:r w:rsidRPr="001B4038">
        <w:rPr>
          <w:lang w:val="en-US"/>
        </w:rPr>
        <w:t>estimate</w:t>
      </w:r>
      <w:r>
        <w:rPr>
          <w:lang w:val="en-US"/>
        </w:rPr>
        <w:t xml:space="preserve">d </w:t>
      </w:r>
      <w:r w:rsidRPr="001B4038">
        <w:rPr>
          <w:lang w:val="en-US"/>
        </w:rPr>
        <w:t>is defined up to a global angular shift,</w:t>
      </w:r>
      <w:r>
        <w:rPr>
          <w:lang w:val="en-US"/>
        </w:rPr>
        <w:t xml:space="preserve"> so we proved that </w:t>
      </w:r>
      <m:oMath>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θ</m:t>
                </m:r>
              </m:e>
              <m:sub>
                <m:r>
                  <w:rPr>
                    <w:rFonts w:ascii="Cambria Math" w:hAnsi="Cambria Math"/>
                  </w:rPr>
                  <m:t>al</m:t>
                </m:r>
              </m:sub>
            </m:sSub>
          </m:sup>
        </m:s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acc>
                  <m:accPr>
                    <m:ctrlPr>
                      <w:rPr>
                        <w:rFonts w:ascii="Cambria Math" w:hAnsi="Cambria Math"/>
                        <w:lang w:val="en-US"/>
                      </w:rPr>
                    </m:ctrlPr>
                  </m:accPr>
                  <m:e>
                    <m:r>
                      <w:rPr>
                        <w:rFonts w:ascii="Cambria Math" w:hAnsi="Cambria Math"/>
                        <w:lang w:val="en-US"/>
                      </w:rPr>
                      <m:t>h</m:t>
                    </m:r>
                  </m:e>
                </m:acc>
              </m:e>
              <m:sup>
                <m:r>
                  <w:rPr>
                    <w:rFonts w:ascii="Cambria Math" w:hAnsi="Cambria Math"/>
                  </w:rPr>
                  <m:t>*</m:t>
                </m:r>
              </m:sup>
            </m:sSup>
            <m:r>
              <w:rPr>
                <w:rFonts w:ascii="Cambria Math" w:hAnsi="Cambria Math"/>
              </w:rPr>
              <m:t>h</m:t>
            </m:r>
          </m:num>
          <m:den>
            <m:d>
              <m:dPr>
                <m:begChr m:val="|"/>
                <m:endChr m:val="|"/>
                <m:ctrlPr>
                  <w:rPr>
                    <w:rFonts w:ascii="Cambria Math" w:hAnsi="Cambria Math"/>
                    <w:i/>
                  </w:rPr>
                </m:ctrlPr>
              </m:dPr>
              <m:e>
                <m:sSup>
                  <m:sSupPr>
                    <m:ctrlPr>
                      <w:rPr>
                        <w:rFonts w:ascii="Cambria Math" w:hAnsi="Cambria Math"/>
                        <w:i/>
                      </w:rPr>
                    </m:ctrlPr>
                  </m:sSupPr>
                  <m:e>
                    <m:acc>
                      <m:accPr>
                        <m:ctrlPr>
                          <w:rPr>
                            <w:rFonts w:ascii="Cambria Math" w:hAnsi="Cambria Math"/>
                            <w:lang w:val="en-US"/>
                          </w:rPr>
                        </m:ctrlPr>
                      </m:accPr>
                      <m:e>
                        <m:r>
                          <w:rPr>
                            <w:rFonts w:ascii="Cambria Math" w:hAnsi="Cambria Math"/>
                            <w:lang w:val="en-US"/>
                          </w:rPr>
                          <m:t>h</m:t>
                        </m:r>
                      </m:e>
                    </m:acc>
                  </m:e>
                  <m:sup>
                    <m:r>
                      <w:rPr>
                        <w:rFonts w:ascii="Cambria Math" w:hAnsi="Cambria Math"/>
                      </w:rPr>
                      <m:t>*</m:t>
                    </m:r>
                  </m:sup>
                </m:sSup>
                <m:r>
                  <w:rPr>
                    <w:rFonts w:ascii="Cambria Math" w:hAnsi="Cambria Math"/>
                  </w:rPr>
                  <m:t>h</m:t>
                </m:r>
              </m:e>
            </m:d>
          </m:den>
        </m:f>
      </m:oMath>
      <w:r>
        <w:rPr>
          <w:rFonts w:eastAsiaTheme="minorEastAsia"/>
          <w:lang w:val="en-US"/>
        </w:rPr>
        <w:t xml:space="preserve"> </w:t>
      </w:r>
    </w:p>
    <w:p w14:paraId="0B637356" w14:textId="49E17EA2" w:rsidR="001B4038" w:rsidRPr="001B4038" w:rsidRDefault="001B4038" w:rsidP="001B4038">
      <w:pPr>
        <w:ind w:left="7920" w:firstLine="720"/>
        <w:rPr>
          <w:rFonts w:eastAsiaTheme="minorEastAsia"/>
          <w:lang w:val="en-US"/>
        </w:rPr>
      </w:pPr>
      <w:r w:rsidRPr="001B4038">
        <w:rPr>
          <w:rFonts w:ascii="Cambria Math" w:hAnsi="Cambria Math" w:cs="Cambria Math"/>
        </w:rPr>
        <w:t>∎</w:t>
      </w:r>
      <w:r w:rsidRPr="001B4038">
        <w:t xml:space="preserve"> </w:t>
      </w:r>
    </w:p>
    <w:p w14:paraId="7473C412" w14:textId="77777777" w:rsidR="001B4038" w:rsidRPr="001B4038" w:rsidRDefault="001B4038" w:rsidP="001B4038">
      <w:pPr>
        <w:rPr>
          <w:lang w:val="en-US"/>
        </w:rPr>
      </w:pPr>
    </w:p>
    <w:p w14:paraId="6799C059" w14:textId="77777777" w:rsidR="001B4038" w:rsidRPr="001B4038" w:rsidRDefault="001B4038" w:rsidP="00067916">
      <w:pPr>
        <w:rPr>
          <w:iCs/>
        </w:rPr>
      </w:pPr>
    </w:p>
    <w:sectPr w:rsidR="001B4038" w:rsidRPr="001B4038" w:rsidSect="001B4038">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8A954" w14:textId="77777777" w:rsidR="00D66067" w:rsidRDefault="00D66067" w:rsidP="00735479">
      <w:r>
        <w:separator/>
      </w:r>
    </w:p>
  </w:endnote>
  <w:endnote w:type="continuationSeparator" w:id="0">
    <w:p w14:paraId="6540CE8B" w14:textId="77777777" w:rsidR="00D66067" w:rsidRDefault="00D66067" w:rsidP="00735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E5252" w14:textId="77777777" w:rsidR="00D66067" w:rsidRDefault="00D66067" w:rsidP="00735479">
      <w:r>
        <w:separator/>
      </w:r>
    </w:p>
  </w:footnote>
  <w:footnote w:type="continuationSeparator" w:id="0">
    <w:p w14:paraId="7FE5876C" w14:textId="77777777" w:rsidR="00D66067" w:rsidRDefault="00D66067" w:rsidP="007354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F23BA" w14:textId="245179B7" w:rsidR="00735479" w:rsidRDefault="00735479" w:rsidP="00735479">
    <w:pPr>
      <w:pStyle w:val="Header"/>
      <w:jc w:val="right"/>
    </w:pPr>
    <w:r>
      <w:fldChar w:fldCharType="begin"/>
    </w:r>
    <w:r>
      <w:instrText xml:space="preserve"> INCLUDEPICTURE "https://upload.wikimedia.org/wikipedia/en/thumb/b/b3/Tel_Aviv_university_logo.svg/2880px-Tel_Aviv_university_logo.svg.png" \* MERGEFORMATINET </w:instrText>
    </w:r>
    <w:r>
      <w:fldChar w:fldCharType="separate"/>
    </w:r>
    <w:r>
      <w:rPr>
        <w:noProof/>
      </w:rPr>
      <w:fldChar w:fldCharType="begin"/>
    </w:r>
    <w:r>
      <w:rPr>
        <w:noProof/>
      </w:rPr>
      <w:instrText xml:space="preserve"> INCLUDEPICTURE  "https://upload.wikimedia.org/wikipedia/en/thumb/b/b3/Tel_Aviv_university_logo.svg/2880px-Tel_Aviv_university_logo.svg.png" \* MERGEFORMATINET </w:instrText>
    </w:r>
    <w:r>
      <w:rPr>
        <w:noProof/>
      </w:rPr>
      <w:fldChar w:fldCharType="separate"/>
    </w:r>
    <w:r>
      <w:rPr>
        <w:noProof/>
      </w:rPr>
      <w:drawing>
        <wp:inline distT="0" distB="0" distL="0" distR="0" wp14:anchorId="64B72B48" wp14:editId="62046623">
          <wp:extent cx="659765" cy="277495"/>
          <wp:effectExtent l="0" t="0" r="0" b="0"/>
          <wp:docPr id="14"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9765" cy="277495"/>
                  </a:xfrm>
                  <a:prstGeom prst="rect">
                    <a:avLst/>
                  </a:prstGeom>
                  <a:noFill/>
                  <a:ln>
                    <a:noFill/>
                  </a:ln>
                </pic:spPr>
              </pic:pic>
            </a:graphicData>
          </a:graphic>
        </wp:inline>
      </w:drawing>
    </w:r>
    <w:r>
      <w:rPr>
        <w:noProof/>
      </w:rPr>
      <w:fldChar w:fldCharType="end"/>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F7067"/>
    <w:multiLevelType w:val="hybridMultilevel"/>
    <w:tmpl w:val="96909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B53812"/>
    <w:multiLevelType w:val="hybridMultilevel"/>
    <w:tmpl w:val="F0684F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CB731EF"/>
    <w:multiLevelType w:val="hybridMultilevel"/>
    <w:tmpl w:val="D7EC1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4C100E"/>
    <w:multiLevelType w:val="hybridMultilevel"/>
    <w:tmpl w:val="12824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A87DD9"/>
    <w:multiLevelType w:val="hybridMultilevel"/>
    <w:tmpl w:val="809207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BC878B4"/>
    <w:multiLevelType w:val="hybridMultilevel"/>
    <w:tmpl w:val="C310D3AE"/>
    <w:lvl w:ilvl="0" w:tplc="485A3730">
      <w:start w:val="1"/>
      <w:numFmt w:val="decimal"/>
      <w:lvlText w:val="%1."/>
      <w:lvlJc w:val="left"/>
      <w:pPr>
        <w:ind w:left="720" w:hanging="360"/>
      </w:pPr>
      <w:rPr>
        <w:rFonts w:asciiTheme="minorHAnsi" w:eastAsiaTheme="minorEastAsia" w:hAnsiTheme="minorHAnsi" w:cstheme="minorBid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1933458"/>
    <w:multiLevelType w:val="multilevel"/>
    <w:tmpl w:val="90162D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791D18"/>
    <w:multiLevelType w:val="hybridMultilevel"/>
    <w:tmpl w:val="65AA9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E078DF"/>
    <w:multiLevelType w:val="hybridMultilevel"/>
    <w:tmpl w:val="2A489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6755958">
    <w:abstractNumId w:val="8"/>
  </w:num>
  <w:num w:numId="2" w16cid:durableId="1517695323">
    <w:abstractNumId w:val="7"/>
  </w:num>
  <w:num w:numId="3" w16cid:durableId="1719863791">
    <w:abstractNumId w:val="6"/>
  </w:num>
  <w:num w:numId="4" w16cid:durableId="1849558817">
    <w:abstractNumId w:val="2"/>
  </w:num>
  <w:num w:numId="5" w16cid:durableId="2070767666">
    <w:abstractNumId w:val="4"/>
  </w:num>
  <w:num w:numId="6" w16cid:durableId="1007296132">
    <w:abstractNumId w:val="1"/>
  </w:num>
  <w:num w:numId="7" w16cid:durableId="552348437">
    <w:abstractNumId w:val="3"/>
  </w:num>
  <w:num w:numId="8" w16cid:durableId="1497306218">
    <w:abstractNumId w:val="0"/>
  </w:num>
  <w:num w:numId="9" w16cid:durableId="17558558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BFE"/>
    <w:rsid w:val="000034E0"/>
    <w:rsid w:val="00067916"/>
    <w:rsid w:val="000E3130"/>
    <w:rsid w:val="000F1577"/>
    <w:rsid w:val="00106761"/>
    <w:rsid w:val="001137A7"/>
    <w:rsid w:val="00126978"/>
    <w:rsid w:val="001B4038"/>
    <w:rsid w:val="001C1792"/>
    <w:rsid w:val="001E3413"/>
    <w:rsid w:val="00205A85"/>
    <w:rsid w:val="0021414A"/>
    <w:rsid w:val="00214B21"/>
    <w:rsid w:val="00242914"/>
    <w:rsid w:val="00266521"/>
    <w:rsid w:val="002C4D0B"/>
    <w:rsid w:val="0030745A"/>
    <w:rsid w:val="00331023"/>
    <w:rsid w:val="00345AF8"/>
    <w:rsid w:val="003462EE"/>
    <w:rsid w:val="00361AA9"/>
    <w:rsid w:val="00371F8E"/>
    <w:rsid w:val="0037647D"/>
    <w:rsid w:val="003978F3"/>
    <w:rsid w:val="003C3D53"/>
    <w:rsid w:val="004261C8"/>
    <w:rsid w:val="00485A3C"/>
    <w:rsid w:val="004878E7"/>
    <w:rsid w:val="00492604"/>
    <w:rsid w:val="00501F58"/>
    <w:rsid w:val="00536CF5"/>
    <w:rsid w:val="005778DB"/>
    <w:rsid w:val="00586CCA"/>
    <w:rsid w:val="005F4EB9"/>
    <w:rsid w:val="0063645D"/>
    <w:rsid w:val="006C6E1D"/>
    <w:rsid w:val="006F65E9"/>
    <w:rsid w:val="00735479"/>
    <w:rsid w:val="00735A07"/>
    <w:rsid w:val="0078495A"/>
    <w:rsid w:val="007B1CC7"/>
    <w:rsid w:val="007C5DB2"/>
    <w:rsid w:val="00847A10"/>
    <w:rsid w:val="00855D5E"/>
    <w:rsid w:val="008A6BE1"/>
    <w:rsid w:val="008C3E01"/>
    <w:rsid w:val="008E3B3E"/>
    <w:rsid w:val="009255B3"/>
    <w:rsid w:val="009427CA"/>
    <w:rsid w:val="0094443A"/>
    <w:rsid w:val="00957117"/>
    <w:rsid w:val="009E63C0"/>
    <w:rsid w:val="00A0714B"/>
    <w:rsid w:val="00A32532"/>
    <w:rsid w:val="00A61BC9"/>
    <w:rsid w:val="00AF0A20"/>
    <w:rsid w:val="00B0427A"/>
    <w:rsid w:val="00B176A5"/>
    <w:rsid w:val="00B37643"/>
    <w:rsid w:val="00B66169"/>
    <w:rsid w:val="00B758F7"/>
    <w:rsid w:val="00B75A81"/>
    <w:rsid w:val="00B84273"/>
    <w:rsid w:val="00BE7B63"/>
    <w:rsid w:val="00C20BDA"/>
    <w:rsid w:val="00C322B9"/>
    <w:rsid w:val="00C81BFE"/>
    <w:rsid w:val="00CD2952"/>
    <w:rsid w:val="00D033B4"/>
    <w:rsid w:val="00D0424D"/>
    <w:rsid w:val="00D21D18"/>
    <w:rsid w:val="00D66067"/>
    <w:rsid w:val="00D91DBA"/>
    <w:rsid w:val="00DA2638"/>
    <w:rsid w:val="00DC43F9"/>
    <w:rsid w:val="00E74AE1"/>
    <w:rsid w:val="00E7751F"/>
    <w:rsid w:val="00EC47CD"/>
    <w:rsid w:val="00ED4B67"/>
    <w:rsid w:val="00F26B99"/>
    <w:rsid w:val="00F97EAF"/>
    <w:rsid w:val="00FB496E"/>
    <w:rsid w:val="00FC035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F6A46"/>
  <w15:chartTrackingRefBased/>
  <w15:docId w15:val="{12103F80-B3E9-4046-A0E8-FC14C0E16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0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5479"/>
    <w:pPr>
      <w:tabs>
        <w:tab w:val="center" w:pos="4680"/>
        <w:tab w:val="right" w:pos="9360"/>
      </w:tabs>
    </w:pPr>
  </w:style>
  <w:style w:type="character" w:customStyle="1" w:styleId="HeaderChar">
    <w:name w:val="Header Char"/>
    <w:basedOn w:val="DefaultParagraphFont"/>
    <w:link w:val="Header"/>
    <w:uiPriority w:val="99"/>
    <w:rsid w:val="00735479"/>
  </w:style>
  <w:style w:type="paragraph" w:styleId="Footer">
    <w:name w:val="footer"/>
    <w:basedOn w:val="Normal"/>
    <w:link w:val="FooterChar"/>
    <w:uiPriority w:val="99"/>
    <w:unhideWhenUsed/>
    <w:rsid w:val="00735479"/>
    <w:pPr>
      <w:tabs>
        <w:tab w:val="center" w:pos="4680"/>
        <w:tab w:val="right" w:pos="9360"/>
      </w:tabs>
    </w:pPr>
  </w:style>
  <w:style w:type="character" w:customStyle="1" w:styleId="FooterChar">
    <w:name w:val="Footer Char"/>
    <w:basedOn w:val="DefaultParagraphFont"/>
    <w:link w:val="Footer"/>
    <w:uiPriority w:val="99"/>
    <w:rsid w:val="00735479"/>
  </w:style>
  <w:style w:type="paragraph" w:styleId="ListParagraph">
    <w:name w:val="List Paragraph"/>
    <w:basedOn w:val="Normal"/>
    <w:uiPriority w:val="34"/>
    <w:qFormat/>
    <w:rsid w:val="00ED4B67"/>
    <w:pPr>
      <w:ind w:left="720"/>
      <w:contextualSpacing/>
    </w:pPr>
  </w:style>
  <w:style w:type="paragraph" w:styleId="NormalWeb">
    <w:name w:val="Normal (Web)"/>
    <w:basedOn w:val="Normal"/>
    <w:uiPriority w:val="99"/>
    <w:unhideWhenUsed/>
    <w:rsid w:val="00ED4B67"/>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ED4B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915">
      <w:bodyDiv w:val="1"/>
      <w:marLeft w:val="0"/>
      <w:marRight w:val="0"/>
      <w:marTop w:val="0"/>
      <w:marBottom w:val="0"/>
      <w:divBdr>
        <w:top w:val="none" w:sz="0" w:space="0" w:color="auto"/>
        <w:left w:val="none" w:sz="0" w:space="0" w:color="auto"/>
        <w:bottom w:val="none" w:sz="0" w:space="0" w:color="auto"/>
        <w:right w:val="none" w:sz="0" w:space="0" w:color="auto"/>
      </w:divBdr>
      <w:divsChild>
        <w:div w:id="1905406275">
          <w:marLeft w:val="0"/>
          <w:marRight w:val="0"/>
          <w:marTop w:val="0"/>
          <w:marBottom w:val="0"/>
          <w:divBdr>
            <w:top w:val="none" w:sz="0" w:space="0" w:color="auto"/>
            <w:left w:val="none" w:sz="0" w:space="0" w:color="auto"/>
            <w:bottom w:val="none" w:sz="0" w:space="0" w:color="auto"/>
            <w:right w:val="none" w:sz="0" w:space="0" w:color="auto"/>
          </w:divBdr>
          <w:divsChild>
            <w:div w:id="178393132">
              <w:marLeft w:val="0"/>
              <w:marRight w:val="0"/>
              <w:marTop w:val="0"/>
              <w:marBottom w:val="0"/>
              <w:divBdr>
                <w:top w:val="none" w:sz="0" w:space="0" w:color="auto"/>
                <w:left w:val="none" w:sz="0" w:space="0" w:color="auto"/>
                <w:bottom w:val="none" w:sz="0" w:space="0" w:color="auto"/>
                <w:right w:val="none" w:sz="0" w:space="0" w:color="auto"/>
              </w:divBdr>
              <w:divsChild>
                <w:div w:id="159265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583770">
      <w:bodyDiv w:val="1"/>
      <w:marLeft w:val="0"/>
      <w:marRight w:val="0"/>
      <w:marTop w:val="0"/>
      <w:marBottom w:val="0"/>
      <w:divBdr>
        <w:top w:val="none" w:sz="0" w:space="0" w:color="auto"/>
        <w:left w:val="none" w:sz="0" w:space="0" w:color="auto"/>
        <w:bottom w:val="none" w:sz="0" w:space="0" w:color="auto"/>
        <w:right w:val="none" w:sz="0" w:space="0" w:color="auto"/>
      </w:divBdr>
      <w:divsChild>
        <w:div w:id="1409618462">
          <w:marLeft w:val="0"/>
          <w:marRight w:val="0"/>
          <w:marTop w:val="0"/>
          <w:marBottom w:val="0"/>
          <w:divBdr>
            <w:top w:val="none" w:sz="0" w:space="0" w:color="auto"/>
            <w:left w:val="none" w:sz="0" w:space="0" w:color="auto"/>
            <w:bottom w:val="none" w:sz="0" w:space="0" w:color="auto"/>
            <w:right w:val="none" w:sz="0" w:space="0" w:color="auto"/>
          </w:divBdr>
          <w:divsChild>
            <w:div w:id="1821144895">
              <w:marLeft w:val="0"/>
              <w:marRight w:val="0"/>
              <w:marTop w:val="0"/>
              <w:marBottom w:val="0"/>
              <w:divBdr>
                <w:top w:val="none" w:sz="0" w:space="0" w:color="auto"/>
                <w:left w:val="none" w:sz="0" w:space="0" w:color="auto"/>
                <w:bottom w:val="none" w:sz="0" w:space="0" w:color="auto"/>
                <w:right w:val="none" w:sz="0" w:space="0" w:color="auto"/>
              </w:divBdr>
              <w:divsChild>
                <w:div w:id="67607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664455">
      <w:bodyDiv w:val="1"/>
      <w:marLeft w:val="0"/>
      <w:marRight w:val="0"/>
      <w:marTop w:val="0"/>
      <w:marBottom w:val="0"/>
      <w:divBdr>
        <w:top w:val="none" w:sz="0" w:space="0" w:color="auto"/>
        <w:left w:val="none" w:sz="0" w:space="0" w:color="auto"/>
        <w:bottom w:val="none" w:sz="0" w:space="0" w:color="auto"/>
        <w:right w:val="none" w:sz="0" w:space="0" w:color="auto"/>
      </w:divBdr>
      <w:divsChild>
        <w:div w:id="2016876257">
          <w:marLeft w:val="0"/>
          <w:marRight w:val="0"/>
          <w:marTop w:val="0"/>
          <w:marBottom w:val="0"/>
          <w:divBdr>
            <w:top w:val="single" w:sz="2" w:space="0" w:color="D9D9E3"/>
            <w:left w:val="single" w:sz="2" w:space="0" w:color="D9D9E3"/>
            <w:bottom w:val="single" w:sz="2" w:space="0" w:color="D9D9E3"/>
            <w:right w:val="single" w:sz="2" w:space="0" w:color="D9D9E3"/>
          </w:divBdr>
          <w:divsChild>
            <w:div w:id="1489398137">
              <w:marLeft w:val="0"/>
              <w:marRight w:val="0"/>
              <w:marTop w:val="0"/>
              <w:marBottom w:val="0"/>
              <w:divBdr>
                <w:top w:val="single" w:sz="2" w:space="0" w:color="D9D9E3"/>
                <w:left w:val="single" w:sz="2" w:space="0" w:color="D9D9E3"/>
                <w:bottom w:val="single" w:sz="2" w:space="0" w:color="D9D9E3"/>
                <w:right w:val="single" w:sz="2" w:space="0" w:color="D9D9E3"/>
              </w:divBdr>
              <w:divsChild>
                <w:div w:id="1177891282">
                  <w:marLeft w:val="0"/>
                  <w:marRight w:val="0"/>
                  <w:marTop w:val="0"/>
                  <w:marBottom w:val="0"/>
                  <w:divBdr>
                    <w:top w:val="single" w:sz="2" w:space="0" w:color="D9D9E3"/>
                    <w:left w:val="single" w:sz="2" w:space="0" w:color="D9D9E3"/>
                    <w:bottom w:val="single" w:sz="2" w:space="0" w:color="D9D9E3"/>
                    <w:right w:val="single" w:sz="2" w:space="0" w:color="D9D9E3"/>
                  </w:divBdr>
                  <w:divsChild>
                    <w:div w:id="1284194280">
                      <w:marLeft w:val="0"/>
                      <w:marRight w:val="0"/>
                      <w:marTop w:val="0"/>
                      <w:marBottom w:val="0"/>
                      <w:divBdr>
                        <w:top w:val="single" w:sz="2" w:space="0" w:color="D9D9E3"/>
                        <w:left w:val="single" w:sz="2" w:space="0" w:color="D9D9E3"/>
                        <w:bottom w:val="single" w:sz="2" w:space="0" w:color="D9D9E3"/>
                        <w:right w:val="single" w:sz="2" w:space="0" w:color="D9D9E3"/>
                      </w:divBdr>
                      <w:divsChild>
                        <w:div w:id="734281918">
                          <w:marLeft w:val="0"/>
                          <w:marRight w:val="0"/>
                          <w:marTop w:val="0"/>
                          <w:marBottom w:val="0"/>
                          <w:divBdr>
                            <w:top w:val="single" w:sz="2" w:space="0" w:color="auto"/>
                            <w:left w:val="single" w:sz="2" w:space="0" w:color="auto"/>
                            <w:bottom w:val="single" w:sz="6" w:space="0" w:color="auto"/>
                            <w:right w:val="single" w:sz="2" w:space="0" w:color="auto"/>
                          </w:divBdr>
                          <w:divsChild>
                            <w:div w:id="932055262">
                              <w:marLeft w:val="0"/>
                              <w:marRight w:val="0"/>
                              <w:marTop w:val="100"/>
                              <w:marBottom w:val="100"/>
                              <w:divBdr>
                                <w:top w:val="single" w:sz="2" w:space="0" w:color="D9D9E3"/>
                                <w:left w:val="single" w:sz="2" w:space="0" w:color="D9D9E3"/>
                                <w:bottom w:val="single" w:sz="2" w:space="0" w:color="D9D9E3"/>
                                <w:right w:val="single" w:sz="2" w:space="0" w:color="D9D9E3"/>
                              </w:divBdr>
                              <w:divsChild>
                                <w:div w:id="1390107772">
                                  <w:marLeft w:val="0"/>
                                  <w:marRight w:val="0"/>
                                  <w:marTop w:val="0"/>
                                  <w:marBottom w:val="0"/>
                                  <w:divBdr>
                                    <w:top w:val="single" w:sz="2" w:space="0" w:color="D9D9E3"/>
                                    <w:left w:val="single" w:sz="2" w:space="0" w:color="D9D9E3"/>
                                    <w:bottom w:val="single" w:sz="2" w:space="0" w:color="D9D9E3"/>
                                    <w:right w:val="single" w:sz="2" w:space="0" w:color="D9D9E3"/>
                                  </w:divBdr>
                                  <w:divsChild>
                                    <w:div w:id="1233811046">
                                      <w:marLeft w:val="0"/>
                                      <w:marRight w:val="0"/>
                                      <w:marTop w:val="0"/>
                                      <w:marBottom w:val="0"/>
                                      <w:divBdr>
                                        <w:top w:val="single" w:sz="2" w:space="0" w:color="D9D9E3"/>
                                        <w:left w:val="single" w:sz="2" w:space="0" w:color="D9D9E3"/>
                                        <w:bottom w:val="single" w:sz="2" w:space="0" w:color="D9D9E3"/>
                                        <w:right w:val="single" w:sz="2" w:space="0" w:color="D9D9E3"/>
                                      </w:divBdr>
                                      <w:divsChild>
                                        <w:div w:id="566116151">
                                          <w:marLeft w:val="0"/>
                                          <w:marRight w:val="0"/>
                                          <w:marTop w:val="0"/>
                                          <w:marBottom w:val="0"/>
                                          <w:divBdr>
                                            <w:top w:val="single" w:sz="2" w:space="0" w:color="D9D9E3"/>
                                            <w:left w:val="single" w:sz="2" w:space="0" w:color="D9D9E3"/>
                                            <w:bottom w:val="single" w:sz="2" w:space="0" w:color="D9D9E3"/>
                                            <w:right w:val="single" w:sz="2" w:space="0" w:color="D9D9E3"/>
                                          </w:divBdr>
                                          <w:divsChild>
                                            <w:div w:id="1770421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30720714">
          <w:marLeft w:val="0"/>
          <w:marRight w:val="0"/>
          <w:marTop w:val="0"/>
          <w:marBottom w:val="0"/>
          <w:divBdr>
            <w:top w:val="none" w:sz="0" w:space="0" w:color="auto"/>
            <w:left w:val="none" w:sz="0" w:space="0" w:color="auto"/>
            <w:bottom w:val="none" w:sz="0" w:space="0" w:color="auto"/>
            <w:right w:val="none" w:sz="0" w:space="0" w:color="auto"/>
          </w:divBdr>
          <w:divsChild>
            <w:div w:id="292946714">
              <w:marLeft w:val="0"/>
              <w:marRight w:val="0"/>
              <w:marTop w:val="0"/>
              <w:marBottom w:val="0"/>
              <w:divBdr>
                <w:top w:val="single" w:sz="2" w:space="0" w:color="D9D9E3"/>
                <w:left w:val="single" w:sz="2" w:space="0" w:color="D9D9E3"/>
                <w:bottom w:val="single" w:sz="2" w:space="0" w:color="D9D9E3"/>
                <w:right w:val="single" w:sz="2" w:space="0" w:color="D9D9E3"/>
              </w:divBdr>
              <w:divsChild>
                <w:div w:id="1356495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77176515">
      <w:bodyDiv w:val="1"/>
      <w:marLeft w:val="0"/>
      <w:marRight w:val="0"/>
      <w:marTop w:val="0"/>
      <w:marBottom w:val="0"/>
      <w:divBdr>
        <w:top w:val="none" w:sz="0" w:space="0" w:color="auto"/>
        <w:left w:val="none" w:sz="0" w:space="0" w:color="auto"/>
        <w:bottom w:val="none" w:sz="0" w:space="0" w:color="auto"/>
        <w:right w:val="none" w:sz="0" w:space="0" w:color="auto"/>
      </w:divBdr>
      <w:divsChild>
        <w:div w:id="784426322">
          <w:marLeft w:val="0"/>
          <w:marRight w:val="0"/>
          <w:marTop w:val="0"/>
          <w:marBottom w:val="0"/>
          <w:divBdr>
            <w:top w:val="none" w:sz="0" w:space="0" w:color="auto"/>
            <w:left w:val="none" w:sz="0" w:space="0" w:color="auto"/>
            <w:bottom w:val="none" w:sz="0" w:space="0" w:color="auto"/>
            <w:right w:val="none" w:sz="0" w:space="0" w:color="auto"/>
          </w:divBdr>
          <w:divsChild>
            <w:div w:id="840850556">
              <w:marLeft w:val="0"/>
              <w:marRight w:val="0"/>
              <w:marTop w:val="0"/>
              <w:marBottom w:val="0"/>
              <w:divBdr>
                <w:top w:val="none" w:sz="0" w:space="0" w:color="auto"/>
                <w:left w:val="none" w:sz="0" w:space="0" w:color="auto"/>
                <w:bottom w:val="none" w:sz="0" w:space="0" w:color="auto"/>
                <w:right w:val="none" w:sz="0" w:space="0" w:color="auto"/>
              </w:divBdr>
              <w:divsChild>
                <w:div w:id="53184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5265">
      <w:bodyDiv w:val="1"/>
      <w:marLeft w:val="0"/>
      <w:marRight w:val="0"/>
      <w:marTop w:val="0"/>
      <w:marBottom w:val="0"/>
      <w:divBdr>
        <w:top w:val="none" w:sz="0" w:space="0" w:color="auto"/>
        <w:left w:val="none" w:sz="0" w:space="0" w:color="auto"/>
        <w:bottom w:val="none" w:sz="0" w:space="0" w:color="auto"/>
        <w:right w:val="none" w:sz="0" w:space="0" w:color="auto"/>
      </w:divBdr>
      <w:divsChild>
        <w:div w:id="800807853">
          <w:marLeft w:val="0"/>
          <w:marRight w:val="0"/>
          <w:marTop w:val="0"/>
          <w:marBottom w:val="0"/>
          <w:divBdr>
            <w:top w:val="none" w:sz="0" w:space="0" w:color="auto"/>
            <w:left w:val="none" w:sz="0" w:space="0" w:color="auto"/>
            <w:bottom w:val="none" w:sz="0" w:space="0" w:color="auto"/>
            <w:right w:val="none" w:sz="0" w:space="0" w:color="auto"/>
          </w:divBdr>
          <w:divsChild>
            <w:div w:id="1145272963">
              <w:marLeft w:val="0"/>
              <w:marRight w:val="0"/>
              <w:marTop w:val="0"/>
              <w:marBottom w:val="0"/>
              <w:divBdr>
                <w:top w:val="none" w:sz="0" w:space="0" w:color="auto"/>
                <w:left w:val="none" w:sz="0" w:space="0" w:color="auto"/>
                <w:bottom w:val="none" w:sz="0" w:space="0" w:color="auto"/>
                <w:right w:val="none" w:sz="0" w:space="0" w:color="auto"/>
              </w:divBdr>
              <w:divsChild>
                <w:div w:id="192638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376652">
      <w:bodyDiv w:val="1"/>
      <w:marLeft w:val="0"/>
      <w:marRight w:val="0"/>
      <w:marTop w:val="0"/>
      <w:marBottom w:val="0"/>
      <w:divBdr>
        <w:top w:val="none" w:sz="0" w:space="0" w:color="auto"/>
        <w:left w:val="none" w:sz="0" w:space="0" w:color="auto"/>
        <w:bottom w:val="none" w:sz="0" w:space="0" w:color="auto"/>
        <w:right w:val="none" w:sz="0" w:space="0" w:color="auto"/>
      </w:divBdr>
      <w:divsChild>
        <w:div w:id="823932418">
          <w:marLeft w:val="0"/>
          <w:marRight w:val="0"/>
          <w:marTop w:val="0"/>
          <w:marBottom w:val="0"/>
          <w:divBdr>
            <w:top w:val="single" w:sz="2" w:space="0" w:color="D9D9E3"/>
            <w:left w:val="single" w:sz="2" w:space="0" w:color="D9D9E3"/>
            <w:bottom w:val="single" w:sz="2" w:space="0" w:color="D9D9E3"/>
            <w:right w:val="single" w:sz="2" w:space="0" w:color="D9D9E3"/>
          </w:divBdr>
          <w:divsChild>
            <w:div w:id="174419433">
              <w:marLeft w:val="0"/>
              <w:marRight w:val="0"/>
              <w:marTop w:val="0"/>
              <w:marBottom w:val="0"/>
              <w:divBdr>
                <w:top w:val="single" w:sz="2" w:space="0" w:color="D9D9E3"/>
                <w:left w:val="single" w:sz="2" w:space="0" w:color="D9D9E3"/>
                <w:bottom w:val="single" w:sz="2" w:space="0" w:color="D9D9E3"/>
                <w:right w:val="single" w:sz="2" w:space="0" w:color="D9D9E3"/>
              </w:divBdr>
              <w:divsChild>
                <w:div w:id="2075085449">
                  <w:marLeft w:val="0"/>
                  <w:marRight w:val="0"/>
                  <w:marTop w:val="0"/>
                  <w:marBottom w:val="0"/>
                  <w:divBdr>
                    <w:top w:val="single" w:sz="2" w:space="0" w:color="D9D9E3"/>
                    <w:left w:val="single" w:sz="2" w:space="0" w:color="D9D9E3"/>
                    <w:bottom w:val="single" w:sz="2" w:space="0" w:color="D9D9E3"/>
                    <w:right w:val="single" w:sz="2" w:space="0" w:color="D9D9E3"/>
                  </w:divBdr>
                  <w:divsChild>
                    <w:div w:id="1436823602">
                      <w:marLeft w:val="0"/>
                      <w:marRight w:val="0"/>
                      <w:marTop w:val="0"/>
                      <w:marBottom w:val="0"/>
                      <w:divBdr>
                        <w:top w:val="single" w:sz="2" w:space="0" w:color="D9D9E3"/>
                        <w:left w:val="single" w:sz="2" w:space="0" w:color="D9D9E3"/>
                        <w:bottom w:val="single" w:sz="2" w:space="0" w:color="D9D9E3"/>
                        <w:right w:val="single" w:sz="2" w:space="0" w:color="D9D9E3"/>
                      </w:divBdr>
                      <w:divsChild>
                        <w:div w:id="934167752">
                          <w:marLeft w:val="0"/>
                          <w:marRight w:val="0"/>
                          <w:marTop w:val="0"/>
                          <w:marBottom w:val="0"/>
                          <w:divBdr>
                            <w:top w:val="single" w:sz="2" w:space="0" w:color="auto"/>
                            <w:left w:val="single" w:sz="2" w:space="0" w:color="auto"/>
                            <w:bottom w:val="single" w:sz="6" w:space="0" w:color="auto"/>
                            <w:right w:val="single" w:sz="2" w:space="0" w:color="auto"/>
                          </w:divBdr>
                          <w:divsChild>
                            <w:div w:id="1678342404">
                              <w:marLeft w:val="0"/>
                              <w:marRight w:val="0"/>
                              <w:marTop w:val="100"/>
                              <w:marBottom w:val="100"/>
                              <w:divBdr>
                                <w:top w:val="single" w:sz="2" w:space="0" w:color="D9D9E3"/>
                                <w:left w:val="single" w:sz="2" w:space="0" w:color="D9D9E3"/>
                                <w:bottom w:val="single" w:sz="2" w:space="0" w:color="D9D9E3"/>
                                <w:right w:val="single" w:sz="2" w:space="0" w:color="D9D9E3"/>
                              </w:divBdr>
                              <w:divsChild>
                                <w:div w:id="1279604886">
                                  <w:marLeft w:val="0"/>
                                  <w:marRight w:val="0"/>
                                  <w:marTop w:val="0"/>
                                  <w:marBottom w:val="0"/>
                                  <w:divBdr>
                                    <w:top w:val="single" w:sz="2" w:space="0" w:color="D9D9E3"/>
                                    <w:left w:val="single" w:sz="2" w:space="0" w:color="D9D9E3"/>
                                    <w:bottom w:val="single" w:sz="2" w:space="0" w:color="D9D9E3"/>
                                    <w:right w:val="single" w:sz="2" w:space="0" w:color="D9D9E3"/>
                                  </w:divBdr>
                                  <w:divsChild>
                                    <w:div w:id="1252817143">
                                      <w:marLeft w:val="0"/>
                                      <w:marRight w:val="0"/>
                                      <w:marTop w:val="0"/>
                                      <w:marBottom w:val="0"/>
                                      <w:divBdr>
                                        <w:top w:val="single" w:sz="2" w:space="0" w:color="D9D9E3"/>
                                        <w:left w:val="single" w:sz="2" w:space="0" w:color="D9D9E3"/>
                                        <w:bottom w:val="single" w:sz="2" w:space="0" w:color="D9D9E3"/>
                                        <w:right w:val="single" w:sz="2" w:space="0" w:color="D9D9E3"/>
                                      </w:divBdr>
                                      <w:divsChild>
                                        <w:div w:id="1996033777">
                                          <w:marLeft w:val="0"/>
                                          <w:marRight w:val="0"/>
                                          <w:marTop w:val="0"/>
                                          <w:marBottom w:val="0"/>
                                          <w:divBdr>
                                            <w:top w:val="single" w:sz="2" w:space="0" w:color="D9D9E3"/>
                                            <w:left w:val="single" w:sz="2" w:space="0" w:color="D9D9E3"/>
                                            <w:bottom w:val="single" w:sz="2" w:space="0" w:color="D9D9E3"/>
                                            <w:right w:val="single" w:sz="2" w:space="0" w:color="D9D9E3"/>
                                          </w:divBdr>
                                          <w:divsChild>
                                            <w:div w:id="559218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41516110">
          <w:marLeft w:val="0"/>
          <w:marRight w:val="0"/>
          <w:marTop w:val="0"/>
          <w:marBottom w:val="0"/>
          <w:divBdr>
            <w:top w:val="none" w:sz="0" w:space="0" w:color="auto"/>
            <w:left w:val="none" w:sz="0" w:space="0" w:color="auto"/>
            <w:bottom w:val="none" w:sz="0" w:space="0" w:color="auto"/>
            <w:right w:val="none" w:sz="0" w:space="0" w:color="auto"/>
          </w:divBdr>
          <w:divsChild>
            <w:div w:id="1972780181">
              <w:marLeft w:val="0"/>
              <w:marRight w:val="0"/>
              <w:marTop w:val="0"/>
              <w:marBottom w:val="0"/>
              <w:divBdr>
                <w:top w:val="single" w:sz="2" w:space="0" w:color="D9D9E3"/>
                <w:left w:val="single" w:sz="2" w:space="0" w:color="D9D9E3"/>
                <w:bottom w:val="single" w:sz="2" w:space="0" w:color="D9D9E3"/>
                <w:right w:val="single" w:sz="2" w:space="0" w:color="D9D9E3"/>
              </w:divBdr>
              <w:divsChild>
                <w:div w:id="271403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12878769">
      <w:bodyDiv w:val="1"/>
      <w:marLeft w:val="0"/>
      <w:marRight w:val="0"/>
      <w:marTop w:val="0"/>
      <w:marBottom w:val="0"/>
      <w:divBdr>
        <w:top w:val="none" w:sz="0" w:space="0" w:color="auto"/>
        <w:left w:val="none" w:sz="0" w:space="0" w:color="auto"/>
        <w:bottom w:val="none" w:sz="0" w:space="0" w:color="auto"/>
        <w:right w:val="none" w:sz="0" w:space="0" w:color="auto"/>
      </w:divBdr>
      <w:divsChild>
        <w:div w:id="787118620">
          <w:marLeft w:val="0"/>
          <w:marRight w:val="0"/>
          <w:marTop w:val="0"/>
          <w:marBottom w:val="0"/>
          <w:divBdr>
            <w:top w:val="none" w:sz="0" w:space="0" w:color="auto"/>
            <w:left w:val="none" w:sz="0" w:space="0" w:color="auto"/>
            <w:bottom w:val="none" w:sz="0" w:space="0" w:color="auto"/>
            <w:right w:val="none" w:sz="0" w:space="0" w:color="auto"/>
          </w:divBdr>
          <w:divsChild>
            <w:div w:id="677119311">
              <w:marLeft w:val="0"/>
              <w:marRight w:val="0"/>
              <w:marTop w:val="0"/>
              <w:marBottom w:val="0"/>
              <w:divBdr>
                <w:top w:val="none" w:sz="0" w:space="0" w:color="auto"/>
                <w:left w:val="none" w:sz="0" w:space="0" w:color="auto"/>
                <w:bottom w:val="none" w:sz="0" w:space="0" w:color="auto"/>
                <w:right w:val="none" w:sz="0" w:space="0" w:color="auto"/>
              </w:divBdr>
              <w:divsChild>
                <w:div w:id="119099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492238">
      <w:bodyDiv w:val="1"/>
      <w:marLeft w:val="0"/>
      <w:marRight w:val="0"/>
      <w:marTop w:val="0"/>
      <w:marBottom w:val="0"/>
      <w:divBdr>
        <w:top w:val="none" w:sz="0" w:space="0" w:color="auto"/>
        <w:left w:val="none" w:sz="0" w:space="0" w:color="auto"/>
        <w:bottom w:val="none" w:sz="0" w:space="0" w:color="auto"/>
        <w:right w:val="none" w:sz="0" w:space="0" w:color="auto"/>
      </w:divBdr>
    </w:div>
    <w:div w:id="1315255844">
      <w:bodyDiv w:val="1"/>
      <w:marLeft w:val="0"/>
      <w:marRight w:val="0"/>
      <w:marTop w:val="0"/>
      <w:marBottom w:val="0"/>
      <w:divBdr>
        <w:top w:val="none" w:sz="0" w:space="0" w:color="auto"/>
        <w:left w:val="none" w:sz="0" w:space="0" w:color="auto"/>
        <w:bottom w:val="none" w:sz="0" w:space="0" w:color="auto"/>
        <w:right w:val="none" w:sz="0" w:space="0" w:color="auto"/>
      </w:divBdr>
      <w:divsChild>
        <w:div w:id="455412635">
          <w:marLeft w:val="0"/>
          <w:marRight w:val="0"/>
          <w:marTop w:val="0"/>
          <w:marBottom w:val="0"/>
          <w:divBdr>
            <w:top w:val="none" w:sz="0" w:space="0" w:color="auto"/>
            <w:left w:val="none" w:sz="0" w:space="0" w:color="auto"/>
            <w:bottom w:val="none" w:sz="0" w:space="0" w:color="auto"/>
            <w:right w:val="none" w:sz="0" w:space="0" w:color="auto"/>
          </w:divBdr>
          <w:divsChild>
            <w:div w:id="2086879531">
              <w:marLeft w:val="0"/>
              <w:marRight w:val="0"/>
              <w:marTop w:val="0"/>
              <w:marBottom w:val="0"/>
              <w:divBdr>
                <w:top w:val="none" w:sz="0" w:space="0" w:color="auto"/>
                <w:left w:val="none" w:sz="0" w:space="0" w:color="auto"/>
                <w:bottom w:val="none" w:sz="0" w:space="0" w:color="auto"/>
                <w:right w:val="none" w:sz="0" w:space="0" w:color="auto"/>
              </w:divBdr>
              <w:divsChild>
                <w:div w:id="80446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744650">
      <w:bodyDiv w:val="1"/>
      <w:marLeft w:val="0"/>
      <w:marRight w:val="0"/>
      <w:marTop w:val="0"/>
      <w:marBottom w:val="0"/>
      <w:divBdr>
        <w:top w:val="none" w:sz="0" w:space="0" w:color="auto"/>
        <w:left w:val="none" w:sz="0" w:space="0" w:color="auto"/>
        <w:bottom w:val="none" w:sz="0" w:space="0" w:color="auto"/>
        <w:right w:val="none" w:sz="0" w:space="0" w:color="auto"/>
      </w:divBdr>
      <w:divsChild>
        <w:div w:id="220799448">
          <w:marLeft w:val="0"/>
          <w:marRight w:val="0"/>
          <w:marTop w:val="0"/>
          <w:marBottom w:val="0"/>
          <w:divBdr>
            <w:top w:val="none" w:sz="0" w:space="0" w:color="auto"/>
            <w:left w:val="none" w:sz="0" w:space="0" w:color="auto"/>
            <w:bottom w:val="none" w:sz="0" w:space="0" w:color="auto"/>
            <w:right w:val="none" w:sz="0" w:space="0" w:color="auto"/>
          </w:divBdr>
          <w:divsChild>
            <w:div w:id="68119750">
              <w:marLeft w:val="0"/>
              <w:marRight w:val="0"/>
              <w:marTop w:val="0"/>
              <w:marBottom w:val="0"/>
              <w:divBdr>
                <w:top w:val="none" w:sz="0" w:space="0" w:color="auto"/>
                <w:left w:val="none" w:sz="0" w:space="0" w:color="auto"/>
                <w:bottom w:val="none" w:sz="0" w:space="0" w:color="auto"/>
                <w:right w:val="none" w:sz="0" w:space="0" w:color="auto"/>
              </w:divBdr>
              <w:divsChild>
                <w:div w:id="21390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204568">
      <w:bodyDiv w:val="1"/>
      <w:marLeft w:val="0"/>
      <w:marRight w:val="0"/>
      <w:marTop w:val="0"/>
      <w:marBottom w:val="0"/>
      <w:divBdr>
        <w:top w:val="none" w:sz="0" w:space="0" w:color="auto"/>
        <w:left w:val="none" w:sz="0" w:space="0" w:color="auto"/>
        <w:bottom w:val="none" w:sz="0" w:space="0" w:color="auto"/>
        <w:right w:val="none" w:sz="0" w:space="0" w:color="auto"/>
      </w:divBdr>
    </w:div>
    <w:div w:id="1701782177">
      <w:bodyDiv w:val="1"/>
      <w:marLeft w:val="0"/>
      <w:marRight w:val="0"/>
      <w:marTop w:val="0"/>
      <w:marBottom w:val="0"/>
      <w:divBdr>
        <w:top w:val="none" w:sz="0" w:space="0" w:color="auto"/>
        <w:left w:val="none" w:sz="0" w:space="0" w:color="auto"/>
        <w:bottom w:val="none" w:sz="0" w:space="0" w:color="auto"/>
        <w:right w:val="none" w:sz="0" w:space="0" w:color="auto"/>
      </w:divBdr>
      <w:divsChild>
        <w:div w:id="1095059472">
          <w:marLeft w:val="0"/>
          <w:marRight w:val="0"/>
          <w:marTop w:val="0"/>
          <w:marBottom w:val="0"/>
          <w:divBdr>
            <w:top w:val="single" w:sz="2" w:space="0" w:color="D9D9E3"/>
            <w:left w:val="single" w:sz="2" w:space="0" w:color="D9D9E3"/>
            <w:bottom w:val="single" w:sz="2" w:space="0" w:color="D9D9E3"/>
            <w:right w:val="single" w:sz="2" w:space="0" w:color="D9D9E3"/>
          </w:divBdr>
          <w:divsChild>
            <w:div w:id="1666278288">
              <w:marLeft w:val="0"/>
              <w:marRight w:val="0"/>
              <w:marTop w:val="0"/>
              <w:marBottom w:val="0"/>
              <w:divBdr>
                <w:top w:val="single" w:sz="2" w:space="0" w:color="D9D9E3"/>
                <w:left w:val="single" w:sz="2" w:space="0" w:color="D9D9E3"/>
                <w:bottom w:val="single" w:sz="2" w:space="0" w:color="D9D9E3"/>
                <w:right w:val="single" w:sz="2" w:space="0" w:color="D9D9E3"/>
              </w:divBdr>
              <w:divsChild>
                <w:div w:id="1542399982">
                  <w:marLeft w:val="0"/>
                  <w:marRight w:val="0"/>
                  <w:marTop w:val="0"/>
                  <w:marBottom w:val="0"/>
                  <w:divBdr>
                    <w:top w:val="single" w:sz="2" w:space="0" w:color="D9D9E3"/>
                    <w:left w:val="single" w:sz="2" w:space="0" w:color="D9D9E3"/>
                    <w:bottom w:val="single" w:sz="2" w:space="0" w:color="D9D9E3"/>
                    <w:right w:val="single" w:sz="2" w:space="0" w:color="D9D9E3"/>
                  </w:divBdr>
                  <w:divsChild>
                    <w:div w:id="1094402015">
                      <w:marLeft w:val="0"/>
                      <w:marRight w:val="0"/>
                      <w:marTop w:val="0"/>
                      <w:marBottom w:val="0"/>
                      <w:divBdr>
                        <w:top w:val="single" w:sz="2" w:space="0" w:color="D9D9E3"/>
                        <w:left w:val="single" w:sz="2" w:space="0" w:color="D9D9E3"/>
                        <w:bottom w:val="single" w:sz="2" w:space="0" w:color="D9D9E3"/>
                        <w:right w:val="single" w:sz="2" w:space="0" w:color="D9D9E3"/>
                      </w:divBdr>
                      <w:divsChild>
                        <w:div w:id="1908106182">
                          <w:marLeft w:val="0"/>
                          <w:marRight w:val="0"/>
                          <w:marTop w:val="0"/>
                          <w:marBottom w:val="0"/>
                          <w:divBdr>
                            <w:top w:val="single" w:sz="2" w:space="0" w:color="auto"/>
                            <w:left w:val="single" w:sz="2" w:space="0" w:color="auto"/>
                            <w:bottom w:val="single" w:sz="6" w:space="0" w:color="auto"/>
                            <w:right w:val="single" w:sz="2" w:space="0" w:color="auto"/>
                          </w:divBdr>
                          <w:divsChild>
                            <w:div w:id="1399086910">
                              <w:marLeft w:val="0"/>
                              <w:marRight w:val="0"/>
                              <w:marTop w:val="100"/>
                              <w:marBottom w:val="100"/>
                              <w:divBdr>
                                <w:top w:val="single" w:sz="2" w:space="0" w:color="D9D9E3"/>
                                <w:left w:val="single" w:sz="2" w:space="0" w:color="D9D9E3"/>
                                <w:bottom w:val="single" w:sz="2" w:space="0" w:color="D9D9E3"/>
                                <w:right w:val="single" w:sz="2" w:space="0" w:color="D9D9E3"/>
                              </w:divBdr>
                              <w:divsChild>
                                <w:div w:id="1503472532">
                                  <w:marLeft w:val="0"/>
                                  <w:marRight w:val="0"/>
                                  <w:marTop w:val="0"/>
                                  <w:marBottom w:val="0"/>
                                  <w:divBdr>
                                    <w:top w:val="single" w:sz="2" w:space="0" w:color="D9D9E3"/>
                                    <w:left w:val="single" w:sz="2" w:space="0" w:color="D9D9E3"/>
                                    <w:bottom w:val="single" w:sz="2" w:space="0" w:color="D9D9E3"/>
                                    <w:right w:val="single" w:sz="2" w:space="0" w:color="D9D9E3"/>
                                  </w:divBdr>
                                  <w:divsChild>
                                    <w:div w:id="491336163">
                                      <w:marLeft w:val="0"/>
                                      <w:marRight w:val="0"/>
                                      <w:marTop w:val="0"/>
                                      <w:marBottom w:val="0"/>
                                      <w:divBdr>
                                        <w:top w:val="single" w:sz="2" w:space="0" w:color="D9D9E3"/>
                                        <w:left w:val="single" w:sz="2" w:space="0" w:color="D9D9E3"/>
                                        <w:bottom w:val="single" w:sz="2" w:space="0" w:color="D9D9E3"/>
                                        <w:right w:val="single" w:sz="2" w:space="0" w:color="D9D9E3"/>
                                      </w:divBdr>
                                      <w:divsChild>
                                        <w:div w:id="864752091">
                                          <w:marLeft w:val="0"/>
                                          <w:marRight w:val="0"/>
                                          <w:marTop w:val="0"/>
                                          <w:marBottom w:val="0"/>
                                          <w:divBdr>
                                            <w:top w:val="single" w:sz="2" w:space="0" w:color="D9D9E3"/>
                                            <w:left w:val="single" w:sz="2" w:space="0" w:color="D9D9E3"/>
                                            <w:bottom w:val="single" w:sz="2" w:space="0" w:color="D9D9E3"/>
                                            <w:right w:val="single" w:sz="2" w:space="0" w:color="D9D9E3"/>
                                          </w:divBdr>
                                          <w:divsChild>
                                            <w:div w:id="109667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4086237">
          <w:marLeft w:val="0"/>
          <w:marRight w:val="0"/>
          <w:marTop w:val="0"/>
          <w:marBottom w:val="0"/>
          <w:divBdr>
            <w:top w:val="none" w:sz="0" w:space="0" w:color="auto"/>
            <w:left w:val="none" w:sz="0" w:space="0" w:color="auto"/>
            <w:bottom w:val="none" w:sz="0" w:space="0" w:color="auto"/>
            <w:right w:val="none" w:sz="0" w:space="0" w:color="auto"/>
          </w:divBdr>
          <w:divsChild>
            <w:div w:id="278031745">
              <w:marLeft w:val="0"/>
              <w:marRight w:val="0"/>
              <w:marTop w:val="0"/>
              <w:marBottom w:val="0"/>
              <w:divBdr>
                <w:top w:val="single" w:sz="2" w:space="0" w:color="D9D9E3"/>
                <w:left w:val="single" w:sz="2" w:space="0" w:color="D9D9E3"/>
                <w:bottom w:val="single" w:sz="2" w:space="0" w:color="D9D9E3"/>
                <w:right w:val="single" w:sz="2" w:space="0" w:color="D9D9E3"/>
              </w:divBdr>
              <w:divsChild>
                <w:div w:id="618099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27341249">
      <w:bodyDiv w:val="1"/>
      <w:marLeft w:val="0"/>
      <w:marRight w:val="0"/>
      <w:marTop w:val="0"/>
      <w:marBottom w:val="0"/>
      <w:divBdr>
        <w:top w:val="none" w:sz="0" w:space="0" w:color="auto"/>
        <w:left w:val="none" w:sz="0" w:space="0" w:color="auto"/>
        <w:bottom w:val="none" w:sz="0" w:space="0" w:color="auto"/>
        <w:right w:val="none" w:sz="0" w:space="0" w:color="auto"/>
      </w:divBdr>
    </w:div>
    <w:div w:id="1783763670">
      <w:bodyDiv w:val="1"/>
      <w:marLeft w:val="0"/>
      <w:marRight w:val="0"/>
      <w:marTop w:val="0"/>
      <w:marBottom w:val="0"/>
      <w:divBdr>
        <w:top w:val="none" w:sz="0" w:space="0" w:color="auto"/>
        <w:left w:val="none" w:sz="0" w:space="0" w:color="auto"/>
        <w:bottom w:val="none" w:sz="0" w:space="0" w:color="auto"/>
        <w:right w:val="none" w:sz="0" w:space="0" w:color="auto"/>
      </w:divBdr>
    </w:div>
    <w:div w:id="1883781099">
      <w:bodyDiv w:val="1"/>
      <w:marLeft w:val="0"/>
      <w:marRight w:val="0"/>
      <w:marTop w:val="0"/>
      <w:marBottom w:val="0"/>
      <w:divBdr>
        <w:top w:val="none" w:sz="0" w:space="0" w:color="auto"/>
        <w:left w:val="none" w:sz="0" w:space="0" w:color="auto"/>
        <w:bottom w:val="none" w:sz="0" w:space="0" w:color="auto"/>
        <w:right w:val="none" w:sz="0" w:space="0" w:color="auto"/>
      </w:divBdr>
    </w:div>
    <w:div w:id="1918782039">
      <w:bodyDiv w:val="1"/>
      <w:marLeft w:val="0"/>
      <w:marRight w:val="0"/>
      <w:marTop w:val="0"/>
      <w:marBottom w:val="0"/>
      <w:divBdr>
        <w:top w:val="none" w:sz="0" w:space="0" w:color="auto"/>
        <w:left w:val="none" w:sz="0" w:space="0" w:color="auto"/>
        <w:bottom w:val="none" w:sz="0" w:space="0" w:color="auto"/>
        <w:right w:val="none" w:sz="0" w:space="0" w:color="auto"/>
      </w:divBdr>
      <w:divsChild>
        <w:div w:id="1548030043">
          <w:marLeft w:val="0"/>
          <w:marRight w:val="0"/>
          <w:marTop w:val="0"/>
          <w:marBottom w:val="0"/>
          <w:divBdr>
            <w:top w:val="single" w:sz="2" w:space="0" w:color="D9D9E3"/>
            <w:left w:val="single" w:sz="2" w:space="0" w:color="D9D9E3"/>
            <w:bottom w:val="single" w:sz="2" w:space="0" w:color="D9D9E3"/>
            <w:right w:val="single" w:sz="2" w:space="0" w:color="D9D9E3"/>
          </w:divBdr>
          <w:divsChild>
            <w:div w:id="1339230271">
              <w:marLeft w:val="0"/>
              <w:marRight w:val="0"/>
              <w:marTop w:val="0"/>
              <w:marBottom w:val="0"/>
              <w:divBdr>
                <w:top w:val="single" w:sz="2" w:space="0" w:color="D9D9E3"/>
                <w:left w:val="single" w:sz="2" w:space="0" w:color="D9D9E3"/>
                <w:bottom w:val="single" w:sz="2" w:space="0" w:color="D9D9E3"/>
                <w:right w:val="single" w:sz="2" w:space="0" w:color="D9D9E3"/>
              </w:divBdr>
              <w:divsChild>
                <w:div w:id="1025516198">
                  <w:marLeft w:val="0"/>
                  <w:marRight w:val="0"/>
                  <w:marTop w:val="0"/>
                  <w:marBottom w:val="0"/>
                  <w:divBdr>
                    <w:top w:val="single" w:sz="2" w:space="0" w:color="D9D9E3"/>
                    <w:left w:val="single" w:sz="2" w:space="0" w:color="D9D9E3"/>
                    <w:bottom w:val="single" w:sz="2" w:space="0" w:color="D9D9E3"/>
                    <w:right w:val="single" w:sz="2" w:space="0" w:color="D9D9E3"/>
                  </w:divBdr>
                  <w:divsChild>
                    <w:div w:id="28116223">
                      <w:marLeft w:val="0"/>
                      <w:marRight w:val="0"/>
                      <w:marTop w:val="0"/>
                      <w:marBottom w:val="0"/>
                      <w:divBdr>
                        <w:top w:val="single" w:sz="2" w:space="0" w:color="D9D9E3"/>
                        <w:left w:val="single" w:sz="2" w:space="0" w:color="D9D9E3"/>
                        <w:bottom w:val="single" w:sz="2" w:space="0" w:color="D9D9E3"/>
                        <w:right w:val="single" w:sz="2" w:space="0" w:color="D9D9E3"/>
                      </w:divBdr>
                      <w:divsChild>
                        <w:div w:id="1664969408">
                          <w:marLeft w:val="0"/>
                          <w:marRight w:val="0"/>
                          <w:marTop w:val="0"/>
                          <w:marBottom w:val="0"/>
                          <w:divBdr>
                            <w:top w:val="single" w:sz="2" w:space="0" w:color="auto"/>
                            <w:left w:val="single" w:sz="2" w:space="0" w:color="auto"/>
                            <w:bottom w:val="single" w:sz="6" w:space="0" w:color="auto"/>
                            <w:right w:val="single" w:sz="2" w:space="0" w:color="auto"/>
                          </w:divBdr>
                          <w:divsChild>
                            <w:div w:id="1648701833">
                              <w:marLeft w:val="0"/>
                              <w:marRight w:val="0"/>
                              <w:marTop w:val="100"/>
                              <w:marBottom w:val="100"/>
                              <w:divBdr>
                                <w:top w:val="single" w:sz="2" w:space="0" w:color="D9D9E3"/>
                                <w:left w:val="single" w:sz="2" w:space="0" w:color="D9D9E3"/>
                                <w:bottom w:val="single" w:sz="2" w:space="0" w:color="D9D9E3"/>
                                <w:right w:val="single" w:sz="2" w:space="0" w:color="D9D9E3"/>
                              </w:divBdr>
                              <w:divsChild>
                                <w:div w:id="89283032">
                                  <w:marLeft w:val="0"/>
                                  <w:marRight w:val="0"/>
                                  <w:marTop w:val="0"/>
                                  <w:marBottom w:val="0"/>
                                  <w:divBdr>
                                    <w:top w:val="single" w:sz="2" w:space="0" w:color="D9D9E3"/>
                                    <w:left w:val="single" w:sz="2" w:space="0" w:color="D9D9E3"/>
                                    <w:bottom w:val="single" w:sz="2" w:space="0" w:color="D9D9E3"/>
                                    <w:right w:val="single" w:sz="2" w:space="0" w:color="D9D9E3"/>
                                  </w:divBdr>
                                  <w:divsChild>
                                    <w:div w:id="2140106536">
                                      <w:marLeft w:val="0"/>
                                      <w:marRight w:val="0"/>
                                      <w:marTop w:val="0"/>
                                      <w:marBottom w:val="0"/>
                                      <w:divBdr>
                                        <w:top w:val="single" w:sz="2" w:space="0" w:color="D9D9E3"/>
                                        <w:left w:val="single" w:sz="2" w:space="0" w:color="D9D9E3"/>
                                        <w:bottom w:val="single" w:sz="2" w:space="0" w:color="D9D9E3"/>
                                        <w:right w:val="single" w:sz="2" w:space="0" w:color="D9D9E3"/>
                                      </w:divBdr>
                                      <w:divsChild>
                                        <w:div w:id="1149857740">
                                          <w:marLeft w:val="0"/>
                                          <w:marRight w:val="0"/>
                                          <w:marTop w:val="0"/>
                                          <w:marBottom w:val="0"/>
                                          <w:divBdr>
                                            <w:top w:val="single" w:sz="2" w:space="0" w:color="D9D9E3"/>
                                            <w:left w:val="single" w:sz="2" w:space="0" w:color="D9D9E3"/>
                                            <w:bottom w:val="single" w:sz="2" w:space="0" w:color="D9D9E3"/>
                                            <w:right w:val="single" w:sz="2" w:space="0" w:color="D9D9E3"/>
                                          </w:divBdr>
                                          <w:divsChild>
                                            <w:div w:id="763962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35035279">
          <w:marLeft w:val="0"/>
          <w:marRight w:val="0"/>
          <w:marTop w:val="0"/>
          <w:marBottom w:val="0"/>
          <w:divBdr>
            <w:top w:val="none" w:sz="0" w:space="0" w:color="auto"/>
            <w:left w:val="none" w:sz="0" w:space="0" w:color="auto"/>
            <w:bottom w:val="none" w:sz="0" w:space="0" w:color="auto"/>
            <w:right w:val="none" w:sz="0" w:space="0" w:color="auto"/>
          </w:divBdr>
          <w:divsChild>
            <w:div w:id="1897744165">
              <w:marLeft w:val="0"/>
              <w:marRight w:val="0"/>
              <w:marTop w:val="0"/>
              <w:marBottom w:val="0"/>
              <w:divBdr>
                <w:top w:val="single" w:sz="2" w:space="0" w:color="D9D9E3"/>
                <w:left w:val="single" w:sz="2" w:space="0" w:color="D9D9E3"/>
                <w:bottom w:val="single" w:sz="2" w:space="0" w:color="D9D9E3"/>
                <w:right w:val="single" w:sz="2" w:space="0" w:color="D9D9E3"/>
              </w:divBdr>
              <w:divsChild>
                <w:div w:id="177693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55033478">
      <w:bodyDiv w:val="1"/>
      <w:marLeft w:val="0"/>
      <w:marRight w:val="0"/>
      <w:marTop w:val="0"/>
      <w:marBottom w:val="0"/>
      <w:divBdr>
        <w:top w:val="none" w:sz="0" w:space="0" w:color="auto"/>
        <w:left w:val="none" w:sz="0" w:space="0" w:color="auto"/>
        <w:bottom w:val="none" w:sz="0" w:space="0" w:color="auto"/>
        <w:right w:val="none" w:sz="0" w:space="0" w:color="auto"/>
      </w:divBdr>
      <w:divsChild>
        <w:div w:id="284654781">
          <w:marLeft w:val="0"/>
          <w:marRight w:val="0"/>
          <w:marTop w:val="0"/>
          <w:marBottom w:val="0"/>
          <w:divBdr>
            <w:top w:val="none" w:sz="0" w:space="0" w:color="auto"/>
            <w:left w:val="none" w:sz="0" w:space="0" w:color="auto"/>
            <w:bottom w:val="none" w:sz="0" w:space="0" w:color="auto"/>
            <w:right w:val="none" w:sz="0" w:space="0" w:color="auto"/>
          </w:divBdr>
          <w:divsChild>
            <w:div w:id="869952280">
              <w:marLeft w:val="0"/>
              <w:marRight w:val="0"/>
              <w:marTop w:val="0"/>
              <w:marBottom w:val="0"/>
              <w:divBdr>
                <w:top w:val="none" w:sz="0" w:space="0" w:color="auto"/>
                <w:left w:val="none" w:sz="0" w:space="0" w:color="auto"/>
                <w:bottom w:val="none" w:sz="0" w:space="0" w:color="auto"/>
                <w:right w:val="none" w:sz="0" w:space="0" w:color="auto"/>
              </w:divBdr>
              <w:divsChild>
                <w:div w:id="28339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8</Pages>
  <Words>1127</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mirel vans</dc:creator>
  <cp:keywords/>
  <dc:description/>
  <cp:lastModifiedBy>mirel vans</cp:lastModifiedBy>
  <cp:revision>20</cp:revision>
  <cp:lastPrinted>2022-12-19T11:58:00Z</cp:lastPrinted>
  <dcterms:created xsi:type="dcterms:W3CDTF">2022-12-25T13:17:00Z</dcterms:created>
  <dcterms:modified xsi:type="dcterms:W3CDTF">2023-01-02T11:31:00Z</dcterms:modified>
</cp:coreProperties>
</file>