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D8" w:rsidRDefault="00DF2DB6" w:rsidP="00DF2DB6">
      <w:pPr>
        <w:pStyle w:val="a3"/>
        <w:jc w:val="center"/>
        <w:rPr>
          <w:u w:val="single"/>
          <w:rtl/>
        </w:rPr>
      </w:pPr>
      <w:r w:rsidRPr="00DF2DB6">
        <w:rPr>
          <w:rFonts w:hint="cs"/>
          <w:u w:val="single"/>
          <w:rtl/>
        </w:rPr>
        <w:t>פירוק גיר</w:t>
      </w:r>
    </w:p>
    <w:p w:rsidR="00DF2DB6" w:rsidRDefault="00DF2DB6" w:rsidP="00DF2DB6">
      <w:pPr>
        <w:pStyle w:val="a5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בוצע</w:t>
      </w:r>
    </w:p>
    <w:p w:rsidR="00DF2DB6" w:rsidRDefault="00DF2DB6" w:rsidP="00DF2DB6">
      <w:pPr>
        <w:pStyle w:val="a5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א. גם במחקר זה משתמשים בשני חומרים זהים ומשנים את הטמפרטורה בהתאם לצורכי הניסוי</w:t>
      </w:r>
    </w:p>
    <w:p w:rsidR="00DF2DB6" w:rsidRDefault="00DF2DB6" w:rsidP="00DF2DB6">
      <w:pPr>
        <w:pStyle w:val="a5"/>
        <w:rPr>
          <w:rtl/>
        </w:rPr>
      </w:pPr>
      <w:r>
        <w:rPr>
          <w:rFonts w:hint="cs"/>
          <w:rtl/>
        </w:rPr>
        <w:t>ב. בניגוד למחקר הקודם, במחקר זה במקום בגז ונוזל משתמשים במוצק ונוזל על מנת לראות האם התופעה שתוארה בפסקה תקפה גם למצבי הצבירה הללו</w:t>
      </w:r>
    </w:p>
    <w:p w:rsidR="00DF2DB6" w:rsidRDefault="00DF2DB6" w:rsidP="00DF2DB6">
      <w:pPr>
        <w:pStyle w:val="a5"/>
        <w:rPr>
          <w:rtl/>
        </w:rPr>
      </w:pPr>
      <w:r>
        <w:rPr>
          <w:rFonts w:hint="cs"/>
          <w:rtl/>
        </w:rPr>
        <w:t>ג. התפתחות היסטורית- מכיוון שזו מתארת את גילוי התופעה ואיך אפשר לבדוק אותה עם מה שיש לנו כיום.</w:t>
      </w:r>
    </w:p>
    <w:p w:rsidR="00DF2DB6" w:rsidRPr="00DF2DB6" w:rsidRDefault="00DF2DB6" w:rsidP="00DF2DB6">
      <w:pPr>
        <w:pStyle w:val="a5"/>
        <w:numPr>
          <w:ilvl w:val="0"/>
          <w:numId w:val="2"/>
        </w:numPr>
        <w:rPr>
          <w:rFonts w:hint="cs"/>
        </w:rPr>
      </w:pPr>
      <w:bookmarkStart w:id="0" w:name="_GoBack"/>
      <w:bookmarkEnd w:id="0"/>
    </w:p>
    <w:sectPr w:rsidR="00DF2DB6" w:rsidRPr="00DF2DB6" w:rsidSect="00916B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A78B7"/>
    <w:multiLevelType w:val="hybridMultilevel"/>
    <w:tmpl w:val="CB8C4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75BA4"/>
    <w:multiLevelType w:val="hybridMultilevel"/>
    <w:tmpl w:val="07FA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B6"/>
    <w:rsid w:val="001E0FE5"/>
    <w:rsid w:val="008F17D8"/>
    <w:rsid w:val="00916B59"/>
    <w:rsid w:val="00DF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68901-E847-419C-B135-459D96E9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2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F2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Chais</dc:creator>
  <cp:keywords/>
  <dc:description/>
  <cp:lastModifiedBy>Chais</cp:lastModifiedBy>
  <cp:revision>1</cp:revision>
  <dcterms:created xsi:type="dcterms:W3CDTF">2018-04-30T07:28:00Z</dcterms:created>
  <dcterms:modified xsi:type="dcterms:W3CDTF">2018-04-30T08:15:00Z</dcterms:modified>
</cp:coreProperties>
</file>