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jc w:val="center"/>
      </w:pPr>
      <w:r>
        <w:rPr>
          <w:rFonts w:ascii="Aptos" w:cs="Aptos" w:eastAsia="Aptos" w:hAnsi="Aptos"/>
          <w:b/>
          <w:bCs/>
          <w:i w:val="false"/>
          <w:iCs w:val="false"/>
          <w:color w:val="0F4AD8"/>
          <w:sz w:val="24"/>
          <w:szCs w:val="24"/>
        </w:rPr>
        <w:t xml:space="preserve">GuruSpace</w:t>
      </w:r>
    </w:p>
    <w:p>
      <w:pPr>
        <w:spacing w:after="120" w:before="0" w:line="300"/>
        <w:jc w:val="center"/>
      </w:pPr>
      <w:r>
        <w:rPr>
          <w:rFonts w:ascii="Aptos" w:cs="Aptos" w:eastAsia="Aptos" w:hAnsi="Aptos"/>
          <w:b/>
          <w:bCs/>
          <w:i w:val="false"/>
          <w:iCs w:val="false"/>
          <w:color w:val="111B4F"/>
          <w:sz w:val="42"/>
          <w:szCs w:val="42"/>
        </w:rPr>
        <w:t xml:space="preserve">Materi Presentasi Pendidikan</w:t>
      </w:r>
    </w:p>
    <w:p>
      <w:pPr>
        <w:spacing w:after="360" w:before="0" w:line="300"/>
        <w:jc w:val="center"/>
      </w:pPr>
      <w:r>
        <w:rPr>
          <w:rFonts w:ascii="Aptos" w:cs="Aptos" w:eastAsia="Aptos" w:hAnsi="Aptos"/>
          <w:b w:val="false"/>
          <w:bCs w:val="false"/>
          <w:i w:val="false"/>
          <w:iCs w:val="false"/>
          <w:color w:val="4B587C"/>
          <w:sz w:val="24"/>
          <w:szCs w:val="24"/>
        </w:rPr>
        <w:t xml:space="preserve">Fokus manfaat untuk guru, siswa, orang tua, sekolah, dan dinas pendidikan provinsi</w:t>
      </w:r>
    </w:p>
    <w:p>
      <w:pPr>
        <w:pBdr>
          <w:top w:val="single" w:color="D7E2F3" w:sz="4"/>
          <w:bottom w:val="single" w:color="D7E2F3" w:sz="4"/>
          <w:left w:val="single" w:color="D7E2F3" w:sz="4"/>
          <w:right w:val="single" w:color="D7E2F3" w:sz="4"/>
        </w:pBdr>
        <w:shd w:fill="EAF1FF"/>
        <w:spacing w:after="120" w:before="0" w:line="300"/>
        <w:jc w:val="center"/>
      </w:pPr>
      <w:r>
        <w:rPr>
          <w:rFonts w:ascii="Aptos" w:cs="Aptos" w:eastAsia="Aptos" w:hAnsi="Aptos"/>
          <w:b w:val="false"/>
          <w:bCs w:val="false"/>
          <w:i w:val="false"/>
          <w:iCs w:val="false"/>
          <w:color w:val="4B587C"/>
          <w:sz w:val="21"/>
          <w:szCs w:val="21"/>
        </w:rPr>
        <w:t xml:space="preserve">Format ini disusun agar mudah dipindahkan ke PowerPoint. Setiap bagian berisi judul slide, poin utama, dan narasi penyampai.</w:t>
      </w:r>
    </w:p>
    <w:p>
      <w:r>
        <w:br w:type="page"/>
      </w:r>
    </w:p>
    <w:p>
      <w:pPr>
        <w:spacing w:after="40" w:before="0" w:line="300"/>
      </w:pPr>
      <w:r>
        <w:rPr>
          <w:rFonts w:ascii="Aptos" w:cs="Aptos" w:eastAsia="Aptos" w:hAnsi="Aptos"/>
          <w:b/>
          <w:bCs/>
          <w:i w:val="false"/>
          <w:iCs w:val="false"/>
          <w:color w:val="0F4AD8"/>
          <w:sz w:val="20"/>
          <w:szCs w:val="20"/>
        </w:rPr>
        <w:t xml:space="preserve">Slide 1</w:t>
      </w:r>
    </w:p>
    <w:p>
      <w:pPr>
        <w:pStyle w:val="Heading1"/>
        <w:spacing w:after="220" w:before="0" w:line="300"/>
      </w:pPr>
      <w:r>
        <w:rPr>
          <w:rFonts w:ascii="Aptos" w:cs="Aptos" w:eastAsia="Aptos" w:hAnsi="Aptos"/>
          <w:b/>
          <w:bCs/>
          <w:i w:val="false"/>
          <w:iCs w:val="false"/>
          <w:color w:val="111B4F"/>
          <w:sz w:val="34"/>
          <w:szCs w:val="34"/>
        </w:rPr>
        <w:t xml:space="preserve">GuruSpace: Platform AI Administrasi dan Pembelajaran Sekolah</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Membantu guru menyusun dokumen pembelajaran, mengelola kelas, dan memantau aktivitas belajar dalam satu sistem.</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Dirancang untuk mendukung kebutuhan guru, siswa, orang tua, sekolah, dan dinas pendidikan provinsi.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Materi ini berfokus pada manfaat pendidikan dan peningkatan mutu layanan pembelajaran.</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GuruSpace diposisikan sebagai ruang kerja digital pendidikan. Fokusnya bukan hanya membantu guru bekerja lebih cepat, tetapi juga membuat data pembelajaran lebih tertata dan mudah dipantau oleh sekolah maupun dinas pendidikan.</w:t>
      </w:r>
    </w:p>
    <w:p>
      <w:r>
        <w:br w:type="page"/>
      </w:r>
    </w:p>
    <w:p>
      <w:pPr>
        <w:spacing w:after="40" w:before="0" w:line="300"/>
      </w:pPr>
      <w:r>
        <w:rPr>
          <w:rFonts w:ascii="Aptos" w:cs="Aptos" w:eastAsia="Aptos" w:hAnsi="Aptos"/>
          <w:b/>
          <w:bCs/>
          <w:i w:val="false"/>
          <w:iCs w:val="false"/>
          <w:color w:val="0F4AD8"/>
          <w:sz w:val="20"/>
          <w:szCs w:val="20"/>
        </w:rPr>
        <w:t xml:space="preserve">Slide 2</w:t>
      </w:r>
    </w:p>
    <w:p>
      <w:pPr>
        <w:pStyle w:val="Heading1"/>
        <w:spacing w:after="220" w:before="0" w:line="300"/>
      </w:pPr>
      <w:r>
        <w:rPr>
          <w:rFonts w:ascii="Aptos" w:cs="Aptos" w:eastAsia="Aptos" w:hAnsi="Aptos"/>
          <w:b/>
          <w:bCs/>
          <w:i w:val="false"/>
          <w:iCs w:val="false"/>
          <w:color w:val="111B4F"/>
          <w:sz w:val="34"/>
          <w:szCs w:val="34"/>
        </w:rPr>
        <w:t xml:space="preserve">Latar Belakang Masalah</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Banyak pekerjaan administrasi guru masih dilakukan berulang dan tersebar di berbagai dokumen.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Data kelas, siswa, absensi, jurnal, tugas, dan dokumen pembelajaran sering tidak berada dalam satu alur kerja.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Sekolah membutuhkan data yang lebih rapi untuk supervisi, evaluasi, dan pengambilan keputusan.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dan orang tua membutuhkan akses informasi belajar yang lebih jelas dan mudah dipahami.</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Permasalahan utama yang ingin diselesaikan adalah terpisahnya pekerjaan administrasi dan aktivitas pembelajaran. Guru bekerja keras, tetapi hasil kerjanya sering sulit ditelusuri, sulit dievaluasi, dan tidak otomatis menjadi data yang bermanfaat untuk sekolah.</w:t>
      </w:r>
    </w:p>
    <w:p>
      <w:r>
        <w:br w:type="page"/>
      </w:r>
    </w:p>
    <w:p>
      <w:pPr>
        <w:spacing w:after="40" w:before="0" w:line="300"/>
      </w:pPr>
      <w:r>
        <w:rPr>
          <w:rFonts w:ascii="Aptos" w:cs="Aptos" w:eastAsia="Aptos" w:hAnsi="Aptos"/>
          <w:b/>
          <w:bCs/>
          <w:i w:val="false"/>
          <w:iCs w:val="false"/>
          <w:color w:val="0F4AD8"/>
          <w:sz w:val="20"/>
          <w:szCs w:val="20"/>
        </w:rPr>
        <w:t xml:space="preserve">Slide 3</w:t>
      </w:r>
    </w:p>
    <w:p>
      <w:pPr>
        <w:pStyle w:val="Heading1"/>
        <w:spacing w:after="220" w:before="0" w:line="300"/>
      </w:pPr>
      <w:r>
        <w:rPr>
          <w:rFonts w:ascii="Aptos" w:cs="Aptos" w:eastAsia="Aptos" w:hAnsi="Aptos"/>
          <w:b/>
          <w:bCs/>
          <w:i w:val="false"/>
          <w:iCs w:val="false"/>
          <w:color w:val="111B4F"/>
          <w:sz w:val="34"/>
          <w:szCs w:val="34"/>
        </w:rPr>
        <w:t xml:space="preserve">Tujuan Utama Aplikasi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Menyatukan administrasi mengajar, pengelolaan kelas, dan pendampingan belajar ke dalam satu platform.</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Mengurangi pekerjaan repetitif guru melalui bantuan AI yang tetap mengikuti alur dokumen pendidikan.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Menyediakan informasi akademik yang lebih mudah diakses oleh siswa dan orang tua.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Membantu sekolah dan dinas pendidikan melihat kualitas proses pembelajaran secara lebih terstruktur.</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Tujuan GuruSpace adalah menjadi sistem kerja pendidikan yang praktis, bukan hanya alat pembuat dokumen. Aplikasi ini membantu setiap peran mendapatkan informasi yang sesuai dengan kebutuhannya.</w:t>
      </w:r>
    </w:p>
    <w:p>
      <w:r>
        <w:br w:type="page"/>
      </w:r>
    </w:p>
    <w:p>
      <w:pPr>
        <w:spacing w:after="40" w:before="0" w:line="300"/>
      </w:pPr>
      <w:r>
        <w:rPr>
          <w:rFonts w:ascii="Aptos" w:cs="Aptos" w:eastAsia="Aptos" w:hAnsi="Aptos"/>
          <w:b/>
          <w:bCs/>
          <w:i w:val="false"/>
          <w:iCs w:val="false"/>
          <w:color w:val="0F4AD8"/>
          <w:sz w:val="20"/>
          <w:szCs w:val="20"/>
        </w:rPr>
        <w:t xml:space="preserve">Slide 4</w:t>
      </w:r>
    </w:p>
    <w:p>
      <w:pPr>
        <w:pStyle w:val="Heading1"/>
        <w:spacing w:after="220" w:before="0" w:line="300"/>
      </w:pPr>
      <w:r>
        <w:rPr>
          <w:rFonts w:ascii="Aptos" w:cs="Aptos" w:eastAsia="Aptos" w:hAnsi="Aptos"/>
          <w:b/>
          <w:bCs/>
          <w:i w:val="false"/>
          <w:iCs w:val="false"/>
          <w:color w:val="111B4F"/>
          <w:sz w:val="34"/>
          <w:szCs w:val="34"/>
        </w:rPr>
        <w:t xml:space="preserve">Target Pengguna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Guru mata pelajaran dan wali kelas.</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sebagai peserta belajar aktif.</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Orang tua atau wali siswa sebagai pendamping belajar dari rumah.</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Admin sekolah sebagai pengelola data sekolah, kelas, guru, dan siswa.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Dinas pendidikan provinsi sebagai pemantau mutu dan pemerataan layanan pendidikan.</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GuruSpace dirancang untuk ekosistem sekolah. Setiap peran memiliki kebutuhan berbeda, sehingga akses dan tampilan harus dibuat sesuai tanggung jawab masing-masing.</w:t>
      </w:r>
    </w:p>
    <w:p>
      <w:r>
        <w:br w:type="page"/>
      </w:r>
    </w:p>
    <w:p>
      <w:pPr>
        <w:spacing w:after="40" w:before="0" w:line="300"/>
      </w:pPr>
      <w:r>
        <w:rPr>
          <w:rFonts w:ascii="Aptos" w:cs="Aptos" w:eastAsia="Aptos" w:hAnsi="Aptos"/>
          <w:b/>
          <w:bCs/>
          <w:i w:val="false"/>
          <w:iCs w:val="false"/>
          <w:color w:val="0F4AD8"/>
          <w:sz w:val="20"/>
          <w:szCs w:val="20"/>
        </w:rPr>
        <w:t xml:space="preserve">Slide 5</w:t>
      </w:r>
    </w:p>
    <w:p>
      <w:pPr>
        <w:pStyle w:val="Heading1"/>
        <w:spacing w:after="220" w:before="0" w:line="300"/>
      </w:pPr>
      <w:r>
        <w:rPr>
          <w:rFonts w:ascii="Aptos" w:cs="Aptos" w:eastAsia="Aptos" w:hAnsi="Aptos"/>
          <w:b/>
          <w:bCs/>
          <w:i w:val="false"/>
          <w:iCs w:val="false"/>
          <w:color w:val="111B4F"/>
          <w:sz w:val="34"/>
          <w:szCs w:val="34"/>
        </w:rPr>
        <w:t xml:space="preserve">Keunggulan Utama GuruSpace</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Administrasi guru, kelas, siswa, dan dokumen pembelajaran berada dalam satu ekosistem.</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AI Assistant membantu guru memilih dokumen yang tepat berdasarkan alur kerja mengajar.</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Generator dokumen membantu menyusun perangkat ajar secara lebih cepat dan konsisten.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Data aktivitas belajar lebih mudah ditelusuri oleh guru, sekolah, dan dinas pendidikan.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Platform dapat dikembangkan menuju penggunaan lintas sekolah secara bertahap.</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Keunggulan utama GuruSpace ada pada integrasi alur kerja. Guru tidak hanya membuat dokumen, tetapi juga menghubungkannya dengan kelas, siswa, dan aktivitas pembelajaran.</w:t>
      </w:r>
    </w:p>
    <w:p>
      <w:r>
        <w:br w:type="page"/>
      </w:r>
    </w:p>
    <w:p>
      <w:pPr>
        <w:spacing w:after="40" w:before="0" w:line="300"/>
      </w:pPr>
      <w:r>
        <w:rPr>
          <w:rFonts w:ascii="Aptos" w:cs="Aptos" w:eastAsia="Aptos" w:hAnsi="Aptos"/>
          <w:b/>
          <w:bCs/>
          <w:i w:val="false"/>
          <w:iCs w:val="false"/>
          <w:color w:val="0F4AD8"/>
          <w:sz w:val="20"/>
          <w:szCs w:val="20"/>
        </w:rPr>
        <w:t xml:space="preserve">Slide 6</w:t>
      </w:r>
    </w:p>
    <w:p>
      <w:pPr>
        <w:pStyle w:val="Heading1"/>
        <w:spacing w:after="220" w:before="0" w:line="300"/>
      </w:pPr>
      <w:r>
        <w:rPr>
          <w:rFonts w:ascii="Aptos" w:cs="Aptos" w:eastAsia="Aptos" w:hAnsi="Aptos"/>
          <w:b/>
          <w:bCs/>
          <w:i w:val="false"/>
          <w:iCs w:val="false"/>
          <w:color w:val="111B4F"/>
          <w:sz w:val="34"/>
          <w:szCs w:val="34"/>
        </w:rPr>
        <w:t xml:space="preserve">Penerapan Teknologi AI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AI digunakan untuk membantu penyusunan dokumen administrasi dan perangkat pembelajaran.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AI Assistant memberi rekomendasi dokumen berdasarkan kebutuhan guru, bukan percakapan bebas yang berisiko tidak terarah.</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Guru tetap menjadi pengendali akhir melalui pilihan, pemeriksaan, dan penyesuaian hasil.</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AI diarahkan untuk mendukung standar kerja guru, bukan menggantikan peran profesional guru.</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AI di GuruSpace ditempatkan sebagai asisten kerja. Guru tetap menentukan konteks, kelas, materi, dan keputusan akhir. Dengan pendekatan ini, AI menjadi lebih aman, terarah, dan relevan dengan kebutuhan sekolah.</w:t>
      </w:r>
    </w:p>
    <w:p>
      <w:r>
        <w:br w:type="page"/>
      </w:r>
    </w:p>
    <w:p>
      <w:pPr>
        <w:spacing w:after="40" w:before="0" w:line="300"/>
      </w:pPr>
      <w:r>
        <w:rPr>
          <w:rFonts w:ascii="Aptos" w:cs="Aptos" w:eastAsia="Aptos" w:hAnsi="Aptos"/>
          <w:b/>
          <w:bCs/>
          <w:i w:val="false"/>
          <w:iCs w:val="false"/>
          <w:color w:val="0F4AD8"/>
          <w:sz w:val="20"/>
          <w:szCs w:val="20"/>
        </w:rPr>
        <w:t xml:space="preserve">Slide 7</w:t>
      </w:r>
    </w:p>
    <w:p>
      <w:pPr>
        <w:pStyle w:val="Heading1"/>
        <w:spacing w:after="220" w:before="0" w:line="300"/>
      </w:pPr>
      <w:r>
        <w:rPr>
          <w:rFonts w:ascii="Aptos" w:cs="Aptos" w:eastAsia="Aptos" w:hAnsi="Aptos"/>
          <w:b/>
          <w:bCs/>
          <w:i w:val="false"/>
          <w:iCs w:val="false"/>
          <w:color w:val="111B4F"/>
          <w:sz w:val="34"/>
          <w:szCs w:val="34"/>
        </w:rPr>
        <w:t xml:space="preserve">Manfaat untuk Guru</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Menyusun Modul Ajar, ATP, PROTA, PROMES, LKPD, asesmen, dan dokumen pendukung dengan lebih cepat.</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Mengelola kelas, siswa, absensi, jurnal harian, dan dokumen dalam satu tempat.</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Mengurangi pekerjaan mengetik ulang dan menyalin format dokumen berulang.</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Membantu guru baru memahami urutan dokumen yang perlu disiapkan.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Mempermudah guru membuat arsip kerja yang rapi dan mudah dicari kembali.</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Bagi guru, manfaat yang paling terasa adalah efisiensi dan kerapian kerja. Guru dapat fokus pada kualitas pembelajaran, sementara aplikasi membantu bagian administratif yang sering memakan waktu.</w:t>
      </w:r>
    </w:p>
    <w:p>
      <w:r>
        <w:br w:type="page"/>
      </w:r>
    </w:p>
    <w:p>
      <w:pPr>
        <w:spacing w:after="40" w:before="0" w:line="300"/>
      </w:pPr>
      <w:r>
        <w:rPr>
          <w:rFonts w:ascii="Aptos" w:cs="Aptos" w:eastAsia="Aptos" w:hAnsi="Aptos"/>
          <w:b/>
          <w:bCs/>
          <w:i w:val="false"/>
          <w:iCs w:val="false"/>
          <w:color w:val="0F4AD8"/>
          <w:sz w:val="20"/>
          <w:szCs w:val="20"/>
        </w:rPr>
        <w:t xml:space="preserve">Slide 8</w:t>
      </w:r>
    </w:p>
    <w:p>
      <w:pPr>
        <w:pStyle w:val="Heading1"/>
        <w:spacing w:after="220" w:before="0" w:line="300"/>
      </w:pPr>
      <w:r>
        <w:rPr>
          <w:rFonts w:ascii="Aptos" w:cs="Aptos" w:eastAsia="Aptos" w:hAnsi="Aptos"/>
          <w:b/>
          <w:bCs/>
          <w:i w:val="false"/>
          <w:iCs w:val="false"/>
          <w:color w:val="111B4F"/>
          <w:sz w:val="34"/>
          <w:szCs w:val="34"/>
        </w:rPr>
        <w:t xml:space="preserve">Alur Kerja Guru</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Guru melengkapi profil dan data sekolah tempat mengajar.</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Guru membuat atau memilih kelas yang sesuai dengan sekolah dan tahun ajaran.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Guru mengelola data siswa, absensi, jurnal, dan dokumen pembelajaran.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Guru menggunakan AI Assistant untuk menentukan dokumen yang perlu dibuat.</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Guru menjalankan generator dokumen, memeriksa hasil, lalu menyimpan dokumen.</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Alur guru dibuat dari pekerjaan harian yang nyata: mulai dari kelas, siswa, dokumen, sampai catatan aktivitas mengajar. AI Assistant membantu menjaga urutan kerja agar guru tidak bingung memilih dokumen.</w:t>
      </w:r>
    </w:p>
    <w:p>
      <w:r>
        <w:br w:type="page"/>
      </w:r>
    </w:p>
    <w:p>
      <w:pPr>
        <w:spacing w:after="40" w:before="0" w:line="300"/>
      </w:pPr>
      <w:r>
        <w:rPr>
          <w:rFonts w:ascii="Aptos" w:cs="Aptos" w:eastAsia="Aptos" w:hAnsi="Aptos"/>
          <w:b/>
          <w:bCs/>
          <w:i w:val="false"/>
          <w:iCs w:val="false"/>
          <w:color w:val="0F4AD8"/>
          <w:sz w:val="20"/>
          <w:szCs w:val="20"/>
        </w:rPr>
        <w:t xml:space="preserve">Slide 9</w:t>
      </w:r>
    </w:p>
    <w:p>
      <w:pPr>
        <w:pStyle w:val="Heading1"/>
        <w:spacing w:after="220" w:before="0" w:line="300"/>
      </w:pPr>
      <w:r>
        <w:rPr>
          <w:rFonts w:ascii="Aptos" w:cs="Aptos" w:eastAsia="Aptos" w:hAnsi="Aptos"/>
          <w:b/>
          <w:bCs/>
          <w:i w:val="false"/>
          <w:iCs w:val="false"/>
          <w:color w:val="111B4F"/>
          <w:sz w:val="34"/>
          <w:szCs w:val="34"/>
        </w:rPr>
        <w:t xml:space="preserve">Manfaat untuk Siswa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dapat melihat informasi kelas, tugas, PR, dan ujian secara lebih teratur.</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memiliki ruang untuk menampilkan karya melalui mading digital dan spotlight siswa.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dapat menerima informasi pembelajaran tanpa harus bergantung pada pesan yang tersebar.</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lebih mudah memahami kewajiban belajar dan jadwal kegiatan kelas.</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Aktivitas kreatif siswa dapat terdokumentasi dan diapresiasi oleh sekolah.</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Untuk siswa, GuruSpace bukan hanya tempat melihat tugas. Sistem ini dapat menjadi ruang belajar dan ruang ekspresi, sehingga siswa punya akses informasi yang jelas dan kesempatan menampilkan karya secara positif.</w:t>
      </w:r>
    </w:p>
    <w:p>
      <w:r>
        <w:br w:type="page"/>
      </w:r>
    </w:p>
    <w:p>
      <w:pPr>
        <w:spacing w:after="40" w:before="0" w:line="300"/>
      </w:pPr>
      <w:r>
        <w:rPr>
          <w:rFonts w:ascii="Aptos" w:cs="Aptos" w:eastAsia="Aptos" w:hAnsi="Aptos"/>
          <w:b/>
          <w:bCs/>
          <w:i w:val="false"/>
          <w:iCs w:val="false"/>
          <w:color w:val="0F4AD8"/>
          <w:sz w:val="20"/>
          <w:szCs w:val="20"/>
        </w:rPr>
        <w:t xml:space="preserve">Slide 10</w:t>
      </w:r>
    </w:p>
    <w:p>
      <w:pPr>
        <w:pStyle w:val="Heading1"/>
        <w:spacing w:after="220" w:before="0" w:line="300"/>
      </w:pPr>
      <w:r>
        <w:rPr>
          <w:rFonts w:ascii="Aptos" w:cs="Aptos" w:eastAsia="Aptos" w:hAnsi="Aptos"/>
          <w:b/>
          <w:bCs/>
          <w:i w:val="false"/>
          <w:iCs w:val="false"/>
          <w:color w:val="111B4F"/>
          <w:sz w:val="34"/>
          <w:szCs w:val="34"/>
        </w:rPr>
        <w:t xml:space="preserve">Alur Kerja Siswa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masuk menggunakan akun yang terhubung dengan data sekolah dan kelas.</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melihat informasi tugas, PR, ujian, absensi, dan pengumuman kelas.</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dapat mengikuti quiz atau ujian yang diberikan guru sesuai jadwal.</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dapat membuat konten mading digital sesuai aturan moderasi sekolah.</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Aktivitas siswa menjadi bagian dari data pembelajaran yang dapat dipantau.</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Role siswa dirancang agar siswa tidak hanya pasif menerima informasi. Siswa bisa mengikuti aktivitas belajar, melihat kewajiban akademik, dan ikut membangun budaya literasi serta kreativitas sekolah.</w:t>
      </w:r>
    </w:p>
    <w:p>
      <w:r>
        <w:br w:type="page"/>
      </w:r>
    </w:p>
    <w:p>
      <w:pPr>
        <w:spacing w:after="40" w:before="0" w:line="300"/>
      </w:pPr>
      <w:r>
        <w:rPr>
          <w:rFonts w:ascii="Aptos" w:cs="Aptos" w:eastAsia="Aptos" w:hAnsi="Aptos"/>
          <w:b/>
          <w:bCs/>
          <w:i w:val="false"/>
          <w:iCs w:val="false"/>
          <w:color w:val="0F4AD8"/>
          <w:sz w:val="20"/>
          <w:szCs w:val="20"/>
        </w:rPr>
        <w:t xml:space="preserve">Slide 11</w:t>
      </w:r>
    </w:p>
    <w:p>
      <w:pPr>
        <w:pStyle w:val="Heading1"/>
        <w:spacing w:after="220" w:before="0" w:line="300"/>
      </w:pPr>
      <w:r>
        <w:rPr>
          <w:rFonts w:ascii="Aptos" w:cs="Aptos" w:eastAsia="Aptos" w:hAnsi="Aptos"/>
          <w:b/>
          <w:bCs/>
          <w:i w:val="false"/>
          <w:iCs w:val="false"/>
          <w:color w:val="111B4F"/>
          <w:sz w:val="34"/>
          <w:szCs w:val="34"/>
        </w:rPr>
        <w:t xml:space="preserve">Manfaat untuk Orang Tua Siswa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Orang tua dapat melihat informasi absensi, tugas, PR, ujian, dan perkembangan aktivitas belajar anak.</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Informasi sekolah lebih mudah dipantau tanpa menunggu laporan manual.</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Orang tua dapat membantu mengingatkan anak terhadap tugas atau agenda belajar.</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Komunikasi antara rumah dan sekolah menjadi lebih terarah karena berbasis data aktivitas siswa.</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Orang tua sering membutuhkan gambaran sederhana tentang kondisi belajar anak. GuruSpace dapat membantu memberikan informasi yang lebih jelas, sehingga pendampingan dari rumah menjadi lebih tepat.</w:t>
      </w:r>
    </w:p>
    <w:p>
      <w:r>
        <w:br w:type="page"/>
      </w:r>
    </w:p>
    <w:p>
      <w:pPr>
        <w:spacing w:after="40" w:before="0" w:line="300"/>
      </w:pPr>
      <w:r>
        <w:rPr>
          <w:rFonts w:ascii="Aptos" w:cs="Aptos" w:eastAsia="Aptos" w:hAnsi="Aptos"/>
          <w:b/>
          <w:bCs/>
          <w:i w:val="false"/>
          <w:iCs w:val="false"/>
          <w:color w:val="0F4AD8"/>
          <w:sz w:val="20"/>
          <w:szCs w:val="20"/>
        </w:rPr>
        <w:t xml:space="preserve">Slide 12</w:t>
      </w:r>
    </w:p>
    <w:p>
      <w:pPr>
        <w:pStyle w:val="Heading1"/>
        <w:spacing w:after="220" w:before="0" w:line="300"/>
      </w:pPr>
      <w:r>
        <w:rPr>
          <w:rFonts w:ascii="Aptos" w:cs="Aptos" w:eastAsia="Aptos" w:hAnsi="Aptos"/>
          <w:b/>
          <w:bCs/>
          <w:i w:val="false"/>
          <w:iCs w:val="false"/>
          <w:color w:val="111B4F"/>
          <w:sz w:val="34"/>
          <w:szCs w:val="34"/>
        </w:rPr>
        <w:t xml:space="preserve">Manfaat untuk Sekolah</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Sekolah memiliki data kelas, guru, siswa, dan dokumen pembelajaran yang lebih terpusat.</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Admin sekolah dapat membantu pengelolaan data dasar agar guru tidak bekerja berulang.</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Supervisi akademik lebih mudah karena dokumen dan aktivitas guru terdokumentasi.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Sekolah dapat melihat konsistensi administrasi pembelajaran antar kelas dan mata pelajaran.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Pengambilan keputusan sekolah dapat didukung oleh data yang lebih rapi.</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Bagi sekolah, nilai utamanya adalah keteraturan data. Saat data kelas, siswa, guru, dan dokumen pembelajaran berada dalam satu sistem, supervisi dan koordinasi sekolah menjadi lebih mudah.</w:t>
      </w:r>
    </w:p>
    <w:p>
      <w:r>
        <w:br w:type="page"/>
      </w:r>
    </w:p>
    <w:p>
      <w:pPr>
        <w:spacing w:after="40" w:before="0" w:line="300"/>
      </w:pPr>
      <w:r>
        <w:rPr>
          <w:rFonts w:ascii="Aptos" w:cs="Aptos" w:eastAsia="Aptos" w:hAnsi="Aptos"/>
          <w:b/>
          <w:bCs/>
          <w:i w:val="false"/>
          <w:iCs w:val="false"/>
          <w:color w:val="0F4AD8"/>
          <w:sz w:val="20"/>
          <w:szCs w:val="20"/>
        </w:rPr>
        <w:t xml:space="preserve">Slide 13</w:t>
      </w:r>
    </w:p>
    <w:p>
      <w:pPr>
        <w:pStyle w:val="Heading1"/>
        <w:spacing w:after="220" w:before="0" w:line="300"/>
      </w:pPr>
      <w:r>
        <w:rPr>
          <w:rFonts w:ascii="Aptos" w:cs="Aptos" w:eastAsia="Aptos" w:hAnsi="Aptos"/>
          <w:b/>
          <w:bCs/>
          <w:i w:val="false"/>
          <w:iCs w:val="false"/>
          <w:color w:val="111B4F"/>
          <w:sz w:val="34"/>
          <w:szCs w:val="34"/>
        </w:rPr>
        <w:t xml:space="preserve">Alur Kerja Admin Sekolah</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Admin sekolah mengelola identitas sekolah, data guru, kelas, dan siswa.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Admin sekolah membantu menjaga agar data kelas tidak dibuat berulang oleh banyak guru.</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Guru dapat menggunakan kelas dan data siswa yang sudah tersedia sesuai hak akses.</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Admin sekolah memantau kelengkapan data dan aktivitas akademik di lingkungan sekolah.</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Model school-centric membuat sekolah menjadi pusat data. Jika data kelas dan siswa sudah dibuat oleh admin sekolah atau guru pertama yang berwenang, guru lain di sekolah yang sama dapat menggunakan data tersebut sesuai aturan akses.</w:t>
      </w:r>
    </w:p>
    <w:p>
      <w:r>
        <w:br w:type="page"/>
      </w:r>
    </w:p>
    <w:p>
      <w:pPr>
        <w:spacing w:after="40" w:before="0" w:line="300"/>
      </w:pPr>
      <w:r>
        <w:rPr>
          <w:rFonts w:ascii="Aptos" w:cs="Aptos" w:eastAsia="Aptos" w:hAnsi="Aptos"/>
          <w:b/>
          <w:bCs/>
          <w:i w:val="false"/>
          <w:iCs w:val="false"/>
          <w:color w:val="0F4AD8"/>
          <w:sz w:val="20"/>
          <w:szCs w:val="20"/>
        </w:rPr>
        <w:t xml:space="preserve">Slide 14</w:t>
      </w:r>
    </w:p>
    <w:p>
      <w:pPr>
        <w:pStyle w:val="Heading1"/>
        <w:spacing w:after="220" w:before="0" w:line="300"/>
      </w:pPr>
      <w:r>
        <w:rPr>
          <w:rFonts w:ascii="Aptos" w:cs="Aptos" w:eastAsia="Aptos" w:hAnsi="Aptos"/>
          <w:b/>
          <w:bCs/>
          <w:i w:val="false"/>
          <w:iCs w:val="false"/>
          <w:color w:val="111B4F"/>
          <w:sz w:val="34"/>
          <w:szCs w:val="34"/>
        </w:rPr>
        <w:t xml:space="preserve">Manfaat untuk Dinas Pendidikan Provinsi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Dinas dapat memperoleh gambaran digital terhadap kesiapan administrasi pembelajaran SMA dan SMK se-provinsi.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Dinas dapat memantau pemerataan penggunaan teknologi pendidikan antar sekolah dan wilayah.</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Data agregat dapat membantu menyusun program pendampingan guru yang lebih tepat sasaran.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Dinas dapat melihat tren kebutuhan sekolah berdasarkan aktivitas dokumen, kelas, dan pembelajaran.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Supervisi provinsi dapat lebih berbasis data, bukan hanya laporan manual berkala.</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Jika digunakan oleh SMA dan SMK se-provinsi, GuruSpace dapat menjadi sumber data pendidikan yang bernilai. Dinas tidak hanya melihat laporan akhir, tetapi juga pola aktivitas pembelajaran yang terjadi di sekolah.</w:t>
      </w:r>
    </w:p>
    <w:p>
      <w:r>
        <w:br w:type="page"/>
      </w:r>
    </w:p>
    <w:p>
      <w:pPr>
        <w:spacing w:after="40" w:before="0" w:line="300"/>
      </w:pPr>
      <w:r>
        <w:rPr>
          <w:rFonts w:ascii="Aptos" w:cs="Aptos" w:eastAsia="Aptos" w:hAnsi="Aptos"/>
          <w:b/>
          <w:bCs/>
          <w:i w:val="false"/>
          <w:iCs w:val="false"/>
          <w:color w:val="0F4AD8"/>
          <w:sz w:val="20"/>
          <w:szCs w:val="20"/>
        </w:rPr>
        <w:t xml:space="preserve">Slide 15</w:t>
      </w:r>
    </w:p>
    <w:p>
      <w:pPr>
        <w:pStyle w:val="Heading1"/>
        <w:spacing w:after="220" w:before="0" w:line="300"/>
      </w:pPr>
      <w:r>
        <w:rPr>
          <w:rFonts w:ascii="Aptos" w:cs="Aptos" w:eastAsia="Aptos" w:hAnsi="Aptos"/>
          <w:b/>
          <w:bCs/>
          <w:i w:val="false"/>
          <w:iCs w:val="false"/>
          <w:color w:val="111B4F"/>
          <w:sz w:val="34"/>
          <w:szCs w:val="34"/>
        </w:rPr>
        <w:t xml:space="preserve">Contoh Manfaat Skala Provinsi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Pemetaan sekolah yang aktif menyusun perangkat ajar secara digital.</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Identifikasi wilayah yang membutuhkan pelatihan pemanfaatan AI untuk guru.</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Pemantauan kelengkapan administrasi pembelajaran berdasarkan jenjang dan wilayah.</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Analisis kebutuhan pendampingan sekolah berdasarkan data aktivitas nyata.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Penyusunan kebijakan pendidikan yang lebih responsif terhadap kondisi lapangan.</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Pada skala provinsi, data agregat menjadi sangat penting. Dinas dapat melihat wilayah mana yang sudah siap, mana yang perlu didampingi, dan program apa yang perlu diprioritaskan.</w:t>
      </w:r>
    </w:p>
    <w:p>
      <w:r>
        <w:br w:type="page"/>
      </w:r>
    </w:p>
    <w:p>
      <w:pPr>
        <w:spacing w:after="40" w:before="0" w:line="300"/>
      </w:pPr>
      <w:r>
        <w:rPr>
          <w:rFonts w:ascii="Aptos" w:cs="Aptos" w:eastAsia="Aptos" w:hAnsi="Aptos"/>
          <w:b/>
          <w:bCs/>
          <w:i w:val="false"/>
          <w:iCs w:val="false"/>
          <w:color w:val="0F4AD8"/>
          <w:sz w:val="20"/>
          <w:szCs w:val="20"/>
        </w:rPr>
        <w:t xml:space="preserve">Slide 16</w:t>
      </w:r>
    </w:p>
    <w:p>
      <w:pPr>
        <w:pStyle w:val="Heading1"/>
        <w:spacing w:after="220" w:before="0" w:line="300"/>
      </w:pPr>
      <w:r>
        <w:rPr>
          <w:rFonts w:ascii="Aptos" w:cs="Aptos" w:eastAsia="Aptos" w:hAnsi="Aptos"/>
          <w:b/>
          <w:bCs/>
          <w:i w:val="false"/>
          <w:iCs w:val="false"/>
          <w:color w:val="111B4F"/>
          <w:sz w:val="34"/>
          <w:szCs w:val="34"/>
        </w:rPr>
        <w:t xml:space="preserve">Proses Manual yang Digantikan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Pembuatan dokumen pembelajaran dari format kosong berulang.</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Pencatatan jurnal mengajar dan absensi yang tersebar di banyak file.</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Pengumpulan data siswa berulang oleh beberapa guru dalam sekolah yang sama.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Pencarian ulang dokumen lama yang tidak tersusun rapi.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Rekap manual untuk supervisi akademik dan laporan internal sekolah.</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GuruSpace menggantikan banyak pekerjaan administratif yang sebelumnya dilakukan secara manual. Hasilnya bukan hanya lebih cepat, tetapi juga lebih mudah dicek dan dimanfaatkan kembali.</w:t>
      </w:r>
    </w:p>
    <w:p>
      <w:r>
        <w:br w:type="page"/>
      </w:r>
    </w:p>
    <w:p>
      <w:pPr>
        <w:spacing w:after="40" w:before="0" w:line="300"/>
      </w:pPr>
      <w:r>
        <w:rPr>
          <w:rFonts w:ascii="Aptos" w:cs="Aptos" w:eastAsia="Aptos" w:hAnsi="Aptos"/>
          <w:b/>
          <w:bCs/>
          <w:i w:val="false"/>
          <w:iCs w:val="false"/>
          <w:color w:val="0F4AD8"/>
          <w:sz w:val="20"/>
          <w:szCs w:val="20"/>
        </w:rPr>
        <w:t xml:space="preserve">Slide 17</w:t>
      </w:r>
    </w:p>
    <w:p>
      <w:pPr>
        <w:pStyle w:val="Heading1"/>
        <w:spacing w:after="220" w:before="0" w:line="300"/>
      </w:pPr>
      <w:r>
        <w:rPr>
          <w:rFonts w:ascii="Aptos" w:cs="Aptos" w:eastAsia="Aptos" w:hAnsi="Aptos"/>
          <w:b/>
          <w:bCs/>
          <w:i w:val="false"/>
          <w:iCs w:val="false"/>
          <w:color w:val="111B4F"/>
          <w:sz w:val="34"/>
          <w:szCs w:val="34"/>
        </w:rPr>
        <w:t xml:space="preserve">Dampak terhadap Waktu dan Kualitas Kerja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Guru dapat menghemat waktu dalam menyiapkan dokumen pembelajaran.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Dokumen lebih konsisten karena mengikuti alur dan struktur yang sudah disediakan.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Data kelas dan siswa lebih rapi karena tidak dibuat berulang tanpa kendali.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Sekolah lebih mudah melakukan monitoring kelengkapan administrasi pembelajaran.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Dinas dapat membaca kondisi pendidikan secara lebih cepat melalui data agregat.</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Dampak yang diharapkan adalah pekerjaan lebih efisien, kualitas dokumen lebih terjaga, dan data pendidikan lebih mudah digunakan untuk evaluasi serta perbaikan berkelanjutan.</w:t>
      </w:r>
    </w:p>
    <w:p>
      <w:r>
        <w:br w:type="page"/>
      </w:r>
    </w:p>
    <w:p>
      <w:pPr>
        <w:spacing w:after="40" w:before="0" w:line="300"/>
      </w:pPr>
      <w:r>
        <w:rPr>
          <w:rFonts w:ascii="Aptos" w:cs="Aptos" w:eastAsia="Aptos" w:hAnsi="Aptos"/>
          <w:b/>
          <w:bCs/>
          <w:i w:val="false"/>
          <w:iCs w:val="false"/>
          <w:color w:val="0F4AD8"/>
          <w:sz w:val="20"/>
          <w:szCs w:val="20"/>
        </w:rPr>
        <w:t xml:space="preserve">Slide 18</w:t>
      </w:r>
    </w:p>
    <w:p>
      <w:pPr>
        <w:pStyle w:val="Heading1"/>
        <w:spacing w:after="220" w:before="0" w:line="300"/>
      </w:pPr>
      <w:r>
        <w:rPr>
          <w:rFonts w:ascii="Aptos" w:cs="Aptos" w:eastAsia="Aptos" w:hAnsi="Aptos"/>
          <w:b/>
          <w:bCs/>
          <w:i w:val="false"/>
          <w:iCs w:val="false"/>
          <w:color w:val="111B4F"/>
          <w:sz w:val="34"/>
          <w:szCs w:val="34"/>
        </w:rPr>
        <w:t xml:space="preserve">Status Fitur Saat Ini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Generator dokumen AI untuk kebutuhan administrasi guru sudah tersedia dan berjalan bertahap sesuai modul.</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Dashboard guru, kelas, siswa, dokumen, jurnal, absensi, dan beberapa pengaturan utama sudah tersedia.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AI Assistant sudah diarahkan menjadi pemandu workflow, bukan pengganti generator yang sudah ada.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Role siswa, orang tua, dan admin sekolah sedang dipersiapkan bertahap agar selaras dengan struktur school-centric.</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Beberapa fitur lanjutan masih dalam tahap penyempurnaan agar tidak mengganggu fitur guru yang sudah berjalan.</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Penting untuk membedakan fitur yang sudah aktif dan fitur yang sedang dikembangkan. GuruSpace sudah dapat digunakan untuk kebutuhan guru, sementara ekosistem sekolah yang lebih luas disiapkan secara bertahap.</w:t>
      </w:r>
    </w:p>
    <w:p>
      <w:r>
        <w:br w:type="page"/>
      </w:r>
    </w:p>
    <w:p>
      <w:pPr>
        <w:spacing w:after="40" w:before="0" w:line="300"/>
      </w:pPr>
      <w:r>
        <w:rPr>
          <w:rFonts w:ascii="Aptos" w:cs="Aptos" w:eastAsia="Aptos" w:hAnsi="Aptos"/>
          <w:b/>
          <w:bCs/>
          <w:i w:val="false"/>
          <w:iCs w:val="false"/>
          <w:color w:val="0F4AD8"/>
          <w:sz w:val="20"/>
          <w:szCs w:val="20"/>
        </w:rPr>
        <w:t xml:space="preserve">Slide 19</w:t>
      </w:r>
    </w:p>
    <w:p>
      <w:pPr>
        <w:pStyle w:val="Heading1"/>
        <w:spacing w:after="220" w:before="0" w:line="300"/>
      </w:pPr>
      <w:r>
        <w:rPr>
          <w:rFonts w:ascii="Aptos" w:cs="Aptos" w:eastAsia="Aptos" w:hAnsi="Aptos"/>
          <w:b/>
          <w:bCs/>
          <w:i w:val="false"/>
          <w:iCs w:val="false"/>
          <w:color w:val="111B4F"/>
          <w:sz w:val="34"/>
          <w:szCs w:val="34"/>
        </w:rPr>
        <w:t xml:space="preserve">Fitur yang Sedang Dikembangkan</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Dashboard siswa untuk informasi kelas, tugas, ujian, absensi, dan mading digital.</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Dashboard orang tua untuk memantau informasi belajar anak.</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Dashboard admin sekolah untuk mengelola data sekolah, guru, kelas, dan siswa.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Penguatan struktur data school-centric agar kelas dan siswa dapat digunakan lintas guru dalam sekolah yang sama.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Monitoring agregat untuk kebutuhan sekolah dan dinas pendidikan provinsi.</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Pengembangan berikutnya berfokus pada perluasan role, tetapi tetap menjaga agar fitur guru yang sudah ada tidak terganggu. Pendekatan ini membuat aplikasi berkembang dengan lebih terkendali.</w:t>
      </w:r>
    </w:p>
    <w:p>
      <w:r>
        <w:br w:type="page"/>
      </w:r>
    </w:p>
    <w:p>
      <w:pPr>
        <w:spacing w:after="40" w:before="0" w:line="300"/>
      </w:pPr>
      <w:r>
        <w:rPr>
          <w:rFonts w:ascii="Aptos" w:cs="Aptos" w:eastAsia="Aptos" w:hAnsi="Aptos"/>
          <w:b/>
          <w:bCs/>
          <w:i w:val="false"/>
          <w:iCs w:val="false"/>
          <w:color w:val="0F4AD8"/>
          <w:sz w:val="20"/>
          <w:szCs w:val="20"/>
        </w:rPr>
        <w:t xml:space="preserve">Slide 20</w:t>
      </w:r>
    </w:p>
    <w:p>
      <w:pPr>
        <w:pStyle w:val="Heading1"/>
        <w:spacing w:after="220" w:before="0" w:line="300"/>
      </w:pPr>
      <w:r>
        <w:rPr>
          <w:rFonts w:ascii="Aptos" w:cs="Aptos" w:eastAsia="Aptos" w:hAnsi="Aptos"/>
          <w:b/>
          <w:bCs/>
          <w:i w:val="false"/>
          <w:iCs w:val="false"/>
          <w:color w:val="111B4F"/>
          <w:sz w:val="34"/>
          <w:szCs w:val="34"/>
        </w:rPr>
        <w:t xml:space="preserve">Halaman yang Cocok untuk Screenshot Presentasi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Landing page utama GuruSpace.</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Dashboard guru mode desktop dan mobile.</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Halaman AI Assistant.</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Halaman Generator Dokumen AI.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Halaman Kelas dan Siswa.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Halaman Dokumen Saya.</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Halaman Jurnal Harian dan Absensi.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Rancangan dashboard siswa, orang tua, admin sekolah, dan monitoring dinas jika sudah tersedia.</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Screenshot presentasi sebaiknya menampilkan alur nyata aplikasi, bukan hanya tampilan awal. Urutannya dapat dibuat dari dashboard, AI Assistant, generator, kelas siswa, lalu monitoring.</w:t>
      </w:r>
    </w:p>
    <w:p>
      <w:r>
        <w:br w:type="page"/>
      </w:r>
    </w:p>
    <w:p>
      <w:pPr>
        <w:spacing w:after="40" w:before="0" w:line="300"/>
      </w:pPr>
      <w:r>
        <w:rPr>
          <w:rFonts w:ascii="Aptos" w:cs="Aptos" w:eastAsia="Aptos" w:hAnsi="Aptos"/>
          <w:b/>
          <w:bCs/>
          <w:i w:val="false"/>
          <w:iCs w:val="false"/>
          <w:color w:val="0F4AD8"/>
          <w:sz w:val="20"/>
          <w:szCs w:val="20"/>
        </w:rPr>
        <w:t xml:space="preserve">Slide 21</w:t>
      </w:r>
    </w:p>
    <w:p>
      <w:pPr>
        <w:pStyle w:val="Heading1"/>
        <w:spacing w:after="220" w:before="0" w:line="300"/>
      </w:pPr>
      <w:r>
        <w:rPr>
          <w:rFonts w:ascii="Aptos" w:cs="Aptos" w:eastAsia="Aptos" w:hAnsi="Aptos"/>
          <w:b/>
          <w:bCs/>
          <w:i w:val="false"/>
          <w:iCs w:val="false"/>
          <w:color w:val="111B4F"/>
          <w:sz w:val="34"/>
          <w:szCs w:val="34"/>
        </w:rPr>
        <w:t xml:space="preserve">Penutup</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GuruSpace membantu guru bekerja lebih efisien dan terstruktur.</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Siswa mendapat akses informasi belajar dan ruang ekspresi digital yang lebih baik.</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Orang tua dapat mendampingi proses belajar anak dengan informasi yang lebih jelas.</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Sekolah memperoleh data pembelajaran yang lebih rapi untuk supervisi dan evaluasi.</w:t>
      </w:r>
    </w:p>
    <w:p>
      <w:pPr>
        <w:pStyle w:val="ListParagraph"/>
        <w:numPr>
          <w:ilvl w:val="0"/>
          <w:numId w:val="1"/>
        </w:numPr>
        <w:spacing w:after="90" w:before="0" w:line="300"/>
      </w:pPr>
      <w:r>
        <w:rPr>
          <w:rFonts w:ascii="Aptos" w:cs="Aptos" w:eastAsia="Aptos" w:hAnsi="Aptos"/>
          <w:b w:val="false"/>
          <w:bCs w:val="false"/>
          <w:i w:val="false"/>
          <w:iCs w:val="false"/>
          <w:color w:val="111B4F"/>
          <w:sz w:val="22"/>
          <w:szCs w:val="22"/>
        </w:rPr>
        <w:t xml:space="preserve">Dinas pendidikan provinsi dapat memantau mutu dan pemerataan digitalisasi pendidikan secara lebih terukur.</w:t>
      </w:r>
    </w:p>
    <w:p>
      <w:pPr>
        <w:spacing w:after="60" w:before="180" w:line="300"/>
      </w:pPr>
      <w:r>
        <w:rPr>
          <w:rFonts w:ascii="Aptos" w:cs="Aptos" w:eastAsia="Aptos" w:hAnsi="Aptos"/>
          <w:b/>
          <w:bCs/>
          <w:i w:val="false"/>
          <w:iCs w:val="false"/>
          <w:color w:val="0F4AD8"/>
          <w:sz w:val="21"/>
          <w:szCs w:val="21"/>
        </w:rPr>
        <w:t xml:space="preserve">Narasi penyampai:</w:t>
      </w:r>
    </w:p>
    <w:p>
      <w:pPr>
        <w:spacing w:after="120" w:before="0" w:line="310"/>
      </w:pPr>
      <w:r>
        <w:rPr>
          <w:rFonts w:ascii="Aptos" w:cs="Aptos" w:eastAsia="Aptos" w:hAnsi="Aptos"/>
          <w:b w:val="false"/>
          <w:bCs w:val="false"/>
          <w:i w:val="false"/>
          <w:iCs w:val="false"/>
          <w:color w:val="4B587C"/>
          <w:sz w:val="21"/>
          <w:szCs w:val="21"/>
        </w:rPr>
        <w:t xml:space="preserve">Kesimpulannya, GuruSpace bukan hanya aplikasi administrasi guru. GuruSpace adalah fondasi ekosistem pembelajaran digital yang dapat membantu guru, siswa, orang tua, sekolah, dan dinas pendidikan bergerak dengan data yang lebih rapi dan alur kerja yang lebih efisien.</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B4F"/>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pPr>
    <w:rPr>
      <w:rFonts w:ascii="Aptos Display" w:cs="Aptos Display" w:eastAsia="Aptos Display" w:hAnsi="Aptos Display"/>
      <w:b/>
      <w:bCs/>
      <w:color w:val="111B4F"/>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2026-07-21T15:32:20.254Z</dcterms:created>
  <dcterms:modified xsi:type="dcterms:W3CDTF">2026-07-21T15:32:20.257Z</dcterms:modified>
</cp:coreProperties>
</file>

<file path=docProps/custom.xml><?xml version="1.0" encoding="utf-8"?>
<Properties xmlns="http://schemas.openxmlformats.org/officeDocument/2006/custom-properties" xmlns:vt="http://schemas.openxmlformats.org/officeDocument/2006/docPropsVTypes"/>
</file>