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e1b56bcc6de243c0a795afa09a73130f" w:id="100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本视频讲述了函数渐近线的理论与解题方法，涵盖水平、铅直及斜渐近线的定义与求解公式。通过解析2014年、2005年、2012年及2007年等多道考研真题，详细演示了如何判断渐近线存在性、计算条数及求解具体方程，并介绍了利用泰勒展开求斜渐近线的特殊技巧。</w:t>
      </w:r>
      <w:bookmarkEnd w:id="1001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5270500" cy="55626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Style w:val="全文一级大标题"/>
        <w:pageBreakBefore w:val="off"/>
        <w:tabs/>
        <w:wordWrap w:val="on"/>
        <w:spacing w:before="0" w:after="620" w:line="240" w:lineRule="auto"/>
        <w:ind w:left="0" w:right="0"/>
        <w:jc w:val="center"/>
        <w:textAlignment w:val="auto"/>
        <w:rPr>
          <w:sz w:val="48"/>
        </w:rPr>
      </w:pPr>
      <w:bookmarkStart w:name="9fb566706be54f7796b2167c27298e80" w:id="1003"/>
      <w:r>
        <w:rPr>
          <w:rFonts w:ascii="Source Han Sans CN" w:hAnsi="Source Han Sans CN" w:cs="Source Han Sans CN" w:eastAsia="Source Han Sans CN"/>
          <w:sz w:val="48"/>
          <w:spacing w:val="0"/>
          <w:color w:val="000000"/>
          <w:b w:val="on"/>
          <w:i w:val="off"/>
        </w:rPr>
        <w:t xml:space="preserve">渐近线理论概述 </w:t>
      </w:r>
      <w:bookmarkEnd w:id="1003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718741484485483099cc89ac84ba8662" w:id="1004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水平渐近线的定义与三种情况 </w:t>
      </w:r>
      <w:bookmarkEnd w:id="1004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005"/>
      <w:r>
        <w:drawing>
          <wp:inline distL="0" distR="0" distT="0" distB="0">
            <wp:extent cx="5270500" cy="2946400"/>
            <wp:docPr id="4" name="Drawing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5"/>
    </w:p>
    <w:p>
      <w:pPr>
        <w:pStyle w:val="正文二级标题"/>
        <w:pageBreakBefore w:val="off"/>
        <w:tabs/>
        <w:wordWrap w:val="on"/>
        <w:spacing w:before="100" w:after="40" w:line="240" w:lineRule="auto"/>
        <w:ind w:left="0" w:right="0"/>
        <w:jc w:val="left"/>
        <w:textAlignment w:val="auto"/>
        <w:rPr>
          <w:sz w:val="36"/>
        </w:rPr>
      </w:pPr>
      <w:bookmarkStart w:name="31bb977a53fb4b639275140989429d6d" w:id="1006"/>
      <w:r>
        <w:rPr>
          <w:rFonts w:ascii="Source Han Sans CN Medium" w:hAnsi="Source Han Sans CN Medium" w:cs="Source Han Sans CN Medium" w:eastAsia="Source Han Sans CN Medium"/>
          <w:sz w:val="36"/>
          <w:spacing w:val="0"/>
          <w:color w:val="0d0d0d"/>
          <w:b w:val="off"/>
          <w:i w:val="off"/>
        </w:rPr>
        <w:t>核心定义</w:t>
      </w:r>
      <w:bookmarkEnd w:id="1006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2b18f28340c34791866371481eb118fc" w:id="1007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水平渐近线描述的是函数在自变量趋于无穷大时，函数值无限接近某一常数的现象。根据极限趋向的不同，分为以下三种情况：</w:t>
      </w:r>
      <w:bookmarkEnd w:id="1007"/>
    </w:p>
    <w:p>
      <w:pPr>
        <w:pStyle w:val="一级有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" w:id="1008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若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x-∞</m:t>
            </m:r>
          </m:sub>
        </m:sSub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b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，则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y=</m:t>
        </m:r>
        <m:sSub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是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的一条水平渐近线；</w:t>
      </w:r>
      <w:bookmarkEnd w:id="1008"/>
    </w:p>
    <w:p>
      <w:pPr>
        <w:pStyle w:val="一级有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" w:id="1009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若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x+∞</m:t>
            </m:r>
          </m:sub>
        </m:sSub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b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，则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y=</m:t>
        </m:r>
        <m:sSub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是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的一条水平渐近线；</w:t>
      </w:r>
      <w:bookmarkEnd w:id="1009"/>
    </w:p>
    <w:p>
      <w:pPr>
        <w:pStyle w:val="一级有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" w:id="1010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若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=a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，则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y=a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是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的一条水平渐近线。</w:t>
      </w:r>
      <w:bookmarkEnd w:id="1010"/>
    </w:p>
    <w:p>
      <w:pPr>
        <w:pStyle w:val="正文二级标题"/>
        <w:pageBreakBefore w:val="off"/>
        <w:tabs/>
        <w:wordWrap w:val="on"/>
        <w:spacing w:before="100" w:after="40" w:line="240" w:lineRule="auto"/>
        <w:ind w:left="0" w:right="0"/>
        <w:jc w:val="left"/>
        <w:textAlignment w:val="auto"/>
        <w:rPr>
          <w:sz w:val="36"/>
        </w:rPr>
      </w:pPr>
      <w:bookmarkStart w:name="f7fec071754d4e9f8e66bf0d3522c7b0" w:id="1011"/>
      <w:r>
        <w:rPr>
          <w:rFonts w:ascii="Source Han Sans CN Medium" w:hAnsi="Source Han Sans CN Medium" w:cs="Source Han Sans CN Medium" w:eastAsia="Source Han Sans CN Medium"/>
          <w:sz w:val="36"/>
          <w:spacing w:val="0"/>
          <w:color w:val="0d0d0d"/>
          <w:b w:val="off"/>
          <w:i w:val="off"/>
        </w:rPr>
        <w:t>关键性质与注意事项</w:t>
      </w:r>
      <w:bookmarkEnd w:id="1011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355f949e-7b20-450d-ab2c-883d3f09b018" w:id="101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单侧存在即成立：只要单侧极限（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x+∞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或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x-∞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）存在且为常数，该侧就存在水平渐近线。</w:t>
      </w:r>
      <w:bookmarkEnd w:id="1012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37d68c79-8531-4744-86b2-c755e76212ed" w:id="101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统一性原则：若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=a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（即正负无穷极限相等），则视为一条水平渐近线，而非两条。</w:t>
      </w:r>
      <w:bookmarkEnd w:id="1013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724739e-1be1-481e-980d-8e1ab6359b71" w:id="101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位置限制：水平渐近线只能出现在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x±∞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处。</w:t>
      </w:r>
      <w:bookmarkEnd w:id="1014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947213b-9c55-4a08-a089-17f8b75088d5" w:id="101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⚠️ 易错点：函数在某有限点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的邻域内切线水平（导数为0），或者函数图像局部贴近某水平线，这属于切线或局部性质，不能称为水平渐近线。渐近线关注的是“无穷远处”的趋势。</w:t>
      </w:r>
      <w:bookmarkEnd w:id="1015"/>
    </w:p>
    <w:p>
      <w:pPr>
        <w:pStyle w:val="正文二级标题"/>
        <w:pageBreakBefore w:val="off"/>
        <w:tabs/>
        <w:wordWrap w:val="on"/>
        <w:spacing w:before="100" w:after="40" w:line="240" w:lineRule="auto"/>
        <w:ind w:left="0" w:right="0"/>
        <w:jc w:val="left"/>
        <w:textAlignment w:val="auto"/>
        <w:rPr>
          <w:sz w:val="36"/>
        </w:rPr>
      </w:pPr>
      <w:bookmarkStart w:name="047779380cc742ed8ac6a0251414f2e1" w:id="1016"/>
      <w:r>
        <w:rPr>
          <w:rFonts w:ascii="Source Han Sans CN Medium" w:hAnsi="Source Han Sans CN Medium" w:cs="Source Han Sans CN Medium" w:eastAsia="Source Han Sans CN Medium"/>
          <w:sz w:val="36"/>
          <w:spacing w:val="0"/>
          <w:color w:val="0d0d0d"/>
          <w:b w:val="off"/>
          <w:i w:val="off"/>
        </w:rPr>
        <w:t>解题策略</w:t>
      </w:r>
      <w:bookmarkEnd w:id="1016"/>
    </w:p>
    <w:p>
      <w:pPr>
        <w:pStyle w:val="一级有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" w:id="1017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优先直接计算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。</w:t>
      </w:r>
      <w:bookmarkEnd w:id="1017"/>
    </w:p>
    <w:p>
      <w:pPr>
        <w:pStyle w:val="一级有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" w:id="1018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若极限存在且唯一，则得到一条水平渐近线。</w:t>
      </w:r>
      <w:bookmarkEnd w:id="1018"/>
    </w:p>
    <w:p>
      <w:pPr>
        <w:pStyle w:val="一级有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" w:id="1019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若正负无穷极限不同或其中一侧不存在，需分别计算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x+∞</m:t>
            </m:r>
          </m:sub>
        </m:sSub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和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x-∞</m:t>
            </m:r>
          </m:sub>
        </m:sSub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进行讨论。</w:t>
      </w:r>
      <w:bookmarkEnd w:id="1019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147ab566834a4caa96d11e3016627218" w:id="1020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铅垂渐近线的定义与可疑点位置 </w:t>
      </w:r>
      <w:bookmarkEnd w:id="1020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021"/>
      <w:r>
        <w:drawing>
          <wp:inline distL="0" distR="0" distT="0" distB="0">
            <wp:extent cx="5270500" cy="2946400"/>
            <wp:docPr id="6" name="Drawing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21"/>
    </w:p>
    <w:p>
      <w:pPr>
        <w:pStyle w:val="正文二级标题"/>
        <w:pageBreakBefore w:val="off"/>
        <w:tabs/>
        <w:wordWrap w:val="on"/>
        <w:spacing w:before="100" w:after="40" w:line="240" w:lineRule="auto"/>
        <w:ind w:left="0" w:right="0"/>
        <w:jc w:val="left"/>
        <w:textAlignment w:val="auto"/>
        <w:rPr>
          <w:sz w:val="36"/>
        </w:rPr>
      </w:pPr>
      <w:bookmarkStart w:name="54b0c2bafc754b2f9fc971359dfd5958" w:id="1022"/>
      <w:r>
        <w:rPr>
          <w:rFonts w:ascii="Source Han Sans CN Medium" w:hAnsi="Source Han Sans CN Medium" w:cs="Source Han Sans CN Medium" w:eastAsia="Source Han Sans CN Medium"/>
          <w:sz w:val="36"/>
          <w:spacing w:val="0"/>
          <w:color w:val="0d0d0d"/>
          <w:b w:val="off"/>
          <w:i w:val="off"/>
        </w:rPr>
        <w:t>核心定义</w:t>
      </w:r>
      <w:bookmarkEnd w:id="1022"/>
    </w:p>
    <w:p>
      <w:pPr>
        <w:pStyle w:val="公式正文"/>
        <w:pageBreakBefore w:val="off"/>
        <w:tabs/>
        <w:wordWrap w:val="on"/>
        <w:spacing w:before="0" w:after="0" w:line="288" w:lineRule="auto"/>
        <w:ind w:left="0" w:right="0"/>
        <w:jc w:val="left"/>
        <w:textAlignment w:val="auto"/>
        <w:rPr>
          <w:sz w:val="28"/>
        </w:rPr>
      </w:pPr>
      <w:bookmarkStart w:name="65e64bd3037e4ed894aec4abfef9ec88" w:id="1023"/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 xml:space="preserve">铅垂渐近线（垂直渐近线）描述的是函数在自变量趋于某有限值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 xml:space="preserve">  时，函数值趋于无穷大的现象。</w:t>
      </w:r>
      <w:bookmarkEnd w:id="1023"/>
    </w:p>
    <w:p>
      <w:pPr>
        <w:pStyle w:val="一级有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" w:id="1024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若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sSubSup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  <m:sup>
                <m:r>
                  <w:rPr>
                    <w:rFonts w:ascii="Cambria Math" w:hAnsi="Cambria Math"/>
                  </w:rPr>
                  <m:t>+</m:t>
                </m:r>
              </m:sup>
            </m:sSubSup>
          </m:sub>
        </m:sSub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，则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x=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是一条铅垂渐近线；</w:t>
      </w:r>
      <w:bookmarkEnd w:id="1024"/>
    </w:p>
    <w:p>
      <w:pPr>
        <w:pStyle w:val="一级有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" w:id="1025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若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sSubSup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  <m:sup>
                <m:r>
                  <w:rPr>
                    <w:rFonts w:ascii="Cambria Math" w:hAnsi="Cambria Math"/>
                  </w:rPr>
                  <m:t>-</m:t>
                </m:r>
              </m:sup>
            </m:sSubSup>
          </m:sub>
        </m:sSub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，则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x=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是一条铅垂渐近线；</w:t>
      </w:r>
      <w:bookmarkEnd w:id="1025"/>
    </w:p>
    <w:p>
      <w:pPr>
        <w:pStyle w:val="一级有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" w:id="1026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若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sSub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sub>
        </m:sSub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（双侧均为无穷），则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x=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是一条铅垂渐近线。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注意：无论单侧还是双侧趋于无穷，对于同一个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，只算一条铅垂渐近线。无穷可以是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+∞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或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-∞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，不影响渐近线的存在性。</w:t>
      </w:r>
      <w:bookmarkEnd w:id="1026"/>
    </w:p>
    <w:p>
      <w:pPr>
        <w:pStyle w:val="正文二级标题"/>
        <w:pageBreakBefore w:val="off"/>
        <w:tabs/>
        <w:wordWrap w:val="on"/>
        <w:spacing w:before="100" w:after="40" w:line="240" w:lineRule="auto"/>
        <w:ind w:left="0" w:right="0"/>
        <w:jc w:val="left"/>
        <w:textAlignment w:val="auto"/>
        <w:rPr>
          <w:sz w:val="36"/>
        </w:rPr>
      </w:pPr>
      <w:bookmarkStart w:name="d64e6443507b4e3292f9e6ec56ed7a86" w:id="1027"/>
      <w:r>
        <w:rPr>
          <w:rFonts w:ascii="Source Han Sans CN Medium" w:hAnsi="Source Han Sans CN Medium" w:cs="Source Han Sans CN Medium" w:eastAsia="Source Han Sans CN Medium"/>
          <w:sz w:val="36"/>
          <w:spacing w:val="0"/>
          <w:color w:val="0d0d0d"/>
          <w:b w:val="off"/>
          <w:i w:val="off"/>
        </w:rPr>
        <w:t>可疑点定位</w:t>
      </w:r>
      <w:bookmarkEnd w:id="1027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8eec3b3790e747e58aa4c115906462a6" w:id="1028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铅垂渐近线通常出现在函数“断开”或无定义的位置，主要关注以下两类点：</w:t>
      </w:r>
      <w:bookmarkEnd w:id="1028"/>
    </w:p>
    <w:p>
      <w:pPr>
        <w:pStyle w:val="一级有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" w:id="1029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分段函数的分段点：检查分段点处的左右极限是否趋于无穷。</w:t>
      </w:r>
      <w:bookmarkEnd w:id="1029"/>
    </w:p>
    <w:p>
      <w:pPr>
        <w:pStyle w:val="一级有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" w:id="1030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函数的无定义点：</w:t>
      </w:r>
      <w:bookmarkEnd w:id="1030"/>
    </w:p>
    <w:p>
      <w:pPr>
        <w:pStyle w:val="一级有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38a9032-6c1e-487d-af66-be2e6ab7a23b" w:id="103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分母为零的点（最常见）。</w:t>
      </w:r>
      <w:bookmarkEnd w:id="1031"/>
    </w:p>
    <w:p>
      <w:pPr>
        <w:pStyle w:val="一级有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8b7c394-19a6-4786-9d82-d61b3db6f35c" w:id="1032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对数函数的真数为零或负数的边界点等。</w:t>
      </w:r>
      <w:bookmarkEnd w:id="1032"/>
    </w:p>
    <w:p>
      <w:pPr>
        <w:pStyle w:val="正文二级标题"/>
        <w:pageBreakBefore w:val="off"/>
        <w:tabs/>
        <w:wordWrap w:val="on"/>
        <w:spacing w:before="100" w:after="40" w:line="240" w:lineRule="auto"/>
        <w:ind w:left="0" w:right="0"/>
        <w:jc w:val="left"/>
        <w:textAlignment w:val="auto"/>
        <w:rPr>
          <w:sz w:val="36"/>
        </w:rPr>
      </w:pPr>
      <w:bookmarkStart w:name="7abd9ae1b8074180949e6cececcaed67" w:id="1033"/>
      <w:r>
        <w:rPr>
          <w:rFonts w:ascii="Source Han Sans CN Medium" w:hAnsi="Source Han Sans CN Medium" w:cs="Source Han Sans CN Medium" w:eastAsia="Source Han Sans CN Medium"/>
          <w:sz w:val="36"/>
          <w:spacing w:val="0"/>
          <w:color w:val="0d0d0d"/>
          <w:b w:val="off"/>
          <w:i w:val="off"/>
        </w:rPr>
        <w:t>解题策略</w:t>
      </w:r>
      <w:bookmarkEnd w:id="1033"/>
    </w:p>
    <w:p>
      <w:pPr>
        <w:pStyle w:val="一级有序列表"/>
        <w:pageBreakBefore w:val="off"/>
        <w:numPr>
          <w:ilvl w:val="0"/>
          <w:numId w:val="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" w:id="1034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找出所有可能的可疑点（分母零点、分段点等）。</w:t>
      </w:r>
      <w:bookmarkEnd w:id="1034"/>
    </w:p>
    <w:p>
      <w:pPr>
        <w:pStyle w:val="一级有序列表"/>
        <w:pageBreakBefore w:val="off"/>
        <w:numPr>
          <w:ilvl w:val="0"/>
          <w:numId w:val="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" w:id="1035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对每个可疑点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，先尝试计算双侧极限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sSub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sub>
        </m:sSub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。</w:t>
      </w:r>
      <w:bookmarkEnd w:id="1035"/>
    </w:p>
    <w:p>
      <w:pPr>
        <w:pStyle w:val="一级有序列表"/>
        <w:pageBreakBefore w:val="off"/>
        <w:numPr>
          <w:ilvl w:val="0"/>
          <w:numId w:val="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" w:id="1036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若双侧极限难以直接判断或正负有别，则分别计算左极限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sSubSup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  <m:sup>
                <m:r>
                  <w:rPr>
                    <w:rFonts w:ascii="Cambria Math" w:hAnsi="Cambria Math"/>
                  </w:rPr>
                  <m:t>-</m:t>
                </m:r>
              </m:sup>
            </m:sSubSup>
          </m:sub>
        </m:sSub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和右极限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sSubSup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  <m:sup>
                <m:r>
                  <w:rPr>
                    <w:rFonts w:ascii="Cambria Math" w:hAnsi="Cambria Math"/>
                  </w:rPr>
                  <m:t>+</m:t>
                </m:r>
              </m:sup>
            </m:sSubSup>
          </m:sub>
        </m:sSub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。只要有一侧趋于无穷，该直线即为铅垂渐近线。</w:t>
      </w:r>
      <w:bookmarkEnd w:id="1036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ad51d2697145434c912ab171bfcb0b7c" w:id="1037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斜渐近线的定义及K、B求解公式推导 </w:t>
      </w:r>
      <w:bookmarkEnd w:id="1037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038"/>
      <w:r>
        <w:drawing>
          <wp:inline distL="0" distR="0" distT="0" distB="0">
            <wp:extent cx="5270500" cy="2946400"/>
            <wp:docPr id="8" name="Drawing 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38"/>
    </w:p>
    <w:p>
      <w:pPr>
        <w:pStyle w:val="正文二级标题"/>
        <w:pageBreakBefore w:val="off"/>
        <w:tabs/>
        <w:wordWrap w:val="on"/>
        <w:spacing w:before="100" w:after="40" w:line="240" w:lineRule="auto"/>
        <w:ind w:left="0" w:right="0"/>
        <w:jc w:val="left"/>
        <w:textAlignment w:val="auto"/>
        <w:rPr>
          <w:sz w:val="36"/>
        </w:rPr>
      </w:pPr>
      <w:bookmarkStart w:name="4d7a148009674c498a6336b5029428bf" w:id="1039"/>
      <w:r>
        <w:rPr>
          <w:rFonts w:ascii="Source Han Sans CN Medium" w:hAnsi="Source Han Sans CN Medium" w:cs="Source Han Sans CN Medium" w:eastAsia="Source Han Sans CN Medium"/>
          <w:sz w:val="36"/>
          <w:spacing w:val="0"/>
          <w:color w:val="0d0d0d"/>
          <w:b w:val="off"/>
          <w:i w:val="off"/>
        </w:rPr>
        <w:t>核心定义</w:t>
      </w:r>
      <w:bookmarkEnd w:id="1039"/>
    </w:p>
    <w:p>
      <w:pPr>
        <w:pStyle w:val="公式正文"/>
        <w:pageBreakBefore w:val="off"/>
        <w:tabs/>
        <w:wordWrap w:val="on"/>
        <w:spacing w:before="0" w:after="0" w:line="288" w:lineRule="auto"/>
        <w:ind w:left="0" w:right="0"/>
        <w:jc w:val="left"/>
        <w:textAlignment w:val="auto"/>
        <w:rPr>
          <w:sz w:val="28"/>
        </w:rPr>
      </w:pPr>
      <w:bookmarkStart w:name="2bfc209874d2464bb8a54d78d5d8e38a" w:id="1040"/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 xml:space="preserve">斜渐近线是指当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 xml:space="preserve">  时，函数曲线无限接近于某条斜直线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y=kx+b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 xml:space="preserve">  的现象。斜渐近线同样只能出现在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x±∞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 xml:space="preserve">  处。</w:t>
      </w:r>
      <w:bookmarkEnd w:id="1040"/>
    </w:p>
    <w:p>
      <w:pPr>
        <w:pStyle w:val="一级无序列表"/>
        <w:pageBreakBefore w:val="off"/>
        <w:numPr>
          <w:ilvl w:val="0"/>
          <w:numId w:val="9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71bdcef-235d-4d2a-a96a-1e93db9a2185" w:id="104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互斥性：在同一趋向（如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x+∞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）下，若存在水平渐近线（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k=0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），则通常不再单独讨论斜渐近线（除非将水平渐近线视为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k=0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的特例）。一般解题中，水平渐近线与斜渐近线在该侧不可兼得（非零斜率）。</w:t>
      </w:r>
      <w:bookmarkEnd w:id="1041"/>
    </w:p>
    <w:p>
      <w:pPr>
        <w:pStyle w:val="正文二级标题"/>
        <w:pageBreakBefore w:val="off"/>
        <w:tabs/>
        <w:wordWrap w:val="on"/>
        <w:spacing w:before="100" w:after="40" w:line="240" w:lineRule="auto"/>
        <w:ind w:left="0" w:right="0"/>
        <w:jc w:val="left"/>
        <w:textAlignment w:val="auto"/>
        <w:rPr>
          <w:sz w:val="36"/>
        </w:rPr>
      </w:pPr>
      <w:bookmarkStart w:name="0d0e2d6be71b4c759f15038fe1765c1d" w:id="1042"/>
      <w:r>
        <w:rPr>
          <w:rFonts w:ascii="Source Han Sans CN Medium" w:hAnsi="Source Han Sans CN Medium" w:cs="Source Han Sans CN Medium" w:eastAsia="Source Han Sans CN Medium"/>
          <w:sz w:val="36"/>
          <w:spacing w:val="0"/>
          <w:color w:val="0d0d0d"/>
          <w:b w:val="off"/>
          <w:i w:val="off"/>
        </w:rPr>
        <w:t>参数求解公式推导</w:t>
      </w:r>
      <w:bookmarkEnd w:id="1042"/>
    </w:p>
    <w:p>
      <w:pPr>
        <w:pStyle w:val="公式正文"/>
        <w:pageBreakBefore w:val="off"/>
        <w:tabs/>
        <w:wordWrap w:val="on"/>
        <w:spacing w:before="0" w:after="0" w:line="288" w:lineRule="auto"/>
        <w:ind w:left="0" w:right="0"/>
        <w:jc w:val="left"/>
        <w:textAlignment w:val="auto"/>
        <w:rPr>
          <w:sz w:val="28"/>
        </w:rPr>
      </w:pPr>
      <w:bookmarkStart w:name="59c4bcae932c4bfabeaaf3883de59bf3" w:id="1043"/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 xml:space="preserve">设斜渐近线方程为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y=kx+b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 xml:space="preserve"> 。当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 xml:space="preserve">  时，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≈kx+b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 xml:space="preserve"> 。</w:t>
      </w:r>
      <w:bookmarkEnd w:id="1043"/>
    </w:p>
    <w:p>
      <w:pPr>
        <w:pStyle w:val="一级有序列表"/>
        <w:pageBreakBefore w:val="off"/>
        <w:numPr>
          <w:ilvl w:val="0"/>
          <w:numId w:val="10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" w:id="1044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求斜率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k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：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k=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f>
          <m:fPr>
            <m:type m:val="bar"/>
          </m:fPr>
          <m:num>
            <m:r>
              <w:rPr>
                <w:rFonts w:ascii="Cambria Math" w:hAnsi="Cambria Math"/>
              </w:rPr>
              <m:t>f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*推导逻辑*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：由于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∼kx+b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，则  </w:t>
      </w:r>
      <w:r>
        <w:t xml:space="preserve"> </w:t>
      </w:r>
      <m:oMath xmlns:m="http://schemas.openxmlformats.org/officeDocument/2006/math" xmlns:mml="http://www.w3.org/1998/Math/MathML">
        <m:f>
          <m:fPr>
            <m:type m:val="bar"/>
          </m:fPr>
          <m:num>
            <m:r>
              <w:rPr>
                <w:rFonts w:ascii="Cambria Math" w:hAnsi="Cambria Math"/>
              </w:rPr>
              <m:t>f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∼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kx+b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=k+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。当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时， </w:t>
      </w:r>
      <w:r>
        <w:t xml:space="preserve"> </w:t>
      </w:r>
      <m:oMath xmlns:m="http://schemas.openxmlformats.org/officeDocument/2006/math" xmlns:mml="http://www.w3.org/1998/Math/MathML">
        <m:f>
          <m:fPr>
            <m:type m:val="bar"/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，故极限为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k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。</w:t>
      </w:r>
      <w:bookmarkEnd w:id="1044"/>
    </w:p>
    <w:p>
      <w:pPr>
        <w:pStyle w:val="一级有序列表"/>
        <w:pageBreakBefore w:val="off"/>
        <w:numPr>
          <w:ilvl w:val="0"/>
          <w:numId w:val="10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" w:id="1045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求截距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b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：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b=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f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-kx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*推导逻辑*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：既然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≈kx+b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，移项得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b≈f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-kx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。取极限即可得到精确的截距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b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。</w:t>
      </w:r>
      <w:bookmarkEnd w:id="1045"/>
    </w:p>
    <w:p>
      <w:pPr>
        <w:pStyle w:val="正文二级标题"/>
        <w:pageBreakBefore w:val="off"/>
        <w:tabs/>
        <w:wordWrap w:val="on"/>
        <w:spacing w:before="100" w:after="40" w:line="240" w:lineRule="auto"/>
        <w:ind w:left="0" w:right="0"/>
        <w:jc w:val="left"/>
        <w:textAlignment w:val="auto"/>
        <w:rPr>
          <w:sz w:val="36"/>
        </w:rPr>
      </w:pPr>
      <w:bookmarkStart w:name="e2564c31ec3f4ae69181048b6ca4ec78" w:id="1046"/>
      <w:r>
        <w:rPr>
          <w:rFonts w:ascii="Source Han Sans CN Medium" w:hAnsi="Source Han Sans CN Medium" w:cs="Source Han Sans CN Medium" w:eastAsia="Source Han Sans CN Medium"/>
          <w:sz w:val="36"/>
          <w:spacing w:val="0"/>
          <w:color w:val="0d0d0d"/>
          <w:b w:val="off"/>
          <w:i w:val="off"/>
        </w:rPr>
        <w:t>三种具体情况</w:t>
      </w:r>
      <w:bookmarkEnd w:id="1046"/>
    </w:p>
    <w:p>
      <w:pPr>
        <w:pStyle w:val="一级有序列表"/>
        <w:pageBreakBefore w:val="off"/>
        <w:numPr>
          <w:ilvl w:val="0"/>
          <w:numId w:val="1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" w:id="1047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x-∞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：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若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x-∞</m:t>
            </m:r>
          </m:sub>
        </m:sSub>
        <m:f>
          <m:fPr>
            <m:type m:val="bar"/>
          </m:fPr>
          <m:num>
            <m:r>
              <w:rPr>
                <w:rFonts w:ascii="Cambria Math" w:hAnsi="Cambria Math"/>
              </w:rPr>
              <m:t>f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与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x-∞</m:t>
            </m:r>
          </m:sub>
        </m:sSub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f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-</m:t>
            </m:r>
            <m:sSub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同时存在，则存在斜渐近线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y=</m:t>
        </m:r>
        <m:sSub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x+</m:t>
        </m:r>
        <m:sSub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。</w:t>
      </w:r>
      <w:bookmarkEnd w:id="1047"/>
    </w:p>
    <w:p>
      <w:pPr>
        <w:pStyle w:val="一级有序列表"/>
        <w:pageBreakBefore w:val="off"/>
        <w:numPr>
          <w:ilvl w:val="0"/>
          <w:numId w:val="1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" w:id="1048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x+∞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：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若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x+∞</m:t>
            </m:r>
          </m:sub>
        </m:sSub>
        <m:f>
          <m:fPr>
            <m:type m:val="bar"/>
          </m:fPr>
          <m:num>
            <m:r>
              <w:rPr>
                <w:rFonts w:ascii="Cambria Math" w:hAnsi="Cambria Math"/>
              </w:rPr>
              <m:t>f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与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x+∞</m:t>
            </m:r>
          </m:sub>
        </m:sSub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f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-</m:t>
            </m:r>
            <m:sSub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同时存在，则存在斜渐近线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y=</m:t>
        </m:r>
        <m:sSub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x+</m:t>
        </m:r>
        <m:sSub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。</w:t>
      </w:r>
      <w:bookmarkEnd w:id="1048"/>
    </w:p>
    <w:p>
      <w:pPr>
        <w:pStyle w:val="一级有序列表"/>
        <w:pageBreakBefore w:val="off"/>
        <w:numPr>
          <w:ilvl w:val="0"/>
          <w:numId w:val="1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" w:id="1049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：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若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k=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f>
          <m:fPr>
            <m:type m:val="bar"/>
          </m:fPr>
          <m:num>
            <m:r>
              <w:rPr>
                <w:rFonts w:ascii="Cambria Math" w:hAnsi="Cambria Math"/>
              </w:rPr>
              <m:t>f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与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b=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f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-kx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同时存在，则存在斜渐近线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y=kx+b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。</w:t>
      </w:r>
      <w:bookmarkEnd w:id="1049"/>
    </w:p>
    <w:p>
      <w:pPr>
        <w:pStyle w:val="正文二级标题"/>
        <w:pageBreakBefore w:val="off"/>
        <w:tabs/>
        <w:wordWrap w:val="on"/>
        <w:spacing w:before="100" w:after="40" w:line="240" w:lineRule="auto"/>
        <w:ind w:left="0" w:right="0"/>
        <w:jc w:val="left"/>
        <w:textAlignment w:val="auto"/>
        <w:rPr>
          <w:sz w:val="36"/>
        </w:rPr>
      </w:pPr>
      <w:bookmarkStart w:name="ec316f0af0804dda95c60f4dbee0815a" w:id="1050"/>
      <w:r>
        <w:rPr>
          <w:rFonts w:ascii="Source Han Sans CN Medium" w:hAnsi="Source Han Sans CN Medium" w:cs="Source Han Sans CN Medium" w:eastAsia="Source Han Sans CN Medium"/>
          <w:sz w:val="36"/>
          <w:spacing w:val="0"/>
          <w:color w:val="0d0d0d"/>
          <w:b w:val="off"/>
          <w:i w:val="off"/>
        </w:rPr>
        <w:t>解题策略</w:t>
      </w:r>
      <w:bookmarkEnd w:id="1050"/>
    </w:p>
    <w:p>
      <w:pPr>
        <w:pStyle w:val="一级无序列表"/>
        <w:pageBreakBefore w:val="off"/>
        <w:numPr>
          <w:ilvl w:val="0"/>
          <w:numId w:val="1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3a69e7f-fb6f-4f40-af1d-f0fc36b53bf3" w:id="105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优先尝试计算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的极限。</w:t>
      </w:r>
      <w:bookmarkEnd w:id="1051"/>
    </w:p>
    <w:p>
      <w:pPr>
        <w:pStyle w:val="一级无序列表"/>
        <w:pageBreakBefore w:val="off"/>
        <w:numPr>
          <w:ilvl w:val="0"/>
          <w:numId w:val="1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336e45e9-f397-46eb-8c1e-10af9e4c5d21" w:id="105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若正负无穷结果不同，需分开讨论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x+∞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和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x-∞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两种情况，可能得到两条不同的斜渐近线。</w:t>
      </w:r>
      <w:bookmarkEnd w:id="1052"/>
    </w:p>
    <w:p>
      <w:pPr>
        <w:pStyle w:val="一级无序列表"/>
        <w:pageBreakBefore w:val="off"/>
        <w:numPr>
          <w:ilvl w:val="0"/>
          <w:numId w:val="1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b66a8bc-d2a8-4459-a88b-20a34e65a86e" w:id="105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若第一步求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k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的极限不存在（且不为无穷），则该方向无斜渐近线。</w:t>
      </w:r>
      <w:bookmarkEnd w:id="1053"/>
    </w:p>
    <w:p>
      <w:pPr>
        <w:pStyle w:val="全文一级大标题"/>
        <w:pageBreakBefore w:val="off"/>
        <w:tabs/>
        <w:wordWrap w:val="on"/>
        <w:spacing w:before="0" w:after="620" w:line="240" w:lineRule="auto"/>
        <w:ind w:left="0" w:right="0"/>
        <w:jc w:val="center"/>
        <w:textAlignment w:val="auto"/>
        <w:rPr>
          <w:sz w:val="48"/>
        </w:rPr>
      </w:pPr>
      <w:bookmarkStart w:name="026e3ba65b59410f83bfde7713dcf488" w:id="1054"/>
      <w:r>
        <w:rPr>
          <w:rFonts w:ascii="Source Han Sans CN" w:hAnsi="Source Han Sans CN" w:cs="Source Han Sans CN" w:eastAsia="Source Han Sans CN"/>
          <w:sz w:val="48"/>
          <w:spacing w:val="0"/>
          <w:color w:val="000000"/>
          <w:b w:val="on"/>
          <w:i w:val="off"/>
        </w:rPr>
        <w:t xml:space="preserve">2014年真题：判断曲线是否有渐近线 </w:t>
      </w:r>
      <w:bookmarkEnd w:id="1054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8b4a797306c7494eb4d3d4eb1226cea3" w:id="1055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A、B选项渐近线分析 </w:t>
      </w:r>
      <w:bookmarkEnd w:id="1055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056"/>
      <w:r>
        <w:drawing>
          <wp:inline distL="0" distR="0" distT="0" distB="0">
            <wp:extent cx="5270500" cy="2946400"/>
            <wp:docPr id="10" name="Drawing 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56"/>
    </w:p>
    <w:p>
      <w:pPr>
        <w:pStyle w:val="正文二级标题"/>
        <w:pageBreakBefore w:val="off"/>
        <w:tabs/>
        <w:wordWrap w:val="on"/>
        <w:spacing w:before="100" w:after="40" w:line="240" w:lineRule="auto"/>
        <w:ind w:left="0" w:right="0"/>
        <w:jc w:val="left"/>
        <w:textAlignment w:val="auto"/>
        <w:rPr>
          <w:sz w:val="36"/>
        </w:rPr>
      </w:pPr>
      <w:bookmarkStart w:name="def3d8cad86d4194acd3f496a39c3c6f" w:id="1057"/>
      <w:r>
        <w:rPr>
          <w:rFonts w:ascii="Source Han Sans CN Medium" w:hAnsi="Source Han Sans CN Medium" w:cs="Source Han Sans CN Medium" w:eastAsia="Source Han Sans CN Medium"/>
          <w:sz w:val="36"/>
          <w:spacing w:val="0"/>
          <w:color w:val="0d0d0d"/>
          <w:b w:val="off"/>
          <w:i w:val="off"/>
        </w:rPr>
        <w:t>题目原文</w:t>
      </w:r>
      <w:bookmarkEnd w:id="1057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be567ce90c914aa1b8095cf392117f74" w:id="1058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【例27】(2014.1) 下列曲线中有渐近线的是 ( )</w:t>
      </w:r>
      <w:bookmarkEnd w:id="1058"/>
    </w:p>
    <w:p>
      <w:pPr>
        <w:pStyle w:val="公式正文"/>
        <w:pageBreakBefore w:val="off"/>
        <w:tabs/>
        <w:wordWrap w:val="on"/>
        <w:spacing w:before="0" w:after="0" w:line="288" w:lineRule="auto"/>
        <w:ind w:left="0" w:right="0"/>
        <w:jc w:val="left"/>
        <w:textAlignment w:val="auto"/>
        <w:rPr>
          <w:sz w:val="28"/>
        </w:rPr>
      </w:pPr>
      <w:bookmarkStart w:name="b6377ea475b044a58130dee921f4ff45" w:id="1059"/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 xml:space="preserve">(A)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y=x+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x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 xml:space="preserve"> </w:t>
      </w:r>
      <w:bookmarkEnd w:id="1059"/>
    </w:p>
    <w:p>
      <w:pPr>
        <w:pStyle w:val="公式正文"/>
        <w:pageBreakBefore w:val="off"/>
        <w:tabs/>
        <w:wordWrap w:val="on"/>
        <w:spacing w:before="0" w:after="0" w:line="288" w:lineRule="auto"/>
        <w:ind w:left="0" w:right="0"/>
        <w:jc w:val="left"/>
        <w:textAlignment w:val="auto"/>
        <w:rPr>
          <w:sz w:val="28"/>
        </w:rPr>
      </w:pPr>
      <w:bookmarkStart w:name="0ec9817cc6714c618e0828b7b5eb98bd" w:id="1060"/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 xml:space="preserve">(B)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y=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x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 xml:space="preserve"> </w:t>
      </w:r>
      <w:bookmarkEnd w:id="1060"/>
    </w:p>
    <w:p>
      <w:pPr>
        <w:pStyle w:val="公式正文"/>
        <w:pageBreakBefore w:val="off"/>
        <w:tabs/>
        <w:wordWrap w:val="on"/>
        <w:spacing w:before="0" w:after="0" w:line="288" w:lineRule="auto"/>
        <w:ind w:left="0" w:right="0"/>
        <w:jc w:val="left"/>
        <w:textAlignment w:val="auto"/>
        <w:rPr>
          <w:sz w:val="28"/>
        </w:rPr>
      </w:pPr>
      <w:bookmarkStart w:name="065172cb33d04ed2abc554728cdce5ab" w:id="1061"/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 xml:space="preserve">(C)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y=x+</m:t>
        </m:r>
        <m:r>
          <m:rPr>
            <m:sty m:val="p"/>
          </m:rPr>
          <w:rPr>
            <w:rFonts w:ascii="Cambria Math" w:hAnsi="Cambria Math"/>
          </w:rPr>
          <m:t>sin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 xml:space="preserve"> </w:t>
      </w:r>
      <w:bookmarkEnd w:id="1061"/>
    </w:p>
    <w:p>
      <w:pPr>
        <w:pStyle w:val="公式正文"/>
        <w:pageBreakBefore w:val="off"/>
        <w:tabs/>
        <w:wordWrap w:val="on"/>
        <w:spacing w:before="0" w:after="0" w:line="288" w:lineRule="auto"/>
        <w:ind w:left="0" w:right="0"/>
        <w:jc w:val="left"/>
        <w:textAlignment w:val="auto"/>
        <w:rPr>
          <w:sz w:val="28"/>
        </w:rPr>
      </w:pPr>
      <w:bookmarkStart w:name="51ef0e55109b4d53949cf5a609503a4c" w:id="1062"/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 xml:space="preserve">(D)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y=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</w:rPr>
          <m:t>sin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 xml:space="preserve"> </w:t>
      </w:r>
      <w:bookmarkEnd w:id="1062"/>
    </w:p>
    <w:p>
      <w:pPr>
        <w:pStyle w:val="正文二级标题"/>
        <w:pageBreakBefore w:val="off"/>
        <w:tabs/>
        <w:wordWrap w:val="on"/>
        <w:spacing w:before="100" w:after="40" w:line="240" w:lineRule="auto"/>
        <w:ind w:left="0" w:right="0"/>
        <w:jc w:val="left"/>
        <w:textAlignment w:val="auto"/>
        <w:rPr>
          <w:sz w:val="36"/>
        </w:rPr>
      </w:pPr>
      <w:bookmarkStart w:name="4bba6cad96e5478eb91bcff7ba747570" w:id="1063"/>
      <w:r>
        <w:rPr>
          <w:rFonts w:ascii="Source Han Sans CN Medium" w:hAnsi="Source Han Sans CN Medium" w:cs="Source Han Sans CN Medium" w:eastAsia="Source Han Sans CN Medium"/>
          <w:sz w:val="36"/>
          <w:spacing w:val="0"/>
          <w:color w:val="0d0d0d"/>
          <w:b w:val="off"/>
          <w:i w:val="off"/>
        </w:rPr>
        <w:t>解题思路分析</w:t>
      </w:r>
      <w:bookmarkEnd w:id="1063"/>
    </w:p>
    <w:p>
      <w:pPr>
        <w:pStyle w:val="一级无序列表"/>
        <w:pageBreakBefore w:val="off"/>
        <w:numPr>
          <w:ilvl w:val="0"/>
          <w:numId w:val="1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67bff32-6992-4060-9899-b9007d2387f0" w:id="106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水平渐近线：检查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是否存在且为常数。</w:t>
      </w:r>
      <w:bookmarkEnd w:id="1064"/>
    </w:p>
    <w:p>
      <w:pPr>
        <w:pStyle w:val="一级无序列表"/>
        <w:pageBreakBefore w:val="off"/>
        <w:numPr>
          <w:ilvl w:val="0"/>
          <w:numId w:val="1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900be0e7-32f2-42aa-b033-f7f4be1354b2" w:id="106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铅垂渐近线：检查函数在无定义点或分段点处的极限是否趋于无穷。初等函数在其定义域内连续，若无分母为零等无定义点，通常无铅垂渐近线。</w:t>
      </w:r>
      <w:bookmarkEnd w:id="1065"/>
    </w:p>
    <w:p>
      <w:pPr>
        <w:pStyle w:val="一级无序列表"/>
        <w:pageBreakBefore w:val="off"/>
        <w:numPr>
          <w:ilvl w:val="0"/>
          <w:numId w:val="1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ac3865a-099b-4f5a-b3f7-fa9686492dcb" w:id="106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斜渐近线：检查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k=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f>
          <m:fPr>
            <m:type m:val="bar"/>
          </m:fPr>
          <m:num>
            <m:r>
              <w:rPr>
                <w:rFonts w:ascii="Cambria Math" w:hAnsi="Cambria Math"/>
              </w:rPr>
              <m:t>f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和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b=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f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-kx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是否同时存在。若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k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不存在或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b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不存在，则无斜渐近线。</w:t>
      </w:r>
      <w:bookmarkEnd w:id="1066"/>
    </w:p>
    <w:p>
      <w:pPr>
        <w:pStyle w:val="正文二级标题"/>
        <w:pageBreakBefore w:val="off"/>
        <w:tabs/>
        <w:wordWrap w:val="on"/>
        <w:spacing w:before="100" w:after="40" w:line="240" w:lineRule="auto"/>
        <w:ind w:left="0" w:right="0"/>
        <w:jc w:val="left"/>
        <w:textAlignment w:val="auto"/>
        <w:rPr>
          <w:sz w:val="36"/>
        </w:rPr>
      </w:pPr>
      <w:bookmarkStart w:name="3f9b0003e06346aba71f8e8bff95ecbb" w:id="1067"/>
      <w:r>
        <w:rPr>
          <w:rFonts w:ascii="Source Han Sans CN Medium" w:hAnsi="Source Han Sans CN Medium" w:cs="Source Han Sans CN Medium" w:eastAsia="Source Han Sans CN Medium"/>
          <w:sz w:val="36"/>
          <w:spacing w:val="0"/>
          <w:color w:val="0d0d0d"/>
          <w:b w:val="off"/>
          <w:i w:val="off"/>
        </w:rPr>
        <w:t>分步解答过程</w:t>
      </w:r>
      <w:bookmarkEnd w:id="1067"/>
    </w:p>
    <w:p>
      <w:pPr>
        <w:pStyle w:val="一级有序列表"/>
        <w:pageBreakBefore w:val="off"/>
        <w:numPr>
          <w:ilvl w:val="0"/>
          <w:numId w:val="1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" w:id="1068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分析选项 (A)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y=x+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x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bookmarkEnd w:id="1068"/>
    </w:p>
    <w:p>
      <w:pPr>
        <w:pStyle w:val="一级无序列表"/>
        <w:pageBreakBefore w:val="off"/>
        <w:numPr>
          <w:ilvl w:val="0"/>
          <w:numId w:val="1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3dd6b912-26ea-49ce-af2d-0e67e5a3d9f6" w:id="106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水平渐近线：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d>
          <m:dPr>
            <m:sepChr m:val=","/>
          </m:dPr>
          <m:e>
            <m:r>
              <w:rPr>
                <w:rFonts w:ascii="Cambria Math" w:hAnsi="Cambria Math"/>
              </w:rPr>
              <m:t>x+</m:t>
            </m:r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极限不存在（趋于无穷），故无水平渐近线。</w:t>
      </w:r>
      <w:bookmarkEnd w:id="1069"/>
    </w:p>
    <w:p>
      <w:pPr>
        <w:pStyle w:val="一级无序列表"/>
        <w:pageBreakBefore w:val="off"/>
        <w:numPr>
          <w:ilvl w:val="0"/>
          <w:numId w:val="1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041f42f-8206-44b8-b79b-b59304ef7931" w:id="107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铅垂渐近线：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函数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y=x+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x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在  </w:t>
      </w:r>
      <w:r>
        <w:t xml:space="preserve"> </w:t>
      </w:r>
      <m:oMath xmlns:m="http://schemas.openxmlformats.org/officeDocument/2006/math" xmlns:mml="http://www.w3.org/1998/Math/MathML">
        <m:d>
          <m:dPr>
            <m:sepChr m:val=","/>
          </m:dPr>
          <m:e>
            <m:r>
              <w:rPr>
                <w:rFonts w:ascii="Cambria Math" w:hAnsi="Cambria Math"/>
              </w:rPr>
              <m:t>-∞</m:t>
            </m:r>
          </m:e>
          <m:e>
            <m:r>
              <w:rPr>
                <w:rFonts w:ascii="Cambria Math" w:hAnsi="Cambria Math"/>
              </w:rPr>
              <m:t>+∞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上处处有定义且连续，无间断点，故无铅垂渐近线。</w:t>
      </w:r>
      <w:bookmarkEnd w:id="1070"/>
    </w:p>
    <w:p>
      <w:pPr>
        <w:pStyle w:val="一级无序列表"/>
        <w:pageBreakBefore w:val="off"/>
        <w:numPr>
          <w:ilvl w:val="0"/>
          <w:numId w:val="1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d2372f6-0494-46c7-9be3-846b2bd2ba32" w:id="107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斜渐近线：</w:t>
      </w:r>
      <w:bookmarkEnd w:id="1071"/>
    </w:p>
    <w:p>
      <w:pPr>
        <w:pStyle w:val="一级无序列表"/>
        <w:pageBreakBefore w:val="off"/>
        <w:numPr>
          <w:ilvl w:val="0"/>
          <w:numId w:val="1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4263961-23c5-4bb6-b0f9-74cd53086e58" w:id="107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求斜率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k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k=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f>
          <m:fPr>
            <m:type m:val="bar"/>
          </m:fPr>
          <m:num>
            <m:r>
              <w:rPr>
                <w:rFonts w:ascii="Cambria Math" w:hAnsi="Cambria Math"/>
              </w:rPr>
              <m:t>x+</m:t>
            </m:r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d>
          <m:dPr>
            <m:sepChr m:val=","/>
          </m:dPr>
          <m:e>
            <m:r>
              <w:rPr>
                <w:rFonts w:ascii="Cambria Math" w:hAnsi="Cambria Math"/>
              </w:rPr>
              <m:t>1+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x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由于  </w:t>
      </w:r>
      <w:r>
        <w:t xml:space="preserve"> </w:t>
      </w:r>
      <m:oMath xmlns:m="http://schemas.openxmlformats.org/officeDocument/2006/math" xmlns:mml="http://www.w3.org/1998/Math/MathML"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x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是有界量， </w:t>
      </w:r>
      <w:r>
        <w:t xml:space="preserve"> </w:t>
      </w:r>
      <m:oMath xmlns:m="http://schemas.openxmlformats.org/officeDocument/2006/math" xmlns:mml="http://www.w3.org/1998/Math/MathML"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是无穷小量，故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f>
          <m:fPr>
            <m:type m:val="bar"/>
          </m:fPr>
          <m:num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=0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k=1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72"/>
    </w:p>
    <w:p>
      <w:pPr>
        <w:pStyle w:val="一级无序列表"/>
        <w:pageBreakBefore w:val="off"/>
        <w:numPr>
          <w:ilvl w:val="0"/>
          <w:numId w:val="1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9fcc9f3-27c3-43bd-b581-bd1a47ab9194" w:id="107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求截距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b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b=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d>
          <m:dPr>
            <m:begChr m:val="["/>
            <m:sepChr m:val=","/>
            <m:endChr m:val="]"/>
          </m:dPr>
          <m:e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x+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-1⋅x</m:t>
            </m:r>
          </m:e>
        </m:d>
        <m:r>
          <w:rPr>
            <w:rFonts w:ascii="Cambria Math" w:hAnsi="Cambria Math"/>
          </w:rPr>
          <m:t>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x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当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时， </w:t>
      </w:r>
      <w:r>
        <w:t xml:space="preserve"> </w:t>
      </w:r>
      <m:oMath xmlns:m="http://schemas.openxmlformats.org/officeDocument/2006/math" xmlns:mml="http://www.w3.org/1998/Math/MathML"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x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在  </w:t>
      </w:r>
      <w:r>
        <w:t xml:space="preserve"> </w:t>
      </w:r>
      <m:oMath xmlns:m="http://schemas.openxmlformats.org/officeDocument/2006/math"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-1</m:t>
            </m:r>
          </m:e>
          <m:e>
            <m:r>
              <w:rPr>
                <w:rFonts w:ascii="Cambria Math" w:hAnsi="Cambria Math"/>
              </w:rPr>
              <m:t>1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之间震荡，极限不存在。</w:t>
      </w:r>
      <w:bookmarkEnd w:id="1073"/>
    </w:p>
    <w:p>
      <w:pPr>
        <w:pStyle w:val="公式正文"/>
        <w:pageBreakBefore w:val="off"/>
        <w:tabs/>
        <w:wordWrap w:val="on"/>
        <w:spacing w:before="0" w:after="0" w:line="288" w:lineRule="auto"/>
        <w:ind w:left="0" w:right="0"/>
        <w:jc w:val="left"/>
        <w:textAlignment w:val="auto"/>
        <w:rPr>
          <w:sz w:val="28"/>
        </w:rPr>
      </w:pPr>
      <w:bookmarkStart w:name="b8490324a5d2456e9bc58680f959eb20" w:id="1074"/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 xml:space="preserve">由于截距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b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 xml:space="preserve">  不存在，故无斜渐近线。</w:t>
      </w:r>
      <w:bookmarkEnd w:id="1074"/>
    </w:p>
    <w:p>
      <w:pPr>
        <w:pStyle w:val="公式正文"/>
        <w:pageBreakBefore w:val="off"/>
        <w:tabs/>
        <w:wordWrap w:val="on"/>
        <w:spacing w:before="0" w:after="0" w:line="288" w:lineRule="auto"/>
        <w:ind w:left="0" w:right="0"/>
        <w:jc w:val="left"/>
        <w:textAlignment w:val="auto"/>
        <w:rPr>
          <w:sz w:val="28"/>
        </w:rPr>
      </w:pPr>
      <w:bookmarkStart w:name="238dc11bc8fb44ffaaf37a67dd8ebe45" w:id="1075"/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>结论：选项 (A) 无任何渐近线。</w:t>
      </w:r>
      <w:bookmarkEnd w:id="1075"/>
    </w:p>
    <w:p>
      <w:pPr>
        <w:pStyle w:val="公式正文"/>
        <w:pageBreakBefore w:val="off"/>
        <w:tabs/>
        <w:wordWrap w:val="on"/>
        <w:spacing w:before="0" w:after="0" w:line="288" w:lineRule="auto"/>
        <w:ind w:left="0" w:right="0"/>
        <w:jc w:val="left"/>
        <w:textAlignment w:val="auto"/>
        <w:rPr>
          <w:sz w:val="28"/>
        </w:rPr>
      </w:pPr>
      <w:bookmarkStart w:name="13d61b03e11547baaeec6d7a9cc3fe35" w:id="1076"/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 xml:space="preserve">2. 分析选项 (B)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y=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x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 xml:space="preserve"> </w:t>
      </w:r>
      <w:bookmarkEnd w:id="1076"/>
    </w:p>
    <w:p>
      <w:pPr>
        <w:pStyle w:val="一级无序列表"/>
        <w:pageBreakBefore w:val="off"/>
        <w:numPr>
          <w:ilvl w:val="0"/>
          <w:numId w:val="1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f7d47ff-c571-4d92-8cd3-b589de27a544" w:id="107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水平渐近线：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d>
          <m:dPr>
            <m:sepChr m:val=","/>
          </m:dPr>
          <m:e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故无水平渐近线。</w:t>
      </w:r>
      <w:bookmarkEnd w:id="1077"/>
    </w:p>
    <w:p>
      <w:pPr>
        <w:pStyle w:val="一级无序列表"/>
        <w:pageBreakBefore w:val="off"/>
        <w:numPr>
          <w:ilvl w:val="0"/>
          <w:numId w:val="1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145acd9-4518-47f1-a04e-64882cd35112" w:id="107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铅垂渐近线：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函数处处连续，无铅垂渐近线。</w:t>
      </w:r>
      <w:bookmarkEnd w:id="1078"/>
    </w:p>
    <w:p>
      <w:pPr>
        <w:pStyle w:val="一级无序列表"/>
        <w:pageBreakBefore w:val="off"/>
        <w:numPr>
          <w:ilvl w:val="0"/>
          <w:numId w:val="1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5c81ed1-673d-484c-b096-0d9e98ec42f8" w:id="107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斜渐近线：</w:t>
      </w:r>
      <w:bookmarkEnd w:id="1079"/>
    </w:p>
    <w:p>
      <w:pPr>
        <w:pStyle w:val="一级无序列表"/>
        <w:pageBreakBefore w:val="off"/>
        <w:numPr>
          <w:ilvl w:val="0"/>
          <w:numId w:val="1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f063410-def9-4dd7-901a-ed64640b7478" w:id="108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求斜率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k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k=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d>
          <m:dPr>
            <m:sepChr m:val=","/>
          </m:dPr>
          <m:e>
            <m:r>
              <w:rPr>
                <w:rFonts w:ascii="Cambria Math" w:hAnsi="Cambria Math"/>
              </w:rPr>
              <m:t>x+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x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e>
        </m:d>
        <m:r>
          <w:rPr>
            <w:rFonts w:ascii="Cambria Math" w:hAnsi="Cambria Math"/>
          </w:rPr>
          <m:t>=∞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斜率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k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不存在（趋于无穷）。</w:t>
      </w:r>
      <w:bookmarkEnd w:id="1080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aacebdee06bf481e9db82acbfd44bf02" w:id="108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结论：选项 (B) 无任何渐近线。</w:t>
      </w:r>
      <w:bookmarkEnd w:id="1081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6595f544cc664ab0a93337f952647be9" w:id="1082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C选项斜渐近线求解与答案确定 </w:t>
      </w:r>
      <w:bookmarkEnd w:id="1082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083"/>
      <w:r>
        <w:drawing>
          <wp:inline distL="0" distR="0" distT="0" distB="0">
            <wp:extent cx="5270500" cy="2946400"/>
            <wp:docPr id="12" name="Drawing 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83"/>
    </w:p>
    <w:p>
      <w:pPr>
        <w:pStyle w:val="正文二级标题"/>
        <w:pageBreakBefore w:val="off"/>
        <w:tabs/>
        <w:wordWrap w:val="on"/>
        <w:spacing w:before="100" w:after="40" w:line="240" w:lineRule="auto"/>
        <w:ind w:left="0" w:right="0"/>
        <w:jc w:val="left"/>
        <w:textAlignment w:val="auto"/>
        <w:rPr>
          <w:sz w:val="36"/>
        </w:rPr>
      </w:pPr>
      <w:bookmarkStart w:name="2f6f20e9b70f4f8db2942dbade39726f" w:id="1084"/>
      <w:r>
        <w:rPr>
          <w:rFonts w:ascii="Source Han Sans CN Medium" w:hAnsi="Source Han Sans CN Medium" w:cs="Source Han Sans CN Medium" w:eastAsia="Source Han Sans CN Medium"/>
          <w:sz w:val="36"/>
          <w:spacing w:val="0"/>
          <w:color w:val="0d0d0d"/>
          <w:b w:val="off"/>
          <w:i w:val="off"/>
        </w:rPr>
        <w:t>分步解答过程</w:t>
      </w:r>
      <w:bookmarkEnd w:id="1084"/>
    </w:p>
    <w:p>
      <w:pPr>
        <w:pStyle w:val="一级有序列表"/>
        <w:pageBreakBefore w:val="off"/>
        <w:numPr>
          <w:ilvl w:val="0"/>
          <w:numId w:val="1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" w:id="1085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分析选项 (C)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y=x+</m:t>
        </m:r>
        <m:r>
          <m:rPr>
            <m:sty m:val="p"/>
          </m:rPr>
          <w:rPr>
            <w:rFonts w:ascii="Cambria Math" w:hAnsi="Cambria Math"/>
          </w:rPr>
          <m:t>sin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bookmarkEnd w:id="1085"/>
    </w:p>
    <w:p>
      <w:pPr>
        <w:pStyle w:val="一级无序列表"/>
        <w:pageBreakBefore w:val="off"/>
        <w:numPr>
          <w:ilvl w:val="0"/>
          <w:numId w:val="1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d0fa844-7f45-4b38-8232-982dce31c382" w:id="108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水平渐近线：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d>
          <m:dPr>
            <m:sepChr m:val=","/>
          </m:dPr>
          <m:e>
            <m:r>
              <w:rPr>
                <w:rFonts w:ascii="Cambria Math" w:hAnsi="Cambria Math"/>
              </w:rPr>
              <m:t>x+</m:t>
            </m:r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e>
        </m:d>
        <m:r>
          <w:rPr>
            <w:rFonts w:ascii="Cambria Math" w:hAnsi="Cambria Math"/>
          </w:rPr>
          <m:t>=∞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故无水平渐近线。</w:t>
      </w:r>
      <w:bookmarkEnd w:id="1086"/>
    </w:p>
    <w:p>
      <w:pPr>
        <w:pStyle w:val="一级无序列表"/>
        <w:pageBreakBefore w:val="off"/>
        <w:numPr>
          <w:ilvl w:val="0"/>
          <w:numId w:val="1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e0734e3-e74e-47ba-a891-812182c009bc" w:id="108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铅垂渐近线：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函数在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x=0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处无定义，需检查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时的极限。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x0</m:t>
            </m:r>
          </m:sub>
        </m:sSub>
        <m:d>
          <m:dPr>
            <m:sepChr m:val=","/>
          </m:dPr>
          <m:e>
            <m:r>
              <w:rPr>
                <w:rFonts w:ascii="Cambria Math" w:hAnsi="Cambria Math"/>
              </w:rPr>
              <m:t>x+</m:t>
            </m:r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其中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，但  </w:t>
      </w:r>
      <w:r>
        <w:t xml:space="preserve"> </w:t>
      </w:r>
      <m:oMath xmlns:m="http://schemas.openxmlformats.org/officeDocument/2006/math" xmlns:mml="http://www.w3.org/1998/Math/MathML">
        <m:r>
          <m:rPr>
            <m:sty m:val="p"/>
          </m:rPr>
          <w:rPr>
            <w:rFonts w:ascii="Cambria Math" w:hAnsi="Cambria Math"/>
          </w:rPr>
          <m:t>sin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在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时高频震荡，无极限，更不趋于无穷大。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故无铅垂渐近线。</w:t>
      </w:r>
      <w:bookmarkEnd w:id="1087"/>
    </w:p>
    <w:p>
      <w:pPr>
        <w:pStyle w:val="一级无序列表"/>
        <w:pageBreakBefore w:val="off"/>
        <w:numPr>
          <w:ilvl w:val="0"/>
          <w:numId w:val="1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5262db6-8828-4a9f-a141-13da404700dc" w:id="108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斜渐近线：</w:t>
      </w:r>
      <w:bookmarkEnd w:id="1088"/>
    </w:p>
    <w:p>
      <w:pPr>
        <w:pStyle w:val="一级无序列表"/>
        <w:pageBreakBefore w:val="off"/>
        <w:numPr>
          <w:ilvl w:val="0"/>
          <w:numId w:val="1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def4753-141f-4802-ae12-b0f63cab107d" w:id="108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求斜率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k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k=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f>
          <m:fPr>
            <m:type m:val="bar"/>
          </m:fPr>
          <m:num>
            <m:r>
              <w:rPr>
                <w:rFonts w:ascii="Cambria Math" w:hAnsi="Cambria Math"/>
              </w:rPr>
              <m:t>x+</m:t>
            </m:r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d>
          <m:dPr>
            <m:sepChr m:val=","/>
          </m:dPr>
          <m:e>
            <m:r>
              <w:rPr>
                <w:rFonts w:ascii="Cambria Math" w:hAnsi="Cambria Math"/>
              </w:rPr>
              <m:t>1+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当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时， </w:t>
      </w:r>
      <w:r>
        <w:t xml:space="preserve"> </w:t>
      </w:r>
      <m:oMath xmlns:m="http://schemas.openxmlformats.org/officeDocument/2006/math" xmlns:mml="http://www.w3.org/1998/Math/MathML"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，故  </w:t>
      </w:r>
      <w:r>
        <w:t xml:space="preserve"> </w:t>
      </w:r>
      <m:oMath xmlns:m="http://schemas.openxmlformats.org/officeDocument/2006/math" xmlns:mml="http://www.w3.org/1998/Math/MathML">
        <m:r>
          <m:rPr>
            <m:sty m:val="p"/>
          </m:rPr>
          <w:rPr>
            <w:rFonts w:ascii="Cambria Math" w:hAnsi="Cambria Math"/>
          </w:rPr>
          <m:t>sin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（有界）。分母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或者更严谨地： </w:t>
      </w:r>
      <w:r>
        <w:t xml:space="preserve"> </w:t>
      </w:r>
      <m:oMath xmlns:m="http://schemas.openxmlformats.org/officeDocument/2006/math" xmlns:mml="http://www.w3.org/1998/Math/MathML">
        <m:d>
          <m:dPr>
            <m:begChr m:val="|"/>
            <m:sepChr m:val=","/>
            <m:endChr m:val="|"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e>
        </m:d>
        <m:r>
          <w:rPr>
            <w:rFonts w:ascii="Cambria Math" w:hAnsi="Cambria Math"/>
          </w:rPr>
          <m:t>≤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k=1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89"/>
    </w:p>
    <w:p>
      <w:pPr>
        <w:pStyle w:val="一级无序列表"/>
        <w:pageBreakBefore w:val="off"/>
        <w:numPr>
          <w:ilvl w:val="0"/>
          <w:numId w:val="1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ed06c52-bcc8-47a0-89f4-322d48faeffa" w:id="109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求截距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b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b=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d>
          <m:dPr>
            <m:begChr m:val="["/>
            <m:sepChr m:val=","/>
            <m:endChr m:val="]"/>
          </m:dPr>
          <m:e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x+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e>
            </m:d>
            <m:r>
              <w:rPr>
                <w:rFonts w:ascii="Cambria Math" w:hAnsi="Cambria Math"/>
              </w:rPr>
              <m:t>-1⋅x</m:t>
            </m:r>
          </m:e>
        </m:d>
        <m:r>
          <w:rPr>
            <w:rFonts w:ascii="Cambria Math" w:hAnsi="Cambria Math"/>
          </w:rPr>
          <m:t>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r>
          <m:rPr>
            <m:sty m:val="p"/>
          </m:rPr>
          <w:rPr>
            <w:rFonts w:ascii="Cambria Math" w:hAnsi="Cambria Math"/>
          </w:rPr>
          <m:t>sin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令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t=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，当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时，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t0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b=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t0</m:t>
            </m:r>
          </m:sub>
        </m:sSub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t=0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90"/>
    </w:p>
    <w:p>
      <w:pPr>
        <w:pStyle w:val="公式正文"/>
        <w:pageBreakBefore w:val="off"/>
        <w:tabs/>
        <w:wordWrap w:val="on"/>
        <w:spacing w:before="0" w:after="0" w:line="288" w:lineRule="auto"/>
        <w:ind w:left="0" w:right="0"/>
        <w:jc w:val="left"/>
        <w:textAlignment w:val="auto"/>
        <w:rPr>
          <w:sz w:val="28"/>
        </w:rPr>
      </w:pPr>
      <w:bookmarkStart w:name="7151ca5861794950ab062d13e9d8bd3a" w:id="1091"/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 xml:space="preserve">斜率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k=1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 xml:space="preserve">  和截距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b=0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 xml:space="preserve">  均存在。</w:t>
      </w:r>
      <w:bookmarkEnd w:id="1091"/>
    </w:p>
    <w:p>
      <w:pPr>
        <w:pStyle w:val="公式正文"/>
        <w:pageBreakBefore w:val="off"/>
        <w:tabs/>
        <w:wordWrap w:val="on"/>
        <w:spacing w:before="0" w:after="0" w:line="288" w:lineRule="auto"/>
        <w:ind w:left="0" w:right="0"/>
        <w:jc w:val="left"/>
        <w:textAlignment w:val="auto"/>
        <w:rPr>
          <w:sz w:val="28"/>
        </w:rPr>
      </w:pPr>
      <w:bookmarkStart w:name="e15b28f5998246e7bff8e1caee1680a5" w:id="1092"/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 xml:space="preserve">结论：选项 (C) 存在斜渐近线，方程为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y=1⋅x+0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 xml:space="preserve"> ，即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y=x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 xml:space="preserve"> 。</w:t>
      </w:r>
      <w:bookmarkEnd w:id="1092"/>
    </w:p>
    <w:p>
      <w:pPr>
        <w:pStyle w:val="公式正文"/>
        <w:pageBreakBefore w:val="off"/>
        <w:tabs/>
        <w:wordWrap w:val="on"/>
        <w:spacing w:before="0" w:after="0" w:line="288" w:lineRule="auto"/>
        <w:ind w:left="0" w:right="0"/>
        <w:jc w:val="left"/>
        <w:textAlignment w:val="auto"/>
        <w:rPr>
          <w:sz w:val="28"/>
        </w:rPr>
      </w:pPr>
      <w:bookmarkStart w:name="a89c9d81a34b40cf9faa45af5417fe3a" w:id="1093"/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 xml:space="preserve">4. 分析选项 (D)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y=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</w:rPr>
          <m:t>sin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 xml:space="preserve"> </w:t>
      </w:r>
      <w:bookmarkEnd w:id="1093"/>
    </w:p>
    <w:p>
      <w:pPr>
        <w:pStyle w:val="一级无序列表"/>
        <w:pageBreakBefore w:val="off"/>
        <w:numPr>
          <w:ilvl w:val="0"/>
          <w:numId w:val="19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08b7983f-0bdb-48e6-9086-16660b148e87" w:id="109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水平渐近线：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d>
          <m:dPr>
            <m:sepChr m:val=","/>
          </m:dPr>
          <m:e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e>
        </m:d>
        <m:r>
          <w:rPr>
            <w:rFonts w:ascii="Cambria Math" w:hAnsi="Cambria Math"/>
          </w:rPr>
          <m:t>=∞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故无水平渐近线。</w:t>
      </w:r>
      <w:bookmarkEnd w:id="1094"/>
    </w:p>
    <w:p>
      <w:pPr>
        <w:pStyle w:val="一级无序列表"/>
        <w:pageBreakBefore w:val="off"/>
        <w:numPr>
          <w:ilvl w:val="0"/>
          <w:numId w:val="19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fd6cfa1-e956-45df-8ce1-cd363390edef" w:id="109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铅垂渐近线：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同理，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时  </w:t>
      </w:r>
      <w:r>
        <w:t xml:space="preserve"> </w:t>
      </w:r>
      <m:oMath xmlns:m="http://schemas.openxmlformats.org/officeDocument/2006/math" xmlns:mml="http://www.w3.org/1998/Math/MathML">
        <m:r>
          <m:rPr>
            <m:sty m:val="p"/>
          </m:rPr>
          <w:rPr>
            <w:rFonts w:ascii="Cambria Math" w:hAnsi="Cambria Math"/>
          </w:rPr>
          <m:t>sin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震荡，极限不存在且不趋于无穷，无铅垂渐近线。</w:t>
      </w:r>
      <w:bookmarkEnd w:id="1095"/>
    </w:p>
    <w:p>
      <w:pPr>
        <w:pStyle w:val="一级无序列表"/>
        <w:pageBreakBefore w:val="off"/>
        <w:numPr>
          <w:ilvl w:val="0"/>
          <w:numId w:val="19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929f3d33-072d-4404-9b51-0d93ca6ab6a0" w:id="109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斜渐近线：</w:t>
      </w:r>
      <w:bookmarkEnd w:id="1096"/>
    </w:p>
    <w:p>
      <w:pPr>
        <w:pStyle w:val="一级无序列表"/>
        <w:pageBreakBefore w:val="off"/>
        <w:numPr>
          <w:ilvl w:val="0"/>
          <w:numId w:val="19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348d92f-0afa-447d-9b18-9e6e280bb28a" w:id="109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求斜率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k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k=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d>
          <m:dPr>
            <m:sepChr m:val=","/>
          </m:dPr>
          <m:e>
            <m:r>
              <w:rPr>
                <w:rFonts w:ascii="Cambria Math" w:hAnsi="Cambria Math"/>
              </w:rPr>
              <m:t>x+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e>
        </m:d>
        <m:r>
          <w:rPr>
            <w:rFonts w:ascii="Cambria Math" w:hAnsi="Cambria Math"/>
          </w:rPr>
          <m:t>=∞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斜率不存在。</w:t>
      </w:r>
      <w:bookmarkEnd w:id="1097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2910720948d84a979c85b76d973a08fe" w:id="1098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结论：选项 (D) 无任何渐近线。</w:t>
      </w:r>
      <w:bookmarkEnd w:id="1098"/>
    </w:p>
    <w:p>
      <w:pPr>
        <w:pStyle w:val="正文二级标题"/>
        <w:pageBreakBefore w:val="off"/>
        <w:tabs/>
        <w:wordWrap w:val="on"/>
        <w:spacing w:before="100" w:after="40" w:line="240" w:lineRule="auto"/>
        <w:ind w:left="0" w:right="0"/>
        <w:jc w:val="left"/>
        <w:textAlignment w:val="auto"/>
        <w:rPr>
          <w:sz w:val="36"/>
        </w:rPr>
      </w:pPr>
      <w:bookmarkStart w:name="41ac1e3c8173427ea31bc4866104acf1" w:id="1099"/>
      <w:r>
        <w:rPr>
          <w:rFonts w:ascii="Source Han Sans CN Medium" w:hAnsi="Source Han Sans CN Medium" w:cs="Source Han Sans CN Medium" w:eastAsia="Source Han Sans CN Medium"/>
          <w:sz w:val="36"/>
          <w:spacing w:val="0"/>
          <w:color w:val="0d0d0d"/>
          <w:b w:val="off"/>
          <w:i w:val="off"/>
        </w:rPr>
        <w:t>答案</w:t>
      </w:r>
      <w:bookmarkEnd w:id="1099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5c3e6385c83e4efbaf33bf1619e510d6" w:id="1100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综上所述，只有选项 (C) 存在渐近线。</w:t>
      </w:r>
      <w:bookmarkEnd w:id="1100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a7faa1323f0246a69c41664818e95732" w:id="110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正确选项：(C)</w:t>
      </w:r>
      <w:bookmarkEnd w:id="1101"/>
    </w:p>
    <w:p>
      <w:pPr>
        <w:pStyle w:val="全文一级大标题"/>
        <w:pageBreakBefore w:val="off"/>
        <w:tabs/>
        <w:wordWrap w:val="on"/>
        <w:spacing w:before="0" w:after="620" w:line="240" w:lineRule="auto"/>
        <w:ind w:left="0" w:right="0"/>
        <w:jc w:val="center"/>
        <w:textAlignment w:val="auto"/>
        <w:rPr>
          <w:sz w:val="48"/>
        </w:rPr>
      </w:pPr>
      <w:bookmarkStart w:name="7c06715617e04c708cc2565566446797" w:id="1102"/>
      <w:r>
        <w:rPr>
          <w:rFonts w:ascii="Source Han Sans CN" w:hAnsi="Source Han Sans CN" w:cs="Source Han Sans CN" w:eastAsia="Source Han Sans CN"/>
          <w:sz w:val="48"/>
          <w:spacing w:val="0"/>
          <w:color w:val="000000"/>
          <w:b w:val="on"/>
          <w:i w:val="off"/>
        </w:rPr>
        <w:t xml:space="preserve">2005年真题：求曲线斜渐近线方程 </w:t>
      </w:r>
      <w:bookmarkEnd w:id="1102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ed3f391de5994442a106b82bcf82e3d9" w:id="1103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求斜率K与截距B的完整计算 </w:t>
      </w:r>
      <w:bookmarkEnd w:id="1103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104"/>
      <w:r>
        <w:drawing>
          <wp:inline distL="0" distR="0" distT="0" distB="0">
            <wp:extent cx="5270500" cy="2946400"/>
            <wp:docPr id="14" name="Drawing 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04"/>
    </w:p>
    <w:p>
      <w:pPr>
        <w:pStyle w:val="正文二级标题"/>
        <w:pageBreakBefore w:val="off"/>
        <w:tabs/>
        <w:wordWrap w:val="on"/>
        <w:spacing w:before="100" w:after="40" w:line="240" w:lineRule="auto"/>
        <w:ind w:left="0" w:right="0"/>
        <w:jc w:val="left"/>
        <w:textAlignment w:val="auto"/>
        <w:rPr>
          <w:sz w:val="36"/>
        </w:rPr>
      </w:pPr>
      <w:bookmarkStart w:name="5907a732eacc458fb47a7bea0050ba4e" w:id="1105"/>
      <w:r>
        <w:rPr>
          <w:rFonts w:ascii="Source Han Sans CN Medium" w:hAnsi="Source Han Sans CN Medium" w:cs="Source Han Sans CN Medium" w:eastAsia="Source Han Sans CN Medium"/>
          <w:sz w:val="36"/>
          <w:spacing w:val="0"/>
          <w:color w:val="0d0d0d"/>
          <w:b w:val="off"/>
          <w:i w:val="off"/>
        </w:rPr>
        <w:t>题目原文</w:t>
      </w:r>
      <w:bookmarkEnd w:id="1105"/>
    </w:p>
    <w:p>
      <w:pPr>
        <w:pStyle w:val="公式正文"/>
        <w:pageBreakBefore w:val="off"/>
        <w:tabs/>
        <w:wordWrap w:val="on"/>
        <w:spacing w:before="0" w:after="0" w:line="288" w:lineRule="auto"/>
        <w:ind w:left="0" w:right="0"/>
        <w:jc w:val="left"/>
        <w:textAlignment w:val="auto"/>
        <w:rPr>
          <w:sz w:val="28"/>
        </w:rPr>
      </w:pPr>
      <w:bookmarkStart w:name="0849ad833ac748a68b4c917762ca790d" w:id="1106"/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 xml:space="preserve">【例28】(2005.1) 曲线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y=</m:t>
        </m:r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2x+1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 xml:space="preserve">  的斜渐近线的方程为 _______________</w:t>
      </w:r>
      <w:bookmarkEnd w:id="1106"/>
    </w:p>
    <w:p>
      <w:pPr>
        <w:pStyle w:val="正文二级标题"/>
        <w:pageBreakBefore w:val="off"/>
        <w:tabs/>
        <w:wordWrap w:val="on"/>
        <w:spacing w:before="100" w:after="40" w:line="240" w:lineRule="auto"/>
        <w:ind w:left="0" w:right="0"/>
        <w:jc w:val="left"/>
        <w:textAlignment w:val="auto"/>
        <w:rPr>
          <w:sz w:val="36"/>
        </w:rPr>
      </w:pPr>
      <w:bookmarkStart w:name="5eb7456da09047549144c6a91454fe0f" w:id="1107"/>
      <w:r>
        <w:rPr>
          <w:rFonts w:ascii="Source Han Sans CN Medium" w:hAnsi="Source Han Sans CN Medium" w:cs="Source Han Sans CN Medium" w:eastAsia="Source Han Sans CN Medium"/>
          <w:sz w:val="36"/>
          <w:spacing w:val="0"/>
          <w:color w:val="0d0d0d"/>
          <w:b w:val="off"/>
          <w:i w:val="off"/>
        </w:rPr>
        <w:t>解题思路分析</w:t>
      </w:r>
      <w:bookmarkEnd w:id="1107"/>
    </w:p>
    <w:p>
      <w:pPr>
        <w:pStyle w:val="一级无序列表"/>
        <w:pageBreakBefore w:val="off"/>
        <w:numPr>
          <w:ilvl w:val="0"/>
          <w:numId w:val="20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6f074dc-a6e3-4d21-8353-6c6be6b9683e" w:id="110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斜渐近线定义：若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f>
          <m:fPr>
            <m:type m:val="bar"/>
          </m:fPr>
          <m:num>
            <m:r>
              <w:rPr>
                <w:rFonts w:ascii="Cambria Math" w:hAnsi="Cambria Math"/>
              </w:rPr>
              <m:t>f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=k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(存在且不为0) 且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f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-kx</m:t>
            </m:r>
          </m:e>
        </m:d>
        <m:r>
          <w:rPr>
            <w:rFonts w:ascii="Cambria Math" w:hAnsi="Cambria Math"/>
          </w:rPr>
          <m:t>=b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(存在)，则直线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y=kx+b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为曲线的斜渐近线。</w:t>
      </w:r>
      <w:bookmarkEnd w:id="1108"/>
    </w:p>
    <w:p>
      <w:pPr>
        <w:pStyle w:val="一级无序列表"/>
        <w:pageBreakBefore w:val="off"/>
        <w:numPr>
          <w:ilvl w:val="0"/>
          <w:numId w:val="20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c9f1469-f1b1-4996-b375-44ccd2c385c6" w:id="110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计算步骤：</w:t>
      </w:r>
      <w:bookmarkEnd w:id="1109"/>
    </w:p>
    <w:p>
      <w:pPr>
        <w:pStyle w:val="一级无序列表"/>
        <w:pageBreakBefore w:val="off"/>
        <w:numPr>
          <w:ilvl w:val="1"/>
          <w:numId w:val="21"/>
        </w:numPr>
        <w:tabs/>
        <w:wordWrap w:val="on"/>
        <w:spacing w:before="0" w:after="0" w:line="288" w:lineRule="auto"/>
        <w:ind w:hanging="660" w:left="1100" w:right="0"/>
        <w:jc w:val="left"/>
        <w:textAlignment w:val="auto"/>
        <w:rPr>
          <w:sz w:val="28"/>
        </w:rPr>
      </w:pPr>
      <w:bookmarkStart w:name="" w:id="111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先求斜率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k=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f>
          <m:fPr>
            <m:type m:val="bar"/>
          </m:fPr>
          <m:num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bookmarkEnd w:id="1110"/>
    </w:p>
    <w:p>
      <w:pPr>
        <w:pStyle w:val="一级无序列表"/>
        <w:pageBreakBefore w:val="off"/>
        <w:numPr>
          <w:ilvl w:val="1"/>
          <w:numId w:val="21"/>
        </w:numPr>
        <w:tabs/>
        <w:wordWrap w:val="on"/>
        <w:spacing w:before="0" w:after="0" w:line="288" w:lineRule="auto"/>
        <w:ind w:hanging="660" w:left="1100" w:right="0"/>
        <w:jc w:val="left"/>
        <w:textAlignment w:val="auto"/>
        <w:rPr>
          <w:sz w:val="28"/>
        </w:rPr>
      </w:pPr>
      <w:bookmarkStart w:name="" w:id="111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再求截距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b=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d>
          <m:dPr>
            <m:sepChr m:val=","/>
          </m:dPr>
          <m:e>
            <m:r>
              <w:rPr>
                <w:rFonts w:ascii="Cambria Math" w:hAnsi="Cambria Math"/>
              </w:rPr>
              <m:t>y-kx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bookmarkEnd w:id="1111"/>
    </w:p>
    <w:p>
      <w:pPr>
        <w:pStyle w:val="一级无序列表"/>
        <w:pageBreakBefore w:val="off"/>
        <w:numPr>
          <w:ilvl w:val="1"/>
          <w:numId w:val="21"/>
        </w:numPr>
        <w:tabs/>
        <w:wordWrap w:val="on"/>
        <w:spacing w:before="0" w:after="0" w:line="288" w:lineRule="auto"/>
        <w:ind w:hanging="660" w:left="1100" w:right="0"/>
        <w:jc w:val="left"/>
        <w:textAlignment w:val="auto"/>
        <w:rPr>
          <w:sz w:val="28"/>
        </w:rPr>
      </w:pPr>
      <w:bookmarkStart w:name="" w:id="111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写出方程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y=kx+b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bookmarkEnd w:id="1112"/>
    </w:p>
    <w:p>
      <w:pPr>
        <w:pStyle w:val="正文二级标题"/>
        <w:pageBreakBefore w:val="off"/>
        <w:tabs/>
        <w:wordWrap w:val="on"/>
        <w:spacing w:before="100" w:after="40" w:line="240" w:lineRule="auto"/>
        <w:ind w:left="0" w:right="0"/>
        <w:jc w:val="left"/>
        <w:textAlignment w:val="auto"/>
        <w:rPr>
          <w:sz w:val="36"/>
        </w:rPr>
      </w:pPr>
      <w:bookmarkStart w:name="b79353b43f3c4c6d839e1da5af08bfb6" w:id="1113"/>
      <w:r>
        <w:rPr>
          <w:rFonts w:ascii="Source Han Sans CN Medium" w:hAnsi="Source Han Sans CN Medium" w:cs="Source Han Sans CN Medium" w:eastAsia="Source Han Sans CN Medium"/>
          <w:sz w:val="36"/>
          <w:spacing w:val="0"/>
          <w:color w:val="0d0d0d"/>
          <w:b w:val="off"/>
          <w:i w:val="off"/>
        </w:rPr>
        <w:t>分步解答过程</w:t>
      </w:r>
      <w:bookmarkEnd w:id="1113"/>
    </w:p>
    <w:p>
      <w:pPr>
        <w:pStyle w:val="一级有序列表"/>
        <w:pageBreakBefore w:val="off"/>
        <w:numPr>
          <w:ilvl w:val="0"/>
          <w:numId w:val="2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" w:id="1114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求斜率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k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k=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f>
          <m:fPr>
            <m:type m:val="bar"/>
          </m:fPr>
          <m:num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f>
          <m:fPr>
            <m:type m:val="bar"/>
          </m:fPr>
          <m:num>
            <m:f>
              <m:fPr>
                <m:type m:val="bar"/>
              </m:fPr>
              <m:num>
                <m:sSup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2x+1</m:t>
                </m:r>
              </m:den>
            </m:f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x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2x+1</m:t>
                </m:r>
              </m:e>
            </m:d>
          </m:den>
        </m:f>
        <m:r>
          <w:rPr>
            <w:rFonts w:ascii="Cambria Math" w:hAnsi="Cambria Math"/>
          </w:rPr>
          <m:t>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f>
          <m:fPr>
            <m:type m:val="bar"/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2x+1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分子分母同除以最高次项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：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k=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2+</m:t>
            </m:r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den>
        </m:f>
        <m:r>
          <w:rPr>
            <w:rFonts w:ascii="Cambria Math" w:hAnsi="Cambria Math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bookmarkEnd w:id="1114"/>
    </w:p>
    <w:p>
      <w:pPr>
        <w:pStyle w:val="一级有序列表"/>
        <w:pageBreakBefore w:val="off"/>
        <w:numPr>
          <w:ilvl w:val="0"/>
          <w:numId w:val="2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" w:id="1115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求截距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b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b=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d>
          <m:dPr>
            <m:sepChr m:val=","/>
          </m:dPr>
          <m:e>
            <m:r>
              <w:rPr>
                <w:rFonts w:ascii="Cambria Math" w:hAnsi="Cambria Math"/>
              </w:rPr>
              <m:t>y-kx</m:t>
            </m:r>
          </m:e>
        </m:d>
        <m:r>
          <w:rPr>
            <w:rFonts w:ascii="Cambria Math" w:hAnsi="Cambria Math"/>
          </w:rPr>
          <m:t>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d>
          <m:dPr>
            <m:sepChr m:val=","/>
          </m:dPr>
          <m:e>
            <m:f>
              <m:fPr>
                <m:type m:val="bar"/>
              </m:fPr>
              <m:num>
                <m:sSup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2x+1</m:t>
                </m:r>
              </m:den>
            </m:f>
            <m:r>
              <w:rPr>
                <w:rFonts w:ascii="Cambria Math" w:hAnsi="Cambria Math"/>
              </w:rPr>
              <m:t>-</m:t>
            </m:r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通分计算极限（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∞-∞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型）：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b=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d>
          <m:dPr>
            <m:sepChr m:val=","/>
          </m:dPr>
          <m:e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2</m:t>
                </m:r>
                <m:sSup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-x</m:t>
                </m:r>
                <m:d>
                  <m:dPr>
                    <m:sepChr m:val=","/>
                  </m:dPr>
                  <m:e>
                    <m:r>
                      <w:rPr>
                        <w:rFonts w:ascii="Cambria Math" w:hAnsi="Cambria Math"/>
                      </w:rPr>
                      <m:t>2x+1</m:t>
                    </m:r>
                  </m:e>
                </m:d>
              </m:num>
              <m:den>
                <m:r>
                  <w:rPr>
                    <w:rFonts w:ascii="Cambria Math" w:hAnsi="Cambria Math"/>
                  </w:rPr>
                  <m:t>2</m:t>
                </m:r>
                <m:d>
                  <m:dPr>
                    <m:sepChr m:val=","/>
                  </m:dPr>
                  <m:e>
                    <m:r>
                      <w:rPr>
                        <w:rFonts w:ascii="Cambria Math" w:hAnsi="Cambria Math"/>
                      </w:rPr>
                      <m:t>2x+1</m:t>
                    </m:r>
                  </m:e>
                </m:d>
              </m:den>
            </m:f>
          </m:e>
        </m:d>
        <m:r>
          <m:rPr>
            <m:nor/>
          </m:rPr>
          <w:rPr>
            <w:rFonts w:ascii="Cambria Math" w:hAnsi="Cambria Math"/>
          </w:rPr>
          <m:t/>
        </m:r>
        <m:r>
          <w:rPr>
            <w:rFonts w:ascii="Cambria Math" w:hAnsi="Cambria Math"/>
          </w:rPr>
          <m:t>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d>
          <m:dPr>
            <m:sepChr m:val=","/>
          </m:dPr>
          <m:e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2</m:t>
                </m:r>
                <m:sSup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-2</m:t>
                </m:r>
                <m:sSup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-x</m:t>
                </m:r>
              </m:num>
              <m:den>
                <m:r>
                  <w:rPr>
                    <w:rFonts w:ascii="Cambria Math" w:hAnsi="Cambria Math"/>
                  </w:rPr>
                  <m:t>4x+2</m:t>
                </m:r>
              </m:den>
            </m:f>
          </m:e>
        </m:d>
        <m:r>
          <m:rPr>
            <m:nor/>
          </m:rPr>
          <w:rPr>
            <w:rFonts w:ascii="Cambria Math" w:hAnsi="Cambria Math"/>
          </w:rPr>
          <m:t/>
        </m:r>
        <m:r>
          <w:rPr>
            <w:rFonts w:ascii="Cambria Math" w:hAnsi="Cambria Math"/>
          </w:rPr>
          <m:t>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f>
          <m:fPr>
            <m:type m:val="bar"/>
          </m:fPr>
          <m:num>
            <m:r>
              <w:rPr>
                <w:rFonts w:ascii="Cambria Math" w:hAnsi="Cambria Math"/>
              </w:rPr>
              <m:t>-x</m:t>
            </m:r>
          </m:num>
          <m:den>
            <m:r>
              <w:rPr>
                <w:rFonts w:ascii="Cambria Math" w:hAnsi="Cambria Math"/>
              </w:rPr>
              <m:t>4x+2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分子分母同除以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：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b=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f>
          <m:fPr>
            <m:type m:val="bar"/>
          </m:fPr>
          <m:num>
            <m:r>
              <w:rPr>
                <w:rFonts w:ascii="Cambria Math" w:hAnsi="Cambria Math"/>
              </w:rPr>
              <m:t>-1</m:t>
            </m:r>
          </m:num>
          <m:den>
            <m:r>
              <w:rPr>
                <w:rFonts w:ascii="Cambria Math" w:hAnsi="Cambria Math"/>
              </w:rPr>
              <m:t>4+</m:t>
            </m:r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den>
        </m:f>
        <m:r>
          <w:rPr>
            <w:rFonts w:ascii="Cambria Math" w:hAnsi="Cambria Math"/>
          </w:rPr>
          <m:t>=-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bookmarkEnd w:id="1115"/>
    </w:p>
    <w:p>
      <w:pPr>
        <w:pStyle w:val="一级有序列表"/>
        <w:pageBreakBefore w:val="off"/>
        <w:numPr>
          <w:ilvl w:val="0"/>
          <w:numId w:val="2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" w:id="1116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写出渐近线方程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将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k=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和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b=-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代入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y=kx+b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，得：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y=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x-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bookmarkEnd w:id="1116"/>
    </w:p>
    <w:p>
      <w:pPr>
        <w:pStyle w:val="正文二级标题"/>
        <w:pageBreakBefore w:val="off"/>
        <w:tabs/>
        <w:wordWrap w:val="on"/>
        <w:spacing w:before="100" w:after="40" w:line="240" w:lineRule="auto"/>
        <w:ind w:left="0" w:right="0"/>
        <w:jc w:val="left"/>
        <w:textAlignment w:val="auto"/>
        <w:rPr>
          <w:sz w:val="36"/>
        </w:rPr>
      </w:pPr>
      <w:bookmarkStart w:name="0026253829f9443da433e18fb0f35d1d" w:id="1117"/>
      <w:r>
        <w:rPr>
          <w:rFonts w:ascii="Source Han Sans CN Medium" w:hAnsi="Source Han Sans CN Medium" w:cs="Source Han Sans CN Medium" w:eastAsia="Source Han Sans CN Medium"/>
          <w:sz w:val="36"/>
          <w:spacing w:val="0"/>
          <w:color w:val="0d0d0d"/>
          <w:b w:val="off"/>
          <w:i w:val="off"/>
        </w:rPr>
        <w:t>答案</w:t>
      </w:r>
      <w:bookmarkEnd w:id="1117"/>
    </w:p>
    <w:p>
      <w:pPr>
        <w:pStyle w:val="公式正文"/>
        <w:pageBreakBefore w:val="off"/>
        <w:tabs/>
        <w:wordWrap w:val="on"/>
        <w:spacing w:before="0" w:after="0" w:line="288" w:lineRule="auto"/>
        <w:ind w:left="0" w:right="0"/>
        <w:jc w:val="left"/>
        <w:textAlignment w:val="auto"/>
        <w:rPr>
          <w:sz w:val="28"/>
        </w:rPr>
      </w:pPr>
      <w:bookmarkStart w:name="03846f4095db4440b159ab63b6c27c0b" w:id="1118"/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y=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x-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 xml:space="preserve"> </w:t>
      </w:r>
      <w:bookmarkEnd w:id="1118"/>
    </w:p>
    <w:p>
      <w:pPr>
        <w:pStyle w:val="全文一级大标题"/>
        <w:pageBreakBefore w:val="off"/>
        <w:tabs/>
        <w:wordWrap w:val="on"/>
        <w:spacing w:before="0" w:after="620" w:line="240" w:lineRule="auto"/>
        <w:ind w:left="0" w:right="0"/>
        <w:jc w:val="center"/>
        <w:textAlignment w:val="auto"/>
        <w:rPr>
          <w:sz w:val="48"/>
        </w:rPr>
      </w:pPr>
      <w:bookmarkStart w:name="9857ec00a04b4c609dd79da47477a188" w:id="1119"/>
      <w:r>
        <w:rPr>
          <w:rFonts w:ascii="Source Han Sans CN" w:hAnsi="Source Han Sans CN" w:cs="Source Han Sans CN" w:eastAsia="Source Han Sans CN"/>
          <w:sz w:val="48"/>
          <w:spacing w:val="0"/>
          <w:color w:val="000000"/>
          <w:b w:val="on"/>
          <w:i w:val="off"/>
        </w:rPr>
        <w:t xml:space="preserve">求曲线渐近线条数（幂函数比值型） </w:t>
      </w:r>
      <w:bookmarkEnd w:id="1119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d981f529cb08404eb129732e613726f8" w:id="1120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水平渐近线与可去间断点分析 </w:t>
      </w:r>
      <w:bookmarkEnd w:id="1120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121"/>
      <w:r>
        <w:drawing>
          <wp:inline distL="0" distR="0" distT="0" distB="0">
            <wp:extent cx="5270500" cy="2946400"/>
            <wp:docPr id="16" name="Drawing 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21"/>
    </w:p>
    <w:p>
      <w:pPr>
        <w:pStyle w:val="正文二级标题"/>
        <w:pageBreakBefore w:val="off"/>
        <w:tabs/>
        <w:wordWrap w:val="on"/>
        <w:spacing w:before="100" w:after="40" w:line="240" w:lineRule="auto"/>
        <w:ind w:left="0" w:right="0"/>
        <w:jc w:val="left"/>
        <w:textAlignment w:val="auto"/>
        <w:rPr>
          <w:sz w:val="36"/>
        </w:rPr>
      </w:pPr>
      <w:bookmarkStart w:name="078cb9d5b151461c84d4a7f4f766d0ce" w:id="1122"/>
      <w:r>
        <w:rPr>
          <w:rFonts w:ascii="Source Han Sans CN Medium" w:hAnsi="Source Han Sans CN Medium" w:cs="Source Han Sans CN Medium" w:eastAsia="Source Han Sans CN Medium"/>
          <w:sz w:val="36"/>
          <w:spacing w:val="0"/>
          <w:color w:val="0d0d0d"/>
          <w:b w:val="off"/>
          <w:i w:val="off"/>
        </w:rPr>
        <w:t>题目原文</w:t>
      </w:r>
      <w:bookmarkEnd w:id="1122"/>
    </w:p>
    <w:p>
      <w:pPr>
        <w:pStyle w:val="公式正文"/>
        <w:pageBreakBefore w:val="off"/>
        <w:tabs/>
        <w:wordWrap w:val="on"/>
        <w:spacing w:before="0" w:after="0" w:line="288" w:lineRule="auto"/>
        <w:ind w:left="0" w:right="0"/>
        <w:jc w:val="left"/>
        <w:textAlignment w:val="auto"/>
        <w:rPr>
          <w:sz w:val="28"/>
        </w:rPr>
      </w:pPr>
      <w:bookmarkStart w:name="e5492b1157af4dc897a8f3b25fee4c96" w:id="1123"/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 xml:space="preserve">【例56】(2012.1) 曲线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y=</m:t>
        </m:r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+x</m:t>
            </m:r>
          </m:num>
          <m:den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-1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 xml:space="preserve">  渐近线的条数为 ( )</w:t>
      </w:r>
      <w:bookmarkEnd w:id="1123"/>
    </w:p>
    <w:p>
      <w:pPr>
        <w:pStyle w:val="公式正文"/>
        <w:pageBreakBefore w:val="off"/>
        <w:tabs/>
        <w:wordWrap w:val="on"/>
        <w:spacing w:before="0" w:after="0" w:line="288" w:lineRule="auto"/>
        <w:ind w:left="0" w:right="0"/>
        <w:jc w:val="left"/>
        <w:textAlignment w:val="auto"/>
        <w:rPr>
          <w:sz w:val="28"/>
        </w:rPr>
      </w:pPr>
      <w:bookmarkStart w:name="1c7290e248b14a7c9668aeaafb227d2b" w:id="1124"/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>(A) 0</w:t>
      </w:r>
      <w:bookmarkEnd w:id="1124"/>
    </w:p>
    <w:p>
      <w:pPr>
        <w:pStyle w:val="公式正文"/>
        <w:pageBreakBefore w:val="off"/>
        <w:tabs/>
        <w:wordWrap w:val="on"/>
        <w:spacing w:before="0" w:after="0" w:line="288" w:lineRule="auto"/>
        <w:ind w:left="0" w:right="0"/>
        <w:jc w:val="left"/>
        <w:textAlignment w:val="auto"/>
        <w:rPr>
          <w:sz w:val="28"/>
        </w:rPr>
      </w:pPr>
      <w:bookmarkStart w:name="bdac6eb99dea4e498b440d069c7d1a71" w:id="1125"/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>(B) 1</w:t>
      </w:r>
      <w:bookmarkEnd w:id="1125"/>
    </w:p>
    <w:p>
      <w:pPr>
        <w:pStyle w:val="公式正文"/>
        <w:pageBreakBefore w:val="off"/>
        <w:tabs/>
        <w:wordWrap w:val="on"/>
        <w:spacing w:before="0" w:after="0" w:line="288" w:lineRule="auto"/>
        <w:ind w:left="0" w:right="0"/>
        <w:jc w:val="left"/>
        <w:textAlignment w:val="auto"/>
        <w:rPr>
          <w:sz w:val="28"/>
        </w:rPr>
      </w:pPr>
      <w:bookmarkStart w:name="42b0c34a198641c39a6ce416fb0d6b8f" w:id="1126"/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>(C) 2</w:t>
      </w:r>
      <w:bookmarkEnd w:id="1126"/>
    </w:p>
    <w:p>
      <w:pPr>
        <w:pStyle w:val="公式正文"/>
        <w:pageBreakBefore w:val="off"/>
        <w:tabs/>
        <w:wordWrap w:val="on"/>
        <w:spacing w:before="0" w:after="0" w:line="288" w:lineRule="auto"/>
        <w:ind w:left="0" w:right="0"/>
        <w:jc w:val="left"/>
        <w:textAlignment w:val="auto"/>
        <w:rPr>
          <w:sz w:val="28"/>
        </w:rPr>
      </w:pPr>
      <w:bookmarkStart w:name="a8e90fbc130843fa978e4eb41a054558" w:id="1127"/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>(D) 3</w:t>
      </w:r>
      <w:bookmarkEnd w:id="1127"/>
    </w:p>
    <w:p>
      <w:pPr>
        <w:pStyle w:val="正文二级标题"/>
        <w:pageBreakBefore w:val="off"/>
        <w:tabs/>
        <w:wordWrap w:val="on"/>
        <w:spacing w:before="100" w:after="40" w:line="240" w:lineRule="auto"/>
        <w:ind w:left="0" w:right="0"/>
        <w:jc w:val="left"/>
        <w:textAlignment w:val="auto"/>
        <w:rPr>
          <w:sz w:val="36"/>
        </w:rPr>
      </w:pPr>
      <w:bookmarkStart w:name="25c4be73baf64f18b203180e9fdeaad0" w:id="1128"/>
      <w:r>
        <w:rPr>
          <w:rFonts w:ascii="Source Han Sans CN Medium" w:hAnsi="Source Han Sans CN Medium" w:cs="Source Han Sans CN Medium" w:eastAsia="Source Han Sans CN Medium"/>
          <w:sz w:val="36"/>
          <w:spacing w:val="0"/>
          <w:color w:val="0d0d0d"/>
          <w:b w:val="off"/>
          <w:i w:val="off"/>
        </w:rPr>
        <w:t>解题思路分析</w:t>
      </w:r>
      <w:bookmarkEnd w:id="1128"/>
    </w:p>
    <w:p>
      <w:pPr>
        <w:pStyle w:val="一级无序列表"/>
        <w:pageBreakBefore w:val="off"/>
        <w:numPr>
          <w:ilvl w:val="0"/>
          <w:numId w:val="2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f5c9719-4b7a-49b6-9154-36d81c34db0f" w:id="112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渐近线类型：需依次判断水平渐近线、铅垂渐近线和斜渐近线。</w:t>
      </w:r>
      <w:bookmarkEnd w:id="1129"/>
    </w:p>
    <w:p>
      <w:pPr>
        <w:pStyle w:val="一级无序列表"/>
        <w:pageBreakBefore w:val="off"/>
        <w:numPr>
          <w:ilvl w:val="0"/>
          <w:numId w:val="2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f72e287-0c9b-42f8-93bc-b56f9887b809" w:id="113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关键点：注意函数定义域中的无定义点（分母为零的点），区分“可去间断点”与“无穷间断点”。只有无穷间断点对应铅垂渐近线。</w:t>
      </w:r>
      <w:bookmarkEnd w:id="1130"/>
    </w:p>
    <w:p>
      <w:pPr>
        <w:pStyle w:val="一级无序列表"/>
        <w:pageBreakBefore w:val="off"/>
        <w:numPr>
          <w:ilvl w:val="0"/>
          <w:numId w:val="2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257a0d2-191c-4834-bde8-b63e7df0c830" w:id="113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互斥性：若存在水平渐近线，则同一方向（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x+∞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或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x-∞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）不存在斜渐近线。</w:t>
      </w:r>
      <w:bookmarkEnd w:id="1131"/>
    </w:p>
    <w:p>
      <w:pPr>
        <w:pStyle w:val="正文二级标题"/>
        <w:pageBreakBefore w:val="off"/>
        <w:tabs/>
        <w:wordWrap w:val="on"/>
        <w:spacing w:before="100" w:after="40" w:line="240" w:lineRule="auto"/>
        <w:ind w:left="0" w:right="0"/>
        <w:jc w:val="left"/>
        <w:textAlignment w:val="auto"/>
        <w:rPr>
          <w:sz w:val="36"/>
        </w:rPr>
      </w:pPr>
      <w:bookmarkStart w:name="3a7f5a2c07794ef4b5fc709bfb9cbf88" w:id="1132"/>
      <w:r>
        <w:rPr>
          <w:rFonts w:ascii="Source Han Sans CN Medium" w:hAnsi="Source Han Sans CN Medium" w:cs="Source Han Sans CN Medium" w:eastAsia="Source Han Sans CN Medium"/>
          <w:sz w:val="36"/>
          <w:spacing w:val="0"/>
          <w:color w:val="0d0d0d"/>
          <w:b w:val="off"/>
          <w:i w:val="off"/>
        </w:rPr>
        <w:t>分步解答过程</w:t>
      </w:r>
      <w:bookmarkEnd w:id="1132"/>
    </w:p>
    <w:p>
      <w:pPr>
        <w:pStyle w:val="一级有序列表"/>
        <w:pageBreakBefore w:val="off"/>
        <w:numPr>
          <w:ilvl w:val="0"/>
          <w:numId w:val="2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" w:id="1133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判断水平渐近线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计算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时的极限：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r>
          <w:rPr>
            <w:rFonts w:ascii="Cambria Math" w:hAnsi="Cambria Math"/>
          </w:rPr>
          <m:t>y=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+x</m:t>
            </m:r>
          </m:num>
          <m:den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-1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对分子分母进行因式分解并约分（注意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x≠±1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）：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f>
          <m:fPr>
            <m:type m:val="bar"/>
          </m:fPr>
          <m:num>
            <m:r>
              <w:rPr>
                <w:rFonts w:ascii="Cambria Math" w:hAnsi="Cambria Math"/>
              </w:rPr>
              <m:t>x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x+1</m:t>
                </m:r>
              </m:e>
            </m:d>
          </m:num>
          <m:den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x-1</m:t>
                </m:r>
              </m:e>
            </m:d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x+1</m:t>
                </m:r>
              </m:e>
            </m:d>
          </m:den>
        </m:f>
        <m:r>
          <w:rPr>
            <w:rFonts w:ascii="Cambria Math" w:hAnsi="Cambria Math"/>
          </w:rPr>
          <m:t>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f>
          <m:fPr>
            <m:type m:val="bar"/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x-1</m:t>
            </m:r>
          </m:den>
        </m:f>
        <m:r>
          <w:rPr>
            <w:rFonts w:ascii="Cambria Math" w:hAnsi="Cambria Math"/>
          </w:rPr>
          <m:t>=1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由于左右极限均存在且相等，故存在一条水平渐近线：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y=1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注：分子分母含有公因式  </w:t>
      </w:r>
      <w:r>
        <w:t xml:space="preserve"> </w:t>
      </w:r>
      <m:oMath xmlns:m="http://schemas.openxmlformats.org/officeDocument/2006/math" xmlns:mml="http://www.w3.org/1998/Math/MathML">
        <m:d>
          <m:dPr>
            <m:sepChr m:val=","/>
          </m:dPr>
          <m:e>
            <m:r>
              <w:rPr>
                <w:rFonts w:ascii="Cambria Math" w:hAnsi="Cambria Math"/>
              </w:rPr>
              <m:t>x+1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，说明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x=-1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处为可去间断点，而非无穷间断点。</w:t>
      </w:r>
      <w:bookmarkEnd w:id="1133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05242c8232cf46309592b78afcc8ee24" w:id="1134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铅垂渐近线与斜渐近线判断 </w:t>
      </w:r>
      <w:bookmarkEnd w:id="1134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135"/>
      <w:r>
        <w:drawing>
          <wp:inline distL="0" distR="0" distT="0" distB="0">
            <wp:extent cx="5270500" cy="2946400"/>
            <wp:docPr id="18" name="Drawing 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35"/>
    </w:p>
    <w:p>
      <w:pPr>
        <w:pStyle w:val="正文二级标题"/>
        <w:pageBreakBefore w:val="off"/>
        <w:tabs/>
        <w:wordWrap w:val="on"/>
        <w:spacing w:before="100" w:after="40" w:line="240" w:lineRule="auto"/>
        <w:ind w:left="0" w:right="0"/>
        <w:jc w:val="left"/>
        <w:textAlignment w:val="auto"/>
        <w:rPr>
          <w:sz w:val="36"/>
        </w:rPr>
      </w:pPr>
      <w:bookmarkStart w:name="5877929818be423ba00c985fb6ab506c" w:id="1136"/>
      <w:r>
        <w:rPr>
          <w:rFonts w:ascii="Source Han Sans CN Medium" w:hAnsi="Source Han Sans CN Medium" w:cs="Source Han Sans CN Medium" w:eastAsia="Source Han Sans CN Medium"/>
          <w:sz w:val="36"/>
          <w:spacing w:val="0"/>
          <w:color w:val="0d0d0d"/>
          <w:b w:val="off"/>
          <w:i w:val="off"/>
        </w:rPr>
        <w:t>分步解答过程</w:t>
      </w:r>
      <w:bookmarkEnd w:id="1136"/>
    </w:p>
    <w:p>
      <w:pPr>
        <w:pStyle w:val="一级有序列表"/>
        <w:pageBreakBefore w:val="off"/>
        <w:numPr>
          <w:ilvl w:val="0"/>
          <w:numId w:val="2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" w:id="1137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判断铅垂渐近线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函数的无定义点为分母为零的点： </w:t>
      </w:r>
      <w:r>
        <w:t xml:space="preserve"> </w:t>
      </w:r>
      <m:oMath xmlns:m="http://schemas.openxmlformats.org/officeDocument/2006/math" xmlns:mml="http://www.w3.org/1998/Math/MathML"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-1=0⇒x=1,x=-1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。</w:t>
      </w:r>
      <w:bookmarkEnd w:id="1137"/>
    </w:p>
    <w:p>
      <w:pPr>
        <w:pStyle w:val="一级无序列表"/>
        <w:pageBreakBefore w:val="off"/>
        <w:numPr>
          <w:ilvl w:val="0"/>
          <w:numId w:val="2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35854b17-03e9-433b-8bab-ac720bcfc619" w:id="113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考察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x=-1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x-1</m:t>
            </m:r>
          </m:sub>
        </m:sSub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+x</m:t>
            </m:r>
          </m:num>
          <m:den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-1</m:t>
            </m:r>
          </m:den>
        </m:f>
        <m:r>
          <w:rPr>
            <w:rFonts w:ascii="Cambria Math" w:hAnsi="Cambria Math"/>
          </w:rPr>
          <m:t>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x-1</m:t>
            </m:r>
          </m:sub>
        </m:sSub>
        <m:f>
          <m:fPr>
            <m:type m:val="bar"/>
          </m:fPr>
          <m:num>
            <m:r>
              <w:rPr>
                <w:rFonts w:ascii="Cambria Math" w:hAnsi="Cambria Math"/>
              </w:rPr>
              <m:t>x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x+1</m:t>
                </m:r>
              </m:e>
            </m:d>
          </m:num>
          <m:den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x-1</m:t>
                </m:r>
              </m:e>
            </m:d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x+1</m:t>
                </m:r>
              </m:e>
            </m:d>
          </m:den>
        </m:f>
        <m:r>
          <w:rPr>
            <w:rFonts w:ascii="Cambria Math" w:hAnsi="Cambria Math"/>
          </w:rPr>
          <m:t>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x-1</m:t>
            </m:r>
          </m:sub>
        </m:sSub>
        <m:f>
          <m:fPr>
            <m:type m:val="bar"/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x-1</m:t>
            </m:r>
          </m:den>
        </m:f>
        <m:r>
          <w:rPr>
            <w:rFonts w:ascii="Cambria Math" w:hAnsi="Cambria Math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-1</m:t>
            </m:r>
          </m:num>
          <m:den>
            <m:r>
              <w:rPr>
                <w:rFonts w:ascii="Cambria Math" w:hAnsi="Cambria Math"/>
              </w:rPr>
              <m:t>-2</m:t>
            </m:r>
          </m:den>
        </m:f>
        <m:r>
          <w:rPr>
            <w:rFonts w:ascii="Cambria Math" w:hAnsi="Cambria Math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极限存在且为有限值，故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x=-1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是可去间断点，不是铅垂渐近线。</w:t>
      </w:r>
      <w:bookmarkEnd w:id="1138"/>
    </w:p>
    <w:p>
      <w:pPr>
        <w:pStyle w:val="一级无序列表"/>
        <w:pageBreakBefore w:val="off"/>
        <w:numPr>
          <w:ilvl w:val="0"/>
          <w:numId w:val="2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3e40919-1453-4acc-94e4-12d563764bdc" w:id="113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考察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x=1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x1</m:t>
            </m:r>
          </m:sub>
        </m:sSub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+x</m:t>
            </m:r>
          </m:num>
          <m:den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-1</m:t>
            </m:r>
          </m:den>
        </m:f>
        <m:r>
          <w:rPr>
            <w:rFonts w:ascii="Cambria Math" w:hAnsi="Cambria Math"/>
          </w:rPr>
          <m:t>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x1</m:t>
            </m:r>
          </m:sub>
        </m:sSub>
        <m:f>
          <m:fPr>
            <m:type m:val="bar"/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x-1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当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时，分子趋于 1，分母趋于 0，故极限为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因此，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x=1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是铅垂渐近线。</w:t>
      </w:r>
      <w:bookmarkEnd w:id="1139"/>
    </w:p>
    <w:p>
      <w:pPr>
        <w:pStyle w:val="一级有序列表"/>
        <w:pageBreakBefore w:val="off"/>
        <w:numPr>
          <w:ilvl w:val="0"/>
          <w:numId w:val="2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" w:id="1140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判断斜渐近线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由于在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时已经存在水平渐近线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y=1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，根据渐近线的性质，曲线在无穷远处不可能同时拥有斜渐近线（斜渐近线要求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k≠0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，而水平渐近线对应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k=0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的情况）。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为了验证，计算斜率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k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：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k=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f>
          <m:fPr>
            <m:type m:val="bar"/>
          </m:fPr>
          <m:num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+x</m:t>
            </m:r>
          </m:num>
          <m:den>
            <m:r>
              <w:rPr>
                <w:rFonts w:ascii="Cambria Math" w:hAnsi="Cambria Math"/>
              </w:rPr>
              <m:t>x</m:t>
            </m:r>
            <m:d>
              <m:dPr>
                <m:sepChr m:val=","/>
              </m:dPr>
              <m:e>
                <m:sSup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-1</m:t>
                </m:r>
              </m:e>
            </m:d>
          </m:den>
        </m:f>
        <m:r>
          <w:rPr>
            <w:rFonts w:ascii="Cambria Math" w:hAnsi="Cambria Math"/>
          </w:rPr>
          <m:t>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f>
          <m:fPr>
            <m:type m:val="bar"/>
          </m:fPr>
          <m:num>
            <m:r>
              <w:rPr>
                <w:rFonts w:ascii="Cambria Math" w:hAnsi="Cambria Math"/>
              </w:rPr>
              <m:t>x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x+1</m:t>
                </m:r>
              </m:e>
            </m:d>
          </m:num>
          <m:den>
            <m:r>
              <w:rPr>
                <w:rFonts w:ascii="Cambria Math" w:hAnsi="Cambria Math"/>
              </w:rPr>
              <m:t>x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x-1</m:t>
                </m:r>
              </m:e>
            </m:d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x+1</m:t>
                </m:r>
              </m:e>
            </m:d>
          </m:den>
        </m:f>
        <m:r>
          <w:rPr>
            <w:rFonts w:ascii="Cambria Math" w:hAnsi="Cambria Math"/>
          </w:rPr>
          <m:t>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x-1</m:t>
            </m:r>
          </m:den>
        </m:f>
        <m:r>
          <w:rPr>
            <w:rFonts w:ascii="Cambria Math" w:hAnsi="Cambria Math"/>
          </w:rPr>
          <m:t>=0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k=0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说明退化为水平渐近线，故无斜渐近线。</w:t>
      </w:r>
      <w:bookmarkEnd w:id="1140"/>
    </w:p>
    <w:p>
      <w:pPr>
        <w:pStyle w:val="一级有序列表"/>
        <w:pageBreakBefore w:val="off"/>
        <w:numPr>
          <w:ilvl w:val="0"/>
          <w:numId w:val="2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" w:id="114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统计渐近线总数</w:t>
      </w:r>
      <w:bookmarkEnd w:id="1141"/>
    </w:p>
    <w:p>
      <w:pPr>
        <w:pStyle w:val="一级无序列表"/>
        <w:pageBreakBefore w:val="off"/>
        <w:numPr>
          <w:ilvl w:val="0"/>
          <w:numId w:val="2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e8bfebc-2bc5-47c8-a0da-1c50015f1a31" w:id="114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水平渐近线：1 条 (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y=1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)</w:t>
      </w:r>
      <w:bookmarkEnd w:id="1142"/>
    </w:p>
    <w:p>
      <w:pPr>
        <w:pStyle w:val="一级无序列表"/>
        <w:pageBreakBefore w:val="off"/>
        <w:numPr>
          <w:ilvl w:val="0"/>
          <w:numId w:val="2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12be79c-100b-4050-b1d4-bf4f75d14de5" w:id="114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铅垂渐近线：1 条 (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x=1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)</w:t>
      </w:r>
      <w:bookmarkEnd w:id="1143"/>
    </w:p>
    <w:p>
      <w:pPr>
        <w:pStyle w:val="一级无序列表"/>
        <w:pageBreakBefore w:val="off"/>
        <w:numPr>
          <w:ilvl w:val="0"/>
          <w:numId w:val="2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f113c06-6aec-4e89-a2a5-cdfb8b5d847a" w:id="114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斜渐近线：0 条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总共 2 条。</w:t>
      </w:r>
      <w:bookmarkEnd w:id="1144"/>
    </w:p>
    <w:p>
      <w:pPr>
        <w:pStyle w:val="正文二级标题"/>
        <w:pageBreakBefore w:val="off"/>
        <w:tabs/>
        <w:wordWrap w:val="on"/>
        <w:spacing w:before="100" w:after="40" w:line="240" w:lineRule="auto"/>
        <w:ind w:left="0" w:right="0"/>
        <w:jc w:val="left"/>
        <w:textAlignment w:val="auto"/>
        <w:rPr>
          <w:sz w:val="36"/>
        </w:rPr>
      </w:pPr>
      <w:bookmarkStart w:name="45f53bbab49f488f8b380b6c9090e0e4" w:id="1145"/>
      <w:r>
        <w:rPr>
          <w:rFonts w:ascii="Source Han Sans CN Medium" w:hAnsi="Source Han Sans CN Medium" w:cs="Source Han Sans CN Medium" w:eastAsia="Source Han Sans CN Medium"/>
          <w:sz w:val="36"/>
          <w:spacing w:val="0"/>
          <w:color w:val="0d0d0d"/>
          <w:b w:val="off"/>
          <w:i w:val="off"/>
        </w:rPr>
        <w:t>答案</w:t>
      </w:r>
      <w:bookmarkEnd w:id="1145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38230cf7849f4e98a513a150a64e863b" w:id="1146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正确选项：(C)</w:t>
      </w:r>
      <w:bookmarkEnd w:id="1146"/>
    </w:p>
    <w:p>
      <w:pPr>
        <w:pStyle w:val="全文一级大标题"/>
        <w:pageBreakBefore w:val="off"/>
        <w:tabs/>
        <w:wordWrap w:val="on"/>
        <w:spacing w:before="0" w:after="620" w:line="240" w:lineRule="auto"/>
        <w:ind w:left="0" w:right="0"/>
        <w:jc w:val="center"/>
        <w:textAlignment w:val="auto"/>
        <w:rPr>
          <w:sz w:val="48"/>
        </w:rPr>
      </w:pPr>
      <w:bookmarkStart w:name="847736e8753b4722935782b53597d6b3" w:id="1147"/>
      <w:r>
        <w:rPr>
          <w:rFonts w:ascii="Source Han Sans CN" w:hAnsi="Source Han Sans CN" w:cs="Source Han Sans CN" w:eastAsia="Source Han Sans CN"/>
          <w:sz w:val="48"/>
          <w:spacing w:val="0"/>
          <w:color w:val="000000"/>
          <w:b w:val="on"/>
          <w:i w:val="off"/>
        </w:rPr>
        <w:t xml:space="preserve">2007年真题：求曲线渐近线条数 </w:t>
      </w:r>
      <w:bookmarkEnd w:id="1147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f2586e6ec9ad4b5e9afbc53c98c0b164" w:id="1148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水平渐近线与铅垂渐近线分析 </w:t>
      </w:r>
      <w:bookmarkEnd w:id="1148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149"/>
      <w:r>
        <w:drawing>
          <wp:inline distL="0" distR="0" distT="0" distB="0">
            <wp:extent cx="5270500" cy="2946400"/>
            <wp:docPr id="20" name="Drawing 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49"/>
    </w:p>
    <w:p>
      <w:pPr>
        <w:pStyle w:val="正文二级标题"/>
        <w:pageBreakBefore w:val="off"/>
        <w:tabs/>
        <w:wordWrap w:val="on"/>
        <w:spacing w:before="100" w:after="40" w:line="240" w:lineRule="auto"/>
        <w:ind w:left="0" w:right="0"/>
        <w:jc w:val="left"/>
        <w:textAlignment w:val="auto"/>
        <w:rPr>
          <w:sz w:val="36"/>
        </w:rPr>
      </w:pPr>
      <w:bookmarkStart w:name="33293072d7a44dbdb2ae876da297f018" w:id="1150"/>
      <w:r>
        <w:rPr>
          <w:rFonts w:ascii="Source Han Sans CN Medium" w:hAnsi="Source Han Sans CN Medium" w:cs="Source Han Sans CN Medium" w:eastAsia="Source Han Sans CN Medium"/>
          <w:sz w:val="36"/>
          <w:spacing w:val="0"/>
          <w:color w:val="0d0d0d"/>
          <w:b w:val="off"/>
          <w:i w:val="off"/>
        </w:rPr>
        <w:t>题目原文</w:t>
      </w:r>
      <w:bookmarkEnd w:id="1150"/>
    </w:p>
    <w:p>
      <w:pPr>
        <w:pStyle w:val="公式正文"/>
        <w:pageBreakBefore w:val="off"/>
        <w:tabs/>
        <w:wordWrap w:val="on"/>
        <w:spacing w:before="0" w:after="0" w:line="288" w:lineRule="auto"/>
        <w:ind w:left="0" w:right="0"/>
        <w:jc w:val="left"/>
        <w:textAlignment w:val="auto"/>
        <w:rPr>
          <w:sz w:val="28"/>
        </w:rPr>
      </w:pPr>
      <w:bookmarkStart w:name="0daadf20b23a4d2d994968894e628e19" w:id="1151"/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 xml:space="preserve">【例】(2007年) 曲线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y=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</w:rPr>
          <m:t>ln</m:t>
        </m:r>
        <m:d>
          <m:dPr>
            <m:sepChr m:val=","/>
          </m:dPr>
          <m:e>
            <m:r>
              <w:rPr>
                <w:rFonts w:ascii="Cambria Math" w:hAnsi="Cambria Math"/>
              </w:rPr>
              <m:t>1+</m:t>
            </m:r>
            <m:sSup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 xml:space="preserve">  的渐近线的条数为 ( )</w:t>
      </w:r>
      <w:bookmarkEnd w:id="1151"/>
    </w:p>
    <w:p>
      <w:pPr>
        <w:pStyle w:val="公式正文"/>
        <w:pageBreakBefore w:val="off"/>
        <w:tabs/>
        <w:wordWrap w:val="on"/>
        <w:spacing w:before="0" w:after="0" w:line="288" w:lineRule="auto"/>
        <w:ind w:left="0" w:right="0"/>
        <w:jc w:val="left"/>
        <w:textAlignment w:val="auto"/>
        <w:rPr>
          <w:sz w:val="28"/>
        </w:rPr>
      </w:pPr>
      <w:bookmarkStart w:name="32126ed1b935435199eeadd2abd9c7a5" w:id="1152"/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>(A) 0</w:t>
      </w:r>
      <w:bookmarkEnd w:id="1152"/>
    </w:p>
    <w:p>
      <w:pPr>
        <w:pStyle w:val="公式正文"/>
        <w:pageBreakBefore w:val="off"/>
        <w:tabs/>
        <w:wordWrap w:val="on"/>
        <w:spacing w:before="0" w:after="0" w:line="288" w:lineRule="auto"/>
        <w:ind w:left="0" w:right="0"/>
        <w:jc w:val="left"/>
        <w:textAlignment w:val="auto"/>
        <w:rPr>
          <w:sz w:val="28"/>
        </w:rPr>
      </w:pPr>
      <w:bookmarkStart w:name="ebc088aaf3f24601910682a11f1ed06b" w:id="1153"/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>(B) 1</w:t>
      </w:r>
      <w:bookmarkEnd w:id="1153"/>
    </w:p>
    <w:p>
      <w:pPr>
        <w:pStyle w:val="公式正文"/>
        <w:pageBreakBefore w:val="off"/>
        <w:tabs/>
        <w:wordWrap w:val="on"/>
        <w:spacing w:before="0" w:after="0" w:line="288" w:lineRule="auto"/>
        <w:ind w:left="0" w:right="0"/>
        <w:jc w:val="left"/>
        <w:textAlignment w:val="auto"/>
        <w:rPr>
          <w:sz w:val="28"/>
        </w:rPr>
      </w:pPr>
      <w:bookmarkStart w:name="1f929af6da774ca59a7bee9e76ac1bb7" w:id="1154"/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>(C) 2</w:t>
      </w:r>
      <w:bookmarkEnd w:id="1154"/>
    </w:p>
    <w:p>
      <w:pPr>
        <w:pStyle w:val="公式正文"/>
        <w:pageBreakBefore w:val="off"/>
        <w:tabs/>
        <w:wordWrap w:val="on"/>
        <w:spacing w:before="0" w:after="0" w:line="288" w:lineRule="auto"/>
        <w:ind w:left="0" w:right="0"/>
        <w:jc w:val="left"/>
        <w:textAlignment w:val="auto"/>
        <w:rPr>
          <w:sz w:val="28"/>
        </w:rPr>
      </w:pPr>
      <w:bookmarkStart w:name="64029898ea0840ebbb62cecfc4aae9db" w:id="1155"/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>(D) 3</w:t>
      </w:r>
      <w:bookmarkEnd w:id="1155"/>
    </w:p>
    <w:p>
      <w:pPr>
        <w:pStyle w:val="正文二级标题"/>
        <w:pageBreakBefore w:val="off"/>
        <w:tabs/>
        <w:wordWrap w:val="on"/>
        <w:spacing w:before="100" w:after="40" w:line="240" w:lineRule="auto"/>
        <w:ind w:left="0" w:right="0"/>
        <w:jc w:val="left"/>
        <w:textAlignment w:val="auto"/>
        <w:rPr>
          <w:sz w:val="36"/>
        </w:rPr>
      </w:pPr>
      <w:bookmarkStart w:name="c19d72b80af84770ad7e1d7a3b6508c7" w:id="1156"/>
      <w:r>
        <w:rPr>
          <w:rFonts w:ascii="Source Han Sans CN Medium" w:hAnsi="Source Han Sans CN Medium" w:cs="Source Han Sans CN Medium" w:eastAsia="Source Han Sans CN Medium"/>
          <w:sz w:val="36"/>
          <w:spacing w:val="0"/>
          <w:color w:val="0d0d0d"/>
          <w:b w:val="off"/>
          <w:i w:val="off"/>
        </w:rPr>
        <w:t>解题思路分析</w:t>
      </w:r>
      <w:bookmarkEnd w:id="1156"/>
    </w:p>
    <w:p>
      <w:pPr>
        <w:pStyle w:val="一级无序列表"/>
        <w:pageBreakBefore w:val="off"/>
        <w:numPr>
          <w:ilvl w:val="0"/>
          <w:numId w:val="29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0855ebb9-a69d-4640-a2b3-282bda2b514f" w:id="115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渐近线分类：需分别考察水平渐近线（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x±∞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）、铅垂渐近线（无定义点或间断点）和斜渐近线。</w:t>
      </w:r>
      <w:bookmarkEnd w:id="1157"/>
    </w:p>
    <w:p>
      <w:pPr>
        <w:pStyle w:val="一级无序列表"/>
        <w:pageBreakBefore w:val="off"/>
        <w:numPr>
          <w:ilvl w:val="0"/>
          <w:numId w:val="29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36737959-80a2-431d-9880-4a773f8ac27b" w:id="115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关键点：</w:t>
      </w:r>
      <w:bookmarkEnd w:id="1158"/>
    </w:p>
    <w:p>
      <w:pPr>
        <w:pStyle w:val="一级无序列表"/>
        <w:pageBreakBefore w:val="off"/>
        <w:numPr>
          <w:ilvl w:val="1"/>
          <w:numId w:val="30"/>
        </w:numPr>
        <w:tabs/>
        <w:wordWrap w:val="on"/>
        <w:spacing w:before="0" w:after="0" w:line="288" w:lineRule="auto"/>
        <w:ind w:hanging="660" w:left="1100" w:right="0"/>
        <w:jc w:val="left"/>
        <w:textAlignment w:val="auto"/>
        <w:rPr>
          <w:sz w:val="28"/>
        </w:rPr>
      </w:pPr>
      <w:bookmarkStart w:name="" w:id="115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时需区分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x+∞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和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x-∞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，因为  </w:t>
      </w:r>
      <w:r>
        <w:t xml:space="preserve"> </w:t>
      </w:r>
      <m:oMath xmlns:m="http://schemas.openxmlformats.org/officeDocument/2006/math" xmlns:mml="http://www.w3.org/1998/Math/MathML">
        <m:sSup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在正负无穷处的极限行为不同。</w:t>
      </w:r>
      <w:bookmarkEnd w:id="1159"/>
    </w:p>
    <w:p>
      <w:pPr>
        <w:pStyle w:val="一级无序列表"/>
        <w:pageBreakBefore w:val="off"/>
        <w:numPr>
          <w:ilvl w:val="1"/>
          <w:numId w:val="30"/>
        </w:numPr>
        <w:tabs/>
        <w:wordWrap w:val="on"/>
        <w:spacing w:before="0" w:after="0" w:line="288" w:lineRule="auto"/>
        <w:ind w:hanging="660" w:left="1100" w:right="0"/>
        <w:jc w:val="left"/>
        <w:textAlignment w:val="auto"/>
        <w:rPr>
          <w:sz w:val="28"/>
        </w:rPr>
      </w:pPr>
      <w:bookmarkStart w:name="" w:id="116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铅垂渐近线通常出现在函数无定义点，本题中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x=0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是分母为零的点。</w:t>
      </w:r>
      <w:bookmarkEnd w:id="1160"/>
    </w:p>
    <w:p>
      <w:pPr>
        <w:pStyle w:val="正文二级标题"/>
        <w:pageBreakBefore w:val="off"/>
        <w:tabs/>
        <w:wordWrap w:val="on"/>
        <w:spacing w:before="100" w:after="40" w:line="240" w:lineRule="auto"/>
        <w:ind w:left="0" w:right="0"/>
        <w:jc w:val="left"/>
        <w:textAlignment w:val="auto"/>
        <w:rPr>
          <w:sz w:val="36"/>
        </w:rPr>
      </w:pPr>
      <w:bookmarkStart w:name="225fbfbc80e942b7b2e508f549405697" w:id="1161"/>
      <w:r>
        <w:rPr>
          <w:rFonts w:ascii="Source Han Sans CN Medium" w:hAnsi="Source Han Sans CN Medium" w:cs="Source Han Sans CN Medium" w:eastAsia="Source Han Sans CN Medium"/>
          <w:sz w:val="36"/>
          <w:spacing w:val="0"/>
          <w:color w:val="0d0d0d"/>
          <w:b w:val="off"/>
          <w:i w:val="off"/>
        </w:rPr>
        <w:t>分步解答过程</w:t>
      </w:r>
      <w:bookmarkEnd w:id="1161"/>
    </w:p>
    <w:p>
      <w:pPr>
        <w:pStyle w:val="一级有序列表"/>
        <w:pageBreakBefore w:val="off"/>
        <w:numPr>
          <w:ilvl w:val="0"/>
          <w:numId w:val="3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" w:id="1162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判断水平渐近线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计算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时的极限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r>
          <w:rPr>
            <w:rFonts w:ascii="Cambria Math" w:hAnsi="Cambria Math"/>
          </w:rPr>
          <m:t>y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。由于  </w:t>
      </w:r>
      <w:r>
        <w:t xml:space="preserve"> </w:t>
      </w:r>
      <m:oMath xmlns:m="http://schemas.openxmlformats.org/officeDocument/2006/math" xmlns:mml="http://www.w3.org/1998/Math/MathML">
        <m:sSup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的性质，需分左右讨论。</w:t>
      </w:r>
      <w:bookmarkEnd w:id="1162"/>
    </w:p>
    <w:p>
      <w:pPr>
        <w:pStyle w:val="一级无序列表"/>
        <w:pageBreakBefore w:val="off"/>
        <w:numPr>
          <w:ilvl w:val="0"/>
          <w:numId w:val="3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ae377f1-751e-4b41-a03a-090b856b5cc5" w:id="116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当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x-∞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时：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x-∞</m:t>
            </m:r>
          </m:sub>
        </m:sSub>
        <m:d>
          <m:dPr>
            <m:sepChr m:val=","/>
          </m:dPr>
          <m:e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  <m:r>
              <w:rPr>
                <w:rFonts w:ascii="Cambria Math" w:hAnsi="Cambria Math"/>
              </w:rPr>
              <m:t>+</m:t>
            </m:r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1+</m:t>
                </m:r>
                <m:sSup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</m:e>
            </m:d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其中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x-∞</m:t>
            </m:r>
          </m:sub>
        </m:sSub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=0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，且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x-∞</m:t>
            </m:r>
          </m:sub>
        </m:sSub>
        <m:sSup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=0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，故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x-∞</m:t>
            </m:r>
          </m:sub>
        </m:sSub>
        <m:r>
          <m:rPr>
            <m:sty m:val="p"/>
          </m:rPr>
          <w:rPr>
            <w:rFonts w:ascii="Cambria Math" w:hAnsi="Cambria Math"/>
          </w:rPr>
          <m:t>ln</m:t>
        </m:r>
        <m:d>
          <m:dPr>
            <m:sepChr m:val=","/>
          </m:dPr>
          <m:e>
            <m:r>
              <w:rPr>
                <w:rFonts w:ascii="Cambria Math" w:hAnsi="Cambria Math"/>
              </w:rPr>
              <m:t>1+</m:t>
            </m:r>
            <m:sSup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ln</m:t>
        </m:r>
        <m:d>
          <m:dPr>
            <m:sepChr m:val=","/>
          </m:dPr>
          <m:e>
            <m:r>
              <w:rPr>
                <w:rFonts w:ascii="Cambria Math" w:hAnsi="Cambria Math"/>
              </w:rPr>
              <m:t>1+0</m:t>
            </m:r>
          </m:e>
        </m:d>
        <m:r>
          <w:rPr>
            <w:rFonts w:ascii="Cambria Math" w:hAnsi="Cambria Math"/>
          </w:rPr>
          <m:t>=0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x-∞</m:t>
            </m:r>
          </m:sub>
        </m:sSub>
        <m:r>
          <w:rPr>
            <w:rFonts w:ascii="Cambria Math" w:hAnsi="Cambria Math"/>
          </w:rPr>
          <m:t>y=0+0=0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因此，存在一条水平渐近线：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y=0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bookmarkEnd w:id="1163"/>
    </w:p>
    <w:p>
      <w:pPr>
        <w:pStyle w:val="一级无序列表"/>
        <w:pageBreakBefore w:val="off"/>
        <w:numPr>
          <w:ilvl w:val="0"/>
          <w:numId w:val="3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9e679d8-66b8-48c8-89a3-2404f9e70ac4" w:id="116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当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x+∞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时：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x+∞</m:t>
            </m:r>
          </m:sub>
        </m:sSub>
        <m:d>
          <m:dPr>
            <m:sepChr m:val=","/>
          </m:dPr>
          <m:e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  <m:r>
              <w:rPr>
                <w:rFonts w:ascii="Cambria Math" w:hAnsi="Cambria Math"/>
              </w:rPr>
              <m:t>+</m:t>
            </m:r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1+</m:t>
                </m:r>
                <m:sSup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</m:e>
            </m:d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其中  </w:t>
      </w:r>
      <w:r>
        <w:t xml:space="preserve"> </w:t>
      </w:r>
      <m:oMath xmlns:m="http://schemas.openxmlformats.org/officeDocument/2006/math" xmlns:mml="http://www.w3.org/1998/Math/MathML"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，但  </w:t>
      </w:r>
      <w:r>
        <w:t xml:space="preserve"> </w:t>
      </w:r>
      <m:oMath xmlns:m="http://schemas.openxmlformats.org/officeDocument/2006/math" xmlns:mml="http://www.w3.org/1998/Math/MathML">
        <m:r>
          <m:rPr>
            <m:sty m:val="p"/>
          </m:rPr>
          <w:rPr>
            <w:rFonts w:ascii="Cambria Math" w:hAnsi="Cambria Math"/>
          </w:rPr>
          <m:t>ln</m:t>
        </m:r>
        <m:d>
          <m:dPr>
            <m:sepChr m:val=","/>
          </m:dPr>
          <m:e>
            <m:r>
              <w:rPr>
                <w:rFonts w:ascii="Cambria Math" w:hAnsi="Cambria Math"/>
              </w:rPr>
              <m:t>1+</m:t>
            </m:r>
            <m:sSup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</m:e>
        </m:d>
        <m:r>
          <w:rPr>
            <w:rFonts w:ascii="Cambria Math" w:hAnsi="Cambria Math"/>
          </w:rPr>
          <m:t>+∞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x+∞</m:t>
            </m:r>
          </m:sub>
        </m:sSub>
        <m:r>
          <w:rPr>
            <w:rFonts w:ascii="Cambria Math" w:hAnsi="Cambria Math"/>
          </w:rPr>
          <m:t>y=+∞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故在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x+∞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方向不存在水平渐近线。</w:t>
      </w:r>
      <w:bookmarkEnd w:id="1164"/>
    </w:p>
    <w:p>
      <w:pPr>
        <w:pStyle w:val="一级有序列表"/>
        <w:pageBreakBefore w:val="off"/>
        <w:numPr>
          <w:ilvl w:val="0"/>
          <w:numId w:val="3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" w:id="1165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判断铅垂渐近线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函数的无定义点为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x=0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（分母为零）。考察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时的极限：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x0</m:t>
            </m:r>
          </m:sub>
        </m:sSub>
        <m:d>
          <m:dPr>
            <m:sepChr m:val=","/>
          </m:dPr>
          <m:e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  <m:r>
              <w:rPr>
                <w:rFonts w:ascii="Cambria Math" w:hAnsi="Cambria Math"/>
              </w:rPr>
              <m:t>+</m:t>
            </m:r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1+</m:t>
                </m:r>
                <m:sSup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</m:e>
            </m:d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当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时， </w:t>
      </w:r>
      <w:r>
        <w:t xml:space="preserve"> </w:t>
      </w:r>
      <m:oMath xmlns:m="http://schemas.openxmlformats.org/officeDocument/2006/math" xmlns:mml="http://www.w3.org/1998/Math/MathML">
        <m:r>
          <m:rPr>
            <m:sty m:val="p"/>
          </m:rPr>
          <w:rPr>
            <w:rFonts w:ascii="Cambria Math" w:hAnsi="Cambria Math"/>
          </w:rPr>
          <m:t>ln</m:t>
        </m:r>
        <m:d>
          <m:dPr>
            <m:sepChr m:val=","/>
          </m:dPr>
          <m:e>
            <m:r>
              <w:rPr>
                <w:rFonts w:ascii="Cambria Math" w:hAnsi="Cambria Math"/>
              </w:rPr>
              <m:t>1+</m:t>
            </m:r>
            <m:sSup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</w:rPr>
          <m:t>ln</m:t>
        </m:r>
        <m:d>
          <m:dPr>
            <m:sepChr m:val=","/>
          </m:dPr>
          <m:e>
            <m:r>
              <w:rPr>
                <w:rFonts w:ascii="Cambria Math" w:hAnsi="Cambria Math"/>
              </w:rPr>
              <m:t>1+1</m:t>
            </m:r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2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（有限值），而  </w:t>
      </w:r>
      <w:r>
        <w:t xml:space="preserve"> </w:t>
      </w:r>
      <m:oMath xmlns:m="http://schemas.openxmlformats.org/officeDocument/2006/math" xmlns:mml="http://www.w3.org/1998/Math/MathML"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。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x0</m:t>
            </m:r>
          </m:sub>
        </m:sSub>
        <m:r>
          <w:rPr>
            <w:rFonts w:ascii="Cambria Math" w:hAnsi="Cambria Math"/>
          </w:rPr>
          <m:t>y=∞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因此，存在一条铅垂渐近线：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x=0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。</w:t>
      </w:r>
      <w:bookmarkEnd w:id="1165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37617918afe8456387f6328ec04ce780" w:id="1166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斜渐近线斜率K的求解与正负无穷讨论 </w:t>
      </w:r>
      <w:bookmarkEnd w:id="1166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167"/>
      <w:r>
        <w:drawing>
          <wp:inline distL="0" distR="0" distT="0" distB="0">
            <wp:extent cx="5270500" cy="2946400"/>
            <wp:docPr id="22" name="Drawing 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67"/>
    </w:p>
    <w:p>
      <w:pPr>
        <w:pStyle w:val="正文二级标题"/>
        <w:pageBreakBefore w:val="off"/>
        <w:tabs/>
        <w:wordWrap w:val="on"/>
        <w:spacing w:before="100" w:after="40" w:line="240" w:lineRule="auto"/>
        <w:ind w:left="0" w:right="0"/>
        <w:jc w:val="left"/>
        <w:textAlignment w:val="auto"/>
        <w:rPr>
          <w:sz w:val="36"/>
        </w:rPr>
      </w:pPr>
      <w:bookmarkStart w:name="6dd07e5beb4c4082aa5f09cde59c5813" w:id="1168"/>
      <w:r>
        <w:rPr>
          <w:rFonts w:ascii="Source Han Sans CN Medium" w:hAnsi="Source Han Sans CN Medium" w:cs="Source Han Sans CN Medium" w:eastAsia="Source Han Sans CN Medium"/>
          <w:sz w:val="36"/>
          <w:spacing w:val="0"/>
          <w:color w:val="0d0d0d"/>
          <w:b w:val="off"/>
          <w:i w:val="off"/>
        </w:rPr>
        <w:t>分步解答过程</w:t>
      </w:r>
      <w:bookmarkEnd w:id="1168"/>
    </w:p>
    <w:p>
      <w:pPr>
        <w:pStyle w:val="一级有序列表"/>
        <w:pageBreakBefore w:val="off"/>
        <w:numPr>
          <w:ilvl w:val="0"/>
          <w:numId w:val="3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" w:id="1169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判断斜渐近线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斜渐近线方程设为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y=kx+b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。首先求斜率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k=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f>
          <m:fPr>
            <m:type m:val="bar"/>
          </m:fPr>
          <m:num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。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k=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f>
          <m:fPr>
            <m:type m:val="bar"/>
          </m:fPr>
          <m:num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  <m:r>
              <w:rPr>
                <w:rFonts w:ascii="Cambria Math" w:hAnsi="Cambria Math"/>
              </w:rPr>
              <m:t>+</m:t>
            </m:r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1+</m:t>
                </m:r>
                <m:sSup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</m:e>
            </m:d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d>
          <m:dPr>
            <m:sepChr m:val=","/>
          </m:dPr>
          <m:e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sSup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/>
              </w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  <m:d>
                  <m:dPr>
                    <m:sepChr m:val=","/>
                  </m:dPr>
                  <m:e>
                    <m:r>
                      <w:rPr>
                        <w:rFonts w:ascii="Cambria Math" w:hAnsi="Cambria Math"/>
                      </w:rPr>
                      <m:t>1+</m:t>
                    </m:r>
                    <m:sSup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p>
                    </m:sSup>
                  </m:e>
                </m:d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由于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=0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，只需计算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f>
          <m:fPr>
            <m:type m:val="bar"/>
          </m:fPr>
          <m:num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1+</m:t>
                </m:r>
                <m:sSup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</m:e>
            </m:d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。同样需分左右讨论。</w:t>
      </w:r>
      <w:bookmarkEnd w:id="1169"/>
    </w:p>
    <w:p>
      <w:pPr>
        <w:pStyle w:val="一级无序列表"/>
        <w:pageBreakBefore w:val="off"/>
        <w:numPr>
          <w:ilvl w:val="0"/>
          <w:numId w:val="3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015d7958-e708-4176-a1c4-2cf53e5118a5" w:id="117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当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x-∞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时：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x-∞</m:t>
            </m:r>
          </m:sub>
        </m:sSub>
        <m:f>
          <m:fPr>
            <m:type m:val="bar"/>
          </m:fPr>
          <m:num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1+</m:t>
                </m:r>
                <m:sSup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</m:e>
            </m:d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分子  </w:t>
      </w:r>
      <w:r>
        <w:t xml:space="preserve"> </w:t>
      </w:r>
      <m:oMath xmlns:m="http://schemas.openxmlformats.org/officeDocument/2006/math" xmlns:mml="http://www.w3.org/1998/Math/MathML">
        <m:r>
          <m:rPr>
            <m:sty m:val="p"/>
          </m:rPr>
          <w:rPr>
            <w:rFonts w:ascii="Cambria Math" w:hAnsi="Cambria Math"/>
          </w:rPr>
          <m:t>ln</m:t>
        </m:r>
        <m:d>
          <m:dPr>
            <m:sepChr m:val=","/>
          </m:dPr>
          <m:e>
            <m:r>
              <w:rPr>
                <w:rFonts w:ascii="Cambria Math" w:hAnsi="Cambria Math"/>
              </w:rPr>
              <m:t>1+</m:t>
            </m:r>
            <m:sSup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</m:e>
        </m:d>
        <m:r>
          <w:rPr>
            <w:rFonts w:ascii="Cambria Math" w:hAnsi="Cambria Math"/>
          </w:rPr>
          <m:t>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，分母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x-∞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-</m:t>
            </m:r>
          </m:sub>
        </m:sSub>
        <m:r>
          <w:rPr>
            <w:rFonts w:ascii="Cambria Math" w:hAnsi="Cambria Math"/>
          </w:rPr>
          <m:t>=0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斜率为 0 对应水平渐近线，此前已求出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y=0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，故此方向无新的斜渐近线。</w:t>
      </w:r>
      <w:bookmarkEnd w:id="1170"/>
    </w:p>
    <w:p>
      <w:pPr>
        <w:pStyle w:val="一级无序列表"/>
        <w:pageBreakBefore w:val="off"/>
        <w:numPr>
          <w:ilvl w:val="0"/>
          <w:numId w:val="3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aaf881f-d92c-4410-90d9-6fda083256ca" w:id="117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当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x+∞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时：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+</m:t>
            </m:r>
          </m:sub>
        </m:sSub>
        <m:r>
          <w:rPr>
            <w:rFonts w:ascii="Cambria Math" w:hAnsi="Cambria Math"/>
          </w:rPr>
          <m:t>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x+∞</m:t>
            </m:r>
          </m:sub>
        </m:sSub>
        <m:f>
          <m:fPr>
            <m:type m:val="bar"/>
          </m:fPr>
          <m:num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1+</m:t>
                </m:r>
                <m:sSup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</m:e>
            </m:d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此为  </w:t>
      </w:r>
      <w:r>
        <w:t xml:space="preserve"> </w:t>
      </w:r>
      <m:oMath xmlns:m="http://schemas.openxmlformats.org/officeDocument/2006/math" xmlns:mml="http://www.w3.org/1998/Math/MathML">
        <m:f>
          <m:fPr>
            <m:type m:val="bar"/>
          </m:fPr>
          <m:num>
            <m:r>
              <w:rPr>
                <w:rFonts w:ascii="Cambria Math" w:hAnsi="Cambria Math"/>
              </w:rPr>
              <m:t>∞</m:t>
            </m:r>
          </m:num>
          <m:den>
            <m:r>
              <w:rPr>
                <w:rFonts w:ascii="Cambria Math" w:hAnsi="Cambria Math"/>
              </w:rPr>
              <m:t>∞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型，使用洛必达法则：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+</m:t>
            </m:r>
          </m:sub>
        </m:sSub>
        <m:r>
          <w:rPr>
            <w:rFonts w:ascii="Cambria Math" w:hAnsi="Cambria Math"/>
          </w:rPr>
          <m:t>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x+∞</m:t>
            </m:r>
          </m:sub>
        </m:sSub>
        <m:f>
          <m:fPr>
            <m:type m:val="bar"/>
          </m:fPr>
          <m:num>
            <m:sSup>
              <m:e>
                <m:d>
                  <m:dPr>
                    <m:begChr m:val="["/>
                    <m:sepChr m:val=","/>
                    <m:endChr m:val="]"/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  <m:d>
                      <m:dPr>
                        <m:sepChr m:val=","/>
                      </m:dPr>
                      <m:e>
                        <m:r>
                          <w:rPr>
                            <w:rFonts w:ascii="Cambria Math" w:hAnsi="Cambria Math"/>
                          </w:rPr>
                          <m:t>1+</m:t>
                        </m:r>
                        <m:sSup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sup>
                        </m:sSup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num>
          <m:den>
            <m:sSup>
              <m:e>
                <m:d>
                  <m:dPr>
                    <m:sepChr m:val=","/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den>
        </m:f>
        <m:r>
          <w:rPr>
            <w:rFonts w:ascii="Cambria Math" w:hAnsi="Cambria Math"/>
          </w:rPr>
          <m:t>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x+∞</m:t>
            </m:r>
          </m:sub>
        </m:sSub>
        <m:f>
          <m:fPr>
            <m:type m:val="bar"/>
          </m:fPr>
          <m:num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1+</m:t>
                </m:r>
                <m:sSup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</m:den>
            </m:f>
            <m:r>
              <w:rPr>
                <w:rFonts w:ascii="Cambria Math" w:hAnsi="Cambria Math"/>
              </w:rPr>
              <m:t>⋅</m:t>
            </m:r>
            <m:sSup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</m:num>
          <m:den>
            <m:r>
              <w:rPr>
                <w:rFonts w:ascii="Cambria Math" w:hAnsi="Cambria Math"/>
              </w:rPr>
              <m:t>1</m:t>
            </m:r>
          </m:den>
        </m:f>
        <m:r>
          <w:rPr>
            <w:rFonts w:ascii="Cambria Math" w:hAnsi="Cambria Math"/>
          </w:rPr>
          <m:t>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x+∞</m:t>
            </m:r>
          </m:sub>
        </m:sSub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</m:num>
          <m:den>
            <m:r>
              <w:rPr>
                <w:rFonts w:ascii="Cambria Math" w:hAnsi="Cambria Math"/>
              </w:rPr>
              <m:t>1+</m:t>
            </m:r>
            <m:sSup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分子分母同除以  </w:t>
      </w:r>
      <w:r>
        <w:t xml:space="preserve"> </w:t>
      </w:r>
      <m:oMath xmlns:m="http://schemas.openxmlformats.org/officeDocument/2006/math" xmlns:mml="http://www.w3.org/1998/Math/MathML">
        <m:sSup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+</m:t>
            </m:r>
          </m:sub>
        </m:sSub>
        <m:r>
          <w:rPr>
            <w:rFonts w:ascii="Cambria Math" w:hAnsi="Cambria Math"/>
          </w:rPr>
          <m:t>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x+∞</m:t>
            </m:r>
          </m:sub>
        </m:sSub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sSup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</m:den>
            </m:f>
            <m:r>
              <w:rPr>
                <w:rFonts w:ascii="Cambria Math" w:hAnsi="Cambria Math"/>
              </w:rPr>
              <m:t>+1</m:t>
            </m:r>
          </m:den>
        </m:f>
        <m:r>
          <w:rPr>
            <w:rFonts w:ascii="Cambria Math" w:hAnsi="Cambria Math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0+1</m:t>
            </m:r>
          </m:den>
        </m:f>
        <m:r>
          <w:rPr>
            <w:rFonts w:ascii="Cambria Math" w:hAnsi="Cambria Math"/>
          </w:rPr>
          <m:t>=1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由于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+</m:t>
            </m:r>
          </m:sub>
        </m:sSub>
        <m:r>
          <w:rPr>
            <w:rFonts w:ascii="Cambria Math" w:hAnsi="Cambria Math"/>
          </w:rPr>
          <m:t>=1≠0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且存在，故在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x+∞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方向可能存在斜渐近线，需进一步求截距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b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bookmarkEnd w:id="1171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000b0342b50648a78b590ce0d28f70d8" w:id="1172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斜渐近线截距B求解与ln(1+1/x)处理技巧 </w:t>
      </w:r>
      <w:bookmarkEnd w:id="1172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173"/>
      <w:r>
        <w:drawing>
          <wp:inline distL="0" distR="0" distT="0" distB="0">
            <wp:extent cx="5270500" cy="2946400"/>
            <wp:docPr id="24" name="Drawing 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73"/>
    </w:p>
    <w:p>
      <w:pPr>
        <w:pStyle w:val="正文二级标题"/>
        <w:pageBreakBefore w:val="off"/>
        <w:tabs/>
        <w:wordWrap w:val="on"/>
        <w:spacing w:before="100" w:after="40" w:line="240" w:lineRule="auto"/>
        <w:ind w:left="0" w:right="0"/>
        <w:jc w:val="left"/>
        <w:textAlignment w:val="auto"/>
        <w:rPr>
          <w:sz w:val="36"/>
        </w:rPr>
      </w:pPr>
      <w:bookmarkStart w:name="cfc853fccd814496ac2ffa1a4d6b69b0" w:id="1174"/>
      <w:r>
        <w:rPr>
          <w:rFonts w:ascii="Source Han Sans CN Medium" w:hAnsi="Source Han Sans CN Medium" w:cs="Source Han Sans CN Medium" w:eastAsia="Source Han Sans CN Medium"/>
          <w:sz w:val="36"/>
          <w:spacing w:val="0"/>
          <w:color w:val="0d0d0d"/>
          <w:b w:val="off"/>
          <w:i w:val="off"/>
        </w:rPr>
        <w:t>分步解答过程</w:t>
      </w:r>
      <w:bookmarkEnd w:id="1174"/>
    </w:p>
    <w:p>
      <w:pPr>
        <w:pStyle w:val="一级有序列表"/>
        <w:pageBreakBefore w:val="off"/>
        <w:numPr>
          <w:ilvl w:val="0"/>
          <w:numId w:val="3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" w:id="1175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求斜渐近线截距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b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仅针对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x+∞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方向（因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x-∞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时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k=0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已归为水平渐近线）。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已知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k=1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，计算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b=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x+∞</m:t>
            </m:r>
          </m:sub>
        </m:sSub>
        <m:d>
          <m:dPr>
            <m:sepChr m:val=","/>
          </m:dPr>
          <m:e>
            <m:r>
              <w:rPr>
                <w:rFonts w:ascii="Cambria Math" w:hAnsi="Cambria Math"/>
              </w:rPr>
              <m:t>y-kx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：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b=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x+∞</m:t>
            </m:r>
          </m:sub>
        </m:sSub>
        <m:d>
          <m:dPr>
            <m:begChr m:val="["/>
            <m:sepChr m:val=","/>
            <m:endChr m:val="]"/>
          </m:dPr>
          <m:e>
            <m:d>
              <m:dPr>
                <m:sepChr m:val=","/>
              </m:dPr>
              <m:e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  <m:d>
                  <m:dPr>
                    <m:sepChr m:val=","/>
                  </m:dPr>
                  <m:e>
                    <m:r>
                      <w:rPr>
                        <w:rFonts w:ascii="Cambria Math" w:hAnsi="Cambria Math"/>
                      </w:rPr>
                      <m:t>1+</m:t>
                    </m:r>
                    <m:sSup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p>
                    </m:sSup>
                  </m:e>
                </m:d>
              </m:e>
            </m:d>
            <m:r>
              <w:rPr>
                <w:rFonts w:ascii="Cambria Math" w:hAnsi="Cambria Math"/>
              </w:rPr>
              <m:t>-1⋅x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其中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x+∞</m:t>
            </m:r>
          </m:sub>
        </m:sSub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=0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，故简化为：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b=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x+∞</m:t>
            </m:r>
          </m:sub>
        </m:sSub>
        <m:d>
          <m:dPr>
            <m:begChr m:val="["/>
            <m:sepChr m:val=","/>
            <m:endChr m:val="]"/>
          </m:dPr>
          <m:e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1+</m:t>
                </m:r>
                <m:sSup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</m:e>
            </m:d>
            <m:r>
              <w:rPr>
                <w:rFonts w:ascii="Cambria Math" w:hAnsi="Cambria Math"/>
              </w:rPr>
              <m:t>-x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这是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∞-∞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型不定式。利用对数性质变形，将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写为  </w:t>
      </w:r>
      <w:r>
        <w:t xml:space="preserve"> </w:t>
      </w:r>
      <m:oMath xmlns:m="http://schemas.openxmlformats.org/officeDocument/2006/math" xmlns:mml="http://www.w3.org/1998/Math/MathML">
        <m:r>
          <m:rPr>
            <m:sty m:val="p"/>
          </m:rPr>
          <w:rPr>
            <w:rFonts w:ascii="Cambria Math" w:hAnsi="Cambria Math"/>
          </w:rPr>
          <m:t>ln</m:t>
        </m:r>
        <m:d>
          <m:dPr>
            <m:sepChr m:val=","/>
          </m:dPr>
          <m:e>
            <m:sSup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：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b=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x+∞</m:t>
            </m:r>
          </m:sub>
        </m:sSub>
        <m:d>
          <m:dPr>
            <m:begChr m:val="["/>
            <m:sepChr m:val=","/>
            <m:endChr m:val="]"/>
          </m:dPr>
          <m:e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1+</m:t>
                </m:r>
                <m:sSup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</m:e>
            </m:d>
            <m: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d>
              <m:dPr>
                <m:sepChr m:val=","/>
              </m:dPr>
              <m:e>
                <m:sSup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</m:e>
            </m:d>
          </m:e>
        </m:d>
        <m:r>
          <m:rPr>
            <m:nor/>
          </m:rPr>
          <w:rPr>
            <w:rFonts w:ascii="Cambria Math" w:hAnsi="Cambria Math"/>
          </w:rPr>
          <m:t/>
        </m:r>
        <m:r>
          <w:rPr>
            <w:rFonts w:ascii="Cambria Math" w:hAnsi="Cambria Math"/>
          </w:rPr>
          <m:t>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x+∞</m:t>
            </m:r>
          </m:sub>
        </m:sSub>
        <m:r>
          <m:rPr>
            <m:sty m:val="p"/>
          </m:rPr>
          <w:rPr>
            <w:rFonts w:ascii="Cambria Math" w:hAnsi="Cambria Math"/>
          </w:rPr>
          <m:t>ln</m:t>
        </m:r>
        <m:d>
          <m:dPr>
            <m:sepChr m:val=","/>
          </m:dPr>
          <m:e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1+</m:t>
                </m:r>
                <m:sSup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</m:num>
              <m:den>
                <m:sSup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</m:den>
            </m:f>
          </m:e>
        </m:d>
        <m:r>
          <m:rPr>
            <m:nor/>
          </m:rPr>
          <w:rPr>
            <w:rFonts w:ascii="Cambria Math" w:hAnsi="Cambria Math"/>
          </w:rPr>
          <m:t/>
        </m:r>
        <m:r>
          <w:rPr>
            <w:rFonts w:ascii="Cambria Math" w:hAnsi="Cambria Math"/>
          </w:rPr>
          <m:t>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x+∞</m:t>
            </m:r>
          </m:sub>
        </m:sSub>
        <m:r>
          <m:rPr>
            <m:sty m:val="p"/>
          </m:rPr>
          <w:rPr>
            <w:rFonts w:ascii="Cambria Math" w:hAnsi="Cambria Math"/>
          </w:rPr>
          <m:t>ln</m:t>
        </m:r>
        <m:d>
          <m:dPr>
            <m:sepChr m:val=","/>
          </m:dPr>
          <m:e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sSup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</m:den>
            </m:f>
            <m:r>
              <w:rPr>
                <w:rFonts w:ascii="Cambria Math" w:hAnsi="Cambria Math"/>
              </w:rPr>
              <m:t>+1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当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x+∞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时， </w:t>
      </w:r>
      <w:r>
        <w:t xml:space="preserve"> </w:t>
      </w:r>
      <m:oMath xmlns:m="http://schemas.openxmlformats.org/officeDocument/2006/math" xmlns:mml="http://www.w3.org/1998/Math/MathML"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</m:den>
        </m:f>
        <m:r>
          <w:rPr>
            <w:rFonts w:ascii="Cambria Math" w:hAnsi="Cambria Math"/>
          </w:rPr>
          <m:t>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，故：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b=</m:t>
        </m:r>
        <m:r>
          <m:rPr>
            <m:sty m:val="p"/>
          </m:rPr>
          <w:rPr>
            <w:rFonts w:ascii="Cambria Math" w:hAnsi="Cambria Math"/>
          </w:rPr>
          <m:t>ln</m:t>
        </m:r>
        <m:d>
          <m:dPr>
            <m:sepChr m:val=","/>
          </m:dPr>
          <m:e>
            <m:r>
              <w:rPr>
                <w:rFonts w:ascii="Cambria Math" w:hAnsi="Cambria Math"/>
              </w:rPr>
              <m:t>0+1</m:t>
            </m:r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1=0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因此，存在一条斜渐近线：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y=1⋅x+0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，即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y=x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。</w:t>
      </w:r>
      <w:bookmarkEnd w:id="1175"/>
    </w:p>
    <w:p>
      <w:pPr>
        <w:pStyle w:val="一级有序列表"/>
        <w:pageBreakBefore w:val="off"/>
        <w:numPr>
          <w:ilvl w:val="0"/>
          <w:numId w:val="3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" w:id="1176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统计渐近线总数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综上所述，曲线的渐近线包括：</w:t>
      </w:r>
      <w:bookmarkEnd w:id="1176"/>
    </w:p>
    <w:p>
      <w:pPr>
        <w:pStyle w:val="一级有序列表"/>
        <w:pageBreakBefore w:val="off"/>
        <w:numPr>
          <w:ilvl w:val="0"/>
          <w:numId w:val="3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" w:id="1177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水平渐近线：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y=0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（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x-∞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）</w:t>
      </w:r>
      <w:bookmarkEnd w:id="1177"/>
    </w:p>
    <w:p>
      <w:pPr>
        <w:pStyle w:val="一级有序列表"/>
        <w:pageBreakBefore w:val="off"/>
        <w:numPr>
          <w:ilvl w:val="0"/>
          <w:numId w:val="3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" w:id="1178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铅垂渐近线：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x=0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bookmarkEnd w:id="1178"/>
    </w:p>
    <w:p>
      <w:pPr>
        <w:pStyle w:val="一级有序列表"/>
        <w:pageBreakBefore w:val="off"/>
        <w:numPr>
          <w:ilvl w:val="0"/>
          <w:numId w:val="3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" w:id="1179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斜渐近线：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y=x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（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x+∞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）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共 3 条。</w:t>
      </w:r>
      <w:bookmarkEnd w:id="1179"/>
    </w:p>
    <w:p>
      <w:pPr>
        <w:pStyle w:val="正文二级标题"/>
        <w:pageBreakBefore w:val="off"/>
        <w:tabs/>
        <w:wordWrap w:val="on"/>
        <w:spacing w:before="100" w:after="40" w:line="240" w:lineRule="auto"/>
        <w:ind w:left="0" w:right="0"/>
        <w:jc w:val="left"/>
        <w:textAlignment w:val="auto"/>
        <w:rPr>
          <w:sz w:val="36"/>
        </w:rPr>
      </w:pPr>
      <w:bookmarkStart w:name="423bb29215954302a8254d28f0d207fc" w:id="1180"/>
      <w:r>
        <w:rPr>
          <w:rFonts w:ascii="Source Han Sans CN Medium" w:hAnsi="Source Han Sans CN Medium" w:cs="Source Han Sans CN Medium" w:eastAsia="Source Han Sans CN Medium"/>
          <w:sz w:val="36"/>
          <w:spacing w:val="0"/>
          <w:color w:val="0d0d0d"/>
          <w:b w:val="off"/>
          <w:i w:val="off"/>
        </w:rPr>
        <w:t>答案</w:t>
      </w:r>
      <w:bookmarkEnd w:id="1180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f6e12013faa941488907b6a2608d5467" w:id="118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正确选项：(D)</w:t>
      </w:r>
      <w:bookmarkEnd w:id="1181"/>
    </w:p>
    <w:p>
      <w:pPr>
        <w:pStyle w:val="全文一级大标题"/>
        <w:pageBreakBefore w:val="off"/>
        <w:tabs/>
        <w:wordWrap w:val="on"/>
        <w:spacing w:before="0" w:after="620" w:line="240" w:lineRule="auto"/>
        <w:ind w:left="0" w:right="0"/>
        <w:jc w:val="center"/>
        <w:textAlignment w:val="auto"/>
        <w:rPr>
          <w:sz w:val="48"/>
        </w:rPr>
      </w:pPr>
      <w:bookmarkStart w:name="916d0b5cecca45f8b7f185ec5c2055a6" w:id="1182"/>
      <w:r>
        <w:rPr>
          <w:rFonts w:ascii="Source Han Sans CN" w:hAnsi="Source Han Sans CN" w:cs="Source Han Sans CN" w:eastAsia="Source Han Sans CN"/>
          <w:sz w:val="48"/>
          <w:spacing w:val="0"/>
          <w:color w:val="000000"/>
          <w:b w:val="on"/>
          <w:i w:val="off"/>
        </w:rPr>
        <w:t xml:space="preserve">求y=(2x-1)e^(1/x)的斜渐近线方程 </w:t>
      </w:r>
      <w:bookmarkEnd w:id="1182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8800fd8a80aa4982b6943b1ead1c290f" w:id="1183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斜率K的求解与因式拆分技巧 </w:t>
      </w:r>
      <w:bookmarkEnd w:id="1183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184"/>
      <w:r>
        <w:drawing>
          <wp:inline distL="0" distR="0" distT="0" distB="0">
            <wp:extent cx="5270500" cy="2946400"/>
            <wp:docPr id="26" name="Drawing 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84"/>
    </w:p>
    <w:p>
      <w:pPr>
        <w:pStyle w:val="正文二级标题"/>
        <w:pageBreakBefore w:val="off"/>
        <w:tabs/>
        <w:wordWrap w:val="on"/>
        <w:spacing w:before="100" w:after="40" w:line="240" w:lineRule="auto"/>
        <w:ind w:left="0" w:right="0"/>
        <w:jc w:val="left"/>
        <w:textAlignment w:val="auto"/>
        <w:rPr>
          <w:sz w:val="36"/>
        </w:rPr>
      </w:pPr>
      <w:bookmarkStart w:name="48ca55887e7d4b7cb2c132c57589ad4f" w:id="1185"/>
      <w:r>
        <w:rPr>
          <w:rFonts w:ascii="Source Han Sans CN Medium" w:hAnsi="Source Han Sans CN Medium" w:cs="Source Han Sans CN Medium" w:eastAsia="Source Han Sans CN Medium"/>
          <w:sz w:val="36"/>
          <w:spacing w:val="0"/>
          <w:color w:val="0d0d0d"/>
          <w:b w:val="off"/>
          <w:i w:val="off"/>
        </w:rPr>
        <w:t>题目原文</w:t>
      </w:r>
      <w:bookmarkEnd w:id="1185"/>
    </w:p>
    <w:p>
      <w:pPr>
        <w:pStyle w:val="公式正文"/>
        <w:pageBreakBefore w:val="off"/>
        <w:tabs/>
        <w:wordWrap w:val="on"/>
        <w:spacing w:before="0" w:after="0" w:line="288" w:lineRule="auto"/>
        <w:ind w:left="0" w:right="0"/>
        <w:jc w:val="left"/>
        <w:textAlignment w:val="auto"/>
        <w:rPr>
          <w:sz w:val="28"/>
        </w:rPr>
      </w:pPr>
      <w:bookmarkStart w:name="b03ed51cf54840448a1cfa0e79229d73" w:id="1186"/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 xml:space="preserve">【例58】(2000.4) 曲线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y=</m:t>
        </m:r>
        <m:d>
          <m:dPr>
            <m:sepChr m:val=","/>
          </m:dPr>
          <m:e>
            <m:r>
              <w:rPr>
                <w:rFonts w:ascii="Cambria Math" w:hAnsi="Cambria Math"/>
              </w:rPr>
              <m:t>2x-1</m:t>
            </m:r>
          </m:e>
        </m:d>
        <m:sSup>
          <m:e>
            <m:r>
              <w:rPr>
                <w:rFonts w:ascii="Cambria Math" w:hAnsi="Cambria Math"/>
              </w:rPr>
              <m:t>e</m:t>
            </m:r>
          </m:e>
          <m:sup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sup>
        </m:sSup>
      </m:oMath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 xml:space="preserve">  的斜渐近线方程为 \_\_\_\_\_\_。</w:t>
      </w:r>
      <w:bookmarkEnd w:id="1186"/>
    </w:p>
    <w:p>
      <w:pPr>
        <w:pStyle w:val="正文二级标题"/>
        <w:pageBreakBefore w:val="off"/>
        <w:tabs/>
        <w:wordWrap w:val="on"/>
        <w:spacing w:before="100" w:after="40" w:line="240" w:lineRule="auto"/>
        <w:ind w:left="0" w:right="0"/>
        <w:jc w:val="left"/>
        <w:textAlignment w:val="auto"/>
        <w:rPr>
          <w:sz w:val="36"/>
        </w:rPr>
      </w:pPr>
      <w:bookmarkStart w:name="c661a0194e7c4b98a0b72bede74977b2" w:id="1187"/>
      <w:r>
        <w:rPr>
          <w:rFonts w:ascii="Source Han Sans CN Medium" w:hAnsi="Source Han Sans CN Medium" w:cs="Source Han Sans CN Medium" w:eastAsia="Source Han Sans CN Medium"/>
          <w:sz w:val="36"/>
          <w:spacing w:val="0"/>
          <w:color w:val="0d0d0d"/>
          <w:b w:val="off"/>
          <w:i w:val="off"/>
        </w:rPr>
        <w:t>解题思路分析</w:t>
      </w:r>
      <w:bookmarkEnd w:id="1187"/>
    </w:p>
    <w:p>
      <w:pPr>
        <w:pStyle w:val="一级无序列表"/>
        <w:pageBreakBefore w:val="off"/>
        <w:numPr>
          <w:ilvl w:val="0"/>
          <w:numId w:val="3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fde1676-1616-478a-8bfd-8e737e2c6a87" w:id="118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目标：求斜渐近线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y=kx+b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，首先需计算斜率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k=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f>
          <m:fPr>
            <m:type m:val="bar"/>
          </m:fPr>
          <m:num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bookmarkEnd w:id="1188"/>
    </w:p>
    <w:p>
      <w:pPr>
        <w:pStyle w:val="一级无序列表"/>
        <w:pageBreakBefore w:val="off"/>
        <w:numPr>
          <w:ilvl w:val="0"/>
          <w:numId w:val="3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991f9605-d8a0-4079-85b5-4dfcec104c9c" w:id="118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难点处理：极限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f>
          <m:fPr>
            <m:type m:val="bar"/>
          </m:fPr>
          <m:num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2x-1</m:t>
                </m:r>
              </m:e>
            </m:d>
            <m:sSup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sup>
            </m:sSup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包含乘积结构，可通过代数变形拆分为易于计算的项。</w:t>
      </w:r>
      <w:bookmarkEnd w:id="1189"/>
    </w:p>
    <w:p>
      <w:pPr>
        <w:pStyle w:val="一级无序列表"/>
        <w:pageBreakBefore w:val="off"/>
        <w:numPr>
          <w:ilvl w:val="0"/>
          <w:numId w:val="3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5279a39-2e12-4d86-bbac-bdb03829e5a3" w:id="119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技巧：利用“非零因子先取极限”的原则简化计算。当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时， </w:t>
      </w:r>
      <w:r>
        <w:t xml:space="preserve"> </w:t>
      </w:r>
      <m:oMath xmlns:m="http://schemas.openxmlformats.org/officeDocument/2006/math" xmlns:mml="http://www.w3.org/1998/Math/MathML">
        <m:sSup>
          <m:e>
            <m:r>
              <w:rPr>
                <w:rFonts w:ascii="Cambria Math" w:hAnsi="Cambria Math"/>
              </w:rPr>
              <m:t>e</m:t>
            </m:r>
          </m:e>
          <m:sup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sup>
        </m:sSup>
        <m:sSup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  <m:r>
          <w:rPr>
            <w:rFonts w:ascii="Cambria Math" w:hAnsi="Cambria Math"/>
          </w:rPr>
          <m:t>=1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，作为整体乘积因子可直接代入极限值。</w:t>
      </w:r>
      <w:bookmarkEnd w:id="1190"/>
    </w:p>
    <w:p>
      <w:pPr>
        <w:pStyle w:val="正文二级标题"/>
        <w:pageBreakBefore w:val="off"/>
        <w:tabs/>
        <w:wordWrap w:val="on"/>
        <w:spacing w:before="100" w:after="40" w:line="240" w:lineRule="auto"/>
        <w:ind w:left="0" w:right="0"/>
        <w:jc w:val="left"/>
        <w:textAlignment w:val="auto"/>
        <w:rPr>
          <w:sz w:val="36"/>
        </w:rPr>
      </w:pPr>
      <w:bookmarkStart w:name="967ad2b9139446878d0d963cd8eb5591" w:id="1191"/>
      <w:r>
        <w:rPr>
          <w:rFonts w:ascii="Source Han Sans CN Medium" w:hAnsi="Source Han Sans CN Medium" w:cs="Source Han Sans CN Medium" w:eastAsia="Source Han Sans CN Medium"/>
          <w:sz w:val="36"/>
          <w:spacing w:val="0"/>
          <w:color w:val="0d0d0d"/>
          <w:b w:val="off"/>
          <w:i w:val="off"/>
        </w:rPr>
        <w:t>分步解答过程</w:t>
      </w:r>
      <w:bookmarkEnd w:id="1191"/>
    </w:p>
    <w:p>
      <w:pPr>
        <w:pStyle w:val="一级有序列表"/>
        <w:pageBreakBefore w:val="off"/>
        <w:numPr>
          <w:ilvl w:val="0"/>
          <w:numId w:val="3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" w:id="1192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计算斜率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k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k=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f>
          <m:fPr>
            <m:type m:val="bar"/>
          </m:fPr>
          <m:num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f>
          <m:fPr>
            <m:type m:val="bar"/>
          </m:fPr>
          <m:num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2x-1</m:t>
                </m:r>
              </m:e>
            </m:d>
            <m:sSup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sup>
            </m:sSup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将分式拆解：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f>
          <m:fPr>
            <m:type m:val="bar"/>
          </m:fPr>
          <m:num>
            <m:r>
              <w:rPr>
                <w:rFonts w:ascii="Cambria Math" w:hAnsi="Cambria Math"/>
              </w:rPr>
              <m:t>2x-1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=2-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代入极限式：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k=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d>
          <m:dPr>
            <m:sepChr m:val=","/>
          </m:dPr>
          <m:e>
            <m:r>
              <w:rPr>
                <w:rFonts w:ascii="Cambria Math" w:hAnsi="Cambria Math"/>
              </w:rPr>
              <m:t>2-</m:t>
            </m:r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e>
        </m:d>
        <m:sSup>
          <m:e>
            <m:r>
              <w:rPr>
                <w:rFonts w:ascii="Cambria Math" w:hAnsi="Cambria Math"/>
              </w:rPr>
              <m:t>e</m:t>
            </m:r>
          </m:e>
          <m:sup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sup>
        </m:sSup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由于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sSup>
          <m:e>
            <m:r>
              <w:rPr>
                <w:rFonts w:ascii="Cambria Math" w:hAnsi="Cambria Math"/>
              </w:rPr>
              <m:t>e</m:t>
            </m:r>
          </m:e>
          <m:sup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sup>
        </m:sSup>
        <m:r>
          <w:rPr>
            <w:rFonts w:ascii="Cambria Math" w:hAnsi="Cambria Math"/>
          </w:rPr>
          <m:t>=1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（非零常数因子），且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d>
          <m:dPr>
            <m:sepChr m:val=","/>
          </m:dPr>
          <m:e>
            <m:r>
              <w:rPr>
                <w:rFonts w:ascii="Cambria Math" w:hAnsi="Cambria Math"/>
              </w:rPr>
              <m:t>2-</m:t>
            </m:r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e>
        </m:d>
        <m:r>
          <w:rPr>
            <w:rFonts w:ascii="Cambria Math" w:hAnsi="Cambria Math"/>
          </w:rPr>
          <m:t>=2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，根据极限运算法则：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k=2⋅1=2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或者展开为两项分别求极限验证：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k=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d>
          <m:dPr>
            <m:sepChr m:val=","/>
          </m:dPr>
          <m:e>
            <m:r>
              <w:rPr>
                <w:rFonts w:ascii="Cambria Math" w:hAnsi="Cambria Math"/>
              </w:rPr>
              <m:t>2</m:t>
            </m:r>
            <m:sSup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sup>
            </m:sSup>
            <m:r>
              <w:rPr>
                <w:rFonts w:ascii="Cambria Math" w:hAnsi="Cambria Math"/>
              </w:rPr>
              <m:t>-</m:t>
            </m:r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  <m:sSup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sup>
            </m:sSup>
          </m:e>
        </m:d>
        <m:r>
          <m:rPr>
            <m:nor/>
          </m:rPr>
          <w:rPr>
            <w:rFonts w:ascii="Cambria Math" w:hAnsi="Cambria Math"/>
          </w:rPr>
          <m:t/>
        </m:r>
        <m:r>
          <w:rPr>
            <w:rFonts w:ascii="Cambria Math" w:hAnsi="Cambria Math"/>
          </w:rPr>
          <m:t>=2⋅</m:t>
        </m:r>
        <m:sSup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  <m:r>
          <w:rPr>
            <w:rFonts w:ascii="Cambria Math" w:hAnsi="Cambria Math"/>
          </w:rPr>
          <m:t>-0⋅1</m:t>
        </m:r>
        <m:r>
          <m:rPr>
            <m:nor/>
          </m:rPr>
          <w:rPr>
            <w:rFonts w:ascii="Cambria Math" w:hAnsi="Cambria Math"/>
          </w:rPr>
          <m:t/>
        </m:r>
        <m:r>
          <w:rPr>
            <w:rFonts w:ascii="Cambria Math" w:hAnsi="Cambria Math"/>
          </w:rPr>
          <m:t>=2-0=2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故斜率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k=2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。</w:t>
      </w:r>
      <w:bookmarkEnd w:id="1192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c67349b2a8e143e9abc2f58ea259cc43" w:id="1193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截距B的求解：等价替换与倒代换通分法 </w:t>
      </w:r>
      <w:bookmarkEnd w:id="1193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194"/>
      <w:r>
        <w:drawing>
          <wp:inline distL="0" distR="0" distT="0" distB="0">
            <wp:extent cx="5270500" cy="2946400"/>
            <wp:docPr id="28" name="Drawing 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94"/>
    </w:p>
    <w:p>
      <w:pPr>
        <w:pStyle w:val="正文二级标题"/>
        <w:pageBreakBefore w:val="off"/>
        <w:tabs/>
        <w:wordWrap w:val="on"/>
        <w:spacing w:before="100" w:after="40" w:line="240" w:lineRule="auto"/>
        <w:ind w:left="0" w:right="0"/>
        <w:jc w:val="left"/>
        <w:textAlignment w:val="auto"/>
        <w:rPr>
          <w:sz w:val="36"/>
        </w:rPr>
      </w:pPr>
      <w:bookmarkStart w:name="1343ccf752b14c9691abfff1c5dd086f" w:id="1195"/>
      <w:r>
        <w:rPr>
          <w:rFonts w:ascii="Source Han Sans CN Medium" w:hAnsi="Source Han Sans CN Medium" w:cs="Source Han Sans CN Medium" w:eastAsia="Source Han Sans CN Medium"/>
          <w:sz w:val="36"/>
          <w:spacing w:val="0"/>
          <w:color w:val="0d0d0d"/>
          <w:b w:val="off"/>
          <w:i w:val="off"/>
        </w:rPr>
        <w:t>分步解答过程</w:t>
      </w:r>
      <w:bookmarkEnd w:id="1195"/>
    </w:p>
    <w:p>
      <w:pPr>
        <w:pStyle w:val="一级有序列表"/>
        <w:pageBreakBefore w:val="off"/>
        <w:numPr>
          <w:ilvl w:val="0"/>
          <w:numId w:val="39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" w:id="1196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计算截距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b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公式为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b=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d>
          <m:dPr>
            <m:sepChr m:val=","/>
          </m:dPr>
          <m:e>
            <m:r>
              <w:rPr>
                <w:rFonts w:ascii="Cambria Math" w:hAnsi="Cambria Math"/>
              </w:rPr>
              <m:t>y-kx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。已知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k=2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，则：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b=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d>
          <m:dPr>
            <m:begChr m:val="["/>
            <m:sepChr m:val=","/>
            <m:endChr m:val="]"/>
          </m:dPr>
          <m:e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2x-1</m:t>
                </m:r>
              </m:e>
            </m:d>
            <m:sSup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sup>
            </m:sSup>
            <m:r>
              <w:rPr>
                <w:rFonts w:ascii="Cambria Math" w:hAnsi="Cambria Math"/>
              </w:rPr>
              <m:t>-2x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此为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∞-∞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型不定式。提供两种解法：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方法一：拆分项与等价无穷小替换（推荐）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将  </w:t>
      </w:r>
      <w:r>
        <w:t xml:space="preserve"> </w:t>
      </w:r>
      <m:oMath xmlns:m="http://schemas.openxmlformats.org/officeDocument/2006/math" xmlns:mml="http://www.w3.org/1998/Math/MathML">
        <m:d>
          <m:dPr>
            <m:sepChr m:val=","/>
          </m:dPr>
          <m:e>
            <m:r>
              <w:rPr>
                <w:rFonts w:ascii="Cambria Math" w:hAnsi="Cambria Math"/>
              </w:rPr>
              <m:t>2x-1</m:t>
            </m:r>
          </m:e>
        </m:d>
        <m:sSup>
          <m:e>
            <m:r>
              <w:rPr>
                <w:rFonts w:ascii="Cambria Math" w:hAnsi="Cambria Math"/>
              </w:rPr>
              <m:t>e</m:t>
            </m:r>
          </m:e>
          <m:sup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sup>
        </m:sSup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展开为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2x</m:t>
        </m:r>
        <m:sSup>
          <m:e>
            <m:r>
              <w:rPr>
                <w:rFonts w:ascii="Cambria Math" w:hAnsi="Cambria Math"/>
              </w:rPr>
              <m:t>e</m:t>
            </m:r>
          </m:e>
          <m:sup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sup>
        </m:sSup>
        <m:r>
          <w:rPr>
            <w:rFonts w:ascii="Cambria Math" w:hAnsi="Cambria Math"/>
          </w:rPr>
          <m:t>-</m:t>
        </m:r>
        <m:sSup>
          <m:e>
            <m:r>
              <w:rPr>
                <w:rFonts w:ascii="Cambria Math" w:hAnsi="Cambria Math"/>
              </w:rPr>
              <m:t>e</m:t>
            </m:r>
          </m:e>
          <m:sup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sup>
        </m:sSup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：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b=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d>
          <m:dPr>
            <m:sepChr m:val=","/>
          </m:dPr>
          <m:e>
            <m:r>
              <w:rPr>
                <w:rFonts w:ascii="Cambria Math" w:hAnsi="Cambria Math"/>
              </w:rPr>
              <m:t>2x</m:t>
            </m:r>
            <m:sSup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sup>
            </m:sSup>
            <m:r>
              <w:rPr>
                <w:rFonts w:ascii="Cambria Math" w:hAnsi="Cambria Math"/>
              </w:rPr>
              <m:t>-</m:t>
            </m:r>
            <m:sSup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sup>
            </m:sSup>
            <m:r>
              <w:rPr>
                <w:rFonts w:ascii="Cambria Math" w:hAnsi="Cambria Math"/>
              </w:rPr>
              <m:t>-2x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重组各项，将含有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的项合并：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b=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2x</m:t>
            </m:r>
            <m:d>
              <m:dPr>
                <m:sepChr m:val=","/>
              </m:dPr>
              <m:e>
                <m:sSup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</w:rPr>
                  <m:t>-1</m:t>
                </m:r>
              </m:e>
            </m:d>
            <m:r>
              <w:rPr>
                <w:rFonts w:ascii="Cambria Math" w:hAnsi="Cambria Math"/>
              </w:rPr>
              <m:t>-</m:t>
            </m:r>
            <m:sSup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sup>
            </m:sSup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分别计算两部分极限：</w:t>
      </w:r>
      <w:bookmarkEnd w:id="1196"/>
    </w:p>
    <w:p>
      <w:pPr>
        <w:pStyle w:val="一级有序列表"/>
        <w:pageBreakBefore w:val="off"/>
        <w:numPr>
          <w:ilvl w:val="0"/>
          <w:numId w:val="39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" w:id="1197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对于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2x</m:t>
        </m:r>
        <m:d>
          <m:dPr>
            <m:sepChr m:val=","/>
          </m:dPr>
          <m:e>
            <m:sSup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sup>
            </m:sSup>
            <m:r>
              <w:rPr>
                <w:rFonts w:ascii="Cambria Math" w:hAnsi="Cambria Math"/>
              </w:rPr>
              <m:t>-1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：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令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t=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，当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时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t0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。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r>
          <w:rPr>
            <w:rFonts w:ascii="Cambria Math" w:hAnsi="Cambria Math"/>
          </w:rPr>
          <m:t>2x</m:t>
        </m:r>
        <m:d>
          <m:dPr>
            <m:sepChr m:val=","/>
          </m:dPr>
          <m:e>
            <m:sSup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sup>
            </m:sSup>
            <m:r>
              <w:rPr>
                <w:rFonts w:ascii="Cambria Math" w:hAnsi="Cambria Math"/>
              </w:rPr>
              <m:t>-1</m:t>
            </m:r>
          </m:e>
        </m:d>
        <m:r>
          <w:rPr>
            <w:rFonts w:ascii="Cambria Math" w:hAnsi="Cambria Math"/>
          </w:rPr>
          <m:t>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t0</m:t>
            </m:r>
          </m:sub>
        </m:sSub>
        <m:f>
          <m:fPr>
            <m:type m:val="bar"/>
          </m:fPr>
          <m:num>
            <m:r>
              <w:rPr>
                <w:rFonts w:ascii="Cambria Math" w:hAnsi="Cambria Math"/>
              </w:rPr>
              <m:t>2</m:t>
            </m:r>
            <m:d>
              <m:dPr>
                <m:sepChr m:val=","/>
              </m:dPr>
              <m:e>
                <m:sSup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</w:rPr>
                  <m:t>-1</m:t>
                </m:r>
              </m:e>
            </m:d>
          </m:num>
          <m:den>
            <m:r>
              <w:rPr>
                <w:rFonts w:ascii="Cambria Math" w:hAnsi="Cambria Math"/>
              </w:rPr>
              <m:t>t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利用等价无穷小  </w:t>
      </w:r>
      <w:r>
        <w:t xml:space="preserve"> </w:t>
      </w:r>
      <m:oMath xmlns:m="http://schemas.openxmlformats.org/officeDocument/2006/math" xmlns:mml="http://www.w3.org/1998/Math/MathML">
        <m:sSup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-1∼t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：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t0</m:t>
            </m:r>
          </m:sub>
        </m:sSub>
        <m:f>
          <m:fPr>
            <m:type m:val="bar"/>
          </m:fPr>
          <m:num>
            <m:r>
              <w:rPr>
                <w:rFonts w:ascii="Cambria Math" w:hAnsi="Cambria Math"/>
              </w:rPr>
              <m:t>2t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  <m:r>
          <w:rPr>
            <w:rFonts w:ascii="Cambria Math" w:hAnsi="Cambria Math"/>
          </w:rPr>
          <m:t>=2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bookmarkEnd w:id="1197"/>
    </w:p>
    <w:p>
      <w:pPr>
        <w:pStyle w:val="一级有序列表"/>
        <w:pageBreakBefore w:val="off"/>
        <w:numPr>
          <w:ilvl w:val="0"/>
          <w:numId w:val="39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" w:id="1198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对于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-</m:t>
        </m:r>
        <m:sSup>
          <m:e>
            <m:r>
              <w:rPr>
                <w:rFonts w:ascii="Cambria Math" w:hAnsi="Cambria Math"/>
              </w:rPr>
              <m:t>e</m:t>
            </m:r>
          </m:e>
          <m:sup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sup>
        </m:sSup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：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r>
          <w:rPr>
            <w:rFonts w:ascii="Cambria Math" w:hAnsi="Cambria Math"/>
          </w:rPr>
          <m:t>-</m:t>
        </m:r>
        <m:sSup>
          <m:e>
            <m:r>
              <w:rPr>
                <w:rFonts w:ascii="Cambria Math" w:hAnsi="Cambria Math"/>
              </w:rPr>
              <m:t>e</m:t>
            </m:r>
          </m:e>
          <m:sup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sup>
        </m:sSup>
        <m:r>
          <w:rPr>
            <w:rFonts w:ascii="Cambria Math" w:hAnsi="Cambria Math"/>
          </w:rPr>
          <m:t>=-</m:t>
        </m:r>
        <m:sSup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  <m:r>
          <w:rPr>
            <w:rFonts w:ascii="Cambria Math" w:hAnsi="Cambria Math"/>
          </w:rPr>
          <m:t>=-1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综上：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b=2-1=1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方法二：倒代换与洛必达法则（通用套路）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令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t=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，则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x=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。当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时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t0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。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b=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t0</m:t>
            </m:r>
          </m:sub>
        </m:sSub>
        <m:d>
          <m:dPr>
            <m:begChr m:val="["/>
            <m:sepChr m:val=","/>
            <m:endChr m:val="]"/>
          </m:dPr>
          <m:e>
            <m:d>
              <m:dPr>
                <m:sepChr m:val=","/>
              </m:dPr>
              <m:e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t</m:t>
                    </m:r>
                  </m:den>
                </m:f>
                <m:r>
                  <w:rPr>
                    <w:rFonts w:ascii="Cambria Math" w:hAnsi="Cambria Math"/>
                  </w:rPr>
                  <m:t>-1</m:t>
                </m:r>
              </m:e>
            </m:d>
            <m:sSup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t</m:t>
                </m:r>
              </m:sup>
            </m:sSup>
            <m:r>
              <w:rPr>
                <w:rFonts w:ascii="Cambria Math" w:hAnsi="Cambria Math"/>
              </w:rPr>
              <m:t>-</m:t>
            </m:r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t</m:t>
                </m:r>
              </m:den>
            </m:f>
          </m:e>
        </m:d>
        <m:r>
          <m:rPr>
            <m:nor/>
          </m:rPr>
          <w:rPr>
            <w:rFonts w:ascii="Cambria Math" w:hAnsi="Cambria Math"/>
          </w:rPr>
          <m:t/>
        </m:r>
        <m:r>
          <w:rPr>
            <w:rFonts w:ascii="Cambria Math" w:hAnsi="Cambria Math"/>
          </w:rPr>
          <m:t>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t0</m:t>
            </m:r>
          </m:sub>
        </m:sSub>
        <m:f>
          <m:fPr>
            <m:type m:val="bar"/>
          </m:fPr>
          <m:num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2-t</m:t>
                </m:r>
              </m:e>
            </m:d>
            <m:sSup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t</m:t>
                </m:r>
              </m:sup>
            </m:sSup>
            <m:r>
              <w:rPr>
                <w:rFonts w:ascii="Cambria Math" w:hAnsi="Cambria Math"/>
              </w:rPr>
              <m:t>-2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此为  </w:t>
      </w:r>
      <w:r>
        <w:t xml:space="preserve"> </w:t>
      </w:r>
      <m:oMath xmlns:m="http://schemas.openxmlformats.org/officeDocument/2006/math" xmlns:mml="http://www.w3.org/1998/Math/MathML">
        <m:f>
          <m:fPr>
            <m:type m:val="bar"/>
          </m:fPr>
          <m:num>
            <m:r>
              <w:rPr>
                <w:rFonts w:ascii="Cambria Math" w:hAnsi="Cambria Math"/>
              </w:rPr>
              <m:t>0</m:t>
            </m:r>
          </m:num>
          <m:den>
            <m:r>
              <w:rPr>
                <w:rFonts w:ascii="Cambria Math" w:hAnsi="Cambria Math"/>
              </w:rPr>
              <m:t>0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型，使用洛必达法则：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b=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t0</m:t>
            </m:r>
          </m:sub>
        </m:sSub>
        <m:f>
          <m:fPr>
            <m:type m:val="bar"/>
          </m:fPr>
          <m:num>
            <m:sSup>
              <m:e>
                <m:d>
                  <m:dPr>
                    <m:begChr m:val="["/>
                    <m:sepChr m:val=","/>
                    <m:endChr m:val="]"/>
                  </m:dPr>
                  <m:e>
                    <m:d>
                      <m:dPr>
                        <m:sepChr m:val=","/>
                      </m:dPr>
                      <m:e>
                        <m:r>
                          <w:rPr>
                            <w:rFonts w:ascii="Cambria Math" w:hAnsi="Cambria Math"/>
                          </w:rPr>
                          <m:t>2-t</m:t>
                        </m:r>
                      </m:e>
                    </m:d>
                    <m:sSup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-2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num>
          <m:den>
            <m:sSup>
              <m:e>
                <m:d>
                  <m:dPr>
                    <m:sepChr m:val=","/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den>
        </m:f>
        <m:r>
          <m:rPr>
            <m:nor/>
          </m:rPr>
          <w:rPr>
            <w:rFonts w:ascii="Cambria Math" w:hAnsi="Cambria Math"/>
          </w:rPr>
          <m:t/>
        </m:r>
        <m:r>
          <w:rPr>
            <w:rFonts w:ascii="Cambria Math" w:hAnsi="Cambria Math"/>
          </w:rPr>
          <m:t>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t0</m:t>
            </m:r>
          </m:sub>
        </m:sSub>
        <m:d>
          <m:dPr>
            <m:begChr m:val="["/>
            <m:sepChr m:val=","/>
            <m:endChr m:val="]"/>
          </m:dPr>
          <m:e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-1</m:t>
                </m:r>
              </m:e>
            </m:d>
            <m:r>
              <w:rPr>
                <w:rFonts w:ascii="Cambria Math" w:hAnsi="Cambria Math"/>
              </w:rPr>
              <m:t>⋅</m:t>
            </m:r>
            <m:sSup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t</m:t>
                </m:r>
              </m:sup>
            </m:sSup>
            <m:r>
              <w:rPr>
                <w:rFonts w:ascii="Cambria Math" w:hAnsi="Cambria Math"/>
              </w:rPr>
              <m:t>+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2-t</m:t>
                </m:r>
              </m:e>
            </m:d>
            <m:sSup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t</m:t>
                </m:r>
              </m:sup>
            </m:sSup>
          </m:e>
        </m:d>
        <m:r>
          <m:rPr>
            <m:nor/>
          </m:rPr>
          <w:rPr>
            <w:rFonts w:ascii="Cambria Math" w:hAnsi="Cambria Math"/>
          </w:rPr>
          <m:t/>
        </m:r>
        <m:r>
          <w:rPr>
            <w:rFonts w:ascii="Cambria Math" w:hAnsi="Cambria Math"/>
          </w:rPr>
          <m:t>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t0</m:t>
            </m:r>
          </m:sub>
        </m:sSub>
        <m:sSup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d>
          <m:dPr>
            <m:sepChr m:val=","/>
          </m:dPr>
          <m:e>
            <m:r>
              <w:rPr>
                <w:rFonts w:ascii="Cambria Math" w:hAnsi="Cambria Math"/>
              </w:rPr>
              <m:t>-1+2-t</m:t>
            </m:r>
          </m:e>
        </m:d>
        <m:r>
          <m:rPr>
            <m:nor/>
          </m:rPr>
          <w:rPr>
            <w:rFonts w:ascii="Cambria Math" w:hAnsi="Cambria Math"/>
          </w:rPr>
          <m:t/>
        </m:r>
        <m:r>
          <w:rPr>
            <w:rFonts w:ascii="Cambria Math" w:hAnsi="Cambria Math"/>
          </w:rPr>
          <m:t>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t0</m:t>
            </m:r>
          </m:sub>
        </m:sSub>
        <m:sSup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d>
          <m:dPr>
            <m:sepChr m:val=","/>
          </m:dPr>
          <m:e>
            <m:r>
              <w:rPr>
                <w:rFonts w:ascii="Cambria Math" w:hAnsi="Cambria Math"/>
              </w:rPr>
              <m:t>1-t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代入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t=0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：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b=</m:t>
        </m:r>
        <m:sSup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  <m:d>
          <m:dPr>
            <m:sepChr m:val=","/>
          </m:dPr>
          <m:e>
            <m:r>
              <w:rPr>
                <w:rFonts w:ascii="Cambria Math" w:hAnsi="Cambria Math"/>
              </w:rPr>
              <m:t>1-0</m:t>
            </m:r>
          </m:e>
        </m:d>
        <m:r>
          <w:rPr>
            <w:rFonts w:ascii="Cambria Math" w:hAnsi="Cambria Math"/>
          </w:rPr>
          <m:t>=1⋅1=1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故截距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b=1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。</w:t>
      </w:r>
      <w:bookmarkEnd w:id="1198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fce2190fec304c26aba7ce01f5250158" w:id="1199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泰勒展开法求斜渐近线（特殊方法） </w:t>
      </w:r>
      <w:bookmarkEnd w:id="1199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200"/>
      <w:r>
        <w:drawing>
          <wp:inline distL="0" distR="0" distT="0" distB="0">
            <wp:extent cx="5270500" cy="2946400"/>
            <wp:docPr id="30" name="Drawing 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00"/>
    </w:p>
    <w:p>
      <w:pPr>
        <w:pStyle w:val="正文二级标题"/>
        <w:pageBreakBefore w:val="off"/>
        <w:tabs/>
        <w:wordWrap w:val="on"/>
        <w:spacing w:before="100" w:after="40" w:line="240" w:lineRule="auto"/>
        <w:ind w:left="0" w:right="0"/>
        <w:jc w:val="left"/>
        <w:textAlignment w:val="auto"/>
        <w:rPr>
          <w:sz w:val="36"/>
        </w:rPr>
      </w:pPr>
      <w:bookmarkStart w:name="983fa8c879ac4417ad7a509fa2b8e7e4" w:id="1201"/>
      <w:r>
        <w:rPr>
          <w:rFonts w:ascii="Source Han Sans CN Medium" w:hAnsi="Source Han Sans CN Medium" w:cs="Source Han Sans CN Medium" w:eastAsia="Source Han Sans CN Medium"/>
          <w:sz w:val="36"/>
          <w:spacing w:val="0"/>
          <w:color w:val="0d0d0d"/>
          <w:b w:val="off"/>
          <w:i w:val="off"/>
        </w:rPr>
        <w:t>解题思路分析</w:t>
      </w:r>
      <w:bookmarkEnd w:id="1201"/>
    </w:p>
    <w:p>
      <w:pPr>
        <w:pStyle w:val="一级无序列表"/>
        <w:pageBreakBefore w:val="off"/>
        <w:numPr>
          <w:ilvl w:val="0"/>
          <w:numId w:val="40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1a562f4-d68b-41b4-a78a-00ff770530b5" w:id="120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核心思想：斜渐近线本质上是函数在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时的线性主部。若能将函数展开为多项式形式，保留一次项和常数项，忽略高阶无穷小，即可直接读出渐近线方程。</w:t>
      </w:r>
      <w:bookmarkEnd w:id="1202"/>
    </w:p>
    <w:p>
      <w:pPr>
        <w:pStyle w:val="一级无序列表"/>
        <w:pageBreakBefore w:val="off"/>
        <w:numPr>
          <w:ilvl w:val="0"/>
          <w:numId w:val="40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52306d5-1a61-4191-95f1-c6492562fea5" w:id="120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适用条件：函数包含常见可展开部分（如  </w:t>
      </w:r>
      <w:r>
        <w:t xml:space="preserve"> </w:t>
      </w:r>
      <m:oMath xmlns:m="http://schemas.openxmlformats.org/officeDocument/2006/math" xmlns:mml="http://www.w3.org/1998/Math/MathML">
        <m:sSup>
          <m:e>
            <m:r>
              <w:rPr>
                <w:rFonts w:ascii="Cambria Math" w:hAnsi="Cambria Math"/>
              </w:rPr>
              <m:t>e</m:t>
            </m:r>
          </m:e>
          <m:sup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sup>
        </m:sSup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sin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等），且展开后能清晰分离出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kx+b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形式。</w:t>
      </w:r>
      <w:bookmarkEnd w:id="1203"/>
    </w:p>
    <w:p>
      <w:pPr>
        <w:pStyle w:val="正文二级标题"/>
        <w:pageBreakBefore w:val="off"/>
        <w:tabs/>
        <w:wordWrap w:val="on"/>
        <w:spacing w:before="100" w:after="40" w:line="240" w:lineRule="auto"/>
        <w:ind w:left="0" w:right="0"/>
        <w:jc w:val="left"/>
        <w:textAlignment w:val="auto"/>
        <w:rPr>
          <w:sz w:val="36"/>
        </w:rPr>
      </w:pPr>
      <w:bookmarkStart w:name="40d0606404d1456387e26a290d34ceef" w:id="1204"/>
      <w:r>
        <w:rPr>
          <w:rFonts w:ascii="Source Han Sans CN Medium" w:hAnsi="Source Han Sans CN Medium" w:cs="Source Han Sans CN Medium" w:eastAsia="Source Han Sans CN Medium"/>
          <w:sz w:val="36"/>
          <w:spacing w:val="0"/>
          <w:color w:val="0d0d0d"/>
          <w:b w:val="off"/>
          <w:i w:val="off"/>
        </w:rPr>
        <w:t>分步解答过程</w:t>
      </w:r>
      <w:bookmarkEnd w:id="1204"/>
    </w:p>
    <w:p>
      <w:pPr>
        <w:pStyle w:val="一级有序列表"/>
        <w:pageBreakBefore w:val="off"/>
        <w:numPr>
          <w:ilvl w:val="0"/>
          <w:numId w:val="4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" w:id="1205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利用泰勒展开直接推导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当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时， </w:t>
      </w:r>
      <w:r>
        <w:t xml:space="preserve"> </w:t>
      </w:r>
      <m:oMath xmlns:m="http://schemas.openxmlformats.org/officeDocument/2006/math" xmlns:mml="http://www.w3.org/1998/Math/MathML"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。利用  </w:t>
      </w:r>
      <w:r>
        <w:t xml:space="preserve"> </w:t>
      </w:r>
      <m:oMath xmlns:m="http://schemas.openxmlformats.org/officeDocument/2006/math" xmlns:mml="http://www.w3.org/1998/Math/MathML">
        <m:sSup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u</m:t>
            </m:r>
          </m:sup>
        </m:sSup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在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u=0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处的泰勒展开式：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p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u</m:t>
            </m:r>
          </m:sup>
        </m:sSup>
        <m:r>
          <w:rPr>
            <w:rFonts w:ascii="Cambria Math" w:hAnsi="Cambria Math"/>
          </w:rPr>
          <m:t>=1+u+</m:t>
        </m:r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</w:rPr>
                  <m:t>u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2!</m:t>
            </m:r>
          </m:den>
        </m:f>
        <m:r>
          <w:rPr>
            <w:rFonts w:ascii="Cambria Math" w:hAnsi="Cambria Math"/>
          </w:rPr>
          <m:t>+o</m:t>
        </m:r>
        <m:d>
          <m:dPr>
            <m:sepChr m:val=","/>
          </m:dPr>
          <m:e>
            <m:sSup>
              <m:e>
                <m:r>
                  <w:rPr>
                    <w:rFonts w:ascii="Cambria Math" w:hAnsi="Cambria Math"/>
                  </w:rPr>
                  <m:t>u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令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u=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，则：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p>
          <m:e>
            <m:r>
              <w:rPr>
                <w:rFonts w:ascii="Cambria Math" w:hAnsi="Cambria Math"/>
              </w:rPr>
              <m:t>e</m:t>
            </m:r>
          </m:e>
          <m:sup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sup>
        </m:sSup>
        <m:r>
          <w:rPr>
            <w:rFonts w:ascii="Cambria Math" w:hAnsi="Cambria Math"/>
          </w:rPr>
          <m:t>=1+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+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+o</m:t>
        </m:r>
        <m:d>
          <m:dPr>
            <m:sepChr m:val=","/>
          </m:dPr>
          <m:e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sSup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代入原函数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y=</m:t>
        </m:r>
        <m:d>
          <m:dPr>
            <m:sepChr m:val=","/>
          </m:dPr>
          <m:e>
            <m:r>
              <w:rPr>
                <w:rFonts w:ascii="Cambria Math" w:hAnsi="Cambria Math"/>
              </w:rPr>
              <m:t>2x-1</m:t>
            </m:r>
          </m:e>
        </m:d>
        <m:sSup>
          <m:e>
            <m:r>
              <w:rPr>
                <w:rFonts w:ascii="Cambria Math" w:hAnsi="Cambria Math"/>
              </w:rPr>
              <m:t>e</m:t>
            </m:r>
          </m:e>
          <m:sup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sup>
        </m:sSup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：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y=</m:t>
        </m:r>
        <m:d>
          <m:dPr>
            <m:sepChr m:val=","/>
          </m:dPr>
          <m:e>
            <m:r>
              <w:rPr>
                <w:rFonts w:ascii="Cambria Math" w:hAnsi="Cambria Math"/>
              </w:rPr>
              <m:t>2x-1</m:t>
            </m:r>
          </m:e>
        </m:d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1+</m:t>
            </m:r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  <m:r>
              <w:rPr>
                <w:rFonts w:ascii="Cambria Math" w:hAnsi="Cambria Math"/>
              </w:rPr>
              <m:t>+</m:t>
            </m:r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  <m:sSup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/>
              </w:rPr>
              <m:t>+o</m:t>
            </m:r>
            <m:d>
              <m:dPr>
                <m:sepChr m:val=","/>
              </m:dPr>
              <m:e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e>
            </m:d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展开乘积，只保留常数项和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的一次项（因为更高次幂如  </w:t>
      </w:r>
      <w:r>
        <w:t xml:space="preserve"> </w:t>
      </w:r>
      <m:oMath xmlns:m="http://schemas.openxmlformats.org/officeDocument/2006/math" xmlns:mml="http://www.w3.org/1998/Math/MathML"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在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时趋于0，属于误差项）：</w:t>
      </w:r>
      <w:bookmarkEnd w:id="1205"/>
    </w:p>
    <w:p>
      <w:pPr>
        <w:pStyle w:val="一级有序列表"/>
        <w:pageBreakBefore w:val="off"/>
        <w:numPr>
          <w:ilvl w:val="0"/>
          <w:numId w:val="4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" w:id="1206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2x⋅1=2x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bookmarkEnd w:id="1206"/>
    </w:p>
    <w:p>
      <w:pPr>
        <w:pStyle w:val="一级有序列表"/>
        <w:pageBreakBefore w:val="off"/>
        <w:numPr>
          <w:ilvl w:val="0"/>
          <w:numId w:val="4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" w:id="1207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2x⋅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=2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bookmarkEnd w:id="1207"/>
    </w:p>
    <w:p>
      <w:pPr>
        <w:pStyle w:val="一级有序列表"/>
        <w:pageBreakBefore w:val="off"/>
        <w:numPr>
          <w:ilvl w:val="0"/>
          <w:numId w:val="4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" w:id="1208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2x⋅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（高阶小量，忽略）</w:t>
      </w:r>
      <w:bookmarkEnd w:id="1208"/>
    </w:p>
    <w:p>
      <w:pPr>
        <w:pStyle w:val="一级有序列表"/>
        <w:pageBreakBefore w:val="off"/>
        <w:numPr>
          <w:ilvl w:val="0"/>
          <w:numId w:val="4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" w:id="1209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-1⋅1=-1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bookmarkEnd w:id="1209"/>
    </w:p>
    <w:p>
      <w:pPr>
        <w:pStyle w:val="一级有序列表"/>
        <w:pageBreakBefore w:val="off"/>
        <w:numPr>
          <w:ilvl w:val="0"/>
          <w:numId w:val="4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" w:id="1210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-1⋅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=-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（高阶小量，忽略）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合并主要项：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y≈2x+2-1=2x+1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剩余项均为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时的无穷小量。因此，函数的线性主部为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2x+1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。</w:t>
      </w:r>
      <w:bookmarkEnd w:id="1210"/>
    </w:p>
    <w:p>
      <w:pPr>
        <w:pStyle w:val="正文二级标题"/>
        <w:pageBreakBefore w:val="off"/>
        <w:tabs/>
        <w:wordWrap w:val="on"/>
        <w:spacing w:before="100" w:after="40" w:line="240" w:lineRule="auto"/>
        <w:ind w:left="0" w:right="0"/>
        <w:jc w:val="left"/>
        <w:textAlignment w:val="auto"/>
        <w:rPr>
          <w:sz w:val="36"/>
        </w:rPr>
      </w:pPr>
      <w:bookmarkStart w:name="24b1b5d2975245eaa2ec7cf18b15ad31" w:id="1211"/>
      <w:r>
        <w:rPr>
          <w:rFonts w:ascii="Source Han Sans CN Medium" w:hAnsi="Source Han Sans CN Medium" w:cs="Source Han Sans CN Medium" w:eastAsia="Source Han Sans CN Medium"/>
          <w:sz w:val="36"/>
          <w:spacing w:val="0"/>
          <w:color w:val="0d0d0d"/>
          <w:b w:val="off"/>
          <w:i w:val="off"/>
        </w:rPr>
        <w:t>答案</w:t>
      </w:r>
      <w:bookmarkEnd w:id="1211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3e24bb04e3cd4a59a4db6ca375bb45b8" w:id="1212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曲线的斜渐近线方程为：</w:t>
      </w:r>
      <w:bookmarkEnd w:id="1212"/>
    </w:p>
    <w:p>
      <w:pPr>
        <w:pStyle w:val="公式正文"/>
        <w:pageBreakBefore w:val="off"/>
        <w:tabs/>
        <w:wordWrap w:val="on"/>
        <w:spacing w:before="0" w:after="0" w:line="288" w:lineRule="auto"/>
        <w:ind w:left="0" w:right="0"/>
        <w:jc w:val="left"/>
        <w:textAlignment w:val="auto"/>
        <w:rPr>
          <w:sz w:val="28"/>
        </w:rPr>
      </w:pPr>
      <w:bookmarkStart w:name="e46386af4c414b10811f2625cc9dbe5d" w:id="1213"/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y=2x+1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 xml:space="preserve"> </w:t>
      </w:r>
      <w:bookmarkEnd w:id="1213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aee172be8be8498994d2230c60019460" w:id="1214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（内容由AI生成）</w:t>
      </w:r>
      <w:bookmarkEnd w:id="1214"/>
    </w:p>
    <w:sectPr>
      <w:footerReference r:id="rId20"/>
      <w:headerReference r:id="rId21" w:type="default"/>
      <w:pgSz w:w="11900" w:h="16820"/>
      <w:pgMar w:left="1800" w:top="1440" w:right="1800" w:bottom="1440" w:header="840" w:footer="980"/>
      <w:cols w:num="1"/>
      <w:docGrid w:linePitch="312" w:type="lines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4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5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0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3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6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0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21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2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3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24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2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6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2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9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30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3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2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33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3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5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3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7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38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3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0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中文正文">
    <w:name w:val="中文正文"/>
    <w:aliases w:val="中文正文"/>
    <w:uiPriority w:val="1"/>
    <w:qFormat/>
    <w:pPr>
      <w:spacing w:after="100" w:lineRule="auto" w:line="240"/>
      <w:ind w:left="0" w:right="0" w:firstLine="560"/>
      <w:jc w:val="left"/>
    </w:pPr>
    <w:rPr>
      <w:rFonts w:eastAsia="Source Han Sans CN" w:ascii="times New Roman"/>
      <w:sz w:val="28"/>
    </w:rPr>
  </w:style>
  <w:style w:type="paragraph" w:styleId="全文一级大标题">
    <w:name w:val="全文一级大标题"/>
    <w:aliases w:val="全文一级大标题"/>
    <w:uiPriority w:val="1"/>
    <w:qFormat/>
    <w:pPr>
      <w:spacing w:after="620" w:lineRule="auto" w:line="240"/>
      <w:ind w:left="0" w:right="0"/>
      <w:jc w:val="center"/>
    </w:pPr>
    <w:rPr>
      <w:rFonts w:eastAsia="Source Han Sans CN" w:ascii="times New Roman"/>
      <w:sz w:val="48"/>
      <w:b w:val="1"/>
    </w:rPr>
  </w:style>
  <w:style w:type="paragraph" w:styleId="正文一级标题">
    <w:name w:val="正文一级标题"/>
    <w:aliases w:val="正文一级标题"/>
    <w:uiPriority w:val="1"/>
    <w:qFormat/>
    <w:pPr>
      <w:spacing w:after="300" w:lineRule="auto" w:line="240"/>
      <w:ind w:left="0" w:right="0"/>
      <w:jc w:val="center"/>
    </w:pPr>
    <w:rPr>
      <w:rFonts w:eastAsia="Source Han Sans CN Medium" w:ascii="times New Roman"/>
      <w:sz w:val="40"/>
    </w:rPr>
  </w:style>
  <w:style w:type="paragraph" w:styleId="正文二级标题">
    <w:name w:val="正文二级标题"/>
    <w:aliases w:val="正文二级标题"/>
    <w:uiPriority w:val="1"/>
    <w:qFormat/>
    <w:pPr>
      <w:spacing w:after="40" w:before="100" w:lineRule="auto" w:line="240"/>
      <w:ind w:left="0" w:right="0"/>
      <w:jc w:val="left"/>
    </w:pPr>
    <w:rPr>
      <w:rFonts w:eastAsia="Source Han Sans CN Medium" w:ascii="times New Roman"/>
      <w:sz w:val="36"/>
    </w:rPr>
  </w:style>
  <w:style w:type="paragraph" w:styleId="一级有序列表">
    <w:name w:val="一级有序列表"/>
    <w:aliases w:val="一级有序列表"/>
    <w:uiPriority w:val="1"/>
    <w:qFormat/>
    <w:pPr>
      <w:spacing w:lineRule="auto" w:line="288"/>
      <w:ind w:left="0" w:right="0"/>
      <w:jc w:val="left"/>
    </w:pPr>
    <w:rPr>
      <w:rFonts w:eastAsia="Source Han Sans CN" w:ascii="Source Han Sans CN"/>
      <w:sz w:val="28"/>
    </w:rPr>
  </w:style>
  <w:style w:type="paragraph" w:styleId="一级无序列表">
    <w:name w:val="一级无序列表"/>
    <w:aliases w:val="一级无序列表"/>
    <w:uiPriority w:val="1"/>
    <w:qFormat/>
    <w:pPr>
      <w:spacing w:lineRule="auto" w:line="288"/>
      <w:ind w:left="0" w:right="0"/>
      <w:jc w:val="left"/>
    </w:pPr>
    <w:rPr>
      <w:rFonts w:eastAsia="Source Han Sans CN" w:ascii="times New Roman"/>
      <w:sz w:val="28"/>
    </w:rPr>
  </w:style>
  <w:style w:type="paragraph" w:styleId="公式正文">
    <w:name w:val="公式正文"/>
    <w:aliases w:val="公式正文"/>
    <w:uiPriority w:val="1"/>
    <w:qFormat/>
    <w:pPr>
      <w:spacing w:lineRule="auto" w:line="288"/>
      <w:ind w:left="0" w:right="0"/>
      <w:jc w:val="left"/>
    </w:pPr>
    <w:rPr>
      <w:rFonts w:eastAsia="Source Han Sans CN" w:ascii="times New Roman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jpeg" Type="http://schemas.openxmlformats.org/officeDocument/2006/relationships/image"/><Relationship Id="rId11" Target="media/image7.jpeg" Type="http://schemas.openxmlformats.org/officeDocument/2006/relationships/image"/><Relationship Id="rId12" Target="media/image8.jpeg" Type="http://schemas.openxmlformats.org/officeDocument/2006/relationships/image"/><Relationship Id="rId13" Target="media/image9.jpeg" Type="http://schemas.openxmlformats.org/officeDocument/2006/relationships/image"/><Relationship Id="rId14" Target="media/image10.jpeg" Type="http://schemas.openxmlformats.org/officeDocument/2006/relationships/image"/><Relationship Id="rId15" Target="media/image11.jpeg" Type="http://schemas.openxmlformats.org/officeDocument/2006/relationships/image"/><Relationship Id="rId16" Target="media/image12.jpeg" Type="http://schemas.openxmlformats.org/officeDocument/2006/relationships/image"/><Relationship Id="rId17" Target="media/image13.jpeg" Type="http://schemas.openxmlformats.org/officeDocument/2006/relationships/image"/><Relationship Id="rId18" Target="media/image14.jpeg" Type="http://schemas.openxmlformats.org/officeDocument/2006/relationships/image"/><Relationship Id="rId19" Target="media/image15.jpeg" Type="http://schemas.openxmlformats.org/officeDocument/2006/relationships/image"/><Relationship Id="rId2" Target="theme/theme-1.xml" Type="http://schemas.openxmlformats.org/officeDocument/2006/relationships/theme"/><Relationship Id="rId20" Target="footer1.xml" Type="http://schemas.openxmlformats.org/officeDocument/2006/relationships/footer"/><Relationship Id="rId21" Target="header1.xml" Type="http://schemas.openxmlformats.org/officeDocument/2006/relationships/header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media/image1.jpeg" Type="http://schemas.openxmlformats.org/officeDocument/2006/relationships/image"/><Relationship Id="rId6" Target="media/image2.jpeg" Type="http://schemas.openxmlformats.org/officeDocument/2006/relationships/image"/><Relationship Id="rId7" Target="media/image3.jpeg" Type="http://schemas.openxmlformats.org/officeDocument/2006/relationships/image"/><Relationship Id="rId8" Target="media/image4.jpeg" Type="http://schemas.openxmlformats.org/officeDocument/2006/relationships/image"/><Relationship Id="rId9" Target="media/image5.jpeg" Type="http://schemas.openxmlformats.org/officeDocument/2006/relationships/image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2026-08-19T06:44:28Z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/12Lxx24I5GO9WzbGzRkzPD9/IpxN7G4vzwU13glFWE=","ProduceID":"ai_zongjie:aec0b06e0eddaa3047dd5febb32a63a1","ReservedCode2":"/12Lxx24I5GO9WzbGzRkzPD9/IpxN7G4vzwU13glFWE=","PropagateID":"ai_zongjie:aec0b06e0eddaa3047dd5febb32a63a1","ContentProducer":"001191440101MA9Y9T4H7A00000"}</vt:lpwstr>
  </property>
</Properties>
</file>