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B613" w14:textId="77777777" w:rsidR="00577AD2" w:rsidRDefault="00577AD2" w:rsidP="00577AD2">
      <w:pPr>
        <w:rPr>
          <w:color w:val="000000"/>
        </w:rPr>
      </w:pPr>
    </w:p>
    <w:tbl>
      <w:tblPr>
        <w:tblpPr w:leftFromText="141" w:rightFromText="141" w:vertAnchor="text"/>
        <w:tblW w:w="10398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577AD2" w14:paraId="3FB8E0D2" w14:textId="77777777" w:rsidTr="00E8131A">
        <w:tc>
          <w:tcPr>
            <w:tcW w:w="10398" w:type="dxa"/>
          </w:tcPr>
          <w:p w14:paraId="2269BACA" w14:textId="2D7D87DA" w:rsidR="00577AD2" w:rsidRDefault="00577AD2" w:rsidP="00E8131A">
            <w:pPr>
              <w:widowControl w:val="0"/>
              <w:tabs>
                <w:tab w:val="left" w:pos="6555"/>
              </w:tabs>
              <w:spacing w:after="0" w:line="240" w:lineRule="auto"/>
              <w:ind w:left="2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                                                                                  </w:t>
            </w:r>
            <w:r>
              <w:rPr>
                <w:rFonts w:ascii="Arial" w:eastAsia="Arial" w:hAnsi="Arial" w:cs="Arial"/>
                <w:b/>
                <w:color w:val="000000"/>
              </w:rPr>
              <w:t>COTIZACIÓN No</w:t>
            </w:r>
            <w:r>
              <w:rPr>
                <w:rFonts w:ascii="Arial Narrow" w:eastAsia="Arial Narrow" w:hAnsi="Arial Narrow" w:cs="Arial Narrow"/>
                <w:b/>
                <w:color w:val="000000"/>
              </w:rPr>
              <w:t xml:space="preserve">.            </w:t>
            </w:r>
            <w:r w:rsidR="00C55E32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${</w:t>
            </w:r>
            <w:proofErr w:type="spellStart"/>
            <w:r w:rsidR="00C55E32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cotizacion</w:t>
            </w:r>
            <w:proofErr w:type="spellEnd"/>
            <w:r w:rsidR="00C55E32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}</w:t>
            </w:r>
          </w:p>
          <w:p w14:paraId="4D2FA096" w14:textId="77777777" w:rsidR="00577AD2" w:rsidRDefault="00577AD2" w:rsidP="00E8131A">
            <w:pPr>
              <w:widowControl w:val="0"/>
              <w:tabs>
                <w:tab w:val="left" w:pos="6555"/>
              </w:tabs>
              <w:spacing w:after="0" w:line="240" w:lineRule="auto"/>
              <w:ind w:left="2" w:hanging="2"/>
              <w:jc w:val="right"/>
              <w:rPr>
                <w:rFonts w:ascii="Arial Narrow" w:eastAsia="Arial Narrow" w:hAnsi="Arial Narrow" w:cs="Arial Narrow"/>
                <w:color w:val="000000"/>
              </w:rPr>
            </w:pPr>
          </w:p>
          <w:tbl>
            <w:tblPr>
              <w:tblW w:w="9967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1411"/>
              <w:gridCol w:w="4091"/>
              <w:gridCol w:w="330"/>
              <w:gridCol w:w="962"/>
              <w:gridCol w:w="3173"/>
            </w:tblGrid>
            <w:tr w:rsidR="00577AD2" w14:paraId="381AE465" w14:textId="77777777" w:rsidTr="00E8131A">
              <w:trPr>
                <w:trHeight w:val="222"/>
                <w:jc w:val="center"/>
              </w:trPr>
              <w:tc>
                <w:tcPr>
                  <w:tcW w:w="1411" w:type="dxa"/>
                  <w:tcBorders>
                    <w:right w:val="single" w:sz="4" w:space="0" w:color="004A99"/>
                  </w:tcBorders>
                </w:tcPr>
                <w:p w14:paraId="37308617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Empresa:</w:t>
                  </w:r>
                </w:p>
              </w:tc>
              <w:tc>
                <w:tcPr>
                  <w:tcW w:w="4091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</w:tcPr>
                <w:p w14:paraId="5B94F3E6" w14:textId="5A3FC869" w:rsidR="001238EB" w:rsidRDefault="00C55E3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${cliente}</w:t>
                  </w:r>
                </w:p>
              </w:tc>
              <w:tc>
                <w:tcPr>
                  <w:tcW w:w="330" w:type="dxa"/>
                  <w:tcBorders>
                    <w:left w:val="single" w:sz="4" w:space="0" w:color="004A99"/>
                  </w:tcBorders>
                </w:tcPr>
                <w:p w14:paraId="7C5DACB2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2" w:type="dxa"/>
                  <w:tcBorders>
                    <w:right w:val="single" w:sz="4" w:space="0" w:color="004A99"/>
                  </w:tcBorders>
                </w:tcPr>
                <w:p w14:paraId="30B72951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Ciudad:</w:t>
                  </w:r>
                </w:p>
              </w:tc>
              <w:tc>
                <w:tcPr>
                  <w:tcW w:w="3173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  <w:tcMar>
                    <w:top w:w="0" w:type="dxa"/>
                    <w:bottom w:w="0" w:type="dxa"/>
                  </w:tcMar>
                </w:tcPr>
                <w:p w14:paraId="7DB8DD9E" w14:textId="6D8A81D2" w:rsidR="00B521CB" w:rsidRDefault="00DF497A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ciudad_cliente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  <w:tr w:rsidR="00577AD2" w14:paraId="16BA7829" w14:textId="77777777" w:rsidTr="00E8131A">
              <w:trPr>
                <w:trHeight w:val="157"/>
                <w:jc w:val="center"/>
              </w:trPr>
              <w:tc>
                <w:tcPr>
                  <w:tcW w:w="1411" w:type="dxa"/>
                  <w:tcBorders>
                    <w:right w:val="single" w:sz="4" w:space="0" w:color="004A99"/>
                  </w:tcBorders>
                </w:tcPr>
                <w:p w14:paraId="7AB8C30A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Contacto:</w:t>
                  </w:r>
                </w:p>
              </w:tc>
              <w:tc>
                <w:tcPr>
                  <w:tcW w:w="4091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</w:tcPr>
                <w:p w14:paraId="1D1F5A5C" w14:textId="7BA30664" w:rsidR="00E74E9B" w:rsidRPr="00E74E9B" w:rsidRDefault="00DF497A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contacto_cliente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>}</w:t>
                  </w:r>
                </w:p>
              </w:tc>
              <w:tc>
                <w:tcPr>
                  <w:tcW w:w="330" w:type="dxa"/>
                  <w:tcBorders>
                    <w:left w:val="single" w:sz="4" w:space="0" w:color="004A99"/>
                  </w:tcBorders>
                </w:tcPr>
                <w:p w14:paraId="56DA3B7C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2" w:type="dxa"/>
                  <w:tcBorders>
                    <w:right w:val="single" w:sz="4" w:space="0" w:color="004A99"/>
                  </w:tcBorders>
                </w:tcPr>
                <w:p w14:paraId="0D28E981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Fecha:</w:t>
                  </w:r>
                </w:p>
              </w:tc>
              <w:tc>
                <w:tcPr>
                  <w:tcW w:w="3173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  <w:tcMar>
                    <w:top w:w="0" w:type="dxa"/>
                    <w:bottom w:w="0" w:type="dxa"/>
                  </w:tcMar>
                </w:tcPr>
                <w:p w14:paraId="7592AB17" w14:textId="05498626" w:rsidR="00577AD2" w:rsidRDefault="007969AB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${fecha}</w:t>
                  </w:r>
                </w:p>
              </w:tc>
            </w:tr>
            <w:tr w:rsidR="00577AD2" w14:paraId="111FFADA" w14:textId="77777777" w:rsidTr="00E8131A">
              <w:trPr>
                <w:trHeight w:val="178"/>
                <w:jc w:val="center"/>
              </w:trPr>
              <w:tc>
                <w:tcPr>
                  <w:tcW w:w="1411" w:type="dxa"/>
                  <w:tcBorders>
                    <w:right w:val="single" w:sz="4" w:space="0" w:color="004A99"/>
                  </w:tcBorders>
                </w:tcPr>
                <w:p w14:paraId="0AA07877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Celular:</w:t>
                  </w:r>
                </w:p>
              </w:tc>
              <w:tc>
                <w:tcPr>
                  <w:tcW w:w="4091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</w:tcPr>
                <w:p w14:paraId="493A3037" w14:textId="6F7166FC" w:rsidR="00E74E9B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 xml:space="preserve">(+57) </w:t>
                  </w:r>
                  <w:r w:rsidR="00DF497A">
                    <w:rPr>
                      <w:rFonts w:ascii="Arial" w:eastAsia="Arial" w:hAnsi="Arial" w:cs="Arial"/>
                    </w:rPr>
                    <w:t>${</w:t>
                  </w:r>
                  <w:proofErr w:type="spellStart"/>
                  <w:r w:rsidR="00DF497A">
                    <w:rPr>
                      <w:rFonts w:ascii="Arial" w:eastAsia="Arial" w:hAnsi="Arial" w:cs="Arial"/>
                    </w:rPr>
                    <w:t>celular_cliente</w:t>
                  </w:r>
                  <w:proofErr w:type="spellEnd"/>
                  <w:r w:rsidR="00DF497A">
                    <w:rPr>
                      <w:rFonts w:ascii="Arial" w:eastAsia="Arial" w:hAnsi="Arial" w:cs="Arial"/>
                    </w:rPr>
                    <w:t>}</w:t>
                  </w:r>
                </w:p>
              </w:tc>
              <w:tc>
                <w:tcPr>
                  <w:tcW w:w="330" w:type="dxa"/>
                  <w:tcBorders>
                    <w:left w:val="single" w:sz="4" w:space="0" w:color="004A99"/>
                  </w:tcBorders>
                </w:tcPr>
                <w:p w14:paraId="585896A7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2" w:type="dxa"/>
                  <w:tcBorders>
                    <w:right w:val="single" w:sz="4" w:space="0" w:color="004A99"/>
                  </w:tcBorders>
                </w:tcPr>
                <w:p w14:paraId="59987B5A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Ref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73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  <w:tcMar>
                    <w:top w:w="0" w:type="dxa"/>
                    <w:bottom w:w="0" w:type="dxa"/>
                  </w:tcMar>
                </w:tcPr>
                <w:p w14:paraId="49C1211C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Solicitud email</w:t>
                  </w:r>
                </w:p>
              </w:tc>
            </w:tr>
            <w:tr w:rsidR="00577AD2" w14:paraId="13837C59" w14:textId="77777777" w:rsidTr="00E8131A">
              <w:trPr>
                <w:trHeight w:val="156"/>
                <w:jc w:val="center"/>
              </w:trPr>
              <w:tc>
                <w:tcPr>
                  <w:tcW w:w="1411" w:type="dxa"/>
                  <w:tcBorders>
                    <w:right w:val="single" w:sz="4" w:space="0" w:color="004A99"/>
                  </w:tcBorders>
                </w:tcPr>
                <w:p w14:paraId="12E74235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Email:</w:t>
                  </w:r>
                </w:p>
              </w:tc>
              <w:tc>
                <w:tcPr>
                  <w:tcW w:w="4091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</w:tcPr>
                <w:p w14:paraId="4CE3A9E5" w14:textId="48950609" w:rsidR="00577AD2" w:rsidRPr="00C76438" w:rsidRDefault="00DF497A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6"/>
                      <w:szCs w:val="26"/>
                      <w:u w:val="single"/>
                    </w:rPr>
                  </w:pPr>
                  <w:r>
                    <w:rPr>
                      <w:rFonts w:ascii="Arial" w:eastAsia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correo_cliente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>}</w:t>
                  </w:r>
                </w:p>
              </w:tc>
              <w:tc>
                <w:tcPr>
                  <w:tcW w:w="330" w:type="dxa"/>
                  <w:tcBorders>
                    <w:left w:val="single" w:sz="4" w:space="0" w:color="004A99"/>
                    <w:bottom w:val="single" w:sz="4" w:space="0" w:color="004A99"/>
                  </w:tcBorders>
                </w:tcPr>
                <w:p w14:paraId="54F98A56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Verdana" w:eastAsia="Verdana" w:hAnsi="Verdana" w:cs="Verdana"/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62" w:type="dxa"/>
                  <w:tcBorders>
                    <w:bottom w:val="single" w:sz="4" w:space="0" w:color="004A99"/>
                  </w:tcBorders>
                </w:tcPr>
                <w:p w14:paraId="043CDE69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Verdana" w:eastAsia="Verdana" w:hAnsi="Verdana" w:cs="Verdana"/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tcBorders>
                    <w:top w:val="single" w:sz="4" w:space="0" w:color="004A99"/>
                    <w:bottom w:val="single" w:sz="4" w:space="0" w:color="004A99"/>
                  </w:tcBorders>
                </w:tcPr>
                <w:p w14:paraId="2E2D1B77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Verdana" w:eastAsia="Verdana" w:hAnsi="Verdana" w:cs="Verdana"/>
                      <w:b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77AD2" w14:paraId="67378D49" w14:textId="77777777" w:rsidTr="00E8131A">
              <w:trPr>
                <w:trHeight w:val="119"/>
                <w:jc w:val="center"/>
              </w:trPr>
              <w:tc>
                <w:tcPr>
                  <w:tcW w:w="1411" w:type="dxa"/>
                  <w:tcBorders>
                    <w:right w:val="single" w:sz="4" w:space="0" w:color="004A99"/>
                  </w:tcBorders>
                </w:tcPr>
                <w:p w14:paraId="36462D30" w14:textId="77777777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Asunto:</w:t>
                  </w:r>
                </w:p>
              </w:tc>
              <w:tc>
                <w:tcPr>
                  <w:tcW w:w="8556" w:type="dxa"/>
                  <w:gridSpan w:val="4"/>
                  <w:tcBorders>
                    <w:top w:val="single" w:sz="4" w:space="0" w:color="5B9BD5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</w:tcPr>
                <w:p w14:paraId="3D404F86" w14:textId="058B5EAF" w:rsidR="00577AD2" w:rsidRDefault="00577AD2" w:rsidP="009548E2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AGITADOR</w:t>
                  </w:r>
                  <w:r w:rsidR="00B521CB"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ES</w:t>
                  </w: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 xml:space="preserve"> MECÁNICO. MARCA: NOVATEC MIXERS</w:t>
                  </w:r>
                </w:p>
              </w:tc>
            </w:tr>
          </w:tbl>
          <w:p w14:paraId="59341FE8" w14:textId="77777777" w:rsidR="00577AD2" w:rsidRDefault="00577AD2" w:rsidP="00E8131A">
            <w:pPr>
              <w:widowControl w:val="0"/>
              <w:tabs>
                <w:tab w:val="left" w:pos="6555"/>
              </w:tabs>
              <w:spacing w:before="100" w:after="0" w:line="240" w:lineRule="auto"/>
              <w:jc w:val="right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</w:tbl>
    <w:p w14:paraId="3295B474" w14:textId="77777777" w:rsidR="00577AD2" w:rsidRDefault="00577AD2" w:rsidP="00577AD2">
      <w:pPr>
        <w:tabs>
          <w:tab w:val="left" w:pos="6555"/>
        </w:tabs>
        <w:ind w:right="-57"/>
        <w:rPr>
          <w:rFonts w:ascii="Arial" w:eastAsia="Arial" w:hAnsi="Arial" w:cs="Arial"/>
        </w:rPr>
      </w:pPr>
    </w:p>
    <w:p w14:paraId="343889A7" w14:textId="049C04ED" w:rsidR="00577AD2" w:rsidRDefault="00577AD2" w:rsidP="00577AD2">
      <w:pPr>
        <w:tabs>
          <w:tab w:val="left" w:pos="6555"/>
        </w:tabs>
        <w:ind w:right="-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Estimad</w:t>
      </w:r>
      <w:r w:rsidR="006C4F34">
        <w:rPr>
          <w:rFonts w:ascii="Arial" w:eastAsia="Arial" w:hAnsi="Arial" w:cs="Arial"/>
        </w:rPr>
        <w:t xml:space="preserve">o </w:t>
      </w:r>
      <w:r w:rsidR="00D24F7C">
        <w:rPr>
          <w:rFonts w:ascii="Arial" w:eastAsia="Arial" w:hAnsi="Arial" w:cs="Arial"/>
        </w:rPr>
        <w:t xml:space="preserve">Ing. </w:t>
      </w:r>
    </w:p>
    <w:p w14:paraId="78059864" w14:textId="7AA70652" w:rsidR="00577AD2" w:rsidRDefault="00577AD2" w:rsidP="00577AD2">
      <w:pPr>
        <w:tabs>
          <w:tab w:val="left" w:pos="6555"/>
        </w:tabs>
        <w:ind w:right="-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 acuerdo a su solicitud, presentamos </w:t>
      </w:r>
      <w:r w:rsidR="00507D4A">
        <w:rPr>
          <w:rFonts w:ascii="Arial" w:eastAsia="Arial" w:hAnsi="Arial" w:cs="Arial"/>
        </w:rPr>
        <w:t xml:space="preserve">a vuestra consideración </w:t>
      </w:r>
      <w:r>
        <w:rPr>
          <w:rFonts w:ascii="Arial" w:eastAsia="Arial" w:hAnsi="Arial" w:cs="Arial"/>
        </w:rPr>
        <w:t xml:space="preserve">nuestra </w:t>
      </w:r>
      <w:r w:rsidR="009D675D">
        <w:rPr>
          <w:rFonts w:ascii="Arial" w:eastAsia="Arial" w:hAnsi="Arial" w:cs="Arial"/>
        </w:rPr>
        <w:t>oferta,</w:t>
      </w:r>
      <w:r w:rsidR="00A474F9">
        <w:rPr>
          <w:rFonts w:ascii="Arial" w:eastAsia="Arial" w:hAnsi="Arial" w:cs="Arial"/>
        </w:rPr>
        <w:t xml:space="preserve"> </w:t>
      </w:r>
      <w:r w:rsidR="007969AB">
        <w:rPr>
          <w:rFonts w:ascii="Arial" w:eastAsia="Arial" w:hAnsi="Arial" w:cs="Arial"/>
        </w:rPr>
        <w:t>${</w:t>
      </w:r>
      <w:proofErr w:type="spellStart"/>
      <w:r w:rsidR="007969AB">
        <w:rPr>
          <w:rFonts w:ascii="Arial" w:eastAsia="Arial" w:hAnsi="Arial" w:cs="Arial"/>
        </w:rPr>
        <w:t>cotizacion</w:t>
      </w:r>
      <w:proofErr w:type="spellEnd"/>
      <w:r w:rsidR="007969AB">
        <w:rPr>
          <w:rFonts w:ascii="Arial" w:eastAsia="Arial" w:hAnsi="Arial" w:cs="Arial"/>
        </w:rPr>
        <w:t>}</w:t>
      </w:r>
      <w:r>
        <w:rPr>
          <w:rFonts w:ascii="Arial" w:eastAsia="Arial" w:hAnsi="Arial" w:cs="Arial"/>
        </w:rPr>
        <w:t>, por el suministro de agitador</w:t>
      </w:r>
      <w:r w:rsidR="006C4F34">
        <w:rPr>
          <w:rFonts w:ascii="Arial" w:eastAsia="Arial" w:hAnsi="Arial" w:cs="Arial"/>
        </w:rPr>
        <w:t>es</w:t>
      </w:r>
      <w:r>
        <w:rPr>
          <w:rFonts w:ascii="Arial" w:eastAsia="Arial" w:hAnsi="Arial" w:cs="Arial"/>
        </w:rPr>
        <w:t xml:space="preserve"> mecánico</w:t>
      </w:r>
      <w:r w:rsidR="006C4F34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>, de acuerdo al requerimiento recibido.</w:t>
      </w:r>
    </w:p>
    <w:p w14:paraId="61501727" w14:textId="77777777" w:rsidR="00577AD2" w:rsidRDefault="00577AD2" w:rsidP="00577AD2">
      <w:pPr>
        <w:tabs>
          <w:tab w:val="left" w:pos="6555"/>
        </w:tabs>
        <w:ind w:right="-57"/>
        <w:rPr>
          <w:rFonts w:ascii="Arial" w:eastAsia="Arial" w:hAnsi="Arial" w:cs="Arial"/>
        </w:rPr>
      </w:pPr>
    </w:p>
    <w:p w14:paraId="58951386" w14:textId="77777777" w:rsidR="00577AD2" w:rsidRDefault="00577AD2" w:rsidP="00577A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ind w:right="-57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ESPECIFICACIONES CLIENTE</w:t>
      </w:r>
    </w:p>
    <w:p w14:paraId="35362B7F" w14:textId="77777777" w:rsidR="00D24F7C" w:rsidRDefault="00577AD2" w:rsidP="00577AD2">
      <w:pPr>
        <w:tabs>
          <w:tab w:val="left" w:pos="6555"/>
        </w:tabs>
        <w:spacing w:before="100"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Documentos de referencia emitidos por el cliente: </w:t>
      </w:r>
    </w:p>
    <w:p w14:paraId="25E239EF" w14:textId="6B5330BE" w:rsidR="00577AD2" w:rsidRPr="009F43B9" w:rsidRDefault="007969AB" w:rsidP="009F43B9">
      <w:pPr>
        <w:tabs>
          <w:tab w:val="left" w:pos="6555"/>
        </w:tabs>
        <w:spacing w:before="100" w:after="0" w:line="240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Correo electrónico</w:t>
      </w:r>
    </w:p>
    <w:p w14:paraId="4F115488" w14:textId="77777777" w:rsidR="00577AD2" w:rsidRDefault="00577AD2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6E4C563" w14:textId="0FF23E64" w:rsidR="00577AD2" w:rsidRPr="00A474F9" w:rsidRDefault="00A474F9" w:rsidP="00A474F9">
      <w:pPr>
        <w:pStyle w:val="Prrafodelista"/>
        <w:widowControl w:val="0"/>
        <w:numPr>
          <w:ilvl w:val="0"/>
          <w:numId w:val="6"/>
        </w:numPr>
        <w:tabs>
          <w:tab w:val="left" w:pos="142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ACLARACIONES TÉCNICAS PARTICULARES</w:t>
      </w:r>
    </w:p>
    <w:p w14:paraId="2F946CDA" w14:textId="77777777" w:rsidR="00A474F9" w:rsidRDefault="00A474F9" w:rsidP="00A474F9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</w:p>
    <w:p w14:paraId="3C3E3143" w14:textId="09884331" w:rsidR="009548E2" w:rsidRDefault="00786095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${</w:t>
      </w:r>
      <w:r w:rsidR="009548E2">
        <w:rPr>
          <w:rFonts w:ascii="Arial" w:eastAsia="Arial" w:hAnsi="Arial" w:cs="Arial"/>
          <w:color w:val="000000"/>
        </w:rPr>
        <w:t>consideracion1</w:t>
      </w:r>
      <w:r>
        <w:rPr>
          <w:rFonts w:ascii="Arial" w:eastAsia="Arial" w:hAnsi="Arial" w:cs="Arial"/>
          <w:color w:val="000000"/>
        </w:rPr>
        <w:t>}</w:t>
      </w:r>
    </w:p>
    <w:p w14:paraId="77B04868" w14:textId="77777777" w:rsidR="009548E2" w:rsidRDefault="009548E2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${consideracion2}</w:t>
      </w:r>
    </w:p>
    <w:p w14:paraId="4D65DB3B" w14:textId="77777777" w:rsidR="009548E2" w:rsidRDefault="009548E2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${consideracion3}</w:t>
      </w:r>
    </w:p>
    <w:p w14:paraId="57985148" w14:textId="1E7C9705" w:rsidR="009548E2" w:rsidRDefault="009548E2" w:rsidP="009548E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${consideracion</w:t>
      </w:r>
      <w:r>
        <w:rPr>
          <w:rFonts w:ascii="Arial" w:eastAsia="Arial" w:hAnsi="Arial" w:cs="Arial"/>
          <w:color w:val="000000"/>
        </w:rPr>
        <w:t>4</w:t>
      </w:r>
      <w:r>
        <w:rPr>
          <w:rFonts w:ascii="Arial" w:eastAsia="Arial" w:hAnsi="Arial" w:cs="Arial"/>
          <w:color w:val="000000"/>
        </w:rPr>
        <w:t xml:space="preserve">} </w:t>
      </w:r>
    </w:p>
    <w:p w14:paraId="415E45E0" w14:textId="5151E25D" w:rsidR="00577AD2" w:rsidRDefault="00786095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</w:p>
    <w:p w14:paraId="58AB855B" w14:textId="77777777" w:rsidR="00577AD2" w:rsidRDefault="00577AD2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b/>
        </w:rPr>
      </w:pPr>
    </w:p>
    <w:p w14:paraId="4727CBE0" w14:textId="77777777" w:rsidR="00577AD2" w:rsidRDefault="00577AD2" w:rsidP="00A474F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ACLARACIONES TÉCNICAS GENERALES</w:t>
      </w:r>
    </w:p>
    <w:p w14:paraId="5CC525B8" w14:textId="77777777" w:rsidR="00577AD2" w:rsidRDefault="00577AD2" w:rsidP="00A474F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ind w:left="720"/>
        <w:rPr>
          <w:rFonts w:ascii="Arial" w:eastAsia="Arial" w:hAnsi="Arial" w:cs="Arial"/>
          <w:b/>
          <w:color w:val="000000"/>
        </w:rPr>
      </w:pPr>
    </w:p>
    <w:p w14:paraId="5B1930B5" w14:textId="77777777" w:rsidR="00546DE4" w:rsidRDefault="00546DE4" w:rsidP="008B3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76557B9D" w14:textId="7C429A34" w:rsidR="00577AD2" w:rsidRDefault="009F43B9" w:rsidP="00A474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 w:rsidRPr="009F43B9">
        <w:rPr>
          <w:rFonts w:ascii="Arial" w:eastAsia="Arial" w:hAnsi="Arial" w:cs="Arial"/>
          <w:color w:val="000000"/>
        </w:rPr>
        <w:t xml:space="preserve">Los agitadores seleccionados por Novatec Fluid System, </w:t>
      </w:r>
      <w:r>
        <w:rPr>
          <w:rFonts w:ascii="Arial" w:eastAsia="Arial" w:hAnsi="Arial" w:cs="Arial"/>
          <w:color w:val="000000"/>
        </w:rPr>
        <w:t xml:space="preserve">para esta solicitud </w:t>
      </w:r>
      <w:r w:rsidRPr="009F43B9">
        <w:rPr>
          <w:rFonts w:ascii="Arial" w:eastAsia="Arial" w:hAnsi="Arial" w:cs="Arial"/>
          <w:color w:val="000000"/>
        </w:rPr>
        <w:t>pueden ser operados por medio de variador de velocidad y así permitir flexibilidad de atención en las diferentes etapas del proceso. a) Mezcla, b) neutralización, c) homogeneización</w:t>
      </w:r>
    </w:p>
    <w:p w14:paraId="5ACC703D" w14:textId="77777777" w:rsidR="00546DE4" w:rsidRPr="009F43B9" w:rsidRDefault="00546DE4" w:rsidP="00546D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48743A82" w14:textId="77777777" w:rsidR="00577AD2" w:rsidRDefault="00577AD2" w:rsidP="00A474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Las propelas del equipo de agitación son desmontables, dando así la opción de desplazarse a lo largo del eje, si así se requiere para ajustes finales de proceso.</w:t>
      </w:r>
    </w:p>
    <w:p w14:paraId="2DF56C76" w14:textId="77777777" w:rsidR="00577AD2" w:rsidRDefault="00577AD2" w:rsidP="00A474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</w:rPr>
      </w:pPr>
    </w:p>
    <w:p w14:paraId="3B4EBF89" w14:textId="77777777" w:rsidR="00577AD2" w:rsidRDefault="00577AD2" w:rsidP="00A474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El material de fabricación de las partes húmedas es acero inoxidable 304SS, según lo requerido. Corresponde al cliente verificar la compatibilidad química entre el material de fabricación ofrecido y los fluidos a mezclar.</w:t>
      </w:r>
    </w:p>
    <w:p w14:paraId="5716CE59" w14:textId="77777777" w:rsidR="00577AD2" w:rsidRDefault="00577AD2" w:rsidP="00A474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20F71589" w14:textId="5FBEFD3F" w:rsidR="00577AD2" w:rsidRDefault="00577AD2" w:rsidP="00A474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motorreductor seleccionado para esta aplicación es de </w:t>
      </w:r>
      <w:r w:rsidR="009F43B9">
        <w:rPr>
          <w:rFonts w:ascii="Arial" w:eastAsia="Arial" w:hAnsi="Arial" w:cs="Arial"/>
          <w:color w:val="000000"/>
        </w:rPr>
        <w:t xml:space="preserve">marca </w:t>
      </w:r>
      <w:r w:rsidR="009548E2">
        <w:rPr>
          <w:rFonts w:ascii="Arial" w:eastAsia="Arial" w:hAnsi="Arial" w:cs="Arial"/>
          <w:color w:val="000000"/>
        </w:rPr>
        <w:t>SEW</w:t>
      </w:r>
      <w:r>
        <w:rPr>
          <w:rFonts w:ascii="Arial" w:eastAsia="Arial" w:hAnsi="Arial" w:cs="Arial"/>
          <w:color w:val="000000"/>
        </w:rPr>
        <w:t>.</w:t>
      </w:r>
      <w:r w:rsidR="009F43B9">
        <w:rPr>
          <w:rFonts w:ascii="Arial" w:eastAsia="Arial" w:hAnsi="Arial" w:cs="Arial"/>
          <w:color w:val="000000"/>
        </w:rPr>
        <w:t xml:space="preserve"> Se anexa información de sus principales características. Los motores son estándar de fabricante. </w:t>
      </w:r>
    </w:p>
    <w:p w14:paraId="4201DD25" w14:textId="77777777" w:rsidR="00577AD2" w:rsidRDefault="00577AD2" w:rsidP="00A474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</w:rPr>
      </w:pPr>
    </w:p>
    <w:p w14:paraId="4232F407" w14:textId="191B6C78" w:rsidR="00577AD2" w:rsidRPr="00A474F9" w:rsidRDefault="009F43B9" w:rsidP="00A474F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Los</w:t>
      </w:r>
      <w:r w:rsidR="00577AD2" w:rsidRPr="00A474F9">
        <w:rPr>
          <w:rFonts w:ascii="Arial" w:eastAsia="Arial" w:hAnsi="Arial" w:cs="Arial"/>
          <w:color w:val="000000"/>
        </w:rPr>
        <w:t xml:space="preserve"> motor</w:t>
      </w:r>
      <w:r>
        <w:rPr>
          <w:rFonts w:ascii="Arial" w:eastAsia="Arial" w:hAnsi="Arial" w:cs="Arial"/>
          <w:color w:val="000000"/>
        </w:rPr>
        <w:t>es</w:t>
      </w:r>
      <w:r w:rsidR="00577AD2" w:rsidRPr="00A474F9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son</w:t>
      </w:r>
      <w:r w:rsidR="00577AD2" w:rsidRPr="00A474F9">
        <w:rPr>
          <w:rFonts w:ascii="Arial" w:eastAsia="Arial" w:hAnsi="Arial" w:cs="Arial"/>
          <w:color w:val="000000"/>
        </w:rPr>
        <w:t xml:space="preserve"> de eficiencia IE3 y clasificación térmica clase F según norma IEC 600034-1. </w:t>
      </w:r>
      <w:r w:rsidR="00577AD2" w:rsidRPr="00A474F9">
        <w:rPr>
          <w:rFonts w:ascii="Arial" w:eastAsia="Arial" w:hAnsi="Arial" w:cs="Arial"/>
          <w:color w:val="000000"/>
        </w:rPr>
        <w:lastRenderedPageBreak/>
        <w:t>Encerramiento IP55.</w:t>
      </w:r>
    </w:p>
    <w:p w14:paraId="4EBAFBBB" w14:textId="77777777" w:rsidR="00A474F9" w:rsidRDefault="00A474F9" w:rsidP="00A474F9">
      <w:pPr>
        <w:pStyle w:val="Prrafodelista"/>
        <w:spacing w:after="0"/>
        <w:rPr>
          <w:rFonts w:ascii="Arial" w:eastAsia="Arial" w:hAnsi="Arial" w:cs="Arial"/>
        </w:rPr>
      </w:pPr>
    </w:p>
    <w:p w14:paraId="37C88344" w14:textId="56AEE0CE" w:rsidR="00577AD2" w:rsidRDefault="00507D4A" w:rsidP="00A474F9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</w:t>
      </w:r>
      <w:r w:rsidR="00577AD2">
        <w:rPr>
          <w:rFonts w:ascii="Arial" w:eastAsia="Arial" w:hAnsi="Arial" w:cs="Arial"/>
        </w:rPr>
        <w:t xml:space="preserve"> agitador</w:t>
      </w:r>
      <w:r>
        <w:rPr>
          <w:rFonts w:ascii="Arial" w:eastAsia="Arial" w:hAnsi="Arial" w:cs="Arial"/>
        </w:rPr>
        <w:t>es</w:t>
      </w:r>
      <w:r w:rsidR="00577AD2">
        <w:rPr>
          <w:rFonts w:ascii="Arial" w:eastAsia="Arial" w:hAnsi="Arial" w:cs="Arial"/>
        </w:rPr>
        <w:t xml:space="preserve"> seleccionado</w:t>
      </w:r>
      <w:r>
        <w:rPr>
          <w:rFonts w:ascii="Arial" w:eastAsia="Arial" w:hAnsi="Arial" w:cs="Arial"/>
        </w:rPr>
        <w:t>s</w:t>
      </w:r>
      <w:r w:rsidR="00577AD2">
        <w:rPr>
          <w:rFonts w:ascii="Arial" w:eastAsia="Arial" w:hAnsi="Arial" w:cs="Arial"/>
        </w:rPr>
        <w:t xml:space="preserve"> no requiere</w:t>
      </w:r>
      <w:r>
        <w:rPr>
          <w:rFonts w:ascii="Arial" w:eastAsia="Arial" w:hAnsi="Arial" w:cs="Arial"/>
        </w:rPr>
        <w:t>n</w:t>
      </w:r>
      <w:r w:rsidR="00577AD2">
        <w:rPr>
          <w:rFonts w:ascii="Arial" w:eastAsia="Arial" w:hAnsi="Arial" w:cs="Arial"/>
        </w:rPr>
        <w:t xml:space="preserve"> de apoyo en el fondo del tanque (TRIPOD).</w:t>
      </w:r>
    </w:p>
    <w:p w14:paraId="22608F90" w14:textId="77777777" w:rsidR="00577AD2" w:rsidRDefault="00577AD2" w:rsidP="00A474F9">
      <w:pPr>
        <w:widowControl w:val="0"/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6D704234" w14:textId="77777777" w:rsidR="00577AD2" w:rsidRDefault="00577AD2" w:rsidP="00A474F9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agitadores se suministran con placa de identificación en </w:t>
      </w:r>
      <w:proofErr w:type="spellStart"/>
      <w:r>
        <w:rPr>
          <w:rFonts w:ascii="Arial" w:eastAsia="Arial" w:hAnsi="Arial" w:cs="Arial"/>
        </w:rPr>
        <w:t>inox</w:t>
      </w:r>
      <w:proofErr w:type="spellEnd"/>
      <w:r>
        <w:rPr>
          <w:rFonts w:ascii="Arial" w:eastAsia="Arial" w:hAnsi="Arial" w:cs="Arial"/>
        </w:rPr>
        <w:t xml:space="preserve"> 304.</w:t>
      </w:r>
    </w:p>
    <w:p w14:paraId="06A8BC41" w14:textId="77777777" w:rsidR="00577AD2" w:rsidRDefault="00577AD2" w:rsidP="00A474F9">
      <w:pPr>
        <w:widowControl w:val="0"/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5A50157D" w14:textId="6BD493B7" w:rsidR="00577AD2" w:rsidRDefault="00577AD2" w:rsidP="006D2478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Placa de identificación del motor y reductor según estándar del fabricante.</w:t>
      </w:r>
    </w:p>
    <w:p w14:paraId="34739BCB" w14:textId="77777777" w:rsidR="009548E2" w:rsidRPr="006D2478" w:rsidRDefault="009548E2" w:rsidP="009548E2">
      <w:pPr>
        <w:widowControl w:val="0"/>
        <w:spacing w:after="0" w:line="240" w:lineRule="auto"/>
        <w:jc w:val="both"/>
        <w:rPr>
          <w:rFonts w:ascii="Arial" w:eastAsia="Arial" w:hAnsi="Arial" w:cs="Arial"/>
        </w:rPr>
      </w:pPr>
    </w:p>
    <w:p w14:paraId="4D554708" w14:textId="77777777" w:rsidR="00577AD2" w:rsidRDefault="00577AD2" w:rsidP="00A474F9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Plan de control de calidad y pruebas, desarrollado bajo el estándar de Novatec Fluid System, los documentos son generados durante la fabricación de los agitadores.</w:t>
      </w:r>
    </w:p>
    <w:p w14:paraId="0463EF9F" w14:textId="77777777" w:rsidR="009548E2" w:rsidRDefault="009548E2" w:rsidP="009548E2">
      <w:pPr>
        <w:pStyle w:val="Prrafodelista"/>
        <w:rPr>
          <w:rFonts w:ascii="Arial" w:eastAsia="Arial" w:hAnsi="Arial" w:cs="Arial"/>
        </w:rPr>
      </w:pPr>
    </w:p>
    <w:p w14:paraId="67AD74BA" w14:textId="77777777" w:rsidR="009548E2" w:rsidRDefault="009548E2" w:rsidP="009548E2">
      <w:pPr>
        <w:widowControl w:val="0"/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0C451FAF" w14:textId="77777777" w:rsidR="00C9352F" w:rsidRDefault="00C9352F" w:rsidP="009D67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14:paraId="04BF7846" w14:textId="77777777" w:rsidR="00577AD2" w:rsidRPr="000A3C28" w:rsidRDefault="00577AD2" w:rsidP="00577AD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rPr>
          <w:rFonts w:ascii="Arial" w:eastAsia="Arial" w:hAnsi="Arial" w:cs="Arial"/>
          <w:b/>
          <w:color w:val="000000"/>
        </w:rPr>
      </w:pPr>
      <w:r w:rsidRPr="000A3C28">
        <w:rPr>
          <w:rFonts w:ascii="Arial" w:eastAsia="Arial" w:hAnsi="Arial" w:cs="Arial"/>
          <w:b/>
          <w:color w:val="000000"/>
        </w:rPr>
        <w:t>MONTAJE</w:t>
      </w:r>
    </w:p>
    <w:p w14:paraId="4075CB9A" w14:textId="77777777" w:rsidR="00577AD2" w:rsidRDefault="00577AD2" w:rsidP="00577AD2">
      <w:pPr>
        <w:tabs>
          <w:tab w:val="left" w:pos="142"/>
        </w:tabs>
        <w:rPr>
          <w:rFonts w:ascii="Arial" w:eastAsia="Arial" w:hAnsi="Arial" w:cs="Arial"/>
        </w:rPr>
      </w:pPr>
    </w:p>
    <w:p w14:paraId="0210B94D" w14:textId="77777777" w:rsidR="00577AD2" w:rsidRDefault="00577AD2" w:rsidP="00577AD2">
      <w:pPr>
        <w:tabs>
          <w:tab w:val="left" w:pos="-284"/>
          <w:tab w:val="left" w:pos="8788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agitadores de la serie </w:t>
      </w:r>
      <w:r>
        <w:rPr>
          <w:rFonts w:ascii="Arial" w:eastAsia="Arial" w:hAnsi="Arial" w:cs="Arial"/>
          <w:b/>
        </w:rPr>
        <w:t>V</w:t>
      </w:r>
      <w:r>
        <w:rPr>
          <w:rFonts w:ascii="Arial" w:eastAsia="Arial" w:hAnsi="Arial" w:cs="Arial"/>
        </w:rPr>
        <w:t xml:space="preserve"> son diseñados para montaje vertical, sobre estructura de perfiles de acero, o bridado directamente al tanque de forma tal, que el equipo quede en posición vertical.</w:t>
      </w:r>
    </w:p>
    <w:p w14:paraId="56A17718" w14:textId="77777777" w:rsidR="00577AD2" w:rsidRDefault="00577AD2" w:rsidP="00577AD2">
      <w:pPr>
        <w:tabs>
          <w:tab w:val="left" w:pos="-284"/>
          <w:tab w:val="left" w:pos="8788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agitador incluye una pletina de apoyo metálica cuadrada dimensionada para ser instalada sobre la estructura portátil (provista por el cliente) o brida de conexión según AISI B16.5</w:t>
      </w:r>
    </w:p>
    <w:p w14:paraId="317534B7" w14:textId="77777777" w:rsidR="00577AD2" w:rsidRDefault="00577AD2" w:rsidP="00577AD2">
      <w:pPr>
        <w:tabs>
          <w:tab w:val="left" w:pos="-284"/>
          <w:tab w:val="left" w:pos="8788"/>
        </w:tabs>
        <w:rPr>
          <w:rFonts w:ascii="Arial" w:eastAsia="Arial" w:hAnsi="Arial" w:cs="Arial"/>
        </w:rPr>
      </w:pPr>
    </w:p>
    <w:p w14:paraId="2A3C7569" w14:textId="77777777" w:rsidR="00577AD2" w:rsidRDefault="00577AD2" w:rsidP="00577AD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ACCESORIOS Y TERMINADO DEL MOTOREDUCTOR</w:t>
      </w:r>
    </w:p>
    <w:p w14:paraId="6C710B38" w14:textId="77777777" w:rsidR="00577AD2" w:rsidRDefault="00577AD2" w:rsidP="00577A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ind w:left="720"/>
        <w:rPr>
          <w:rFonts w:ascii="Arial" w:eastAsia="Arial" w:hAnsi="Arial" w:cs="Arial"/>
          <w:b/>
          <w:color w:val="000000"/>
        </w:rPr>
      </w:pPr>
    </w:p>
    <w:p w14:paraId="47C84786" w14:textId="77777777" w:rsidR="00577AD2" w:rsidRDefault="00577AD2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Terminado de motorreductor: Pintura azul alquídica RAL 5002. Procedimiento según estándar de Novatec Fluid System.</w:t>
      </w:r>
    </w:p>
    <w:p w14:paraId="7F5D9CFC" w14:textId="77777777" w:rsidR="0055055B" w:rsidRDefault="0055055B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785EFA3A" w14:textId="1743A896" w:rsidR="00C9352F" w:rsidRDefault="00C9352F" w:rsidP="00C9352F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 w:rsidRPr="00C9352F">
        <w:rPr>
          <w:rFonts w:ascii="Arial" w:eastAsia="Arial" w:hAnsi="Arial" w:cs="Arial"/>
          <w:noProof/>
        </w:rPr>
        <w:drawing>
          <wp:inline distT="0" distB="0" distL="0" distR="0" wp14:anchorId="1DCA63AF" wp14:editId="010EE140">
            <wp:extent cx="4240328" cy="2759075"/>
            <wp:effectExtent l="0" t="0" r="8255" b="3175"/>
            <wp:docPr id="510992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987" cy="280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9467" w14:textId="7C577A0A" w:rsidR="00C9352F" w:rsidRPr="00C9352F" w:rsidRDefault="00C9352F" w:rsidP="00C9352F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PROPELA TIPO CT- Curva tripala- bajo efecto </w:t>
      </w:r>
      <w:r w:rsidR="00E81DDE">
        <w:rPr>
          <w:rFonts w:ascii="Arial" w:eastAsia="Arial" w:hAnsi="Arial" w:cs="Arial"/>
        </w:rPr>
        <w:t>cortante. Imagen</w:t>
      </w:r>
      <w:r>
        <w:rPr>
          <w:rFonts w:ascii="Arial" w:eastAsia="Arial" w:hAnsi="Arial" w:cs="Arial"/>
        </w:rPr>
        <w:t xml:space="preserve"> de referencia.</w:t>
      </w:r>
    </w:p>
    <w:p w14:paraId="55F2B63C" w14:textId="77777777" w:rsidR="00546DE4" w:rsidRDefault="00546DE4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260CDE77" w14:textId="77777777" w:rsidR="00546DE4" w:rsidRDefault="00546DE4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74A62998" w14:textId="77777777" w:rsidR="00546DE4" w:rsidRDefault="00546DE4" w:rsidP="0055055B">
      <w:pPr>
        <w:pStyle w:val="Prrafodelista"/>
        <w:widowControl w:val="0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OFERTA TECNICO COMERCIAL AGITADORES NOVATEC MIXER.</w:t>
      </w:r>
    </w:p>
    <w:p w14:paraId="17A1F86F" w14:textId="77777777" w:rsidR="00DF497A" w:rsidRDefault="00DF497A" w:rsidP="0055055B">
      <w:pPr>
        <w:pStyle w:val="Textoindependiente"/>
        <w:tabs>
          <w:tab w:val="left" w:pos="2914"/>
        </w:tabs>
        <w:spacing w:after="0"/>
        <w:ind w:left="221"/>
        <w:rPr>
          <w:w w:val="90"/>
        </w:rPr>
      </w:pPr>
    </w:p>
    <w:p w14:paraId="79B24345" w14:textId="007BF9BD" w:rsidR="00DF497A" w:rsidRDefault="00DF497A" w:rsidP="0055055B">
      <w:pPr>
        <w:pStyle w:val="Textoindependiente"/>
        <w:tabs>
          <w:tab w:val="left" w:pos="2914"/>
        </w:tabs>
        <w:spacing w:after="0"/>
        <w:ind w:left="221"/>
        <w:rPr>
          <w:w w:val="90"/>
        </w:rPr>
      </w:pPr>
      <w:r>
        <w:rPr>
          <w:w w:val="90"/>
        </w:rPr>
        <w:t xml:space="preserve">Proceso: </w:t>
      </w:r>
      <w:r>
        <w:rPr>
          <w:w w:val="90"/>
        </w:rPr>
        <w:tab/>
        <w:t>${proceso}</w:t>
      </w:r>
    </w:p>
    <w:p w14:paraId="46575473" w14:textId="3BC46DBA" w:rsidR="0055055B" w:rsidRDefault="0055055B" w:rsidP="0055055B">
      <w:pPr>
        <w:pStyle w:val="Textoindependiente"/>
        <w:tabs>
          <w:tab w:val="left" w:pos="2914"/>
        </w:tabs>
        <w:spacing w:after="0"/>
        <w:ind w:left="221"/>
        <w:rPr>
          <w:w w:val="85"/>
        </w:rPr>
      </w:pPr>
      <w:r w:rsidRPr="0021024C">
        <w:rPr>
          <w:w w:val="90"/>
        </w:rPr>
        <w:t>Diámetro:</w:t>
      </w:r>
      <w:r w:rsidRPr="0021024C">
        <w:rPr>
          <w:w w:val="90"/>
        </w:rPr>
        <w:tab/>
      </w:r>
      <w:r w:rsidR="00DF497A">
        <w:rPr>
          <w:w w:val="90"/>
        </w:rPr>
        <w:t>${</w:t>
      </w:r>
      <w:proofErr w:type="spellStart"/>
      <w:r w:rsidR="00DF497A">
        <w:rPr>
          <w:w w:val="90"/>
        </w:rPr>
        <w:t>diametro</w:t>
      </w:r>
      <w:proofErr w:type="spellEnd"/>
      <w:r w:rsidR="00DF497A">
        <w:rPr>
          <w:w w:val="90"/>
        </w:rPr>
        <w:t xml:space="preserve">} </w:t>
      </w:r>
      <w:r w:rsidRPr="0021024C">
        <w:rPr>
          <w:w w:val="85"/>
        </w:rPr>
        <w:t>m</w:t>
      </w:r>
    </w:p>
    <w:p w14:paraId="1F4F9652" w14:textId="57B5380D" w:rsidR="0055055B" w:rsidRDefault="0055055B" w:rsidP="0055055B">
      <w:pPr>
        <w:pStyle w:val="Textoindependiente"/>
        <w:tabs>
          <w:tab w:val="left" w:pos="2914"/>
        </w:tabs>
        <w:spacing w:after="0"/>
        <w:ind w:left="221"/>
        <w:rPr>
          <w:w w:val="85"/>
        </w:rPr>
      </w:pPr>
      <w:r>
        <w:rPr>
          <w:w w:val="85"/>
        </w:rPr>
        <w:t>Altura total:</w:t>
      </w:r>
      <w:r>
        <w:rPr>
          <w:w w:val="85"/>
        </w:rPr>
        <w:tab/>
      </w:r>
      <w:r w:rsidR="00DF497A">
        <w:rPr>
          <w:w w:val="85"/>
        </w:rPr>
        <w:t>${</w:t>
      </w:r>
      <w:proofErr w:type="spellStart"/>
      <w:r w:rsidR="00DF497A">
        <w:rPr>
          <w:w w:val="85"/>
        </w:rPr>
        <w:t>altura_total</w:t>
      </w:r>
      <w:proofErr w:type="spellEnd"/>
      <w:r w:rsidR="00DF497A">
        <w:rPr>
          <w:w w:val="85"/>
        </w:rPr>
        <w:t xml:space="preserve">} </w:t>
      </w:r>
      <w:r>
        <w:rPr>
          <w:w w:val="85"/>
        </w:rPr>
        <w:t>m</w:t>
      </w:r>
    </w:p>
    <w:p w14:paraId="16DAE2C4" w14:textId="738DD73D" w:rsidR="0055055B" w:rsidRDefault="0055055B" w:rsidP="0055055B">
      <w:pPr>
        <w:pStyle w:val="Textoindependiente"/>
        <w:tabs>
          <w:tab w:val="left" w:pos="2914"/>
        </w:tabs>
        <w:spacing w:before="1" w:after="0"/>
        <w:ind w:left="221"/>
        <w:rPr>
          <w:w w:val="85"/>
        </w:rPr>
      </w:pPr>
      <w:r w:rsidRPr="0021024C">
        <w:rPr>
          <w:w w:val="80"/>
        </w:rPr>
        <w:t>Altura</w:t>
      </w:r>
      <w:r w:rsidRPr="0021024C">
        <w:rPr>
          <w:spacing w:val="6"/>
          <w:w w:val="80"/>
        </w:rPr>
        <w:t xml:space="preserve"> </w:t>
      </w:r>
      <w:r w:rsidR="00DF497A" w:rsidRPr="0021024C">
        <w:rPr>
          <w:w w:val="80"/>
        </w:rPr>
        <w:t>Útil</w:t>
      </w:r>
      <w:r w:rsidR="00DF497A">
        <w:rPr>
          <w:w w:val="80"/>
        </w:rPr>
        <w:t>:</w:t>
      </w:r>
      <w:r w:rsidRPr="0021024C">
        <w:rPr>
          <w:w w:val="80"/>
        </w:rPr>
        <w:tab/>
      </w:r>
      <w:r w:rsidR="00DF497A">
        <w:rPr>
          <w:w w:val="80"/>
        </w:rPr>
        <w:t>${</w:t>
      </w:r>
      <w:proofErr w:type="spellStart"/>
      <w:r w:rsidR="00DF497A">
        <w:rPr>
          <w:w w:val="80"/>
        </w:rPr>
        <w:t>altura_util</w:t>
      </w:r>
      <w:proofErr w:type="spellEnd"/>
      <w:r w:rsidR="00DF497A">
        <w:rPr>
          <w:w w:val="80"/>
        </w:rPr>
        <w:t xml:space="preserve">} </w:t>
      </w:r>
      <w:r w:rsidRPr="0021024C">
        <w:rPr>
          <w:w w:val="85"/>
        </w:rPr>
        <w:t>m</w:t>
      </w:r>
    </w:p>
    <w:p w14:paraId="1F5B46BB" w14:textId="5026356C" w:rsidR="00DF497A" w:rsidRPr="0021024C" w:rsidRDefault="00DF497A" w:rsidP="00DF497A">
      <w:pPr>
        <w:pStyle w:val="Textoindependiente"/>
        <w:tabs>
          <w:tab w:val="left" w:pos="2914"/>
        </w:tabs>
        <w:spacing w:after="0"/>
        <w:ind w:left="221"/>
      </w:pPr>
      <w:r>
        <w:rPr>
          <w:w w:val="85"/>
        </w:rPr>
        <w:t>Volumen útil (calculado):</w:t>
      </w:r>
      <w:r>
        <w:rPr>
          <w:w w:val="85"/>
        </w:rPr>
        <w:tab/>
      </w:r>
      <w:r w:rsidR="00564544">
        <w:rPr>
          <w:w w:val="85"/>
        </w:rPr>
        <w:t>${</w:t>
      </w:r>
      <w:proofErr w:type="spellStart"/>
      <w:r w:rsidR="00564544">
        <w:rPr>
          <w:w w:val="85"/>
        </w:rPr>
        <w:t>volumen_util</w:t>
      </w:r>
      <w:proofErr w:type="spellEnd"/>
      <w:r w:rsidR="00564544">
        <w:rPr>
          <w:w w:val="85"/>
        </w:rPr>
        <w:t xml:space="preserve">} </w:t>
      </w:r>
      <w:r>
        <w:rPr>
          <w:w w:val="85"/>
        </w:rPr>
        <w:t>m3</w:t>
      </w:r>
    </w:p>
    <w:p w14:paraId="663A4674" w14:textId="28E607C0" w:rsidR="0055055B" w:rsidRPr="0021024C" w:rsidRDefault="0055055B" w:rsidP="0055055B">
      <w:pPr>
        <w:pStyle w:val="Textoindependiente"/>
        <w:tabs>
          <w:tab w:val="left" w:pos="2914"/>
        </w:tabs>
        <w:spacing w:after="0"/>
        <w:ind w:left="221"/>
      </w:pPr>
      <w:r w:rsidRPr="0021024C">
        <w:rPr>
          <w:spacing w:val="-2"/>
          <w:w w:val="90"/>
        </w:rPr>
        <w:t>Viscosidad:</w:t>
      </w:r>
      <w:r w:rsidRPr="0021024C">
        <w:rPr>
          <w:spacing w:val="-2"/>
          <w:w w:val="90"/>
        </w:rPr>
        <w:tab/>
      </w:r>
      <w:r w:rsidR="00DF497A">
        <w:rPr>
          <w:spacing w:val="-2"/>
          <w:w w:val="90"/>
        </w:rPr>
        <w:t xml:space="preserve">${viscosidad} </w:t>
      </w:r>
      <w:r w:rsidRPr="0021024C">
        <w:rPr>
          <w:w w:val="85"/>
        </w:rPr>
        <w:t>cP</w:t>
      </w:r>
    </w:p>
    <w:p w14:paraId="64ADB465" w14:textId="505B611A" w:rsidR="0055055B" w:rsidRPr="0022154D" w:rsidRDefault="0055055B" w:rsidP="0055055B">
      <w:pPr>
        <w:pStyle w:val="Textoindependiente"/>
        <w:tabs>
          <w:tab w:val="left" w:pos="2914"/>
        </w:tabs>
        <w:spacing w:before="1" w:after="0"/>
        <w:ind w:left="221"/>
        <w:rPr>
          <w:w w:val="80"/>
        </w:rPr>
      </w:pPr>
      <w:r w:rsidRPr="0022154D">
        <w:rPr>
          <w:spacing w:val="-1"/>
          <w:w w:val="90"/>
        </w:rPr>
        <w:t>Densidad:</w:t>
      </w:r>
      <w:r w:rsidRPr="0022154D">
        <w:rPr>
          <w:spacing w:val="-1"/>
          <w:w w:val="90"/>
        </w:rPr>
        <w:tab/>
      </w:r>
      <w:r w:rsidR="00564544">
        <w:rPr>
          <w:w w:val="80"/>
        </w:rPr>
        <w:t>${densidad}</w:t>
      </w:r>
      <w:r w:rsidRPr="0022154D">
        <w:rPr>
          <w:spacing w:val="4"/>
          <w:w w:val="80"/>
        </w:rPr>
        <w:t xml:space="preserve"> </w:t>
      </w:r>
      <w:r w:rsidRPr="0022154D">
        <w:rPr>
          <w:w w:val="80"/>
        </w:rPr>
        <w:t>kg/m3</w:t>
      </w:r>
    </w:p>
    <w:p w14:paraId="0FB501E9" w14:textId="5CA8F145" w:rsidR="0055055B" w:rsidRDefault="0055055B" w:rsidP="00C9352F">
      <w:pPr>
        <w:pStyle w:val="Textoindependiente"/>
        <w:tabs>
          <w:tab w:val="left" w:pos="2914"/>
        </w:tabs>
        <w:spacing w:before="1" w:after="0"/>
        <w:ind w:left="221"/>
        <w:rPr>
          <w:w w:val="80"/>
        </w:rPr>
      </w:pPr>
      <w:r>
        <w:rPr>
          <w:w w:val="80"/>
        </w:rPr>
        <w:t>Material Tanque:</w:t>
      </w:r>
      <w:r>
        <w:rPr>
          <w:w w:val="80"/>
        </w:rPr>
        <w:tab/>
      </w:r>
    </w:p>
    <w:p w14:paraId="076271BB" w14:textId="77777777" w:rsidR="00906547" w:rsidRPr="00C9352F" w:rsidRDefault="00906547" w:rsidP="00C9352F">
      <w:pPr>
        <w:pStyle w:val="Textoindependiente"/>
        <w:tabs>
          <w:tab w:val="left" w:pos="2914"/>
        </w:tabs>
        <w:spacing w:before="1" w:after="0"/>
        <w:ind w:left="221"/>
        <w:rPr>
          <w:w w:val="80"/>
        </w:rPr>
      </w:pPr>
    </w:p>
    <w:p w14:paraId="2E16FA5F" w14:textId="341C4D70" w:rsidR="0055055B" w:rsidRDefault="00546DE4" w:rsidP="00546DE4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before="100"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  </w:t>
      </w:r>
      <w:r w:rsidR="0055055B">
        <w:rPr>
          <w:rFonts w:ascii="Arial" w:eastAsia="Arial" w:hAnsi="Arial" w:cs="Arial"/>
          <w:b/>
          <w:color w:val="000000"/>
        </w:rPr>
        <w:t>OFERTA TÉCNICO COMERCIAL</w:t>
      </w:r>
      <w:r>
        <w:rPr>
          <w:rFonts w:ascii="Arial" w:eastAsia="Arial" w:hAnsi="Arial" w:cs="Arial"/>
          <w:b/>
          <w:color w:val="000000"/>
        </w:rPr>
        <w:t xml:space="preserve">- </w:t>
      </w:r>
    </w:p>
    <w:p w14:paraId="428FE73A" w14:textId="77777777" w:rsidR="0055055B" w:rsidRDefault="0055055B" w:rsidP="0055055B">
      <w:pPr>
        <w:spacing w:line="240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W w:w="10418" w:type="dxa"/>
        <w:tblLayout w:type="fixed"/>
        <w:tblLook w:val="0000" w:firstRow="0" w:lastRow="0" w:firstColumn="0" w:lastColumn="0" w:noHBand="0" w:noVBand="0"/>
      </w:tblPr>
      <w:tblGrid>
        <w:gridCol w:w="679"/>
        <w:gridCol w:w="992"/>
        <w:gridCol w:w="4439"/>
        <w:gridCol w:w="1035"/>
        <w:gridCol w:w="858"/>
        <w:gridCol w:w="1139"/>
        <w:gridCol w:w="1276"/>
      </w:tblGrid>
      <w:tr w:rsidR="0055055B" w14:paraId="7D11356D" w14:textId="77777777" w:rsidTr="008D0F3A">
        <w:trPr>
          <w:trHeight w:val="662"/>
        </w:trPr>
        <w:tc>
          <w:tcPr>
            <w:tcW w:w="679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25A6784F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Item</w:t>
            </w:r>
            <w:proofErr w:type="spellEnd"/>
          </w:p>
        </w:tc>
        <w:tc>
          <w:tcPr>
            <w:tcW w:w="992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7E62392D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Cantidad</w:t>
            </w:r>
          </w:p>
        </w:tc>
        <w:tc>
          <w:tcPr>
            <w:tcW w:w="4439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19386252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Descripción</w:t>
            </w:r>
          </w:p>
        </w:tc>
        <w:tc>
          <w:tcPr>
            <w:tcW w:w="1035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232097B7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Valor unitario</w:t>
            </w:r>
          </w:p>
        </w:tc>
        <w:tc>
          <w:tcPr>
            <w:tcW w:w="858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34691C9A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Desc.%</w:t>
            </w:r>
          </w:p>
        </w:tc>
        <w:tc>
          <w:tcPr>
            <w:tcW w:w="1139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3F7B009C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Valor unitario + descuento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6CD33124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Valor total</w:t>
            </w:r>
          </w:p>
        </w:tc>
      </w:tr>
      <w:tr w:rsidR="0055055B" w14:paraId="7B272061" w14:textId="77777777" w:rsidTr="00051484">
        <w:trPr>
          <w:trHeight w:val="5715"/>
        </w:trPr>
        <w:tc>
          <w:tcPr>
            <w:tcW w:w="67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83B8079" w14:textId="77777777" w:rsidR="0055055B" w:rsidRDefault="0055055B" w:rsidP="008D0F3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DBC6EC2" w14:textId="3BC929E2" w:rsidR="0055055B" w:rsidRDefault="00356380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  <w:p w14:paraId="00F1E94A" w14:textId="77777777" w:rsidR="0055055B" w:rsidRDefault="0055055B" w:rsidP="008D0F3A">
            <w:pPr>
              <w:widowControl w:val="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43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B8F6312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AGITADOR MECÁNICO VERTICAL</w:t>
            </w:r>
          </w:p>
          <w:p w14:paraId="26D8834E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MARCA: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NOVATEC MIXERS</w:t>
            </w:r>
          </w:p>
          <w:p w14:paraId="5B321D81" w14:textId="5E17F209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Modelo:  </w:t>
            </w:r>
            <w:r w:rsidR="00C8204C"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="00C8204C">
              <w:rPr>
                <w:rFonts w:ascii="Arial" w:eastAsia="Arial" w:hAnsi="Arial" w:cs="Arial"/>
                <w:color w:val="000000"/>
                <w:sz w:val="16"/>
                <w:szCs w:val="16"/>
              </w:rPr>
              <w:t>codigo_agitador</w:t>
            </w:r>
            <w:proofErr w:type="spellEnd"/>
            <w:r w:rsidR="00C8204C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2CA2B35C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79413463" w14:textId="35277D6A" w:rsidR="00BA6B2F" w:rsidRDefault="00BA6B2F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Propela 1: ${propela1_tipo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,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${propela1_diametro} mm</w:t>
            </w:r>
          </w:p>
          <w:p w14:paraId="76FD5FE1" w14:textId="617AB2F3" w:rsidR="00BA6B2F" w:rsidRDefault="00BA6B2F" w:rsidP="00BA6B2F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Propela 2: ${propela2_tipo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,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${propela2_diametro} mm</w:t>
            </w:r>
          </w:p>
          <w:p w14:paraId="0F8AFFB8" w14:textId="782A27EE" w:rsidR="00BA6B2F" w:rsidRDefault="00BA6B2F" w:rsidP="00BA6B2F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Propela 3: ${propela3_tipo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,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${propela3_diametro} mm</w:t>
            </w:r>
          </w:p>
          <w:p w14:paraId="6280EA24" w14:textId="12712A91" w:rsidR="00BA6B2F" w:rsidRDefault="00BA6B2F" w:rsidP="00BA6B2F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Propela 4: ${propela4_tipo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,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${propela4_diametro} mm</w:t>
            </w:r>
          </w:p>
          <w:p w14:paraId="12342F0A" w14:textId="77777777" w:rsidR="00BA6B2F" w:rsidRDefault="00BA6B2F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A8EAF8C" w14:textId="2FE54D1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Longitud del eje (H) </w:t>
            </w:r>
            <w:r w:rsidR="00BA6B2F"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="00BA6B2F">
              <w:rPr>
                <w:rFonts w:ascii="Arial" w:eastAsia="Arial" w:hAnsi="Arial" w:cs="Arial"/>
                <w:color w:val="000000"/>
                <w:sz w:val="16"/>
                <w:szCs w:val="16"/>
              </w:rPr>
              <w:t>longitud_eje</w:t>
            </w:r>
            <w:proofErr w:type="spellEnd"/>
            <w:r w:rsidR="00BA6B2F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mm</w:t>
            </w:r>
          </w:p>
          <w:p w14:paraId="3927C91F" w14:textId="77E5D630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Velocidad de salida: </w:t>
            </w:r>
            <w:r w:rsidR="0073784B"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${rpm}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+- 10%  </w:t>
            </w:r>
          </w:p>
          <w:p w14:paraId="465B781D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Material de eje: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cod_material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3E1BBFCF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Material de propela: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cod_material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499A48C8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Acabado: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cod_adicional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3EE6FFAA" w14:textId="77777777" w:rsidR="0055055B" w:rsidRPr="00D86051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Tipo de motor: ${</w:t>
            </w:r>
            <w:proofErr w:type="spellStart"/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cod_motor</w:t>
            </w:r>
            <w:proofErr w:type="spellEnd"/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3EEB02E3" w14:textId="2FBCB631" w:rsidR="0055055B" w:rsidRPr="00D86051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Velocidad de motor:</w:t>
            </w:r>
            <w:r w:rsidR="0073784B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1750</w:t>
            </w: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RPM</w:t>
            </w:r>
            <w:r w:rsidR="00C9352F"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(</w:t>
            </w:r>
            <w:proofErr w:type="spellStart"/>
            <w:r w:rsidR="00C9352F"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max</w:t>
            </w:r>
            <w:proofErr w:type="spellEnd"/>
            <w:r w:rsidR="00C9352F"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)</w:t>
            </w:r>
          </w:p>
          <w:p w14:paraId="58DA880B" w14:textId="209882FA" w:rsidR="0055055B" w:rsidRPr="00D86051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Potencia de motor: </w:t>
            </w:r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motor_cercano</w:t>
            </w:r>
            <w:proofErr w:type="spellEnd"/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2A69F5D8" w14:textId="6A229E4D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Clase de protección: IP55</w:t>
            </w:r>
            <w:r w:rsidR="00C9352F"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; </w:t>
            </w: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IE3-86.1 %</w:t>
            </w:r>
          </w:p>
          <w:p w14:paraId="3E092920" w14:textId="15E57336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Recubrimiento: N/A</w:t>
            </w:r>
            <w:r w:rsidR="00640A4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. </w:t>
            </w:r>
          </w:p>
          <w:p w14:paraId="2AAE0624" w14:textId="75DEAEE8" w:rsidR="00C9352F" w:rsidRDefault="00C9352F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Índice y Caudal</w:t>
            </w:r>
            <w:r w:rsidR="00CB79A3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de agitación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: </w:t>
            </w:r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nivel_agitacion</w:t>
            </w:r>
            <w:proofErr w:type="spellEnd"/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/ </w:t>
            </w:r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${caudal4}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m3/h</w:t>
            </w:r>
          </w:p>
          <w:p w14:paraId="1BE98685" w14:textId="1D5BD483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Tipo de conexión de equipo de agitación: Se adapta a la conexión del tanque mediante </w:t>
            </w:r>
            <w:r w:rsid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la linterna de rodamientos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  <w:p w14:paraId="68DA6658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D9534FF" w14:textId="77777777" w:rsidR="0055055B" w:rsidRDefault="0055055B" w:rsidP="008D0F3A">
            <w:pP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Incluye: </w:t>
            </w:r>
          </w:p>
          <w:p w14:paraId="001ECF8A" w14:textId="77777777" w:rsidR="0055055B" w:rsidRDefault="0055055B" w:rsidP="008D0F3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Documentación y pruebas FAT</w:t>
            </w:r>
          </w:p>
          <w:p w14:paraId="67EB4F48" w14:textId="29E3DB9B" w:rsidR="00C9352F" w:rsidRDefault="00C9352F" w:rsidP="008D0F3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Manual de instrucciones (instalación, mantenimiento y listado materiales)</w:t>
            </w:r>
          </w:p>
          <w:p w14:paraId="390C9DC0" w14:textId="5487B48C" w:rsidR="0055055B" w:rsidRDefault="008F5E21" w:rsidP="008D0F3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Plano dimensiones generales.</w:t>
            </w:r>
          </w:p>
        </w:tc>
        <w:tc>
          <w:tcPr>
            <w:tcW w:w="103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40CA692" w14:textId="57AD3A2E" w:rsidR="0055055B" w:rsidRPr="005A6A36" w:rsidRDefault="0055055B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A6A36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COP </w:t>
            </w:r>
          </w:p>
          <w:p w14:paraId="645EEC67" w14:textId="77777777" w:rsidR="0055055B" w:rsidRPr="00614935" w:rsidRDefault="0055055B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8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8A0228E" w14:textId="77777777" w:rsidR="0055055B" w:rsidRPr="005A6A36" w:rsidRDefault="0055055B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A6A36"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  <w:p w14:paraId="225A7416" w14:textId="77777777" w:rsidR="0055055B" w:rsidRPr="005A6A36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36F3557" w14:textId="4FEE87C6" w:rsidR="00DA4642" w:rsidRPr="005A6A36" w:rsidRDefault="00DA4642" w:rsidP="00DA4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A6A36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COP </w:t>
            </w:r>
            <w:r w:rsidR="00574546" w:rsidRPr="00574546"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  <w:r w:rsidR="00574546">
              <w:rPr>
                <w:rFonts w:ascii="Arial" w:eastAsia="Arial" w:hAnsi="Arial" w:cs="Arial"/>
                <w:color w:val="000000"/>
                <w:sz w:val="16"/>
                <w:szCs w:val="16"/>
              </w:rPr>
              <w:t>00</w:t>
            </w:r>
          </w:p>
          <w:p w14:paraId="1C5D652C" w14:textId="77777777" w:rsidR="0055055B" w:rsidRPr="005A6A36" w:rsidRDefault="0055055B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7C5E1F59" w14:textId="61DA916F" w:rsidR="00DA4642" w:rsidRPr="005A6A36" w:rsidRDefault="00DA4642" w:rsidP="00DA46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A6A36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COP </w:t>
            </w:r>
          </w:p>
          <w:p w14:paraId="45FF18DC" w14:textId="76F57355" w:rsidR="0055055B" w:rsidRPr="005A6A36" w:rsidRDefault="0055055B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A6A36">
              <w:rPr>
                <w:rFonts w:ascii="Arial" w:eastAsia="Arial" w:hAnsi="Arial" w:cs="Arial"/>
                <w:color w:val="000000"/>
                <w:sz w:val="16"/>
                <w:szCs w:val="16"/>
              </w:rPr>
              <w:t>+ IVA</w:t>
            </w:r>
          </w:p>
          <w:p w14:paraId="66699287" w14:textId="77777777" w:rsidR="0055055B" w:rsidRPr="005A6A36" w:rsidRDefault="0055055B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</w:tr>
    </w:tbl>
    <w:p w14:paraId="42D60776" w14:textId="77777777" w:rsidR="0055055B" w:rsidRDefault="0055055B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660EAB35" w14:textId="77777777" w:rsidR="005A6A36" w:rsidRDefault="005A6A36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24B878EF" w14:textId="117F26D6" w:rsidR="00501B1E" w:rsidRDefault="00501B1E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22767A45" w14:textId="363D762B" w:rsidR="00470482" w:rsidRDefault="00470482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2C7A9949" w14:textId="77777777" w:rsidR="00F455EB" w:rsidRDefault="00F455EB" w:rsidP="00F455EB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54AE7D2B" w14:textId="4FA14044" w:rsidR="00577AD2" w:rsidRPr="00E81DDE" w:rsidRDefault="00577AD2" w:rsidP="00E81DDE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Términos y Condiciones</w:t>
      </w:r>
    </w:p>
    <w:p w14:paraId="4504B609" w14:textId="77777777" w:rsidR="00577AD2" w:rsidRDefault="00577AD2" w:rsidP="00577AD2">
      <w:pPr>
        <w:spacing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Visítanos en nuestra página web: https://novatecfs.com/</w:t>
      </w:r>
    </w:p>
    <w:p w14:paraId="60C841D2" w14:textId="77777777" w:rsidR="00577AD2" w:rsidRDefault="00577AD2" w:rsidP="00577AD2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CONDICIONES COMERCIALES:</w:t>
      </w:r>
    </w:p>
    <w:p w14:paraId="7D920B39" w14:textId="77777777" w:rsidR="00577AD2" w:rsidRDefault="00577AD2" w:rsidP="00577AD2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66C58629" w14:textId="1CB01903" w:rsidR="00577AD2" w:rsidRDefault="00577AD2" w:rsidP="00577AD2">
      <w:pP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Validez oferta:</w:t>
      </w:r>
      <w:r>
        <w:rPr>
          <w:rFonts w:ascii="Arial" w:eastAsia="Arial" w:hAnsi="Arial" w:cs="Arial"/>
          <w:color w:val="000000"/>
        </w:rPr>
        <w:tab/>
      </w:r>
      <w:r w:rsidR="00E81DDE">
        <w:rPr>
          <w:rFonts w:ascii="Arial" w:eastAsia="Arial" w:hAnsi="Arial" w:cs="Arial"/>
          <w:color w:val="000000"/>
        </w:rPr>
        <w:t>30</w:t>
      </w:r>
      <w:r>
        <w:rPr>
          <w:rFonts w:ascii="Arial" w:eastAsia="Arial" w:hAnsi="Arial" w:cs="Arial"/>
          <w:color w:val="000000"/>
        </w:rPr>
        <w:t xml:space="preserve"> Días.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b/>
          <w:color w:val="000000"/>
        </w:rPr>
        <w:t>Plazo de entrega: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>D</w:t>
      </w:r>
      <w:r w:rsidR="00E81DDE">
        <w:rPr>
          <w:rFonts w:ascii="Arial" w:eastAsia="Arial" w:hAnsi="Arial" w:cs="Arial"/>
          <w:color w:val="000000"/>
        </w:rPr>
        <w:t>iez</w:t>
      </w:r>
      <w:r>
        <w:rPr>
          <w:rFonts w:ascii="Arial" w:eastAsia="Arial" w:hAnsi="Arial" w:cs="Arial"/>
          <w:color w:val="000000"/>
        </w:rPr>
        <w:t xml:space="preserve"> (1</w:t>
      </w:r>
      <w:r w:rsidR="00E81DDE">
        <w:rPr>
          <w:rFonts w:ascii="Arial" w:eastAsia="Arial" w:hAnsi="Arial" w:cs="Arial"/>
          <w:color w:val="000000"/>
        </w:rPr>
        <w:t>0</w:t>
      </w:r>
      <w:r>
        <w:rPr>
          <w:rFonts w:ascii="Arial" w:eastAsia="Arial" w:hAnsi="Arial" w:cs="Arial"/>
          <w:color w:val="000000"/>
        </w:rPr>
        <w:t>) semanas después de la orden de compra</w:t>
      </w:r>
      <w:r w:rsidR="00BC7B17"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</w:rPr>
        <w:t xml:space="preserve"> anticipo</w:t>
      </w:r>
      <w:r w:rsidR="00BC7B17">
        <w:rPr>
          <w:rFonts w:ascii="Arial" w:eastAsia="Arial" w:hAnsi="Arial" w:cs="Arial"/>
          <w:color w:val="000000"/>
        </w:rPr>
        <w:t xml:space="preserve"> y aprobación de planos. </w:t>
      </w:r>
    </w:p>
    <w:p w14:paraId="047E878C" w14:textId="1BB06270" w:rsidR="00E81DDE" w:rsidRPr="00E81DDE" w:rsidRDefault="00577AD2" w:rsidP="00577AD2">
      <w:pPr>
        <w:spacing w:after="0" w:line="360" w:lineRule="auto"/>
        <w:rPr>
          <w:rFonts w:ascii="Arial" w:eastAsia="Arial" w:hAnsi="Arial" w:cs="Arial"/>
          <w:color w:val="000000"/>
        </w:rPr>
      </w:pPr>
      <w:r w:rsidRPr="00E81DDE">
        <w:rPr>
          <w:rFonts w:ascii="Arial" w:eastAsia="Arial" w:hAnsi="Arial" w:cs="Arial"/>
          <w:b/>
          <w:color w:val="000000"/>
        </w:rPr>
        <w:t>Forma de pago:</w:t>
      </w:r>
      <w:r w:rsidRPr="00E81DDE">
        <w:rPr>
          <w:rFonts w:ascii="Arial" w:eastAsia="Arial" w:hAnsi="Arial" w:cs="Arial"/>
          <w:color w:val="000000"/>
        </w:rPr>
        <w:t xml:space="preserve"> </w:t>
      </w:r>
      <w:r w:rsidRPr="00E81DDE">
        <w:rPr>
          <w:rFonts w:ascii="Arial" w:eastAsia="Arial" w:hAnsi="Arial" w:cs="Arial"/>
          <w:color w:val="000000"/>
        </w:rPr>
        <w:tab/>
      </w:r>
      <w:r w:rsidR="00640A4A">
        <w:rPr>
          <w:rFonts w:ascii="Arial" w:eastAsia="Arial" w:hAnsi="Arial" w:cs="Arial"/>
          <w:color w:val="000000"/>
        </w:rPr>
        <w:t>5</w:t>
      </w:r>
      <w:r w:rsidRPr="00E81DDE">
        <w:rPr>
          <w:rFonts w:ascii="Arial" w:eastAsia="Arial" w:hAnsi="Arial" w:cs="Arial"/>
          <w:color w:val="000000"/>
        </w:rPr>
        <w:t xml:space="preserve">0% con la orden de </w:t>
      </w:r>
      <w:r w:rsidR="00E81DDE" w:rsidRPr="00E81DDE">
        <w:rPr>
          <w:rFonts w:ascii="Arial" w:eastAsia="Arial" w:hAnsi="Arial" w:cs="Arial"/>
          <w:color w:val="000000"/>
        </w:rPr>
        <w:t xml:space="preserve">compra; </w:t>
      </w:r>
      <w:r w:rsidR="00640A4A">
        <w:rPr>
          <w:rFonts w:ascii="Arial" w:eastAsia="Arial" w:hAnsi="Arial" w:cs="Arial"/>
          <w:color w:val="000000"/>
        </w:rPr>
        <w:t>5</w:t>
      </w:r>
      <w:r w:rsidR="00E81DDE" w:rsidRPr="00E81DDE">
        <w:rPr>
          <w:rFonts w:ascii="Arial" w:eastAsia="Arial" w:hAnsi="Arial" w:cs="Arial"/>
          <w:color w:val="000000"/>
        </w:rPr>
        <w:t>0</w:t>
      </w:r>
      <w:r w:rsidRPr="00E81DDE">
        <w:rPr>
          <w:rFonts w:ascii="Arial" w:eastAsia="Arial" w:hAnsi="Arial" w:cs="Arial"/>
          <w:color w:val="000000"/>
        </w:rPr>
        <w:t xml:space="preserve">% </w:t>
      </w:r>
      <w:r w:rsidR="00A474F9" w:rsidRPr="00E81DDE">
        <w:rPr>
          <w:rFonts w:ascii="Arial" w:eastAsia="Arial" w:hAnsi="Arial" w:cs="Arial"/>
          <w:color w:val="000000"/>
        </w:rPr>
        <w:t xml:space="preserve">contra pruebas en planta de </w:t>
      </w:r>
      <w:proofErr w:type="spellStart"/>
      <w:r w:rsidR="00A474F9" w:rsidRPr="00E81DDE">
        <w:rPr>
          <w:rFonts w:ascii="Arial" w:eastAsia="Arial" w:hAnsi="Arial" w:cs="Arial"/>
          <w:color w:val="000000"/>
        </w:rPr>
        <w:t>Novatec</w:t>
      </w:r>
      <w:r w:rsidR="00E81DDE" w:rsidRPr="00E81DDE">
        <w:rPr>
          <w:rFonts w:ascii="Arial" w:eastAsia="Arial" w:hAnsi="Arial" w:cs="Arial"/>
          <w:color w:val="000000"/>
        </w:rPr>
        <w:t>FS</w:t>
      </w:r>
      <w:proofErr w:type="spellEnd"/>
      <w:r w:rsidR="00E81DDE" w:rsidRPr="00E81DDE">
        <w:rPr>
          <w:rFonts w:ascii="Arial" w:eastAsia="Arial" w:hAnsi="Arial" w:cs="Arial"/>
          <w:color w:val="000000"/>
        </w:rPr>
        <w:t xml:space="preserve"> y</w:t>
      </w:r>
      <w:r w:rsidR="00A474F9" w:rsidRPr="00E81DDE">
        <w:rPr>
          <w:rFonts w:ascii="Arial" w:eastAsia="Arial" w:hAnsi="Arial" w:cs="Arial"/>
          <w:color w:val="000000"/>
        </w:rPr>
        <w:t xml:space="preserve"> </w:t>
      </w:r>
    </w:p>
    <w:p w14:paraId="45D80B27" w14:textId="1BAF73F5" w:rsidR="00577AD2" w:rsidRDefault="00E81DDE" w:rsidP="00E81DDE">
      <w:pPr>
        <w:spacing w:after="0" w:line="360" w:lineRule="auto"/>
        <w:rPr>
          <w:rFonts w:ascii="Arial" w:eastAsia="Arial" w:hAnsi="Arial" w:cs="Arial"/>
          <w:color w:val="000000"/>
        </w:rPr>
      </w:pPr>
      <w:r w:rsidRPr="00E81DDE">
        <w:rPr>
          <w:rFonts w:ascii="Arial" w:eastAsia="Arial" w:hAnsi="Arial" w:cs="Arial"/>
          <w:color w:val="000000"/>
        </w:rPr>
        <w:t xml:space="preserve">                                   </w:t>
      </w:r>
      <w:r w:rsidR="00577AD2" w:rsidRPr="00E81DDE">
        <w:rPr>
          <w:rFonts w:ascii="Arial" w:eastAsia="Arial" w:hAnsi="Arial" w:cs="Arial"/>
          <w:color w:val="000000"/>
        </w:rPr>
        <w:t xml:space="preserve">previo al </w:t>
      </w:r>
      <w:r w:rsidR="00A474F9" w:rsidRPr="00E81DDE">
        <w:rPr>
          <w:rFonts w:ascii="Arial" w:eastAsia="Arial" w:hAnsi="Arial" w:cs="Arial"/>
          <w:color w:val="000000"/>
        </w:rPr>
        <w:t xml:space="preserve">despacho. </w:t>
      </w:r>
      <w:r w:rsidRPr="00E81DDE">
        <w:rPr>
          <w:rFonts w:ascii="Arial" w:eastAsia="Arial" w:hAnsi="Arial" w:cs="Arial"/>
          <w:color w:val="000000"/>
        </w:rPr>
        <w:t>O</w:t>
      </w:r>
      <w:r w:rsidR="00577AD2" w:rsidRPr="00E81DDE">
        <w:rPr>
          <w:rFonts w:ascii="Arial" w:eastAsia="Arial" w:hAnsi="Arial" w:cs="Arial"/>
          <w:color w:val="000000"/>
        </w:rPr>
        <w:t xml:space="preserve">tra: a </w:t>
      </w:r>
      <w:r w:rsidRPr="00E81DDE">
        <w:rPr>
          <w:rFonts w:ascii="Arial" w:eastAsia="Arial" w:hAnsi="Arial" w:cs="Arial"/>
          <w:color w:val="000000"/>
        </w:rPr>
        <w:t>convenir.</w:t>
      </w:r>
      <w:r w:rsidR="00577AD2">
        <w:rPr>
          <w:rFonts w:ascii="Arial" w:eastAsia="Arial" w:hAnsi="Arial" w:cs="Arial"/>
          <w:color w:val="000000"/>
        </w:rPr>
        <w:t xml:space="preserve"> </w:t>
      </w:r>
      <w:r w:rsidR="00577AD2">
        <w:rPr>
          <w:rFonts w:ascii="Arial" w:eastAsia="Arial" w:hAnsi="Arial" w:cs="Arial"/>
          <w:color w:val="000000"/>
        </w:rPr>
        <w:br/>
      </w:r>
      <w:r w:rsidR="002C5E5D">
        <w:rPr>
          <w:rFonts w:ascii="Arial" w:eastAsia="Arial" w:hAnsi="Arial" w:cs="Arial"/>
          <w:b/>
          <w:color w:val="000000"/>
        </w:rPr>
        <w:t>Moneda</w:t>
      </w:r>
      <w:r w:rsidR="00577AD2">
        <w:rPr>
          <w:rFonts w:ascii="Arial" w:eastAsia="Arial" w:hAnsi="Arial" w:cs="Arial"/>
          <w:b/>
          <w:color w:val="000000"/>
        </w:rPr>
        <w:t>:</w:t>
      </w:r>
      <w:r w:rsidR="00577AD2">
        <w:rPr>
          <w:rFonts w:ascii="Arial" w:eastAsia="Arial" w:hAnsi="Arial" w:cs="Arial"/>
          <w:color w:val="000000"/>
        </w:rPr>
        <w:t xml:space="preserve"> </w:t>
      </w:r>
      <w:r w:rsidR="002C5E5D">
        <w:rPr>
          <w:rFonts w:ascii="Arial" w:eastAsia="Arial" w:hAnsi="Arial" w:cs="Arial"/>
          <w:color w:val="000000"/>
        </w:rPr>
        <w:tab/>
      </w:r>
      <w:r w:rsidR="00577AD2">
        <w:rPr>
          <w:rFonts w:ascii="Arial" w:eastAsia="Arial" w:hAnsi="Arial" w:cs="Arial"/>
          <w:color w:val="000000"/>
        </w:rPr>
        <w:tab/>
      </w:r>
      <w:r w:rsidR="000C7EA2">
        <w:rPr>
          <w:rFonts w:ascii="Arial" w:eastAsia="Arial" w:hAnsi="Arial" w:cs="Arial"/>
          <w:color w:val="000000"/>
        </w:rPr>
        <w:t>${</w:t>
      </w:r>
      <w:proofErr w:type="spellStart"/>
      <w:r w:rsidR="000C7EA2">
        <w:rPr>
          <w:rFonts w:ascii="Arial" w:eastAsia="Arial" w:hAnsi="Arial" w:cs="Arial"/>
          <w:color w:val="000000"/>
        </w:rPr>
        <w:t>moneda_oferta</w:t>
      </w:r>
      <w:proofErr w:type="spellEnd"/>
      <w:r w:rsidR="000C7EA2">
        <w:rPr>
          <w:rFonts w:ascii="Arial" w:eastAsia="Arial" w:hAnsi="Arial" w:cs="Arial"/>
          <w:color w:val="000000"/>
        </w:rPr>
        <w:t>}</w:t>
      </w:r>
      <w:r>
        <w:rPr>
          <w:rFonts w:ascii="Arial" w:eastAsia="Arial" w:hAnsi="Arial" w:cs="Arial"/>
          <w:color w:val="000000"/>
        </w:rPr>
        <w:t>.</w:t>
      </w:r>
      <w:r w:rsidR="00577AD2">
        <w:rPr>
          <w:rFonts w:ascii="Arial" w:eastAsia="Arial" w:hAnsi="Arial" w:cs="Arial"/>
          <w:color w:val="000000"/>
        </w:rPr>
        <w:br/>
      </w:r>
      <w:r w:rsidR="00577AD2">
        <w:rPr>
          <w:rFonts w:ascii="Arial" w:eastAsia="Arial" w:hAnsi="Arial" w:cs="Arial"/>
          <w:b/>
          <w:color w:val="000000"/>
        </w:rPr>
        <w:t>Sitio de entrega:</w:t>
      </w:r>
      <w:r w:rsidR="00577AD2">
        <w:rPr>
          <w:rFonts w:ascii="Arial" w:eastAsia="Arial" w:hAnsi="Arial" w:cs="Arial"/>
          <w:color w:val="000000"/>
        </w:rPr>
        <w:t xml:space="preserve"> </w:t>
      </w:r>
      <w:r w:rsidR="00640A4A">
        <w:rPr>
          <w:rFonts w:ascii="Arial" w:eastAsia="Arial" w:hAnsi="Arial" w:cs="Arial"/>
          <w:color w:val="000000"/>
        </w:rPr>
        <w:t xml:space="preserve">      ${</w:t>
      </w:r>
      <w:proofErr w:type="spellStart"/>
      <w:r w:rsidR="00640A4A">
        <w:rPr>
          <w:rFonts w:ascii="Arial" w:eastAsia="Arial" w:hAnsi="Arial" w:cs="Arial"/>
          <w:color w:val="000000"/>
        </w:rPr>
        <w:t>sitio_entrega</w:t>
      </w:r>
      <w:proofErr w:type="spellEnd"/>
      <w:r w:rsidR="00640A4A">
        <w:rPr>
          <w:rFonts w:ascii="Arial" w:eastAsia="Arial" w:hAnsi="Arial" w:cs="Arial"/>
          <w:color w:val="000000"/>
        </w:rPr>
        <w:t>}</w:t>
      </w:r>
    </w:p>
    <w:p w14:paraId="0C30B4E8" w14:textId="77777777" w:rsidR="00577AD2" w:rsidRDefault="00577AD2" w:rsidP="00577AD2">
      <w:pP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Empaque: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Doméstico – madera.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b/>
          <w:color w:val="000000"/>
        </w:rPr>
        <w:t>Garantía: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 xml:space="preserve">   </w:t>
      </w:r>
      <w:r>
        <w:rPr>
          <w:rFonts w:ascii="Arial" w:eastAsia="Arial" w:hAnsi="Arial" w:cs="Arial"/>
          <w:color w:val="000000"/>
        </w:rPr>
        <w:tab/>
        <w:t xml:space="preserve">Doce (12) meses contra daños que puedan presentarse por defectos de </w:t>
      </w:r>
    </w:p>
    <w:p w14:paraId="4398E4AC" w14:textId="77777777" w:rsidR="00577AD2" w:rsidRDefault="00577AD2" w:rsidP="00577AD2">
      <w:pPr>
        <w:spacing w:after="0" w:line="360" w:lineRule="auto"/>
        <w:ind w:left="1440"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fabricación tanto de materiales como de mano de obra. </w:t>
      </w:r>
    </w:p>
    <w:p w14:paraId="29108222" w14:textId="77777777" w:rsidR="00614935" w:rsidRDefault="00614935" w:rsidP="00577AD2">
      <w:pPr>
        <w:jc w:val="both"/>
        <w:rPr>
          <w:rFonts w:ascii="Arial" w:eastAsia="Arial" w:hAnsi="Arial" w:cs="Arial"/>
          <w:b/>
          <w:color w:val="000000"/>
          <w:u w:val="single"/>
        </w:rPr>
      </w:pPr>
    </w:p>
    <w:p w14:paraId="795D12B6" w14:textId="11565A2A" w:rsidR="00577AD2" w:rsidRDefault="00577AD2" w:rsidP="00577AD2">
      <w:pPr>
        <w:jc w:val="both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EXCLUSIONES DE GARANTÍA</w:t>
      </w:r>
      <w:r w:rsidR="002C5E5D">
        <w:rPr>
          <w:rFonts w:ascii="Arial" w:eastAsia="Arial" w:hAnsi="Arial" w:cs="Arial"/>
          <w:b/>
          <w:color w:val="000000"/>
          <w:u w:val="single"/>
        </w:rPr>
        <w:t xml:space="preserve"> AGITADOR</w:t>
      </w:r>
    </w:p>
    <w:p w14:paraId="02A3D173" w14:textId="23A6C35B" w:rsidR="00577AD2" w:rsidRDefault="00577AD2" w:rsidP="00577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Deficiencia estructural en punto de instalación del equipo de </w:t>
      </w:r>
      <w:r w:rsidR="005010C7">
        <w:rPr>
          <w:rFonts w:ascii="Arial" w:eastAsia="Arial" w:hAnsi="Arial" w:cs="Arial"/>
          <w:color w:val="000000"/>
        </w:rPr>
        <w:t xml:space="preserve">agitación (Si </w:t>
      </w:r>
      <w:proofErr w:type="spellStart"/>
      <w:r w:rsidR="005010C7">
        <w:rPr>
          <w:rFonts w:ascii="Arial" w:eastAsia="Arial" w:hAnsi="Arial" w:cs="Arial"/>
          <w:color w:val="000000"/>
        </w:rPr>
        <w:t>Novatec</w:t>
      </w:r>
      <w:r w:rsidR="00E81DDE">
        <w:rPr>
          <w:rFonts w:ascii="Arial" w:eastAsia="Arial" w:hAnsi="Arial" w:cs="Arial"/>
          <w:color w:val="000000"/>
        </w:rPr>
        <w:t>FS</w:t>
      </w:r>
      <w:proofErr w:type="spellEnd"/>
      <w:r w:rsidR="005010C7">
        <w:rPr>
          <w:rFonts w:ascii="Arial" w:eastAsia="Arial" w:hAnsi="Arial" w:cs="Arial"/>
          <w:color w:val="000000"/>
        </w:rPr>
        <w:t xml:space="preserve"> no suministra el tanque)</w:t>
      </w:r>
      <w:r w:rsidR="00E81DDE">
        <w:rPr>
          <w:rFonts w:ascii="Arial" w:eastAsia="Arial" w:hAnsi="Arial" w:cs="Arial"/>
          <w:color w:val="000000"/>
        </w:rPr>
        <w:t>.</w:t>
      </w:r>
    </w:p>
    <w:p w14:paraId="61A6C9AB" w14:textId="77777777" w:rsidR="00577AD2" w:rsidRDefault="00577AD2" w:rsidP="00577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Daños causados por uso incorrecto, mantenimiento deficiente o reparaciones no autorizadas. </w:t>
      </w:r>
    </w:p>
    <w:p w14:paraId="56939B5C" w14:textId="77777777" w:rsidR="00577AD2" w:rsidRDefault="00577AD2" w:rsidP="00577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Daños causados por el no cumplimiento de los criterios de diseño, como cambio de proceso, cambio de condiciones, temperaturas máximas, presiones externas, compatibilidad química.</w:t>
      </w:r>
    </w:p>
    <w:p w14:paraId="77BBFB06" w14:textId="77777777" w:rsidR="00577AD2" w:rsidRDefault="00577AD2" w:rsidP="00577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Los ítems cotizados no incluyen accesorios adicionales o repuestos a los descritos en esta propuesta.</w:t>
      </w:r>
    </w:p>
    <w:p w14:paraId="019A16E2" w14:textId="0DDFFB53" w:rsidR="00577AD2" w:rsidRDefault="00577AD2" w:rsidP="00577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La instalación del equipo de agitación y puesta en marcha no </w:t>
      </w:r>
      <w:r w:rsidR="002C5E5D">
        <w:rPr>
          <w:rFonts w:ascii="Arial" w:eastAsia="Arial" w:hAnsi="Arial" w:cs="Arial"/>
          <w:color w:val="000000"/>
        </w:rPr>
        <w:t xml:space="preserve">está en el alcance de esta propuesta </w:t>
      </w:r>
    </w:p>
    <w:p w14:paraId="109350E2" w14:textId="1ED67081" w:rsidR="00577AD2" w:rsidRPr="00E81DDE" w:rsidRDefault="00577AD2" w:rsidP="00E81D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Desgaste normal por uso regular y prolongado</w:t>
      </w:r>
    </w:p>
    <w:p w14:paraId="7E92BA4D" w14:textId="77777777" w:rsidR="00577AD2" w:rsidRDefault="00577AD2" w:rsidP="00577AD2">
      <w:pPr>
        <w:spacing w:line="360" w:lineRule="auto"/>
        <w:rPr>
          <w:rFonts w:ascii="Arial" w:eastAsia="Arial" w:hAnsi="Arial" w:cs="Arial"/>
          <w:color w:val="000000"/>
        </w:rPr>
      </w:pPr>
    </w:p>
    <w:p w14:paraId="5E0211C2" w14:textId="77777777" w:rsidR="00577AD2" w:rsidRDefault="00577AD2" w:rsidP="00577AD2">
      <w:pPr>
        <w:spacing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Cordialmente,</w:t>
      </w:r>
    </w:p>
    <w:p w14:paraId="10702E00" w14:textId="77777777" w:rsidR="00577AD2" w:rsidRDefault="00577AD2" w:rsidP="00577A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b/>
          <w:color w:val="000000"/>
        </w:rPr>
      </w:pPr>
    </w:p>
    <w:p w14:paraId="3AA16668" w14:textId="04221794" w:rsidR="00577AD2" w:rsidRDefault="00577AD2" w:rsidP="00577A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OSCAR GOYES</w:t>
      </w:r>
      <w:r w:rsidR="00520264">
        <w:rPr>
          <w:rFonts w:ascii="Arial" w:eastAsia="Arial" w:hAnsi="Arial" w:cs="Arial"/>
          <w:b/>
          <w:color w:val="000000"/>
        </w:rPr>
        <w:tab/>
      </w:r>
      <w:r w:rsidR="00520264">
        <w:rPr>
          <w:rFonts w:ascii="Arial" w:eastAsia="Arial" w:hAnsi="Arial" w:cs="Arial"/>
          <w:b/>
          <w:color w:val="000000"/>
        </w:rPr>
        <w:tab/>
      </w:r>
      <w:r w:rsidR="0061627C">
        <w:rPr>
          <w:rFonts w:ascii="Arial" w:eastAsia="Arial" w:hAnsi="Arial" w:cs="Arial"/>
          <w:b/>
          <w:color w:val="000000"/>
        </w:rPr>
        <w:t xml:space="preserve">              </w:t>
      </w:r>
      <w:r w:rsidR="00520264">
        <w:rPr>
          <w:rFonts w:ascii="Arial" w:eastAsia="Arial" w:hAnsi="Arial" w:cs="Arial"/>
          <w:b/>
          <w:color w:val="000000"/>
        </w:rPr>
        <w:tab/>
      </w:r>
      <w:r w:rsidR="0061627C">
        <w:rPr>
          <w:rFonts w:ascii="Arial" w:eastAsia="Arial" w:hAnsi="Arial" w:cs="Arial"/>
          <w:b/>
          <w:color w:val="000000"/>
        </w:rPr>
        <w:t xml:space="preserve">                                  CAMILO PENAGOS</w:t>
      </w:r>
      <w:r w:rsidR="00520264">
        <w:rPr>
          <w:rFonts w:ascii="Arial" w:eastAsia="Arial" w:hAnsi="Arial" w:cs="Arial"/>
          <w:b/>
          <w:color w:val="000000"/>
        </w:rPr>
        <w:tab/>
      </w:r>
      <w:r w:rsidR="00520264">
        <w:rPr>
          <w:rFonts w:ascii="Arial" w:eastAsia="Arial" w:hAnsi="Arial" w:cs="Arial"/>
          <w:b/>
          <w:color w:val="000000"/>
        </w:rPr>
        <w:tab/>
      </w:r>
    </w:p>
    <w:p w14:paraId="5CE2644B" w14:textId="4A1AB94C" w:rsidR="00577AD2" w:rsidRDefault="00577AD2" w:rsidP="00577A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Ingeniero de aplicaciones</w:t>
      </w:r>
      <w:r>
        <w:rPr>
          <w:rFonts w:ascii="Arial" w:eastAsia="Arial" w:hAnsi="Arial" w:cs="Arial"/>
          <w:color w:val="000000"/>
        </w:rPr>
        <w:tab/>
      </w:r>
      <w:r w:rsidR="0061627C">
        <w:rPr>
          <w:rFonts w:ascii="Arial" w:eastAsia="Arial" w:hAnsi="Arial" w:cs="Arial"/>
          <w:color w:val="000000"/>
        </w:rPr>
        <w:t xml:space="preserve">                                                          Líder de proyectos</w:t>
      </w:r>
    </w:p>
    <w:p w14:paraId="742E7A25" w14:textId="727BF244" w:rsidR="00577AD2" w:rsidRPr="00C00B3F" w:rsidRDefault="00577AD2" w:rsidP="00577A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color w:val="000000"/>
          <w:lang w:val="en-US"/>
        </w:rPr>
      </w:pPr>
      <w:r w:rsidRPr="00C00B3F">
        <w:rPr>
          <w:rFonts w:ascii="Arial" w:eastAsia="Arial" w:hAnsi="Arial" w:cs="Arial"/>
          <w:color w:val="000000"/>
          <w:lang w:val="en-US"/>
        </w:rPr>
        <w:t>Tel: (57-2) 4184006 Ext 146</w:t>
      </w:r>
      <w:r w:rsidR="0061627C">
        <w:rPr>
          <w:rFonts w:ascii="Arial" w:eastAsia="Arial" w:hAnsi="Arial" w:cs="Arial"/>
          <w:color w:val="000000"/>
          <w:lang w:val="en-US"/>
        </w:rPr>
        <w:t xml:space="preserve">                                                            </w:t>
      </w:r>
      <w:r w:rsidR="0061627C" w:rsidRPr="00C00B3F">
        <w:rPr>
          <w:rFonts w:ascii="Arial" w:eastAsia="Arial" w:hAnsi="Arial" w:cs="Arial"/>
          <w:color w:val="000000"/>
          <w:lang w:val="en-US"/>
        </w:rPr>
        <w:t>Tel: (57-2) 4184006 Ext 1</w:t>
      </w:r>
      <w:r w:rsidR="0061627C">
        <w:rPr>
          <w:rFonts w:ascii="Arial" w:eastAsia="Arial" w:hAnsi="Arial" w:cs="Arial"/>
          <w:color w:val="000000"/>
          <w:lang w:val="en-US"/>
        </w:rPr>
        <w:t>05</w:t>
      </w:r>
    </w:p>
    <w:p w14:paraId="3610C2AC" w14:textId="0ABC431D" w:rsidR="00577AD2" w:rsidRPr="00C00B3F" w:rsidRDefault="00577AD2" w:rsidP="00577A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color w:val="000000"/>
          <w:lang w:val="en-US"/>
        </w:rPr>
      </w:pPr>
      <w:r w:rsidRPr="00C00B3F">
        <w:rPr>
          <w:rFonts w:ascii="Arial" w:eastAsia="Arial" w:hAnsi="Arial" w:cs="Arial"/>
          <w:color w:val="000000"/>
          <w:lang w:val="en-US"/>
        </w:rPr>
        <w:t>Cel: (57) 317 436 0901</w:t>
      </w:r>
      <w:r w:rsidR="0061627C">
        <w:rPr>
          <w:rFonts w:ascii="Arial" w:eastAsia="Arial" w:hAnsi="Arial" w:cs="Arial"/>
          <w:color w:val="000000"/>
          <w:lang w:val="en-US"/>
        </w:rPr>
        <w:t xml:space="preserve">                                                                    </w:t>
      </w:r>
      <w:r w:rsidR="0061627C" w:rsidRPr="00C00B3F">
        <w:rPr>
          <w:rFonts w:ascii="Arial" w:eastAsia="Arial" w:hAnsi="Arial" w:cs="Arial"/>
          <w:color w:val="000000"/>
          <w:lang w:val="en-US"/>
        </w:rPr>
        <w:t xml:space="preserve">Cel: (57) </w:t>
      </w:r>
      <w:r w:rsidR="0061627C">
        <w:rPr>
          <w:rFonts w:ascii="Arial" w:eastAsia="Arial" w:hAnsi="Arial" w:cs="Arial"/>
          <w:color w:val="000000"/>
          <w:lang w:val="en-US"/>
        </w:rPr>
        <w:t>318 358 3951</w:t>
      </w:r>
    </w:p>
    <w:p w14:paraId="479F18B8" w14:textId="00AE3029" w:rsidR="00577AD2" w:rsidRPr="00C00B3F" w:rsidRDefault="00577AD2" w:rsidP="00577A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color w:val="000000"/>
          <w:lang w:val="en-US"/>
        </w:rPr>
      </w:pPr>
      <w:r w:rsidRPr="00C00B3F">
        <w:rPr>
          <w:rFonts w:ascii="Arial" w:eastAsia="Arial" w:hAnsi="Arial" w:cs="Arial"/>
          <w:color w:val="000000"/>
          <w:lang w:val="en-US"/>
        </w:rPr>
        <w:t xml:space="preserve">Email: </w:t>
      </w:r>
      <w:hyperlink r:id="rId10" w:history="1">
        <w:r w:rsidRPr="00C00B3F">
          <w:rPr>
            <w:rStyle w:val="Hipervnculo"/>
            <w:rFonts w:ascii="Arial" w:eastAsia="Arial" w:hAnsi="Arial" w:cs="Arial"/>
            <w:lang w:val="en-US"/>
          </w:rPr>
          <w:t>ogoyes@novatecfs.com</w:t>
        </w:r>
      </w:hyperlink>
      <w:r w:rsidRPr="00C00B3F">
        <w:rPr>
          <w:rFonts w:ascii="Arial" w:eastAsia="Arial" w:hAnsi="Arial" w:cs="Arial"/>
          <w:color w:val="000000"/>
          <w:lang w:val="en-US"/>
        </w:rPr>
        <w:t xml:space="preserve"> </w:t>
      </w:r>
      <w:r w:rsidR="0061627C">
        <w:rPr>
          <w:rFonts w:ascii="Arial" w:eastAsia="Arial" w:hAnsi="Arial" w:cs="Arial"/>
          <w:color w:val="000000"/>
          <w:lang w:val="en-US"/>
        </w:rPr>
        <w:t xml:space="preserve">                                                       </w:t>
      </w:r>
      <w:r w:rsidR="0061627C" w:rsidRPr="00C00B3F">
        <w:rPr>
          <w:rFonts w:ascii="Arial" w:eastAsia="Arial" w:hAnsi="Arial" w:cs="Arial"/>
          <w:color w:val="000000"/>
          <w:lang w:val="en-US"/>
        </w:rPr>
        <w:t xml:space="preserve">Email: </w:t>
      </w:r>
      <w:hyperlink r:id="rId11" w:history="1">
        <w:r w:rsidR="0061627C" w:rsidRPr="009A5A11">
          <w:rPr>
            <w:rStyle w:val="Hipervnculo"/>
            <w:rFonts w:ascii="Arial" w:eastAsia="Arial" w:hAnsi="Arial" w:cs="Arial"/>
            <w:lang w:val="en-US"/>
          </w:rPr>
          <w:t>proyectos8@novatecfs.com</w:t>
        </w:r>
      </w:hyperlink>
      <w:r w:rsidR="0061627C" w:rsidRPr="00C00B3F">
        <w:rPr>
          <w:rFonts w:ascii="Arial" w:eastAsia="Arial" w:hAnsi="Arial" w:cs="Arial"/>
          <w:color w:val="000000"/>
          <w:lang w:val="en-US"/>
        </w:rPr>
        <w:t xml:space="preserve"> </w:t>
      </w:r>
    </w:p>
    <w:p w14:paraId="3D8418C5" w14:textId="5FFE0B14" w:rsidR="00B027F7" w:rsidRPr="00477735" w:rsidRDefault="00577AD2" w:rsidP="00470482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Cali, Colombia                            </w:t>
      </w:r>
      <w:r w:rsidR="0061627C">
        <w:rPr>
          <w:rFonts w:ascii="Arial" w:eastAsia="Arial" w:hAnsi="Arial" w:cs="Arial"/>
          <w:color w:val="000000"/>
        </w:rPr>
        <w:t xml:space="preserve">                                                      Cali, Colombia     </w:t>
      </w:r>
    </w:p>
    <w:sectPr w:rsidR="00B027F7" w:rsidRPr="00477735">
      <w:headerReference w:type="default" r:id="rId12"/>
      <w:pgSz w:w="12240" w:h="15840"/>
      <w:pgMar w:top="1985" w:right="1134" w:bottom="1418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90F0C" w14:textId="77777777" w:rsidR="004D7114" w:rsidRDefault="004D7114">
      <w:pPr>
        <w:spacing w:after="0" w:line="240" w:lineRule="auto"/>
      </w:pPr>
      <w:r>
        <w:separator/>
      </w:r>
    </w:p>
  </w:endnote>
  <w:endnote w:type="continuationSeparator" w:id="0">
    <w:p w14:paraId="6608BF0A" w14:textId="77777777" w:rsidR="004D7114" w:rsidRDefault="004D7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642234-9AA0-45BF-BD0E-3480AA3B0637}"/>
    <w:embedBold r:id="rId2" w:fontKey="{95E75430-3976-45AB-BAE8-332070CE043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872AB6-04BA-498B-A695-AA7F095110C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CFBF2653-3907-48DD-B4AB-E8E59ADA842D}"/>
    <w:embedBold r:id="rId5" w:fontKey="{18914054-82DF-4F34-82B2-1ADB56D0D85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FA5183FD-B224-4019-9055-E733DC12E53F}"/>
    <w:embedBold r:id="rId7" w:fontKey="{4C9E990F-1027-4B9B-AAAC-E74147017B7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F6DA8EE-8553-4A39-8617-424E25ECEE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D48C7" w14:textId="77777777" w:rsidR="004D7114" w:rsidRDefault="004D7114">
      <w:pPr>
        <w:spacing w:after="0" w:line="240" w:lineRule="auto"/>
      </w:pPr>
      <w:r>
        <w:separator/>
      </w:r>
    </w:p>
  </w:footnote>
  <w:footnote w:type="continuationSeparator" w:id="0">
    <w:p w14:paraId="44DEAECD" w14:textId="77777777" w:rsidR="004D7114" w:rsidRDefault="004D7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CBBE" w14:textId="77777777" w:rsidR="00B027F7" w:rsidRDefault="004B24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314C62F3" wp14:editId="5A7CCDC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72400" cy="10058400"/>
          <wp:effectExtent l="0" t="0" r="0" b="0"/>
          <wp:wrapNone/>
          <wp:docPr id="199747343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9D4C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8D690E97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566BC2"/>
    <w:multiLevelType w:val="hybridMultilevel"/>
    <w:tmpl w:val="8A0C83D4"/>
    <w:lvl w:ilvl="0" w:tplc="6F6ACC7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351D6"/>
    <w:multiLevelType w:val="hybridMultilevel"/>
    <w:tmpl w:val="DF2C49F0"/>
    <w:lvl w:ilvl="0" w:tplc="6F6ACC7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21E94"/>
    <w:multiLevelType w:val="hybridMultilevel"/>
    <w:tmpl w:val="19D8E988"/>
    <w:lvl w:ilvl="0" w:tplc="6F6ACC7A">
      <w:numFmt w:val="bullet"/>
      <w:lvlText w:val="-"/>
      <w:lvlJc w:val="left"/>
      <w:rPr>
        <w:rFonts w:ascii="Arial" w:eastAsia="Arial" w:hAnsi="Arial" w:cs="Arial" w:hint="default"/>
      </w:rPr>
    </w:lvl>
    <w:lvl w:ilvl="1" w:tplc="FFFFFFFF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6637DBD"/>
    <w:multiLevelType w:val="hybridMultilevel"/>
    <w:tmpl w:val="5DB69272"/>
    <w:lvl w:ilvl="0" w:tplc="C770A56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F67BA"/>
    <w:multiLevelType w:val="multilevel"/>
    <w:tmpl w:val="1BB0A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93022BD"/>
    <w:multiLevelType w:val="hybridMultilevel"/>
    <w:tmpl w:val="4724BC40"/>
    <w:lvl w:ilvl="0" w:tplc="06D205F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861EA"/>
    <w:multiLevelType w:val="multilevel"/>
    <w:tmpl w:val="3B743D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592363"/>
    <w:multiLevelType w:val="hybridMultilevel"/>
    <w:tmpl w:val="73D06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77534"/>
    <w:multiLevelType w:val="multilevel"/>
    <w:tmpl w:val="4AD8D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F0B0587"/>
    <w:multiLevelType w:val="hybridMultilevel"/>
    <w:tmpl w:val="84260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34AC7"/>
    <w:multiLevelType w:val="multilevel"/>
    <w:tmpl w:val="E8746A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27278AD"/>
    <w:multiLevelType w:val="multilevel"/>
    <w:tmpl w:val="B4827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762D4"/>
    <w:multiLevelType w:val="hybridMultilevel"/>
    <w:tmpl w:val="7A3CEA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7D11D1"/>
    <w:multiLevelType w:val="multilevel"/>
    <w:tmpl w:val="7D3E5784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num w:numId="1" w16cid:durableId="300810545">
    <w:abstractNumId w:val="14"/>
  </w:num>
  <w:num w:numId="2" w16cid:durableId="845948229">
    <w:abstractNumId w:val="5"/>
  </w:num>
  <w:num w:numId="3" w16cid:durableId="1682274597">
    <w:abstractNumId w:val="7"/>
  </w:num>
  <w:num w:numId="4" w16cid:durableId="1533761198">
    <w:abstractNumId w:val="9"/>
  </w:num>
  <w:num w:numId="5" w16cid:durableId="733427255">
    <w:abstractNumId w:val="11"/>
  </w:num>
  <w:num w:numId="6" w16cid:durableId="2132939177">
    <w:abstractNumId w:val="12"/>
  </w:num>
  <w:num w:numId="7" w16cid:durableId="577326796">
    <w:abstractNumId w:val="2"/>
  </w:num>
  <w:num w:numId="8" w16cid:durableId="1260453976">
    <w:abstractNumId w:val="10"/>
  </w:num>
  <w:num w:numId="9" w16cid:durableId="1567454871">
    <w:abstractNumId w:val="13"/>
  </w:num>
  <w:num w:numId="10" w16cid:durableId="1801996797">
    <w:abstractNumId w:val="8"/>
  </w:num>
  <w:num w:numId="11" w16cid:durableId="832061968">
    <w:abstractNumId w:val="0"/>
  </w:num>
  <w:num w:numId="12" w16cid:durableId="1247106019">
    <w:abstractNumId w:val="3"/>
  </w:num>
  <w:num w:numId="13" w16cid:durableId="339360790">
    <w:abstractNumId w:val="1"/>
  </w:num>
  <w:num w:numId="14" w16cid:durableId="894509742">
    <w:abstractNumId w:val="4"/>
  </w:num>
  <w:num w:numId="15" w16cid:durableId="1916621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F7"/>
    <w:rsid w:val="0003068D"/>
    <w:rsid w:val="00047A30"/>
    <w:rsid w:val="00051484"/>
    <w:rsid w:val="0005497A"/>
    <w:rsid w:val="00056124"/>
    <w:rsid w:val="00092BF0"/>
    <w:rsid w:val="000A0935"/>
    <w:rsid w:val="000C7EA2"/>
    <w:rsid w:val="000D2797"/>
    <w:rsid w:val="001172B0"/>
    <w:rsid w:val="0012018F"/>
    <w:rsid w:val="001238EB"/>
    <w:rsid w:val="00153C23"/>
    <w:rsid w:val="001C5050"/>
    <w:rsid w:val="001E7FCB"/>
    <w:rsid w:val="002051AF"/>
    <w:rsid w:val="00240654"/>
    <w:rsid w:val="002731C1"/>
    <w:rsid w:val="00290A61"/>
    <w:rsid w:val="002C5E5D"/>
    <w:rsid w:val="002D27E7"/>
    <w:rsid w:val="00310A82"/>
    <w:rsid w:val="00356380"/>
    <w:rsid w:val="003B51DE"/>
    <w:rsid w:val="003C7E63"/>
    <w:rsid w:val="003F4935"/>
    <w:rsid w:val="00404236"/>
    <w:rsid w:val="00470482"/>
    <w:rsid w:val="00470E7C"/>
    <w:rsid w:val="00477735"/>
    <w:rsid w:val="004A7926"/>
    <w:rsid w:val="004B2478"/>
    <w:rsid w:val="004D02DA"/>
    <w:rsid w:val="004D6FFA"/>
    <w:rsid w:val="004D7114"/>
    <w:rsid w:val="004E1FB5"/>
    <w:rsid w:val="005010C7"/>
    <w:rsid w:val="00501B1E"/>
    <w:rsid w:val="00507D4A"/>
    <w:rsid w:val="00512BD2"/>
    <w:rsid w:val="00513C6F"/>
    <w:rsid w:val="0051703E"/>
    <w:rsid w:val="00520264"/>
    <w:rsid w:val="00537EA0"/>
    <w:rsid w:val="00546DE4"/>
    <w:rsid w:val="0055055B"/>
    <w:rsid w:val="005510B0"/>
    <w:rsid w:val="005513FB"/>
    <w:rsid w:val="00552A1F"/>
    <w:rsid w:val="00564544"/>
    <w:rsid w:val="00564F00"/>
    <w:rsid w:val="00574546"/>
    <w:rsid w:val="0057481F"/>
    <w:rsid w:val="00577AD2"/>
    <w:rsid w:val="00577AF3"/>
    <w:rsid w:val="00594FE4"/>
    <w:rsid w:val="00597796"/>
    <w:rsid w:val="005A6A36"/>
    <w:rsid w:val="005D1019"/>
    <w:rsid w:val="005D2E86"/>
    <w:rsid w:val="005F6BAB"/>
    <w:rsid w:val="00610D3D"/>
    <w:rsid w:val="00614935"/>
    <w:rsid w:val="0061627C"/>
    <w:rsid w:val="00617C9C"/>
    <w:rsid w:val="0062485A"/>
    <w:rsid w:val="00640A4A"/>
    <w:rsid w:val="00655144"/>
    <w:rsid w:val="006C4F34"/>
    <w:rsid w:val="006D2478"/>
    <w:rsid w:val="0073784B"/>
    <w:rsid w:val="0074075B"/>
    <w:rsid w:val="007775AD"/>
    <w:rsid w:val="00785B9B"/>
    <w:rsid w:val="00786095"/>
    <w:rsid w:val="00795EE7"/>
    <w:rsid w:val="007969AB"/>
    <w:rsid w:val="00797FF3"/>
    <w:rsid w:val="00877C40"/>
    <w:rsid w:val="008B30D7"/>
    <w:rsid w:val="008C036D"/>
    <w:rsid w:val="008C7007"/>
    <w:rsid w:val="008F5E21"/>
    <w:rsid w:val="0090274B"/>
    <w:rsid w:val="00906547"/>
    <w:rsid w:val="0094085C"/>
    <w:rsid w:val="009548E2"/>
    <w:rsid w:val="00961E1D"/>
    <w:rsid w:val="00965FF7"/>
    <w:rsid w:val="00971469"/>
    <w:rsid w:val="009A32AB"/>
    <w:rsid w:val="009B32D9"/>
    <w:rsid w:val="009C7CF1"/>
    <w:rsid w:val="009D675D"/>
    <w:rsid w:val="009F43B9"/>
    <w:rsid w:val="00A06F11"/>
    <w:rsid w:val="00A37A0E"/>
    <w:rsid w:val="00A474F9"/>
    <w:rsid w:val="00A55D25"/>
    <w:rsid w:val="00A6207F"/>
    <w:rsid w:val="00AC08A9"/>
    <w:rsid w:val="00AE2B37"/>
    <w:rsid w:val="00AF31D0"/>
    <w:rsid w:val="00B00FB3"/>
    <w:rsid w:val="00B027F7"/>
    <w:rsid w:val="00B16FB8"/>
    <w:rsid w:val="00B521CB"/>
    <w:rsid w:val="00B708B6"/>
    <w:rsid w:val="00B85345"/>
    <w:rsid w:val="00BA6B2F"/>
    <w:rsid w:val="00BC1A4F"/>
    <w:rsid w:val="00BC7B17"/>
    <w:rsid w:val="00BE2608"/>
    <w:rsid w:val="00C20D26"/>
    <w:rsid w:val="00C53D70"/>
    <w:rsid w:val="00C55E32"/>
    <w:rsid w:val="00C6171F"/>
    <w:rsid w:val="00C8204C"/>
    <w:rsid w:val="00C87F45"/>
    <w:rsid w:val="00C9352F"/>
    <w:rsid w:val="00CA38E8"/>
    <w:rsid w:val="00CA5B14"/>
    <w:rsid w:val="00CB79A3"/>
    <w:rsid w:val="00D24F7C"/>
    <w:rsid w:val="00D41151"/>
    <w:rsid w:val="00D86051"/>
    <w:rsid w:val="00D9666C"/>
    <w:rsid w:val="00DA4642"/>
    <w:rsid w:val="00DF497A"/>
    <w:rsid w:val="00E038EF"/>
    <w:rsid w:val="00E066A8"/>
    <w:rsid w:val="00E74E9B"/>
    <w:rsid w:val="00E81DDE"/>
    <w:rsid w:val="00EC1E2D"/>
    <w:rsid w:val="00ED5DF5"/>
    <w:rsid w:val="00F455EB"/>
    <w:rsid w:val="00F4635F"/>
    <w:rsid w:val="00F5053D"/>
    <w:rsid w:val="00F53674"/>
    <w:rsid w:val="00F76E55"/>
    <w:rsid w:val="00F77441"/>
    <w:rsid w:val="00FB7459"/>
    <w:rsid w:val="00FC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6EC43"/>
  <w15:docId w15:val="{C22EA562-97E4-4484-A0EA-0705AC55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E18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820"/>
  </w:style>
  <w:style w:type="paragraph" w:styleId="Piedepgina">
    <w:name w:val="footer"/>
    <w:basedOn w:val="Normal"/>
    <w:link w:val="PiedepginaCar"/>
    <w:uiPriority w:val="99"/>
    <w:unhideWhenUsed/>
    <w:rsid w:val="002E18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820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independiente">
    <w:name w:val="Body Text"/>
    <w:basedOn w:val="Normal"/>
    <w:link w:val="TextoindependienteCar"/>
    <w:rsid w:val="00577AD2"/>
    <w:pPr>
      <w:spacing w:after="140" w:line="276" w:lineRule="auto"/>
    </w:pPr>
  </w:style>
  <w:style w:type="character" w:customStyle="1" w:styleId="TextoindependienteCar">
    <w:name w:val="Texto independiente Car"/>
    <w:basedOn w:val="Fuentedeprrafopredeter"/>
    <w:link w:val="Textoindependiente"/>
    <w:rsid w:val="00577AD2"/>
  </w:style>
  <w:style w:type="paragraph" w:styleId="Prrafodelista">
    <w:name w:val="List Paragraph"/>
    <w:basedOn w:val="Normal"/>
    <w:uiPriority w:val="34"/>
    <w:qFormat/>
    <w:rsid w:val="00577AD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77AD2"/>
    <w:rPr>
      <w:color w:val="0000FF"/>
      <w:u w:val="single"/>
    </w:rPr>
  </w:style>
  <w:style w:type="character" w:customStyle="1" w:styleId="fontstyle01">
    <w:name w:val="fontstyle01"/>
    <w:basedOn w:val="Fuentedeprrafopredeter"/>
    <w:rsid w:val="00577AD2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616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oyectos8@novatecfs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ogoyes@novatecfs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m6OksPkJm72OfEbwcFayAF9DJg==">CgMxLjA4AHIhMUZkelFZUGE1bDl1N2xBOVN4M1Y2bmxkNlRWTHp1dmZs</go:docsCustomData>
</go:gDocsCustomXmlDataStorage>
</file>

<file path=customXml/itemProps1.xml><?xml version="1.0" encoding="utf-8"?>
<ds:datastoreItem xmlns:ds="http://schemas.openxmlformats.org/officeDocument/2006/customXml" ds:itemID="{BA633AC6-EFDA-46EC-8101-7EFCAD6371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5</Pages>
  <Words>951</Words>
  <Characters>5233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Oscar Goyes</cp:lastModifiedBy>
  <cp:revision>43</cp:revision>
  <cp:lastPrinted>2026-02-15T19:30:00Z</cp:lastPrinted>
  <dcterms:created xsi:type="dcterms:W3CDTF">2026-05-13T21:33:00Z</dcterms:created>
  <dcterms:modified xsi:type="dcterms:W3CDTF">2026-10-06T21:23:00Z</dcterms:modified>
</cp:coreProperties>
</file>