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rPr>
        <w:t xml:space="preserve">SkyPort 프로젝트 현황 보고서</w:t>
      </w:r>
    </w:p>
    <w:p>
      <w:pPr>
        <w:spacing w:after="400"/>
        <w:jc w:val="center"/>
      </w:pPr>
      <w:r>
        <w:rPr>
          <w:color w:val="555555"/>
          <w:sz w:val="24"/>
          <w:szCs w:val="24"/>
        </w:rPr>
        <w:t xml:space="preserve">체크인 카운터 스케줄링 시뮬레이터</w:t>
      </w:r>
    </w:p>
    <w:p>
      <w:pPr>
        <w:jc w:val="center"/>
      </w:pPr>
      <w:r>
        <w:t xml:space="preserve">작성일: 2026-05-13</w:t>
      </w:r>
    </w:p>
    <w:p>
      <w:pPr>
        <w:spacing w:after="400"/>
        <w:jc w:val="center"/>
      </w:pPr>
      <w:r>
        <w:t xml:space="preserve">운영체제 Term Project</w:t>
      </w:r>
    </w:p>
    <w:p>
      <w:pPr>
        <w:pStyle w:val="Heading1"/>
      </w:pPr>
      <w:r>
        <w:t xml:space="preserve">1. 프로젝트 개요</w:t>
      </w:r>
    </w:p>
    <w:p>
      <w:pPr>
        <w:spacing w:after="120"/>
      </w:pPr>
      <w:r>
        <w:t xml:space="preserve">본 프로젝트(SkyPort)는 운영체제 텀 프로젝트의 일환으로 공항 체크인 카운터 환경을 CPU/Process 모델에 대응시켜 구현한 비선점형 다중 프로세서 스케줄링 시뮬레이터이다. 5개의 체크인 카운터(C1~C5)에서 50명의 승객을 처리하는 시나리오를 이산사건 기반으로 결정적(deterministic) 시뮬레이션하며, 평균 Turnaround Time(ATT)을 단일 성능 지표로 사용한다.</w:t>
      </w:r>
    </w:p>
    <w:p>
      <w:pPr>
        <w:pStyle w:val="Heading2"/>
      </w:pPr>
      <w:r>
        <w:t xml:space="preserve">1.1 OS 개념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OS 개념</w:t>
            </w:r>
          </w:p>
        </w:tc>
        <w:tc>
          <w:tcPr>
            <w:tcW w:type="dxa" w:w="3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도메인 객체</w:t>
            </w:r>
          </w:p>
        </w:tc>
        <w:tc>
          <w:tcPr>
            <w:tcW w:type="dxa" w:w="34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비고</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CPU</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Counter (C1~C5)</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C1~C3 전용, C4~C5 Flex</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Process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Passenger</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총 50명</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Burst Time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service_time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서비스 시간(&gt;=1)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Priority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class</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FIRST=1, BUSINESS=2, ECONOMY=3</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Ready Queue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등급별/통합 대기열</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스케줄러 정책에 따라 구성</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Non-preemptive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서비스 시작 후 완료 보장</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Context Switch Overhead 없음</w:t>
            </w:r>
          </w:p>
        </w:tc>
      </w:tr>
    </w:tbl>
    <w:p>
      <w:pPr>
        <w:pStyle w:val="Heading1"/>
      </w:pPr>
      <w:r>
        <w:t xml:space="preserve">2. 시스템 구성</w:t>
      </w:r>
    </w:p>
    <w:p>
      <w:pPr>
        <w:pStyle w:val="Heading2"/>
      </w:pPr>
      <w:r>
        <w:t xml:space="preserve">2.1 디렉터리 구조</w:t>
      </w:r>
    </w:p>
    <w:p>
      <w:pPr>
        <w:pStyle w:val="ListParagraph"/>
        <w:numPr>
          <w:ilvl w:val="0"/>
          <w:numId w:val="2"/>
        </w:numPr>
      </w:pPr>
      <w:r>
        <w:t xml:space="preserve">skyport/core — 시뮬레이션 엔진, 데이터 모델, 스냅샷, 이벤트 로거</w:t>
      </w:r>
    </w:p>
    <w:p>
      <w:pPr>
        <w:pStyle w:val="ListParagraph"/>
        <w:numPr>
          <w:ilvl w:val="0"/>
          <w:numId w:val="2"/>
        </w:numPr>
      </w:pPr>
      <w:r>
        <w:t xml:space="preserve">skyport/schedulers — FCFS, Fixed-Priority, SJF, HybridMLQ (Strategy 패턴)</w:t>
      </w:r>
    </w:p>
    <w:p>
      <w:pPr>
        <w:pStyle w:val="ListParagraph"/>
        <w:numPr>
          <w:ilvl w:val="0"/>
          <w:numId w:val="2"/>
        </w:numPr>
      </w:pPr>
      <w:r>
        <w:t xml:space="preserve">skyport/io — 입력 파서(CSV·공백 형식), 결과 리포터</w:t>
      </w:r>
    </w:p>
    <w:p>
      <w:pPr>
        <w:pStyle w:val="ListParagraph"/>
        <w:numPr>
          <w:ilvl w:val="0"/>
          <w:numId w:val="2"/>
        </w:numPr>
      </w:pPr>
      <w:r>
        <w:t xml:space="preserve">skyport/gui — Tkinter 데스크탑 GUI, HTML 웹 GUI 생성기</w:t>
      </w:r>
    </w:p>
    <w:p>
      <w:pPr>
        <w:pStyle w:val="ListParagraph"/>
        <w:numPr>
          <w:ilvl w:val="0"/>
          <w:numId w:val="2"/>
        </w:numPr>
      </w:pPr>
      <w:r>
        <w:t xml:space="preserve">tests — pytest 단위 테스트 (engine, parser)</w:t>
      </w:r>
    </w:p>
    <w:p>
      <w:pPr>
        <w:pStyle w:val="ListParagraph"/>
        <w:numPr>
          <w:ilvl w:val="0"/>
          <w:numId w:val="2"/>
        </w:numPr>
      </w:pPr>
      <w:r>
        <w:t xml:space="preserve">input.txt — 예제 입력 (50명)</w:t>
      </w:r>
    </w:p>
    <w:p>
      <w:pPr>
        <w:pStyle w:val="ListParagraph"/>
        <w:numPr>
          <w:ilvl w:val="0"/>
          <w:numId w:val="2"/>
        </w:numPr>
      </w:pPr>
      <w:r>
        <w:t xml:space="preserve">DESIGN_SPEC.md — 설계 명세 (SSOT)</w:t>
      </w:r>
    </w:p>
    <w:p>
      <w:pPr>
        <w:pStyle w:val="Heading2"/>
      </w:pPr>
      <w:r>
        <w:t xml:space="preserve">2.2 모듈 의존성 규칙</w:t>
      </w:r>
    </w:p>
    <w:p>
      <w:pPr>
        <w:spacing w:after="120"/>
      </w:pPr>
      <w:r>
        <w:t xml:space="preserve">core는 어떤 모듈에도 의존하지 않으며, schedulers는 core.models만, gui는 core/schedulers만 import 한다. 역방향 import(특히 core→gui)는 금지되어 시뮬레이션 엔진과 표현 계층의 결합을 차단한다.</w:t>
      </w:r>
    </w:p>
    <w:p>
      <w:pPr>
        <w:pStyle w:val="Heading2"/>
      </w:pPr>
      <w:r>
        <w:t xml:space="preserve">2.3 카운터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ID</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종류</w:t>
            </w:r>
          </w:p>
        </w:tc>
        <w:tc>
          <w:tcPr>
            <w:tcW w:type="dxa" w:w="48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허용 등급</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FIRST_ONLY</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BUSINESS_ONLY</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BUSINESS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ECONOMY_ONLY</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ECONOMY</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FLEX</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ALL</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FLEX</w:t>
            </w:r>
          </w:p>
        </w:tc>
        <w:tc>
          <w:tcPr>
            <w:tcW w:type="dxa" w:w="4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ALL</w:t>
            </w:r>
          </w:p>
        </w:tc>
      </w:tr>
    </w:tbl>
    <w:p>
      <w:pPr>
        <w:pStyle w:val="Heading1"/>
      </w:pPr>
      <w:r>
        <w:t xml:space="preserve">3. 스케줄러</w:t>
      </w:r>
    </w:p>
    <w:p>
      <w:pPr>
        <w:spacing w:after="120"/>
      </w:pPr>
      <w:r>
        <w:t xml:space="preserve">총 4종의 스케줄러를 구현하였으며, 동일한 시뮬레이션 엔진과 입력에 대해 정책만 교체하는 Strategy 패턴 구조로 설계되었다.</w:t>
      </w:r>
    </w:p>
    <w:p>
      <w:pPr>
        <w:pStyle w:val="Heading2"/>
      </w:pPr>
      <w:r>
        <w:t xml:space="preserve">3.1 Baseline</w:t>
      </w:r>
    </w:p>
    <w:p>
      <w:pPr>
        <w:pStyle w:val="ListParagraph"/>
        <w:numPr>
          <w:ilvl w:val="0"/>
          <w:numId w:val="2"/>
        </w:numPr>
      </w:pPr>
      <w:r>
        <w:t xml:space="preserve">FCFS — 통합 단일 큐, 도착 순으로 카운터가 수용 가능한 가장 앞 승객 선택</w:t>
      </w:r>
    </w:p>
    <w:p>
      <w:pPr>
        <w:pStyle w:val="ListParagraph"/>
        <w:numPr>
          <w:ilvl w:val="0"/>
          <w:numId w:val="2"/>
        </w:numPr>
      </w:pPr>
      <w:r>
        <w:t xml:space="preserve">Fixed-Priority — 등급별 분리 큐, 카운터별 허용 등급 중 최상위 큐의 선두 선택</w:t>
      </w:r>
    </w:p>
    <w:p>
      <w:pPr>
        <w:pStyle w:val="ListParagraph"/>
        <w:numPr>
          <w:ilvl w:val="0"/>
          <w:numId w:val="2"/>
        </w:numPr>
      </w:pPr>
      <w:r>
        <w:t xml:space="preserve">Non-preemptive SJF — service_time이 가장 짧은 승객 우선 선택 (class 제약 준수)</w:t>
      </w:r>
    </w:p>
    <w:p>
      <w:pPr>
        <w:pStyle w:val="Heading2"/>
      </w:pPr>
      <w:r>
        <w:t xml:space="preserve">3.2 학생 설계: HybridMLQ</w:t>
      </w:r>
    </w:p>
    <w:p>
      <w:pPr>
        <w:spacing w:after="120"/>
      </w:pPr>
      <w:r>
        <w:t xml:space="preserve">Multi-Level Queue 기반에 우선순위 보호, 전용 카운터의 spill-over 정책, Flex 카운터의 HRRN(Highest Response Ratio Next)을 결합하였다.</w:t>
      </w:r>
    </w:p>
    <w:p>
      <w:pPr>
        <w:pStyle w:val="ListParagraph"/>
        <w:numPr>
          <w:ilvl w:val="0"/>
          <w:numId w:val="2"/>
        </w:numPr>
      </w:pPr>
      <w:r>
        <w:t xml:space="preserve">전용 카운터(C1·C2): 본 등급 큐 FCFS 우선, idle 시 하위 등급으로 spill-over</w:t>
      </w:r>
    </w:p>
    <w:p>
      <w:pPr>
        <w:pStyle w:val="ListParagraph"/>
        <w:numPr>
          <w:ilvl w:val="0"/>
          <w:numId w:val="2"/>
        </w:numPr>
      </w:pPr>
      <w:r>
        <w:t xml:space="preserve">C3(Economy 전용): Economy 큐 HRRN — class 제약 위반 방지</w:t>
      </w:r>
    </w:p>
    <w:p>
      <w:pPr>
        <w:pStyle w:val="ListParagraph"/>
        <w:numPr>
          <w:ilvl w:val="0"/>
          <w:numId w:val="2"/>
        </w:numPr>
      </w:pPr>
      <w:r>
        <w:t xml:space="preserve">Flex 카운터(C4·C5): 3개 큐 통합 HRRN — starvation 완화 및 짧은 burst 우선</w:t>
      </w:r>
    </w:p>
    <w:p>
      <w:pPr>
        <w:spacing w:after="120"/>
      </w:pPr>
      <w:r>
        <w:t xml:space="preserve">설계 근거: 입력 데이터에서 Economy 비율이 64%로 높아 strict 정책은 유휴 시간을 크게 만들어 ATT를 악화시킨다. spill-over로 utilization을 높이고 HRRN으로 starvation을 자연스럽게 완화한다.</w:t>
      </w:r>
    </w:p>
    <w:p>
      <w:pPr>
        <w:pStyle w:val="Heading1"/>
      </w:pPr>
      <w:r>
        <w:t xml:space="preserve">4. 시뮬레이션 결과</w:t>
      </w:r>
    </w:p>
    <w:p>
      <w:pPr>
        <w:spacing w:after="120"/>
      </w:pPr>
      <w:r>
        <w:t xml:space="preserve">입력 input.txt(50명) 기준 4개 스케줄러의 ATT(평균 Turnaround Time) 비교 결과는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40"/>
        <w:gridCol w:w="1500"/>
        <w:gridCol w:w="1500"/>
        <w:gridCol w:w="1520"/>
      </w:tblGrid>
      <w:tr>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스케줄러</w:t>
            </w:r>
          </w:p>
        </w:tc>
        <w:tc>
          <w:tcPr>
            <w:tcW w:type="dxa" w:w="184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전체 ATT</w:t>
            </w:r>
          </w:p>
        </w:tc>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FIRST</w:t>
            </w:r>
          </w:p>
        </w:tc>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BUSINESS</w:t>
            </w:r>
          </w:p>
        </w:tc>
        <w:tc>
          <w:tcPr>
            <w:tcW w:type="dxa" w:w="152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ECONOMY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FCFS</w:t>
            </w:r>
          </w:p>
        </w:tc>
        <w:tc>
          <w:tcPr>
            <w:tcW w:type="dxa" w:w="18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20.14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20.18</w:t>
            </w:r>
          </w:p>
        </w:tc>
        <w:tc>
          <w:tcPr>
            <w:tcW w:type="dxa" w:w="1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19.97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Fixed-Priority</w:t>
            </w:r>
          </w:p>
        </w:tc>
        <w:tc>
          <w:tcPr>
            <w:tcW w:type="dxa" w:w="18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21.96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14.75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12.55</w:t>
            </w:r>
          </w:p>
        </w:tc>
        <w:tc>
          <w:tcPr>
            <w:tcW w:type="dxa" w:w="1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27.16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Non-preemptive SJF</w:t>
            </w:r>
          </w:p>
        </w:tc>
        <w:tc>
          <w:tcPr>
            <w:tcW w:type="dxa" w:w="18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15.96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32.12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24.18</w:t>
            </w:r>
          </w:p>
        </w:tc>
        <w:tc>
          <w:tcPr>
            <w:tcW w:type="dxa" w:w="1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8.87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HybridMLQ</w:t>
            </w:r>
          </w:p>
        </w:tc>
        <w:tc>
          <w:tcPr>
            <w:tcW w:type="dxa" w:w="18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17.92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30.38</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18.82</w:t>
            </w:r>
          </w:p>
        </w:tc>
        <w:tc>
          <w:tcPr>
            <w:tcW w:type="dxa" w:w="1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14.39</w:t>
            </w:r>
          </w:p>
        </w:tc>
      </w:tr>
    </w:tbl>
    <w:p>
      <w:pPr>
        <w:pStyle w:val="Heading2"/>
      </w:pPr>
      <w:r>
        <w:t xml:space="preserve">4.1 분석</w:t>
      </w:r>
    </w:p>
    <w:p>
      <w:pPr>
        <w:pStyle w:val="ListParagraph"/>
        <w:numPr>
          <w:ilvl w:val="0"/>
          <w:numId w:val="2"/>
        </w:numPr>
      </w:pPr>
      <w:r>
        <w:t xml:space="preserve">SJF가 전체 ATT 15.96으로 최저이나, FIRST 등급 TAT가 32.12로 가장 높아 등급 형평성이 가장 떨어진다.</w:t>
      </w:r>
    </w:p>
    <w:p>
      <w:pPr>
        <w:pStyle w:val="ListParagraph"/>
        <w:numPr>
          <w:ilvl w:val="0"/>
          <w:numId w:val="2"/>
        </w:numPr>
      </w:pPr>
      <w:r>
        <w:t xml:space="preserve">Fixed-Priority는 상위 등급(FIRST/BUSINESS) TAT는 우수하지만 ECONOMY가 27.16으로 starvation 양상을 보여 전체 ATT가 가장 악화(21.96).</w:t>
      </w:r>
    </w:p>
    <w:p>
      <w:pPr>
        <w:pStyle w:val="ListParagraph"/>
        <w:numPr>
          <w:ilvl w:val="0"/>
          <w:numId w:val="2"/>
        </w:numPr>
      </w:pPr>
      <w:r>
        <w:t xml:space="preserve">HybridMLQ(17.92)는 SJF보다 ATT는 다소 높으나, 등급 간 편차를 SJF보다 크게 줄였으며 Fixed-Priority의 ECONOMY starvation 문제를 해결한다 — ATT와 등급 형평성의 균형점.</w:t>
      </w:r>
    </w:p>
    <w:p>
      <w:pPr>
        <w:pStyle w:val="ListParagraph"/>
        <w:numPr>
          <w:ilvl w:val="0"/>
          <w:numId w:val="2"/>
        </w:numPr>
      </w:pPr>
      <w:r>
        <w:t xml:space="preserve">FCFS는 등급 간 편차가 가장 균일(19.97~20.75)하지만 짧은 burst를 활용하지 못해 ATT 개선 여지가 크다.</w:t>
      </w:r>
    </w:p>
    <w:p>
      <w:pPr>
        <w:pStyle w:val="Heading1"/>
      </w:pPr>
      <w:r>
        <w:t xml:space="preserve">5. GUI 및 도구</w:t>
      </w:r>
    </w:p>
    <w:p>
      <w:pPr>
        <w:pStyle w:val="ListParagraph"/>
        <w:numPr>
          <w:ilvl w:val="0"/>
          <w:numId w:val="2"/>
        </w:numPr>
      </w:pPr>
      <w:r>
        <w:t xml:space="preserve">Tkinter GUI — Play/Pause/Step/Reset, 속도 조절, 카운터·큐·메트릭·이벤트 로그 표시</w:t>
      </w:r>
    </w:p>
    <w:p>
      <w:pPr>
        <w:pStyle w:val="ListParagraph"/>
        <w:numPr>
          <w:ilvl w:val="0"/>
          <w:numId w:val="2"/>
        </w:numPr>
      </w:pPr>
      <w:r>
        <w:t xml:space="preserve">HTML 웹 GUI — 단일 파일(skyport_gui.html, 약 1.8MB)로 자체 완결, 타임라인 슬라이더와 시간 직접 입력(Go) 지원</w:t>
      </w:r>
    </w:p>
    <w:p>
      <w:pPr>
        <w:pStyle w:val="ListParagraph"/>
        <w:numPr>
          <w:ilvl w:val="0"/>
          <w:numId w:val="2"/>
        </w:numPr>
      </w:pPr>
      <w:r>
        <w:t xml:space="preserve">CLI — `--compare`로 4개 스케줄러 ATT 동시 비교, `--log`로 이벤트 로그 출력</w:t>
      </w:r>
    </w:p>
    <w:p>
      <w:pPr>
        <w:pStyle w:val="Heading1"/>
      </w:pPr>
      <w:r>
        <w:t xml:space="preserve">6. 테스트</w:t>
      </w:r>
    </w:p>
    <w:p>
      <w:pPr>
        <w:spacing w:after="120"/>
      </w:pPr>
      <w:r>
        <w:t xml:space="preserve">pytest 기반 단위 테스트를 tests/ 디렉터리에 두 모듈로 구성하였다.</w:t>
      </w:r>
    </w:p>
    <w:p>
      <w:pPr>
        <w:pStyle w:val="ListParagraph"/>
        <w:numPr>
          <w:ilvl w:val="0"/>
          <w:numId w:val="2"/>
        </w:numPr>
      </w:pPr>
      <w:r>
        <w:t xml:space="preserve">tests/test_engine.py — 시뮬레이션 엔진의 결정성, tick 진행, 완료 처리 검증</w:t>
      </w:r>
    </w:p>
    <w:p>
      <w:pPr>
        <w:pStyle w:val="ListParagraph"/>
        <w:numPr>
          <w:ilvl w:val="0"/>
          <w:numId w:val="2"/>
        </w:numPr>
      </w:pPr>
      <w:r>
        <w:t xml:space="preserve">tests/test_parser.py — CSV·공백 구분 입력 파싱 검증</w:t>
      </w:r>
    </w:p>
    <w:p>
      <w:pPr>
        <w:spacing w:after="120"/>
      </w:pPr>
      <w:r>
        <w:t xml:space="preserve">실행: python3 -m pytest tests/</w:t>
      </w:r>
    </w:p>
    <w:p>
      <w:pPr>
        <w:pStyle w:val="Heading1"/>
      </w:pPr>
      <w:r>
        <w:t xml:space="preserve">7. 산출물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c>
          <w:tcPr>
            <w:tcW w:type="dxa" w:w="3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산출물</w:t>
            </w:r>
          </w:p>
        </w:tc>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상태</w:t>
            </w:r>
          </w:p>
        </w:tc>
        <w:tc>
          <w:tcPr>
            <w:tcW w:type="dxa" w:w="40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비고</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설계 명세(DESIGN_SPEC.md)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v0.1, 15개 절</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Baseline 스케줄러 3종</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FCFS, Priority, SJF</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HybridMLQ</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Spill-over + HRRN</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시뮬레이션 엔진</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결정적, 불변식 어서션</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Tkinter GUI</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Play/Pause/Step/Reset</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HTML 웹 GUI</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단일 파일 배포</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단위 테스트</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 parser</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비교 모드</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완료</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--compare 옵션</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최종 보고서</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작성 중</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본 문서</w:t>
            </w:r>
          </w:p>
        </w:tc>
      </w:tr>
    </w:tbl>
    <w:p>
      <w:pPr>
        <w:pStyle w:val="Heading1"/>
      </w:pPr>
      <w:r>
        <w:t xml:space="preserve">8. 결론</w:t>
      </w:r>
    </w:p>
    <w:p>
      <w:pPr>
        <w:spacing w:after="120"/>
      </w:pPr>
      <w:r>
        <w:t xml:space="preserve">SkyPort 프로젝트는 운영체제 텀 프로젝트의 요구사항(비선점형 멀티프로세서 스케줄러, 3종 이상 알고리즘을 결합한 학생 설계, baseline 비교, 시각화)을 모두 충족하였다. HybridMLQ는 SJF 대비 약간의 ATT 손해를 감수하면서도 등급 형평성을 크게 개선하여, 단일 지표(ATT) 최적화와 도메인 요구(등급별 서비스 품질) 사이의 합리적 균형을 제공한다. 향후 작업으로는 다중 데이터셋에 대한 일반화 검증과 카운터 이종 처리 속도 등 비범위 항목의 확장이 가능하다.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20" w:before="220"/>
      <w:outlineLvl w:val="1"/>
    </w:pPr>
    <w:rPr>
      <w:rFonts w:ascii="Malgun Gothic" w:cs="Malgun Gothic" w:eastAsia="Malgun Gothic" w:hAnsi="Malgun Gothic"/>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2026-05-13T13:35:14.281Z</dcterms:created>
  <dcterms:modified xsi:type="dcterms:W3CDTF">2026-05-13T13:35:14.282Z</dcterms:modified>
</cp:coreProperties>
</file>

<file path=docProps/custom.xml><?xml version="1.0" encoding="utf-8"?>
<Properties xmlns="http://schemas.openxmlformats.org/officeDocument/2006/custom-properties" xmlns:vt="http://schemas.openxmlformats.org/officeDocument/2006/docPropsVTypes"/>
</file>