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03" w:rsidRPr="00D81603" w:rsidRDefault="000F2717" w:rsidP="00D81603">
      <w:pPr>
        <w:pStyle w:val="Default"/>
        <w:spacing w:line="360" w:lineRule="auto"/>
        <w:jc w:val="center"/>
        <w:rPr>
          <w:bCs/>
          <w:sz w:val="22"/>
          <w:lang w:val="uk-UA"/>
        </w:rPr>
      </w:pPr>
      <w:proofErr w:type="spellStart"/>
      <w:proofErr w:type="gramStart"/>
      <w:r>
        <w:rPr>
          <w:bCs/>
          <w:sz w:val="22"/>
          <w:lang w:val="en-US"/>
        </w:rPr>
        <w:t>pyth</w:t>
      </w:r>
      <w:proofErr w:type="spellEnd"/>
      <w:proofErr w:type="gramEnd"/>
      <w:r w:rsidR="00D81603" w:rsidRPr="00D81603">
        <w:rPr>
          <w:noProof/>
          <w:sz w:val="44"/>
          <w:szCs w:val="44"/>
          <w:lang w:val="en-US" w:eastAsia="en-US"/>
        </w:rPr>
        <w:drawing>
          <wp:inline distT="0" distB="0" distL="0" distR="0" wp14:anchorId="560A2CD2" wp14:editId="5F665D90">
            <wp:extent cx="5222875" cy="983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983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03" w:rsidRPr="00D81603" w:rsidRDefault="00D81603" w:rsidP="00D81603">
      <w:pPr>
        <w:pStyle w:val="Default"/>
        <w:spacing w:line="360" w:lineRule="auto"/>
        <w:jc w:val="center"/>
        <w:rPr>
          <w:bCs/>
          <w:sz w:val="22"/>
          <w:lang w:val="uk-UA"/>
        </w:rPr>
      </w:pPr>
      <w:r w:rsidRPr="00D81603">
        <w:rPr>
          <w:bCs/>
          <w:sz w:val="22"/>
          <w:lang w:val="uk-UA"/>
        </w:rPr>
        <w:t>МІНІСТЕРСТВО ОСВІТИ І НАУКИ, МОЛОДІ ТА СПОРТУ УКРАЇНИ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 w:val="22"/>
          <w:szCs w:val="24"/>
          <w:lang w:val="uk-UA"/>
        </w:rPr>
      </w:pPr>
      <w:r w:rsidRPr="00D81603">
        <w:rPr>
          <w:bCs/>
          <w:color w:val="000000"/>
          <w:sz w:val="22"/>
          <w:szCs w:val="24"/>
          <w:lang w:val="uk-UA"/>
        </w:rPr>
        <w:t>НАЦІОНАЛЬНИЙ ТЕХНІЧНИЙ УНІВЕРСИТЕТ УКРАЇНИ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 w:val="22"/>
          <w:szCs w:val="24"/>
          <w:lang w:val="uk-UA"/>
        </w:rPr>
      </w:pPr>
      <w:r w:rsidRPr="00D81603">
        <w:rPr>
          <w:bCs/>
          <w:color w:val="000000"/>
          <w:sz w:val="22"/>
          <w:szCs w:val="24"/>
          <w:lang w:val="uk-UA"/>
        </w:rPr>
        <w:t>«КИЇВСЬКИЙ ПОЛІТЕХНІЧНИЙ ІНСТИТУТ ІМЕНІ ІГОРЯ СІКОРСЬКОГО»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 w:val="22"/>
          <w:szCs w:val="24"/>
          <w:lang w:val="uk-UA"/>
        </w:rPr>
      </w:pPr>
      <w:r w:rsidRPr="00D81603">
        <w:rPr>
          <w:bCs/>
          <w:color w:val="000000"/>
          <w:sz w:val="22"/>
          <w:szCs w:val="24"/>
          <w:lang w:val="uk-UA"/>
        </w:rPr>
        <w:t>ФІЗИКО-ТЕХНІЧНИЙ ІНСТИТУТ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  <w:r w:rsidRPr="00D81603">
        <w:rPr>
          <w:bCs/>
          <w:color w:val="000000"/>
          <w:szCs w:val="24"/>
          <w:lang w:val="uk-UA"/>
        </w:rPr>
        <w:t>Кафедра Інформаційної Безпеки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</w:p>
    <w:p w:rsidR="00D81603" w:rsidRPr="00D81603" w:rsidRDefault="00D81603" w:rsidP="00D81603">
      <w:pPr>
        <w:spacing w:line="360" w:lineRule="auto"/>
        <w:rPr>
          <w:bCs/>
          <w:color w:val="000000"/>
          <w:szCs w:val="24"/>
          <w:lang w:val="uk-UA"/>
        </w:rPr>
      </w:pP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 w:val="30"/>
          <w:szCs w:val="26"/>
          <w:lang w:val="uk-UA"/>
        </w:rPr>
      </w:pPr>
      <w:r w:rsidRPr="00D81603">
        <w:rPr>
          <w:bCs/>
          <w:noProof/>
          <w:color w:val="000000"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03F04" wp14:editId="711E7742">
                <wp:simplePos x="0" y="0"/>
                <wp:positionH relativeFrom="margin">
                  <wp:posOffset>1646555</wp:posOffset>
                </wp:positionH>
                <wp:positionV relativeFrom="paragraph">
                  <wp:posOffset>262890</wp:posOffset>
                </wp:positionV>
                <wp:extent cx="3322320" cy="15240"/>
                <wp:effectExtent l="0" t="0" r="30480" b="2286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E7CB" id="Пряма сполучна ліні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65pt,20.7pt" to="391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81603">
        <w:rPr>
          <w:bCs/>
          <w:color w:val="000000"/>
          <w:sz w:val="30"/>
          <w:szCs w:val="26"/>
          <w:lang w:val="uk-UA"/>
        </w:rPr>
        <w:t>Засоби підготовки та аналізу даних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 w:val="30"/>
          <w:szCs w:val="26"/>
          <w:lang w:val="uk-UA"/>
        </w:rPr>
      </w:pPr>
    </w:p>
    <w:p w:rsidR="00D81603" w:rsidRPr="00D81603" w:rsidRDefault="00D81603" w:rsidP="00D81603">
      <w:pPr>
        <w:jc w:val="center"/>
        <w:outlineLvl w:val="0"/>
        <w:rPr>
          <w:bCs/>
          <w:color w:val="000000"/>
          <w:sz w:val="28"/>
          <w:szCs w:val="30"/>
          <w:lang w:val="uk-UA"/>
        </w:rPr>
      </w:pPr>
      <w:r w:rsidRPr="00D81603">
        <w:rPr>
          <w:bCs/>
          <w:color w:val="000000"/>
          <w:sz w:val="28"/>
          <w:szCs w:val="30"/>
          <w:lang w:val="uk-UA"/>
        </w:rPr>
        <w:t>Лабораторна робота №1</w:t>
      </w:r>
    </w:p>
    <w:p w:rsidR="00D81603" w:rsidRPr="00D81603" w:rsidRDefault="00D81603" w:rsidP="00D81603">
      <w:pPr>
        <w:jc w:val="center"/>
        <w:outlineLvl w:val="0"/>
        <w:rPr>
          <w:b/>
          <w:bCs/>
          <w:color w:val="002060"/>
          <w:sz w:val="28"/>
          <w:szCs w:val="30"/>
          <w:lang w:val="uk-UA"/>
        </w:rPr>
      </w:pPr>
      <w:r w:rsidRPr="00D81603">
        <w:rPr>
          <w:b/>
          <w:bCs/>
          <w:color w:val="002060"/>
          <w:sz w:val="28"/>
          <w:szCs w:val="30"/>
          <w:lang w:val="uk-UA"/>
        </w:rPr>
        <w:t>Наука про дані: підготовчий етап</w:t>
      </w:r>
    </w:p>
    <w:p w:rsidR="00D81603" w:rsidRPr="00D81603" w:rsidRDefault="00D81603" w:rsidP="00D81603">
      <w:pPr>
        <w:jc w:val="center"/>
        <w:outlineLvl w:val="0"/>
        <w:rPr>
          <w:bCs/>
          <w:color w:val="000000"/>
          <w:sz w:val="28"/>
          <w:szCs w:val="30"/>
          <w:lang w:val="uk-UA"/>
        </w:rPr>
      </w:pPr>
    </w:p>
    <w:p w:rsidR="00D81603" w:rsidRPr="00D81603" w:rsidRDefault="00D81603" w:rsidP="00D81603">
      <w:pPr>
        <w:jc w:val="center"/>
        <w:outlineLvl w:val="0"/>
        <w:rPr>
          <w:bCs/>
          <w:color w:val="000000"/>
          <w:sz w:val="28"/>
          <w:szCs w:val="30"/>
          <w:lang w:val="uk-UA"/>
        </w:rPr>
      </w:pPr>
    </w:p>
    <w:p w:rsidR="00D81603" w:rsidRPr="00D81603" w:rsidRDefault="00D81603" w:rsidP="00D81603">
      <w:pPr>
        <w:spacing w:line="360" w:lineRule="auto"/>
        <w:jc w:val="left"/>
        <w:rPr>
          <w:lang w:val="uk-UA"/>
        </w:rPr>
      </w:pPr>
      <w:r w:rsidRPr="00D81603">
        <w:rPr>
          <w:b/>
          <w:lang w:val="uk-UA"/>
        </w:rPr>
        <w:t>Мета роботи:</w:t>
      </w:r>
      <w:r w:rsidRPr="00D81603">
        <w:rPr>
          <w:lang w:val="uk-UA"/>
        </w:rPr>
        <w:t xml:space="preserve"> ознайомитися з основними кроками по роботі з даними – </w:t>
      </w:r>
      <w:proofErr w:type="spellStart"/>
      <w:r w:rsidRPr="00D81603">
        <w:rPr>
          <w:lang w:val="uk-UA"/>
        </w:rPr>
        <w:t>workflow</w:t>
      </w:r>
      <w:proofErr w:type="spellEnd"/>
      <w:r w:rsidRPr="00D81603">
        <w:rPr>
          <w:lang w:val="uk-UA"/>
        </w:rPr>
        <w:t xml:space="preserve"> від постановки задачі до написання пояснювальної записки, зрозуміти постановку задачі та природу даних, над якими виконується аналітичні операції</w:t>
      </w:r>
    </w:p>
    <w:p w:rsidR="00D81603" w:rsidRPr="00D81603" w:rsidRDefault="00D81603" w:rsidP="00D81603">
      <w:pPr>
        <w:spacing w:line="360" w:lineRule="auto"/>
        <w:jc w:val="left"/>
        <w:rPr>
          <w:b/>
          <w:i/>
          <w:lang w:val="uk-UA"/>
        </w:rPr>
      </w:pPr>
      <w:r w:rsidRPr="00D81603">
        <w:rPr>
          <w:b/>
          <w:lang w:val="uk-UA"/>
        </w:rPr>
        <w:t>Основні поняття:</w:t>
      </w:r>
      <w:r w:rsidRPr="00D81603">
        <w:rPr>
          <w:b/>
          <w:i/>
          <w:lang w:val="uk-UA"/>
        </w:rPr>
        <w:t xml:space="preserve"> </w:t>
      </w:r>
      <w:r w:rsidRPr="00D81603">
        <w:rPr>
          <w:lang w:val="uk-UA"/>
        </w:rPr>
        <w:t>сирі дані (</w:t>
      </w:r>
      <w:proofErr w:type="spellStart"/>
      <w:r w:rsidRPr="00D81603">
        <w:rPr>
          <w:lang w:val="uk-UA"/>
        </w:rPr>
        <w:t>raw</w:t>
      </w:r>
      <w:proofErr w:type="spellEnd"/>
      <w:r w:rsidRPr="00D81603">
        <w:rPr>
          <w:lang w:val="uk-UA"/>
        </w:rPr>
        <w:t xml:space="preserve"> </w:t>
      </w:r>
      <w:proofErr w:type="spellStart"/>
      <w:r w:rsidRPr="00D81603">
        <w:rPr>
          <w:lang w:val="uk-UA"/>
        </w:rPr>
        <w:t>data</w:t>
      </w:r>
      <w:proofErr w:type="spellEnd"/>
      <w:r w:rsidRPr="00D81603">
        <w:rPr>
          <w:lang w:val="uk-UA"/>
        </w:rPr>
        <w:t>), підготовка даних (</w:t>
      </w:r>
      <w:proofErr w:type="spellStart"/>
      <w:r w:rsidRPr="00D81603">
        <w:rPr>
          <w:lang w:val="uk-UA"/>
        </w:rPr>
        <w:t>data</w:t>
      </w:r>
      <w:proofErr w:type="spellEnd"/>
      <w:r w:rsidRPr="00D81603">
        <w:rPr>
          <w:lang w:val="uk-UA"/>
        </w:rPr>
        <w:t xml:space="preserve"> </w:t>
      </w:r>
      <w:proofErr w:type="spellStart"/>
      <w:r w:rsidRPr="00D81603">
        <w:rPr>
          <w:lang w:val="uk-UA"/>
        </w:rPr>
        <w:t>preparation</w:t>
      </w:r>
      <w:proofErr w:type="spellEnd"/>
      <w:r w:rsidRPr="00D81603">
        <w:rPr>
          <w:lang w:val="uk-UA"/>
        </w:rPr>
        <w:t>)</w:t>
      </w: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</w:p>
    <w:p w:rsidR="00D81603" w:rsidRPr="00D81603" w:rsidRDefault="00D81603" w:rsidP="00D81603">
      <w:pPr>
        <w:spacing w:line="360" w:lineRule="auto"/>
        <w:jc w:val="center"/>
        <w:rPr>
          <w:bCs/>
          <w:color w:val="000000"/>
          <w:szCs w:val="24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512"/>
        <w:gridCol w:w="3177"/>
      </w:tblGrid>
      <w:tr w:rsidR="00D81603" w:rsidRPr="00D81603" w:rsidTr="00EF290A">
        <w:tc>
          <w:tcPr>
            <w:tcW w:w="6629" w:type="dxa"/>
            <w:shd w:val="clear" w:color="auto" w:fill="auto"/>
          </w:tcPr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 w:rsidRPr="00D81603">
              <w:rPr>
                <w:rFonts w:eastAsia="Calibri"/>
                <w:bCs/>
                <w:color w:val="000000"/>
                <w:szCs w:val="24"/>
                <w:lang w:val="uk-UA"/>
              </w:rPr>
              <w:t>Перевірив:</w:t>
            </w:r>
          </w:p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 w:rsidRPr="00D81603">
              <w:rPr>
                <w:rFonts w:eastAsia="Calibri"/>
                <w:bCs/>
                <w:color w:val="000000"/>
                <w:szCs w:val="24"/>
                <w:lang w:val="uk-UA"/>
              </w:rPr>
              <w:t>___________</w:t>
            </w:r>
          </w:p>
        </w:tc>
        <w:tc>
          <w:tcPr>
            <w:tcW w:w="3224" w:type="dxa"/>
            <w:shd w:val="clear" w:color="auto" w:fill="auto"/>
          </w:tcPr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 w:rsidRPr="00D81603">
              <w:rPr>
                <w:rFonts w:eastAsia="Calibri"/>
                <w:bCs/>
                <w:color w:val="000000"/>
                <w:szCs w:val="24"/>
                <w:lang w:val="uk-UA"/>
              </w:rPr>
              <w:t>Виконав:</w:t>
            </w:r>
          </w:p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 w:rsidRPr="00D81603">
              <w:rPr>
                <w:rFonts w:eastAsia="Calibri"/>
                <w:bCs/>
                <w:color w:val="000000"/>
                <w:szCs w:val="24"/>
                <w:lang w:val="uk-UA"/>
              </w:rPr>
              <w:t>студент ІI курсу</w:t>
            </w:r>
          </w:p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>
              <w:rPr>
                <w:rFonts w:eastAsia="Calibri"/>
                <w:bCs/>
                <w:color w:val="000000"/>
                <w:szCs w:val="24"/>
                <w:lang w:val="uk-UA"/>
              </w:rPr>
              <w:t>групи ФБ-14</w:t>
            </w:r>
          </w:p>
          <w:p w:rsidR="00D81603" w:rsidRPr="00D81603" w:rsidRDefault="00D81603" w:rsidP="00EF290A">
            <w:pPr>
              <w:spacing w:line="360" w:lineRule="auto"/>
              <w:rPr>
                <w:rFonts w:eastAsia="Calibri"/>
                <w:bCs/>
                <w:color w:val="000000"/>
                <w:szCs w:val="24"/>
                <w:lang w:val="uk-UA"/>
              </w:rPr>
            </w:pPr>
            <w:r>
              <w:rPr>
                <w:rFonts w:eastAsia="Calibri"/>
                <w:bCs/>
                <w:color w:val="000000"/>
                <w:szCs w:val="24"/>
                <w:lang w:val="uk-UA"/>
              </w:rPr>
              <w:t>Хаща Іван</w:t>
            </w:r>
          </w:p>
        </w:tc>
      </w:tr>
    </w:tbl>
    <w:p w:rsidR="00D81603" w:rsidRPr="00D81603" w:rsidRDefault="00D81603" w:rsidP="00D81603">
      <w:pPr>
        <w:spacing w:after="200" w:line="276" w:lineRule="auto"/>
        <w:jc w:val="center"/>
        <w:rPr>
          <w:szCs w:val="24"/>
          <w:lang w:val="uk-UA"/>
        </w:rPr>
      </w:pPr>
    </w:p>
    <w:p w:rsidR="00D81603" w:rsidRDefault="00D81603" w:rsidP="00D81603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Київ 2023</w:t>
      </w:r>
    </w:p>
    <w:p w:rsidR="00D81603" w:rsidRDefault="00D81603" w:rsidP="00D81603">
      <w:pPr>
        <w:jc w:val="center"/>
        <w:rPr>
          <w:szCs w:val="24"/>
          <w:lang w:val="uk-UA"/>
        </w:rPr>
      </w:pPr>
    </w:p>
    <w:p w:rsidR="00D81603" w:rsidRDefault="00D81603" w:rsidP="00D81603">
      <w:pPr>
        <w:jc w:val="center"/>
        <w:rPr>
          <w:szCs w:val="24"/>
          <w:lang w:val="uk-UA"/>
        </w:rPr>
      </w:pPr>
    </w:p>
    <w:p w:rsidR="00D81603" w:rsidRDefault="00D81603" w:rsidP="00D81603">
      <w:pPr>
        <w:jc w:val="center"/>
        <w:rPr>
          <w:szCs w:val="24"/>
          <w:lang w:val="uk-UA"/>
        </w:rPr>
      </w:pPr>
    </w:p>
    <w:p w:rsidR="00D81603" w:rsidRPr="006442CE" w:rsidRDefault="00D81603" w:rsidP="00D81603">
      <w:pPr>
        <w:jc w:val="center"/>
        <w:rPr>
          <w:rFonts w:ascii="Comic Sans MS" w:hAnsi="Comic Sans MS"/>
          <w:noProof/>
          <w:sz w:val="32"/>
          <w:lang w:val="uk-UA"/>
        </w:rPr>
      </w:pPr>
      <w:r w:rsidRPr="006442CE">
        <w:rPr>
          <w:rFonts w:ascii="Comic Sans MS" w:hAnsi="Comic Sans MS"/>
          <w:noProof/>
          <w:sz w:val="32"/>
          <w:lang w:val="uk-UA"/>
        </w:rPr>
        <w:lastRenderedPageBreak/>
        <w:t>Хід виконання роботи</w:t>
      </w:r>
    </w:p>
    <w:p w:rsidR="00D81603" w:rsidRPr="00502F7B" w:rsidRDefault="00D81603" w:rsidP="00D8160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1603" w:rsidRPr="00F63491" w:rsidRDefault="00D81603" w:rsidP="00D81603">
      <w:pPr>
        <w:pStyle w:val="a3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F63491"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proofErr w:type="spellStart"/>
      <w:r w:rsidRPr="00F63491">
        <w:rPr>
          <w:rFonts w:ascii="Times New Roman" w:hAnsi="Times New Roman"/>
          <w:sz w:val="28"/>
          <w:szCs w:val="28"/>
          <w:lang w:val="uk-UA"/>
        </w:rPr>
        <w:t>env</w:t>
      </w:r>
      <w:proofErr w:type="spellEnd"/>
      <w:r w:rsidRPr="00F63491">
        <w:rPr>
          <w:rFonts w:ascii="Times New Roman" w:hAnsi="Times New Roman"/>
          <w:sz w:val="28"/>
          <w:szCs w:val="28"/>
          <w:lang w:val="uk-UA"/>
        </w:rPr>
        <w:t xml:space="preserve"> в якому будуть встановлені всі необхідні бібліотеки та</w:t>
      </w:r>
      <w:r w:rsidRPr="00F634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налаштування для да</w:t>
      </w:r>
      <w:r w:rsidRPr="00F63491">
        <w:rPr>
          <w:rFonts w:ascii="Times New Roman" w:hAnsi="Times New Roman"/>
          <w:sz w:val="28"/>
          <w:szCs w:val="28"/>
          <w:lang w:val="uk-UA"/>
        </w:rPr>
        <w:t>ної лабораторної роботи</w:t>
      </w:r>
      <w:r w:rsidRPr="00EA381A">
        <w:rPr>
          <w:rFonts w:ascii="Times New Roman" w:hAnsi="Times New Roman"/>
          <w:sz w:val="28"/>
          <w:szCs w:val="28"/>
          <w:lang w:val="ru-RU"/>
        </w:rPr>
        <w:t>;</w:t>
      </w: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 w:rsidRPr="00CF3F02">
        <w:rPr>
          <w:noProof/>
          <w:lang w:val="ru-RU"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43C4A18" wp14:editId="0237A8F6">
            <wp:extent cx="6152515" cy="32467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Default="00B4640D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5BC92CBB" wp14:editId="746A8E27">
            <wp:extent cx="5429250" cy="1543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Pr="00D85416" w:rsidRDefault="00D81603" w:rsidP="00D81603">
      <w:pPr>
        <w:jc w:val="left"/>
        <w:rPr>
          <w:rFonts w:ascii="Times New Roman" w:hAnsi="Times New Roman"/>
          <w:sz w:val="28"/>
          <w:szCs w:val="28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B4640D" w:rsidRDefault="00B4640D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Pr="00B4640D" w:rsidRDefault="00D81603" w:rsidP="00B4640D">
      <w:pPr>
        <w:jc w:val="left"/>
        <w:rPr>
          <w:rFonts w:ascii="Times New Roman" w:hAnsi="Times New Roman"/>
          <w:sz w:val="28"/>
          <w:szCs w:val="28"/>
          <w:lang w:val="uk-UA"/>
        </w:rPr>
      </w:pPr>
      <w:r w:rsidRPr="00B4640D">
        <w:rPr>
          <w:rFonts w:ascii="Times New Roman" w:hAnsi="Times New Roman"/>
          <w:sz w:val="28"/>
          <w:szCs w:val="28"/>
          <w:lang w:val="uk-UA"/>
        </w:rPr>
        <w:lastRenderedPageBreak/>
        <w:t>Для кожної із адміністративних одиниць України завантажити тестові структуровані файли, що містять значення VHI-індексу. Ця процедура</w:t>
      </w:r>
      <w:r w:rsidRPr="00B464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640D">
        <w:rPr>
          <w:rFonts w:ascii="Times New Roman" w:hAnsi="Times New Roman"/>
          <w:sz w:val="28"/>
          <w:szCs w:val="28"/>
          <w:lang w:val="uk-UA"/>
        </w:rPr>
        <w:t>має бути автоматизована, параметром процедури має бути індекс</w:t>
      </w:r>
      <w:r w:rsidRPr="00B464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640D">
        <w:rPr>
          <w:rFonts w:ascii="Times New Roman" w:hAnsi="Times New Roman"/>
          <w:sz w:val="28"/>
          <w:szCs w:val="28"/>
          <w:lang w:val="uk-UA"/>
        </w:rPr>
        <w:t>(номер) області. При зберіганні файлу до його імені потрібно додати</w:t>
      </w:r>
      <w:r w:rsidRPr="00B464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640D">
        <w:rPr>
          <w:rFonts w:ascii="Times New Roman" w:hAnsi="Times New Roman"/>
          <w:sz w:val="28"/>
          <w:szCs w:val="28"/>
          <w:lang w:val="uk-UA"/>
        </w:rPr>
        <w:t>дату та час завантаження;</w:t>
      </w:r>
    </w:p>
    <w:p w:rsidR="00D81603" w:rsidRDefault="00B4640D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34FD1A53" wp14:editId="48536EC0">
            <wp:extent cx="5149850" cy="1304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823" cy="13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Pr="00F31936" w:rsidRDefault="00D81603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Програмний код для збереження </w:t>
      </w:r>
      <w:r>
        <w:rPr>
          <w:rFonts w:ascii="Times New Roman" w:hAnsi="Times New Roman"/>
          <w:i/>
          <w:sz w:val="28"/>
          <w:szCs w:val="28"/>
          <w:lang w:val="uk-UA"/>
        </w:rPr>
        <w:t>тестових</w:t>
      </w: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 файлів з даними:</w:t>
      </w:r>
    </w:p>
    <w:p w:rsidR="00D81603" w:rsidRDefault="00972242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178C71CD" wp14:editId="64BF4445">
            <wp:extent cx="6152515" cy="1254125"/>
            <wp:effectExtent l="0" t="0" r="63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595B05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326FE994" wp14:editId="07170400">
            <wp:extent cx="334327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D81603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>Отримали:</w:t>
      </w:r>
    </w:p>
    <w:p w:rsidR="002C4AB3" w:rsidRDefault="00972242" w:rsidP="002C4AB3">
      <w:pPr>
        <w:jc w:val="left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0B335D9" wp14:editId="7CB26125">
            <wp:extent cx="4533900" cy="3420184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764" cy="34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Pr="000F2717" w:rsidRDefault="00D81603" w:rsidP="002C4AB3">
      <w:pPr>
        <w:jc w:val="left"/>
        <w:rPr>
          <w:rFonts w:ascii="Times New Roman" w:hAnsi="Times New Roman"/>
          <w:i/>
          <w:sz w:val="28"/>
          <w:szCs w:val="28"/>
          <w:lang w:val="ru-RU"/>
        </w:rPr>
      </w:pPr>
      <w:r w:rsidRPr="002C4AB3">
        <w:rPr>
          <w:rFonts w:ascii="Times New Roman" w:hAnsi="Times New Roman"/>
          <w:sz w:val="28"/>
          <w:szCs w:val="28"/>
          <w:lang w:val="uk-UA"/>
        </w:rPr>
        <w:lastRenderedPageBreak/>
        <w:t>Зчитати завантажені текстові файли у фрейм (детальніше про роботу</w:t>
      </w:r>
      <w:r w:rsidRPr="002C4A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4AB3">
        <w:rPr>
          <w:rFonts w:ascii="Times New Roman" w:hAnsi="Times New Roman"/>
          <w:sz w:val="28"/>
          <w:szCs w:val="28"/>
          <w:lang w:val="uk-UA"/>
        </w:rPr>
        <w:t>із фреймами буде розказано у подальших лабораторних роботах).</w:t>
      </w:r>
      <w:r w:rsidRPr="002C4A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4AB3">
        <w:rPr>
          <w:rFonts w:ascii="Times New Roman" w:hAnsi="Times New Roman"/>
          <w:sz w:val="28"/>
          <w:szCs w:val="28"/>
          <w:lang w:val="uk-UA"/>
        </w:rPr>
        <w:t>Імена стовпців фрейму мають бути змістовними та легкими для</w:t>
      </w:r>
      <w:r w:rsidRPr="002C4A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4AB3">
        <w:rPr>
          <w:rFonts w:ascii="Times New Roman" w:hAnsi="Times New Roman"/>
          <w:sz w:val="28"/>
          <w:szCs w:val="28"/>
          <w:lang w:val="uk-UA"/>
        </w:rPr>
        <w:t>сприйняття (не повинно бути спеціалізованих символів, пробілів</w:t>
      </w:r>
      <w:r w:rsidRPr="002C4A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4AB3">
        <w:rPr>
          <w:rFonts w:ascii="Times New Roman" w:hAnsi="Times New Roman"/>
          <w:sz w:val="28"/>
          <w:szCs w:val="28"/>
          <w:lang w:val="uk-UA"/>
        </w:rPr>
        <w:t>тощо). Ця задача має бути реалізована у вигляді окремої процедури,</w:t>
      </w:r>
      <w:r w:rsidRPr="002C4A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4AB3">
        <w:rPr>
          <w:rFonts w:ascii="Times New Roman" w:hAnsi="Times New Roman"/>
          <w:sz w:val="28"/>
          <w:szCs w:val="28"/>
          <w:lang w:val="uk-UA"/>
        </w:rPr>
        <w:t>яка на вхід приймає шлях до директорії, в якій зберігаються файли;</w:t>
      </w:r>
    </w:p>
    <w:p w:rsidR="00D81603" w:rsidRDefault="00D81603" w:rsidP="00D81603">
      <w:pPr>
        <w:rPr>
          <w:rFonts w:ascii="Times New Roman" w:hAnsi="Times New Roman"/>
          <w:sz w:val="28"/>
          <w:szCs w:val="28"/>
          <w:lang w:val="uk-UA"/>
        </w:rPr>
      </w:pPr>
    </w:p>
    <w:p w:rsidR="00D81603" w:rsidRDefault="00D81603" w:rsidP="00D81603">
      <w:pPr>
        <w:rPr>
          <w:rFonts w:ascii="Times New Roman" w:hAnsi="Times New Roman"/>
          <w:sz w:val="28"/>
          <w:szCs w:val="28"/>
          <w:lang w:val="uk-UA"/>
        </w:rPr>
      </w:pPr>
    </w:p>
    <w:p w:rsidR="00D81603" w:rsidRPr="00E87F75" w:rsidRDefault="00D81603" w:rsidP="00D8160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Фрагмент</w:t>
      </w: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 код</w:t>
      </w:r>
      <w:r>
        <w:rPr>
          <w:rFonts w:ascii="Times New Roman" w:hAnsi="Times New Roman"/>
          <w:i/>
          <w:sz w:val="28"/>
          <w:szCs w:val="28"/>
          <w:lang w:val="uk-UA"/>
        </w:rPr>
        <w:t>у</w:t>
      </w: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 для</w:t>
      </w:r>
      <w:r w:rsidRPr="00447A9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підготовки відповідних дата</w:t>
      </w:r>
      <w:r w:rsidRPr="00B3617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фреймів</w:t>
      </w:r>
      <w:r w:rsidRPr="00E87F75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D81603" w:rsidRDefault="00CF3F02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108AC97C" wp14:editId="7D70A238">
            <wp:extent cx="6152515" cy="10623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Default="00CF3F02" w:rsidP="00D81603">
      <w:pPr>
        <w:jc w:val="left"/>
        <w:rPr>
          <w:rFonts w:ascii="Times New Roman" w:hAnsi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8BBC781" wp14:editId="3CB40DF1">
            <wp:extent cx="6152515" cy="8997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Pr="002E4DE6" w:rsidRDefault="00D81603" w:rsidP="00D81603">
      <w:pPr>
        <w:jc w:val="left"/>
        <w:rPr>
          <w:rFonts w:ascii="Times New Roman" w:hAnsi="Times New Roman"/>
          <w:sz w:val="28"/>
          <w:szCs w:val="28"/>
        </w:rPr>
      </w:pPr>
    </w:p>
    <w:p w:rsidR="00D81603" w:rsidRPr="00F63491" w:rsidRDefault="00D81603" w:rsidP="00D81603">
      <w:pPr>
        <w:pStyle w:val="a3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F63491">
        <w:rPr>
          <w:rFonts w:ascii="Times New Roman" w:hAnsi="Times New Roman"/>
          <w:sz w:val="28"/>
          <w:szCs w:val="28"/>
          <w:lang w:val="uk-UA"/>
        </w:rPr>
        <w:t>Реалізувати процедуру, яка змінить індекси областей, які використані</w:t>
      </w:r>
      <w:r w:rsidRPr="00F634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3491">
        <w:rPr>
          <w:rFonts w:ascii="Times New Roman" w:hAnsi="Times New Roman"/>
          <w:sz w:val="28"/>
          <w:szCs w:val="28"/>
          <w:lang w:val="uk-UA"/>
        </w:rPr>
        <w:t>на порталі NOAA на наступні: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</w:t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 області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Назва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№ </w:t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області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Назва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Вінницька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13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Миколаївська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Волинська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14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Одеська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Дніпропетровська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15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Полтавська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Донецька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16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Рівнен</w:t>
      </w:r>
      <w:r w:rsidRPr="003B307C">
        <w:rPr>
          <w:rFonts w:ascii="Times New Roman" w:hAnsi="Times New Roman"/>
          <w:sz w:val="28"/>
          <w:szCs w:val="28"/>
          <w:lang w:val="uk-UA"/>
        </w:rPr>
        <w:t>ська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Житомирська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17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Сумська</w:t>
      </w:r>
    </w:p>
    <w:p w:rsidR="00D81603" w:rsidRPr="003B307C" w:rsidRDefault="00D81603" w:rsidP="00D81603">
      <w:pPr>
        <w:ind w:firstLine="70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6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Закарпатська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18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Тернопільська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7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Запорізька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19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Харківська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8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Івано-Франківська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20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Херсонська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9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Київська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21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Хмельницька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10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Кіровоградська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22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Черкаська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11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Луганська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23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Чернівецька</w:t>
      </w:r>
    </w:p>
    <w:p w:rsidR="00D81603" w:rsidRPr="003B307C" w:rsidRDefault="00D81603" w:rsidP="00D81603">
      <w:pPr>
        <w:ind w:left="360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12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Львівська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 xml:space="preserve">24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Чернігівська</w:t>
      </w:r>
    </w:p>
    <w:p w:rsidR="00D81603" w:rsidRDefault="00D81603" w:rsidP="00D81603">
      <w:pPr>
        <w:ind w:left="5316" w:firstLine="348"/>
        <w:jc w:val="left"/>
        <w:rPr>
          <w:rFonts w:ascii="Times New Roman" w:hAnsi="Times New Roman"/>
          <w:sz w:val="28"/>
          <w:szCs w:val="28"/>
          <w:lang w:val="uk-UA"/>
        </w:rPr>
      </w:pPr>
      <w:r w:rsidRPr="003B307C">
        <w:rPr>
          <w:rFonts w:ascii="Times New Roman" w:hAnsi="Times New Roman"/>
          <w:sz w:val="28"/>
          <w:szCs w:val="28"/>
          <w:lang w:val="uk-UA"/>
        </w:rPr>
        <w:t xml:space="preserve">25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307C">
        <w:rPr>
          <w:rFonts w:ascii="Times New Roman" w:hAnsi="Times New Roman"/>
          <w:sz w:val="28"/>
          <w:szCs w:val="28"/>
          <w:lang w:val="uk-UA"/>
        </w:rPr>
        <w:t>Республіка Крим</w:t>
      </w: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Pr="00B3617E" w:rsidRDefault="00D81603" w:rsidP="00D81603">
      <w:pPr>
        <w:jc w:val="left"/>
        <w:rPr>
          <w:rFonts w:ascii="Times New Roman" w:hAnsi="Times New Roman"/>
          <w:sz w:val="28"/>
          <w:szCs w:val="28"/>
          <w:lang w:val="ru-RU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Програмний код </w:t>
      </w:r>
      <w:r>
        <w:rPr>
          <w:rFonts w:ascii="Times New Roman" w:hAnsi="Times New Roman"/>
          <w:i/>
          <w:sz w:val="28"/>
          <w:szCs w:val="28"/>
          <w:lang w:val="uk-UA"/>
        </w:rPr>
        <w:t>процедури, що може змінювати індекси областей:</w:t>
      </w:r>
    </w:p>
    <w:p w:rsidR="00D81603" w:rsidRDefault="00CF3F02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eastAsia="en-US"/>
        </w:rPr>
        <w:lastRenderedPageBreak/>
        <w:drawing>
          <wp:inline distT="0" distB="0" distL="0" distR="0" wp14:anchorId="50FACE7C" wp14:editId="3AFDB35F">
            <wp:extent cx="6152515" cy="15074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07" w:rsidRDefault="00247107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7C2B8987" wp14:editId="4139979D">
            <wp:extent cx="6152515" cy="9556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D81603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</w:p>
    <w:p w:rsidR="00D81603" w:rsidRPr="00B3617E" w:rsidRDefault="00D81603" w:rsidP="00D81603">
      <w:pPr>
        <w:jc w:val="left"/>
        <w:rPr>
          <w:rFonts w:ascii="Times New Roman" w:hAnsi="Times New Roman"/>
          <w:sz w:val="28"/>
          <w:szCs w:val="28"/>
          <w:lang w:val="ru-RU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>Отримали</w:t>
      </w:r>
      <w:r w:rsidRPr="00B3617E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D81603" w:rsidRDefault="00D81603" w:rsidP="00D81603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D81603" w:rsidRDefault="00247107" w:rsidP="0024710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1CC401B9" wp14:editId="06E9BD6D">
            <wp:extent cx="2827020" cy="52204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068" cy="5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Default="00CF3F02" w:rsidP="00CF3F02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70AA7E49" wp14:editId="68E80312">
            <wp:extent cx="5010150" cy="92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1603" w:rsidRDefault="00D81603" w:rsidP="00D81603">
      <w:pPr>
        <w:rPr>
          <w:rFonts w:ascii="Times New Roman" w:hAnsi="Times New Roman"/>
          <w:sz w:val="28"/>
          <w:szCs w:val="28"/>
          <w:lang w:val="uk-UA"/>
        </w:rPr>
      </w:pPr>
    </w:p>
    <w:p w:rsidR="00D81603" w:rsidRPr="003B307C" w:rsidRDefault="00D81603" w:rsidP="00D81603">
      <w:pPr>
        <w:rPr>
          <w:rFonts w:ascii="Times New Roman" w:hAnsi="Times New Roman"/>
          <w:sz w:val="28"/>
          <w:szCs w:val="28"/>
          <w:lang w:val="uk-UA"/>
        </w:rPr>
      </w:pPr>
    </w:p>
    <w:p w:rsidR="00D81603" w:rsidRPr="002C4AB3" w:rsidRDefault="00D81603" w:rsidP="002C4AB3">
      <w:pPr>
        <w:pStyle w:val="a3"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2C4AB3">
        <w:rPr>
          <w:rFonts w:ascii="Times New Roman" w:hAnsi="Times New Roman"/>
          <w:sz w:val="28"/>
          <w:szCs w:val="28"/>
          <w:lang w:val="uk-UA"/>
        </w:rPr>
        <w:t>Реалізувати процедури для формування вибірок наступного виду (включаючи елементи аналізу):</w:t>
      </w:r>
    </w:p>
    <w:p w:rsidR="00D81603" w:rsidRPr="00F63491" w:rsidRDefault="00D81603" w:rsidP="00D81603">
      <w:pPr>
        <w:pStyle w:val="a3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F63491">
        <w:rPr>
          <w:rFonts w:ascii="Times New Roman" w:hAnsi="Times New Roman"/>
          <w:sz w:val="28"/>
          <w:szCs w:val="28"/>
          <w:lang w:val="uk-UA"/>
        </w:rPr>
        <w:t>Ряд VHI для області за рік, пошук екстремумів (</w:t>
      </w:r>
      <w:proofErr w:type="spellStart"/>
      <w:r w:rsidRPr="00F63491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F63491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F63491">
        <w:rPr>
          <w:rFonts w:ascii="Times New Roman" w:hAnsi="Times New Roman"/>
          <w:sz w:val="28"/>
          <w:szCs w:val="28"/>
          <w:lang w:val="uk-UA"/>
        </w:rPr>
        <w:t>max</w:t>
      </w:r>
      <w:proofErr w:type="spellEnd"/>
      <w:r w:rsidRPr="00F63491">
        <w:rPr>
          <w:rFonts w:ascii="Times New Roman" w:hAnsi="Times New Roman"/>
          <w:sz w:val="28"/>
          <w:szCs w:val="28"/>
          <w:lang w:val="uk-UA"/>
        </w:rPr>
        <w:t>);</w:t>
      </w:r>
    </w:p>
    <w:p w:rsidR="00D81603" w:rsidRDefault="00D81603" w:rsidP="00D81603">
      <w:pPr>
        <w:pStyle w:val="a3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F63491">
        <w:rPr>
          <w:rFonts w:ascii="Times New Roman" w:hAnsi="Times New Roman"/>
          <w:sz w:val="28"/>
          <w:szCs w:val="28"/>
          <w:lang w:val="uk-UA"/>
        </w:rPr>
        <w:t>Ряд VHI за всі роки для області, виявити роки з екстремальними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3491">
        <w:rPr>
          <w:rFonts w:ascii="Times New Roman" w:hAnsi="Times New Roman"/>
          <w:sz w:val="28"/>
          <w:szCs w:val="28"/>
          <w:lang w:val="uk-UA"/>
        </w:rPr>
        <w:t>посухами, які торкнулися більше вказаного відсотка області;</w:t>
      </w:r>
    </w:p>
    <w:p w:rsidR="00D81603" w:rsidRPr="00F63491" w:rsidRDefault="00D81603" w:rsidP="00D81603">
      <w:pPr>
        <w:pStyle w:val="a3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F63491">
        <w:rPr>
          <w:rFonts w:ascii="Times New Roman" w:hAnsi="Times New Roman"/>
          <w:sz w:val="28"/>
          <w:szCs w:val="28"/>
          <w:lang w:val="uk-UA"/>
        </w:rPr>
        <w:t xml:space="preserve">Аналогічно для помірних </w:t>
      </w:r>
      <w:proofErr w:type="spellStart"/>
      <w:r w:rsidRPr="00F63491">
        <w:rPr>
          <w:rFonts w:ascii="Times New Roman" w:hAnsi="Times New Roman"/>
          <w:sz w:val="28"/>
          <w:szCs w:val="28"/>
          <w:lang w:val="uk-UA"/>
        </w:rPr>
        <w:t>посух</w:t>
      </w:r>
      <w:proofErr w:type="spellEnd"/>
    </w:p>
    <w:p w:rsidR="00D81603" w:rsidRDefault="00D81603" w:rsidP="00D81603">
      <w:pPr>
        <w:jc w:val="left"/>
        <w:rPr>
          <w:rFonts w:ascii="Times New Roman" w:hAnsi="Times New Roman"/>
          <w:noProof/>
          <w:sz w:val="28"/>
          <w:lang w:val="uk-UA"/>
        </w:rPr>
      </w:pPr>
    </w:p>
    <w:p w:rsidR="00D81603" w:rsidRDefault="00D81603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 xml:space="preserve">Програмний код </w:t>
      </w:r>
      <w:r>
        <w:rPr>
          <w:rFonts w:ascii="Times New Roman" w:hAnsi="Times New Roman"/>
          <w:i/>
          <w:sz w:val="28"/>
          <w:szCs w:val="28"/>
          <w:lang w:val="uk-UA"/>
        </w:rPr>
        <w:t>процедури:</w:t>
      </w:r>
    </w:p>
    <w:p w:rsidR="00CF3F02" w:rsidRDefault="00247107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397BE640" wp14:editId="14EC9DF7">
            <wp:extent cx="6152515" cy="33331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2" w:rsidRDefault="00CF3F02" w:rsidP="00D81603">
      <w:pPr>
        <w:jc w:val="left"/>
        <w:rPr>
          <w:rFonts w:ascii="Times New Roman" w:hAnsi="Times New Roman"/>
          <w:i/>
          <w:sz w:val="28"/>
          <w:szCs w:val="28"/>
          <w:lang w:val="uk-UA"/>
        </w:rPr>
      </w:pPr>
    </w:p>
    <w:p w:rsidR="00D81603" w:rsidRPr="004709FC" w:rsidRDefault="00D81603" w:rsidP="00D81603">
      <w:pPr>
        <w:jc w:val="left"/>
        <w:rPr>
          <w:rFonts w:ascii="Times New Roman" w:hAnsi="Times New Roman"/>
          <w:sz w:val="28"/>
          <w:szCs w:val="28"/>
          <w:lang w:val="ru-RU"/>
        </w:rPr>
      </w:pPr>
      <w:r w:rsidRPr="00F31936">
        <w:rPr>
          <w:rFonts w:ascii="Times New Roman" w:hAnsi="Times New Roman"/>
          <w:i/>
          <w:sz w:val="28"/>
          <w:szCs w:val="28"/>
          <w:lang w:val="uk-UA"/>
        </w:rPr>
        <w:t>Отримали</w:t>
      </w:r>
      <w:r w:rsidRPr="00B3617E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D81603" w:rsidRDefault="00D81603" w:rsidP="00D81603">
      <w:pPr>
        <w:jc w:val="center"/>
        <w:rPr>
          <w:szCs w:val="24"/>
          <w:lang w:val="uk-UA"/>
        </w:rPr>
      </w:pPr>
    </w:p>
    <w:p w:rsidR="001C5798" w:rsidRPr="00D81603" w:rsidRDefault="00247107" w:rsidP="00D81603">
      <w:pPr>
        <w:jc w:val="center"/>
        <w:rPr>
          <w:szCs w:val="24"/>
          <w:lang w:val="uk-UA"/>
        </w:rPr>
      </w:pPr>
      <w:r>
        <w:rPr>
          <w:noProof/>
          <w:lang w:eastAsia="en-US"/>
        </w:rPr>
        <w:drawing>
          <wp:inline distT="0" distB="0" distL="0" distR="0" wp14:anchorId="42815EFA" wp14:editId="4FFE264D">
            <wp:extent cx="5238750" cy="120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3" w:rsidRPr="00D81603" w:rsidRDefault="00D81603" w:rsidP="00D81603">
      <w:pPr>
        <w:rPr>
          <w:sz w:val="20"/>
          <w:lang w:val="uk-UA"/>
        </w:rPr>
      </w:pPr>
    </w:p>
    <w:p w:rsidR="00D81603" w:rsidRPr="00D81603" w:rsidRDefault="00D81603" w:rsidP="00D81603">
      <w:pPr>
        <w:rPr>
          <w:sz w:val="20"/>
          <w:lang w:val="uk-UA"/>
        </w:rPr>
      </w:pPr>
    </w:p>
    <w:p w:rsidR="004701AB" w:rsidRPr="00D81603" w:rsidRDefault="00247107">
      <w:pPr>
        <w:rPr>
          <w:sz w:val="20"/>
        </w:rPr>
      </w:pPr>
    </w:p>
    <w:sectPr w:rsidR="004701AB" w:rsidRPr="00D816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4286"/>
      </v:shape>
    </w:pict>
  </w:numPicBullet>
  <w:abstractNum w:abstractNumId="0" w15:restartNumberingAfterBreak="0">
    <w:nsid w:val="472E6FE8"/>
    <w:multiLevelType w:val="hybridMultilevel"/>
    <w:tmpl w:val="83E6986C"/>
    <w:lvl w:ilvl="0" w:tplc="0422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99862C1"/>
    <w:multiLevelType w:val="hybridMultilevel"/>
    <w:tmpl w:val="9276346C"/>
    <w:lvl w:ilvl="0" w:tplc="0422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7A081A"/>
    <w:multiLevelType w:val="hybridMultilevel"/>
    <w:tmpl w:val="F1E215D8"/>
    <w:lvl w:ilvl="0" w:tplc="0422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CB249E60">
      <w:numFmt w:val="bullet"/>
      <w:lvlText w:val=""/>
      <w:lvlJc w:val="left"/>
      <w:pPr>
        <w:ind w:left="1512" w:hanging="360"/>
      </w:pPr>
      <w:rPr>
        <w:rFonts w:ascii="Symbol" w:eastAsia="Times New Roman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03"/>
    <w:rsid w:val="000F2717"/>
    <w:rsid w:val="001C5798"/>
    <w:rsid w:val="001C5C4E"/>
    <w:rsid w:val="00247107"/>
    <w:rsid w:val="002C4AB3"/>
    <w:rsid w:val="00537E1C"/>
    <w:rsid w:val="00595B05"/>
    <w:rsid w:val="007617DE"/>
    <w:rsid w:val="00972242"/>
    <w:rsid w:val="00A67233"/>
    <w:rsid w:val="00B4640D"/>
    <w:rsid w:val="00CF3F02"/>
    <w:rsid w:val="00D8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4D62"/>
  <w15:chartTrackingRefBased/>
  <w15:docId w15:val="{5126ED10-EC0F-49CA-8414-4FB82594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603"/>
    <w:pPr>
      <w:spacing w:after="0" w:line="240" w:lineRule="auto"/>
      <w:jc w:val="both"/>
    </w:pPr>
    <w:rPr>
      <w:rFonts w:ascii="Peterburg" w:eastAsia="Times New Roman" w:hAnsi="Peterburg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16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D8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2023-04-04T18:40:00Z</dcterms:created>
  <dcterms:modified xsi:type="dcterms:W3CDTF">2023-06-01T14:14:00Z</dcterms:modified>
</cp:coreProperties>
</file>