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COMPILADORES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João Vitor Alves Rocha e Leonardo Oenning Spilere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MANUAL DE LINGUAGEM E AÇÕES SEMÂNTICAS</w:t>
      </w:r>
    </w:p>
    <w:p w:rsidR="00000000" w:rsidDel="00000000" w:rsidP="00000000" w:rsidRDefault="00000000" w:rsidRPr="00000000" w14:paraId="0000000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declararmos variáveis e constantes, precisamos primeiramente entender os </w:t>
      </w:r>
      <w:r w:rsidDel="00000000" w:rsidR="00000000" w:rsidRPr="00000000">
        <w:rPr>
          <w:b w:val="1"/>
          <w:rtl w:val="0"/>
        </w:rPr>
        <w:t xml:space="preserve">&lt;tipos&gt;</w:t>
      </w:r>
      <w:r w:rsidDel="00000000" w:rsidR="00000000" w:rsidRPr="00000000">
        <w:rPr>
          <w:rtl w:val="0"/>
        </w:rPr>
        <w:t xml:space="preserve"> disponíveis, sendo eles inteiros, reais, strings caracteres e arrays.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Inteiros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Inteiros são números não decimais positivos e utilizam a palavra reservada ‘integer’.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Reais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Reais são números decimais positivos e utilizam a palavra reservada ‘real’, onde o valor decimal é separado por um ‘.’ (ponto final) e tem no máximo duas casas decimais.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6.9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Caracteres são letras, números ou símbolos envolvidos por aspas simples (‘’) que serão tratados como texto. Cada char pode conter apenas um caracter por si só.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Exemplo:</w:t>
        <w:tab/>
      </w:r>
      <w:r w:rsidDel="00000000" w:rsidR="00000000" w:rsidRPr="00000000">
        <w:rPr>
          <w:rFonts w:ascii="Courier" w:cs="Courier" w:eastAsia="Courier" w:hAnsi="Courier"/>
          <w:rtl w:val="0"/>
        </w:rPr>
        <w:t xml:space="preserve">‘F’</w:t>
        <w:tab/>
        <w:t xml:space="preserve">‘9’</w:t>
        <w:tab/>
        <w:t xml:space="preserve">‘?’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Strings são letras, números ou símbolos envolvidos por aspas duplas (“”’) que serão tratados como texto. Cada string pode conter no máximo 32 caracteres por si só.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“1ͦ colocado: Fernando Alonso”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Arrays são listas de tipos. Um array pode conter uma ou mais listas, porém de apenas um tipo, e os tipos permitidos são apenas os previamente citados (não é possível criar um array de arrays).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criar um array utilizamos a palavra reservada ‘array’ seguido da posição inicial  e posição final representados por </w:t>
      </w:r>
      <w:r w:rsidDel="00000000" w:rsidR="00000000" w:rsidRPr="00000000">
        <w:rPr>
          <w:b w:val="1"/>
          <w:rtl w:val="0"/>
        </w:rPr>
        <w:t xml:space="preserve">&lt;posição&gt; </w:t>
      </w:r>
      <w:r w:rsidDel="00000000" w:rsidR="00000000" w:rsidRPr="00000000">
        <w:rPr>
          <w:rtl w:val="0"/>
        </w:rPr>
        <w:t xml:space="preserve">(sendo esses números inteiros e positivos) dentro de [] (colchetes) e separados pela palavra reservada ‘..’, seguido pela palavra reservada ‘of’ e </w:t>
      </w:r>
      <w:r w:rsidDel="00000000" w:rsidR="00000000" w:rsidRPr="00000000">
        <w:rPr>
          <w:b w:val="1"/>
          <w:rtl w:val="0"/>
        </w:rPr>
        <w:t xml:space="preserve">&lt;tipo&gt;</w:t>
      </w:r>
      <w:r w:rsidDel="00000000" w:rsidR="00000000" w:rsidRPr="00000000">
        <w:rPr>
          <w:rtl w:val="0"/>
        </w:rPr>
        <w:t xml:space="preserve"> (tipo do array).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[&lt;posição&gt; .. &lt;posição&gt;] of &lt;tipo&gt;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[0 .. 4] of integer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[1 .. 10]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comentários são inseridos no código para informar algo para o programador, ou deixar alguma anotação sobre o código, este trecho é ignorado pelo compilador.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comentar um código em uma linha, devem ter ‘//’ no início, e para comentar em bloco deve-se iniciar com ‘/*’ e no final do código adicionar ‘*/’;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//&lt;comentário&gt;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/*&lt;comentário&gt;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&lt;comentário&gt;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&lt;comentário&gt;*/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//linha comentada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/*este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bloco está 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comentado*/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Iniciando o programa</w:t>
      </w:r>
    </w:p>
    <w:p w:rsidR="00000000" w:rsidDel="00000000" w:rsidP="00000000" w:rsidRDefault="00000000" w:rsidRPr="00000000" w14:paraId="0000003E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Todo programa deve iniciar com a palavra reservada ‘program’ seguida do nome do programa definido pelo desenvolvedor e finalizado com ‘;’ (ponto e vírgula).</w:t>
      </w:r>
    </w:p>
    <w:p w:rsidR="00000000" w:rsidDel="00000000" w:rsidP="00000000" w:rsidRDefault="00000000" w:rsidRPr="00000000" w14:paraId="0000003F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Então é inserido o &lt;bloco de código&gt; e finalizamos o programa com ‘.’ (ponto final)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program &lt;identificador&gt;;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&lt;bloco&gt;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program NomeDoMeuPrograma;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&lt;bloco de código&gt;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//note o ponto final após o bloco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Bloco de código</w:t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bloco de código pode conter as declarações de ‘procedure', constante ou variável e obrigatoriamente um corpo.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Corpo</w:t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Deve iniciar com a palavra reservada ‘begin’ seguido opcionalmente por N ‘comando’ (onde N é número de comandos desejados), separados por ‘;’ (ponto e vírgula),  e terminados em ‘;’ ‘end’.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&lt;constante&gt;;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&lt;variável&gt;;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&lt;procedure&gt;;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&lt;corpo&gt;;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begin 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procedure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procedure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//declaração de variáveis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//corpo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Procedure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 procedure é um bloco de código que realiza uma tarefa específica, e pode ser chamado em diferentes partes do código, facilitando a manutenção e a reutilização.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Inicialmente podemos simplesmente utilizar o ‘procedure’, ‘identificador’ e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corpo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‘;’.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begin &lt;comando&gt;; end;</w:t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meuProcedure begin write(_literal_); end;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Após o identificador, é possível adicionar parâmetros, com o seus respectivos tipos, englobados por “( )”;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(&lt;identificador&gt;, &lt;identificador&gt; : &lt;tipo&gt;; &lt;identificador&gt;,&lt;identificador&gt;: char) begin &lt;comando&gt;;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meuProcedure (identificador1, identificador2: string; identificador3, identificador4: char) begin write(_literal_); end;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Ao declarar procedures, também é possível adicionar declarações de variáveis como mostrado anteriormente.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()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declaravariaveis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&lt;identificador&gt; : &lt;tipo&gt; ; &lt;identificador&gt; : &lt;tipo&gt;; begin &lt;comando&gt;;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nomeProcedure declaravariaveis variavel1 : char ; variavel2 : string; begin write(_literal_); end;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No final da declaração de procedure, após o ‘;’ é possível declarar outra ‘procedure’, com a possibilidade de utilização dos mesmos atributos explicados anteriormente.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&lt;identificador&gt; begin &lt;comando&gt;; end; procedure &lt;identificador&gt; begin &lt;comando&gt;; end;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procedure nomeProcedure1 begin write(_primeira procedure_); end; procedure nomeProcedure2 begin write(_segunda procedure_); end;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Declaração de Constante</w:t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Uma constante é um valor que, uma vez definido não pode ser alterado durante a execução do programa, são utilizadas para representar valores que devem permanecer iguais no código.</w:t>
      </w:r>
    </w:p>
    <w:p w:rsidR="00000000" w:rsidDel="00000000" w:rsidP="00000000" w:rsidRDefault="00000000" w:rsidRPr="00000000" w14:paraId="0000009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declarar uma constante da forma mais simples podemos iniciar com ‘const’,‘identificador’, ‘=’, &lt;tipo&gt; e ‘;’.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const &lt;identificador&gt; = &lt;tipo&gt; ;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const minhaConstante = integer; minhaConstante = string;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Sendo possível também adicionar mais uma constante aproveitando o ‘const’ inicial, após o ‘;’. Inicialmente com ‘identificador’, ‘=’, &lt;tipo&gt;, ‘;’, e novamente, podendo adicionar mais constantes desta mesma forma.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const &lt;identificador&gt; = &lt;tipo&gt; ; &lt;identificador&gt; = &lt;tipo&gt;;&lt;identificador&gt; = &lt;tipo&gt; ; &lt;identificador&gt; = &lt;tipo&gt;; &lt;identificador&gt; = &lt;tipo&gt;;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const minhaConstante = interger; segundaConstante = string;minhaConst = interger; segundaConst = string; terceiraConst = char;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Declaração de Variáveis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variáveis podem receber dados, mas diferentemente das constantes, o valor destas podem mudar durante a execução do programa, sendo utilizadas para manipulação das informações.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declará-las iniciamos com ‘</w:t>
      </w:r>
      <w:r w:rsidDel="00000000" w:rsidR="00000000" w:rsidRPr="00000000">
        <w:rPr>
          <w:rtl w:val="0"/>
        </w:rPr>
        <w:t xml:space="preserve">declaravariaveis</w:t>
      </w:r>
      <w:r w:rsidDel="00000000" w:rsidR="00000000" w:rsidRPr="00000000">
        <w:rPr>
          <w:rtl w:val="0"/>
        </w:rPr>
        <w:t xml:space="preserve">’, ‘identificador’, sendo possível adicionar mais identificadores concatenados com ‘,’, seguindo com ‘:’, &lt;tipo&gt;, ‘;’, e podendo ser declarado outras variáveis juntas, com ‘identificador’, ‘:’, &lt;tipo&gt;, ‘;’, e repetir essa mesma sintaxe para definir mais variáveis.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declaravariaveis</w:t>
      </w:r>
      <w:r w:rsidDel="00000000" w:rsidR="00000000" w:rsidRPr="00000000">
        <w:rPr>
          <w:rtl w:val="0"/>
        </w:rPr>
        <w:t xml:space="preserve"> &lt;identificador&gt; : &lt;tipo&gt; ; &lt;identificador&gt; : &lt;tipo&gt;;&lt;identificador&gt;, &lt;identificador&gt; : &lt;tipo&gt; ; &lt;identificador&gt; : &lt;tipo&gt;; &lt;identificador&gt; : &lt;tipo&gt;;&lt;identificador&gt;, &lt;identificador&gt; : &lt;tipo&gt; ; &lt;identificador&gt;, &lt;identificador&gt;  : &lt;tipo&gt;; &lt;identificador&gt; : &lt;tipo&gt;;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declaravariaveis primeiraVar : string; segundaVar: integer; terceiraVar: char;primeiraVar, segundaVar: string; terceiraVar: real;primeiraVar, segundaVar: string; terceiraVar, quartaVar: real;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Comandos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trecho de comandos poderemos ter opcionalmente estruturas de </w:t>
      </w:r>
      <w:r w:rsidDel="00000000" w:rsidR="00000000" w:rsidRPr="00000000">
        <w:rPr>
          <w:b w:val="1"/>
          <w:rtl w:val="0"/>
        </w:rPr>
        <w:t xml:space="preserve">repetição</w:t>
      </w:r>
      <w:r w:rsidDel="00000000" w:rsidR="00000000" w:rsidRPr="00000000">
        <w:rPr>
          <w:rtl w:val="0"/>
        </w:rPr>
        <w:t xml:space="preserve">, estruturas </w:t>
      </w:r>
      <w:r w:rsidDel="00000000" w:rsidR="00000000" w:rsidRPr="00000000">
        <w:rPr>
          <w:b w:val="1"/>
          <w:rtl w:val="0"/>
        </w:rPr>
        <w:t xml:space="preserve">condicionais</w:t>
      </w:r>
      <w:r w:rsidDel="00000000" w:rsidR="00000000" w:rsidRPr="00000000">
        <w:rPr>
          <w:rtl w:val="0"/>
        </w:rPr>
        <w:t xml:space="preserve">, métodos de </w:t>
      </w:r>
      <w:r w:rsidDel="00000000" w:rsidR="00000000" w:rsidRPr="00000000">
        <w:rPr>
          <w:b w:val="1"/>
          <w:rtl w:val="0"/>
        </w:rPr>
        <w:t xml:space="preserve">chamado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entrada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saída</w:t>
      </w:r>
      <w:r w:rsidDel="00000000" w:rsidR="00000000" w:rsidRPr="00000000">
        <w:rPr>
          <w:rtl w:val="0"/>
        </w:rPr>
        <w:t xml:space="preserve"> de dados, mas para utilizá-los precisamos entender as </w:t>
      </w:r>
      <w:r w:rsidDel="00000000" w:rsidR="00000000" w:rsidRPr="00000000">
        <w:rPr>
          <w:b w:val="1"/>
          <w:rtl w:val="0"/>
        </w:rPr>
        <w:t xml:space="preserve">expressões</w:t>
      </w:r>
      <w:r w:rsidDel="00000000" w:rsidR="00000000" w:rsidRPr="00000000">
        <w:rPr>
          <w:rtl w:val="0"/>
        </w:rPr>
        <w:t xml:space="preserve"> que estarão dentro deles.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Expressões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expressões são uma combinação de valores, variáveis, operadores e chamadas de funções, que serão utilizadas em vários lugares.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Deve ser iniciada com o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, constituído pelo </w:t>
      </w:r>
      <w:r w:rsidDel="00000000" w:rsidR="00000000" w:rsidRPr="00000000">
        <w:rPr>
          <w:b w:val="1"/>
          <w:rtl w:val="0"/>
        </w:rPr>
        <w:t xml:space="preserve">fator</w:t>
      </w:r>
      <w:r w:rsidDel="00000000" w:rsidR="00000000" w:rsidRPr="00000000">
        <w:rPr>
          <w:rtl w:val="0"/>
        </w:rPr>
        <w:t xml:space="preserve">, que pode ser um número inteiro, identificador, nome string, nome char, número real ou até mesmo uma expressão, englobada com ‘( )’ (parênteses), e tendo a opção de ser seguido pela </w:t>
      </w:r>
      <w:r w:rsidDel="00000000" w:rsidR="00000000" w:rsidRPr="00000000">
        <w:rPr>
          <w:b w:val="1"/>
          <w:rtl w:val="0"/>
        </w:rPr>
        <w:t xml:space="preserve">repetição do termo </w:t>
      </w:r>
      <w:r w:rsidDel="00000000" w:rsidR="00000000" w:rsidRPr="00000000">
        <w:rPr>
          <w:rtl w:val="0"/>
        </w:rPr>
        <w:t xml:space="preserve">que inicia pelos </w:t>
      </w:r>
      <w:r w:rsidDel="00000000" w:rsidR="00000000" w:rsidRPr="00000000">
        <w:rPr>
          <w:rtl w:val="0"/>
        </w:rPr>
        <w:t xml:space="preserve">operadores ‘*’, ‘/’, ‘and’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 com isso seguido novamente de um </w:t>
      </w:r>
      <w:r w:rsidDel="00000000" w:rsidR="00000000" w:rsidRPr="00000000">
        <w:rPr>
          <w:b w:val="1"/>
          <w:rtl w:val="0"/>
        </w:rPr>
        <w:t xml:space="preserve">fator </w:t>
      </w:r>
      <w:r w:rsidDel="00000000" w:rsidR="00000000" w:rsidRPr="00000000">
        <w:rPr>
          <w:rtl w:val="0"/>
        </w:rPr>
        <w:t xml:space="preserve">podendo também haver N </w:t>
      </w:r>
      <w:r w:rsidDel="00000000" w:rsidR="00000000" w:rsidRPr="00000000">
        <w:rPr>
          <w:b w:val="1"/>
          <w:rtl w:val="0"/>
        </w:rPr>
        <w:t xml:space="preserve">repetições do termo, </w:t>
      </w:r>
      <w:r w:rsidDel="00000000" w:rsidR="00000000" w:rsidRPr="00000000">
        <w:rPr>
          <w:rtl w:val="0"/>
        </w:rPr>
        <w:t xml:space="preserve">e também a </w:t>
      </w:r>
      <w:r w:rsidDel="00000000" w:rsidR="00000000" w:rsidRPr="00000000">
        <w:rPr>
          <w:b w:val="1"/>
          <w:rtl w:val="0"/>
        </w:rPr>
        <w:t xml:space="preserve">repetição da expressão.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Após o termo ser montado, podemos adicionar de forma opcional a </w:t>
      </w:r>
      <w:r w:rsidDel="00000000" w:rsidR="00000000" w:rsidRPr="00000000">
        <w:rPr>
          <w:b w:val="1"/>
          <w:rtl w:val="0"/>
        </w:rPr>
        <w:t xml:space="preserve">repetição da expressão</w:t>
      </w:r>
      <w:r w:rsidDel="00000000" w:rsidR="00000000" w:rsidRPr="00000000">
        <w:rPr>
          <w:rtl w:val="0"/>
        </w:rPr>
        <w:t xml:space="preserve">, sendo </w:t>
      </w:r>
      <w:r w:rsidDel="00000000" w:rsidR="00000000" w:rsidRPr="00000000">
        <w:rPr>
          <w:rtl w:val="0"/>
        </w:rPr>
        <w:t xml:space="preserve">constituída de ‘+’ ou ‘-’ ou ‘or’</w:t>
      </w:r>
      <w:r w:rsidDel="00000000" w:rsidR="00000000" w:rsidRPr="00000000">
        <w:rPr>
          <w:rtl w:val="0"/>
        </w:rPr>
        <w:t xml:space="preserve">, seguido do </w:t>
      </w:r>
      <w:r w:rsidDel="00000000" w:rsidR="00000000" w:rsidRPr="00000000">
        <w:rPr>
          <w:b w:val="1"/>
          <w:rtl w:val="0"/>
        </w:rPr>
        <w:t xml:space="preserve">termo, </w:t>
      </w:r>
      <w:r w:rsidDel="00000000" w:rsidR="00000000" w:rsidRPr="00000000">
        <w:rPr>
          <w:rtl w:val="0"/>
        </w:rPr>
        <w:t xml:space="preserve">explicado anteriormente, e novamente tendo a possibilidade de adicionar mais uma </w:t>
      </w:r>
      <w:r w:rsidDel="00000000" w:rsidR="00000000" w:rsidRPr="00000000">
        <w:rPr>
          <w:b w:val="1"/>
          <w:rtl w:val="0"/>
        </w:rPr>
        <w:t xml:space="preserve">repetição da expressão.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Sintaxe: Termo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&lt;operador&gt; &lt;fator&gt;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&lt;operador&gt; &lt;fator&gt; &lt;operador&gt; &lt;fator&gt;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Termo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apenas com o fator, sem a repetição do termo e a repetição da expressão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“nomeJoao”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‘j’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com o fator e a repetição do termo e a repetição da expressão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* “nomeJoao”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and “nomeJoao”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+ “nomeJoao”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1 - 1.2 + “nomeLeo” or ‘j’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or 2.54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//podemos ver abaixo exemplos com o fator e a repetição do termo duas vezes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‘j’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1.4</w:t>
      </w:r>
    </w:p>
    <w:p w:rsidR="00000000" w:rsidDel="00000000" w:rsidP="00000000" w:rsidRDefault="00000000" w:rsidRPr="00000000" w14:paraId="000000D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Pode ser adicionado também a </w:t>
      </w:r>
      <w:r w:rsidDel="00000000" w:rsidR="00000000" w:rsidRPr="00000000">
        <w:rPr>
          <w:b w:val="1"/>
          <w:rtl w:val="0"/>
        </w:rPr>
        <w:t xml:space="preserve">repetição da expressão simples </w:t>
      </w:r>
      <w:r w:rsidDel="00000000" w:rsidR="00000000" w:rsidRPr="00000000">
        <w:rPr>
          <w:rtl w:val="0"/>
        </w:rPr>
        <w:t xml:space="preserve">iniciada com os operadores ‘=’, ‘&lt;’, ‘&gt;’, ‘&lt;=’, ‘&gt;=’ ou ‘&lt;&gt;’ seguido necessariamente da </w:t>
      </w:r>
      <w:r w:rsidDel="00000000" w:rsidR="00000000" w:rsidRPr="00000000">
        <w:rPr>
          <w:b w:val="1"/>
          <w:rtl w:val="0"/>
        </w:rPr>
        <w:t xml:space="preserve">expressão simples </w:t>
      </w:r>
      <w:r w:rsidDel="00000000" w:rsidR="00000000" w:rsidRPr="00000000">
        <w:rPr>
          <w:rtl w:val="0"/>
        </w:rPr>
        <w:t xml:space="preserve">que pode ser iniciada com ‘+’ ou ‘-’, seguido do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, anteriormente explicado, e da </w:t>
      </w:r>
      <w:r w:rsidDel="00000000" w:rsidR="00000000" w:rsidRPr="00000000">
        <w:rPr>
          <w:b w:val="1"/>
          <w:rtl w:val="0"/>
        </w:rPr>
        <w:t xml:space="preserve">repetição da expressão, </w:t>
      </w:r>
      <w:r w:rsidDel="00000000" w:rsidR="00000000" w:rsidRPr="00000000">
        <w:rPr>
          <w:rtl w:val="0"/>
        </w:rPr>
        <w:t xml:space="preserve">também explicado anteriormente.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Repetição da expressão simples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 “nomeJoao”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 “nomeJoao”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&lt;= + “nomeJoao” - 1.2 + “nomeLeo” or ‘j’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E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Assim com as definições anteriores podemos montar expressões completas, conforme necessário, seguindo a ordem </w:t>
      </w:r>
      <w:r w:rsidDel="00000000" w:rsidR="00000000" w:rsidRPr="00000000">
        <w:rPr>
          <w:b w:val="1"/>
          <w:rtl w:val="0"/>
        </w:rPr>
        <w:t xml:space="preserve">termo, </w:t>
      </w:r>
      <w:r w:rsidDel="00000000" w:rsidR="00000000" w:rsidRPr="00000000">
        <w:rPr>
          <w:rtl w:val="0"/>
        </w:rPr>
        <w:t xml:space="preserve">obrigatório, </w:t>
      </w:r>
      <w:r w:rsidDel="00000000" w:rsidR="00000000" w:rsidRPr="00000000">
        <w:rPr>
          <w:b w:val="1"/>
          <w:rtl w:val="0"/>
        </w:rPr>
        <w:t xml:space="preserve">repetição da expressão, </w:t>
      </w:r>
      <w:r w:rsidDel="00000000" w:rsidR="00000000" w:rsidRPr="00000000">
        <w:rPr>
          <w:rtl w:val="0"/>
        </w:rPr>
        <w:t xml:space="preserve">opcional, e a </w:t>
      </w:r>
      <w:r w:rsidDel="00000000" w:rsidR="00000000" w:rsidRPr="00000000">
        <w:rPr>
          <w:b w:val="1"/>
          <w:rtl w:val="0"/>
        </w:rPr>
        <w:t xml:space="preserve">repetição da expressão simples, </w:t>
      </w: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&lt;fator&gt; &lt;operador * / and&gt; &lt;fator&gt; &lt;operador + - or&gt; &lt;termo&gt; &lt;operador matemático&gt; &lt;operador de comparação&gt;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/ “nomeJoao” * ‘j’ + “nomeJoao” &lt; “nomeJoao”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Entrada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utilizar o recurso de entrada deve-se utilizar o comando ‘read’, seguido por ‘( )’ informando a &lt;váriavel&gt; as ser lida dentro do parênteses, e pode ser intercalado com ', ' caso tenha mais variáveis.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read(&lt;variável&gt;);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read(&lt;variável&gt;,&lt;variável&gt;,&lt;variável&gt;);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O valor digitado será armazenado na variável ‘x’;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(x);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read(x, 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Saída de dados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comando ‘write’ é utilizado para exibir um valor &lt;literal&gt; ou uma &lt;expressão&gt;, e pode também ser intercalado por vírgula para exibir mais de um item.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 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write(&lt;literal&gt;);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write(&lt;expressão&gt;);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write(&lt;literal&gt;, &lt;literal&gt;, &lt;expressão&gt;);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1: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write(_literal_); 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write(_literal_,_outro literal_, z);</w:t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write(_o valor de x é _, x, _o valor de y é_,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Métodos de chamado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chamar uma procedure é necessário utilizar a palavra reservada ‘chamaprocedure’ seguido por &lt;identificador&gt; e opcionalmente os parâmetros da procedure.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Os parâmetros são variáveis e devem estar presentes devem estar dentro de ‘( )’ e separados por ‘, ’ caso haja mais de uma parâmetro.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(&lt;parâmetro&gt;)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&lt;identificador&gt; (&lt;parâmetro&gt;, &lt;parâmetro&gt;)</w:t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NomeDaProcedure()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NomeDaProcedure(Variavel)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chamaprocedure OutroProcedure(Variavel, OutraVariavel)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condicional: IF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Avalia a condição especificada, e executa a primeira linha de código caso seja verdadeira, caso seja falsa, encaminha-se para a próxima condição e executa segunda linha de código, caso seja verdadeira, e assim por diante.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utilizar, inicia-se com a palavra ‘if’, &lt;expressão&gt; englobada com ‘[ ]’, ‘then’, ‘begin’, &lt;comando&gt;, ‘end’, e opcionalmente o ‘else’, ‘begin’, &lt;comando&gt; e ‘end’.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[&lt;expressao&gt;] then begin &lt;comando&gt; end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[&lt;expressao&gt;] then begin &lt;comando&gt; end else begin &lt;comando&gt; end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if[inteiro &gt; outro] then begin write(_mensagem literal_)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if[inteiro &lt; outro] then begin write(_mensagem literal_) end else begin write(_outro literal_) end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de repetição: FOR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comando ‘for’ é utilizado para criar um loop que itera sobre uma faixa de valores. O bloco de código dentro do for é executado para cada valor iterado. Deve ser iniciado com a palavra ‘for’ seguido com o </w:t>
      </w:r>
      <w:r w:rsidDel="00000000" w:rsidR="00000000" w:rsidRPr="00000000">
        <w:rPr>
          <w:b w:val="1"/>
          <w:rtl w:val="0"/>
        </w:rPr>
        <w:t xml:space="preserve">&lt;identificador&gt;</w:t>
      </w:r>
      <w:r w:rsidDel="00000000" w:rsidR="00000000" w:rsidRPr="00000000">
        <w:rPr>
          <w:rtl w:val="0"/>
        </w:rPr>
        <w:t xml:space="preserve"> ‘=’ </w:t>
      </w:r>
      <w:r w:rsidDel="00000000" w:rsidR="00000000" w:rsidRPr="00000000">
        <w:rPr>
          <w:b w:val="1"/>
          <w:rtl w:val="0"/>
        </w:rPr>
        <w:t xml:space="preserve">&lt;expressão&gt;</w:t>
      </w:r>
      <w:r w:rsidDel="00000000" w:rsidR="00000000" w:rsidRPr="00000000">
        <w:rPr>
          <w:rtl w:val="0"/>
        </w:rPr>
        <w:t xml:space="preserve">, englobado por ‘[ ]’ (colchetes), continuado com ‘to’ </w:t>
      </w:r>
      <w:r w:rsidDel="00000000" w:rsidR="00000000" w:rsidRPr="00000000">
        <w:rPr>
          <w:b w:val="1"/>
          <w:rtl w:val="0"/>
        </w:rPr>
        <w:t xml:space="preserve">&lt;expressão&gt;</w:t>
      </w:r>
      <w:r w:rsidDel="00000000" w:rsidR="00000000" w:rsidRPr="00000000">
        <w:rPr>
          <w:rtl w:val="0"/>
        </w:rPr>
        <w:t xml:space="preserve">, englobado com ‘[ ]’, e logo após, ‘do’ ‘begin’ </w:t>
      </w:r>
      <w:r w:rsidDel="00000000" w:rsidR="00000000" w:rsidRPr="00000000">
        <w:rPr>
          <w:b w:val="1"/>
          <w:rtl w:val="0"/>
        </w:rPr>
        <w:t xml:space="preserve">&lt;comando&gt;</w:t>
      </w:r>
      <w:r w:rsidDel="00000000" w:rsidR="00000000" w:rsidRPr="00000000">
        <w:rPr>
          <w:rtl w:val="0"/>
        </w:rPr>
        <w:t xml:space="preserve"> ‘end’. 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[ &lt;identificador&gt; = &lt;expressão&gt; ] to [ &lt;expressão&gt; ] do begin &lt;comando&gt; end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[ numeroInicial = 1 ] to [ _pessoaJoao_ ] do begin write(_literal_) end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de repetição: WHILE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Recebe uma condição para executar um bloco de código, e é interrompida quando a condição é falsa, que é verificada em antes de cada iteração. 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[&lt;expressão&gt;] do begin &lt;comando&gt; end</w:t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[numero &lt; 10] do begin write(_ainda dentro do loop_) end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repetição: REPEAT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Executa o bloco de código pelo menos umas vez, e continua a execução até que a condição especificada seja verdadeira, que é verificada em cada iteração.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Sintaxe:</w:t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repeat &lt;comando&gt; until [&lt;expressão&gt;]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repeat write(_dentro do loop_) until [numero &lt;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alavras Reservadas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declaravariaveis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chamaprocedure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Regras léxicas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devem ter no máximo 20 caracteres;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só podem contar letras ou números, e não devem ser idênticas a uma das palavras reservadas;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Nome de identificador não devem conter caracteres especiais nem espaço em branco;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de identificador deve sempre começar com uma letra;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‘integer’ devem ter no máximo 5 números;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integer e reais não devem ser negativos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Deve-se utilizar ‘.’ para separar os decimais do tipo ’real’;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‘real’ devem ter no máximo 5 números antes do ponto, e 2 após o ponto;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deve ser nomeado programa, constantes, variáveis ou procedures como qualquer uma das palavras reservadas; 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tipo ‘literal’ deve ser utilizado entre ‘_’ (</w:t>
      </w:r>
      <w:r w:rsidDel="00000000" w:rsidR="00000000" w:rsidRPr="00000000">
        <w:rPr>
          <w:i w:val="1"/>
          <w:rtl w:val="0"/>
        </w:rPr>
        <w:t xml:space="preserve">underscore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do tipo ‘char’ devem conter apenas 1 caractere;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‘char’ devem ser definidos entre aspas simples;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‘string’ devem conter no máximo 20 caractere;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Dados do tipo ‘string’ devem ser definidos entre aspas duplas;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em linha devem iniciar com ‘//‘, desabilitando toda a linha a partir do símbolo;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em bloco devem iniciar com ‘/*’ e finalizar com ‘*/’, desabilitando todo o conteúdo entre os símbolos.</w:t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Erros léxicos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contendo mais de 20 caracteres;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contendo caracteres especiais;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declarados não iniciando com uma letra;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integer com mais de 5 dígitos;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real usando vírgula ao invés de ponto como separador decimal;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do tipo real com mais de 5 dígitos antes do ponto ou mais de 2 dígitos após o ponto;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do tipo real ou integer serem negativos;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mais de um caractere em dados do tipo char;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 mais de 20 caracteres;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Ações semânticas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Verificação de variáveis não declaradas:</w:t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Verifique se uma variável é usada antes de ser declarada. Isso evita erros ao tentar acessar uma variável inexistente.</w:t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check_variable_declared(variables, var_name):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var_name not in variables: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f"Erro: variável '{var_name}' não foi declarada."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"OK"</w:t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Tipos de dados em operações:</w:t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Certifique-se de que uma operação entre dois valores faz sentido com seus tipos. Por exemplo, soma entre números ou concatenação entre strings.</w:t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check_data_types(var1, var2, operation):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operation == "+":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if isinstance(var1, (int, float)) and isinstance(var2, (int, float)):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"OK"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elif isinstance(var1, str) and isinstance(var2, str):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"OK"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else: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return "Erro: tipos incompatíveis para soma."</w:t>
      </w:r>
    </w:p>
    <w:p w:rsidR="00000000" w:rsidDel="00000000" w:rsidP="00000000" w:rsidRDefault="00000000" w:rsidRPr="00000000" w14:paraId="0000018D">
      <w:pPr>
        <w:spacing w:line="360" w:lineRule="auto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Divisão por zero:</w:t>
      </w:r>
    </w:p>
    <w:p w:rsidR="00000000" w:rsidDel="00000000" w:rsidP="00000000" w:rsidRDefault="00000000" w:rsidRPr="00000000" w14:paraId="0000018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Garanta que o divisor em uma operação de divisão não seja zero.</w:t>
      </w:r>
    </w:p>
    <w:p w:rsidR="00000000" w:rsidDel="00000000" w:rsidP="00000000" w:rsidRDefault="00000000" w:rsidRPr="00000000" w14:paraId="0000019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check_division_by_zero(divisor):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divisor == 0: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"Erro: divisão por zero."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"OK"</w:t>
      </w:r>
    </w:p>
    <w:p w:rsidR="00000000" w:rsidDel="00000000" w:rsidP="00000000" w:rsidRDefault="00000000" w:rsidRPr="00000000" w14:paraId="00000195">
      <w:pPr>
        <w:spacing w:line="360" w:lineRule="auto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Declaração de variáveis duplicadas:</w:t>
      </w:r>
    </w:p>
    <w:p w:rsidR="00000000" w:rsidDel="00000000" w:rsidP="00000000" w:rsidRDefault="00000000" w:rsidRPr="00000000" w14:paraId="0000019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Verifique se uma variável está sendo declarada mais de uma vez.</w:t>
      </w:r>
    </w:p>
    <w:p w:rsidR="00000000" w:rsidDel="00000000" w:rsidP="00000000" w:rsidRDefault="00000000" w:rsidRPr="00000000" w14:paraId="000001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check_duplicate_declaration(variables, var_name):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var_name in variables: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f"Erro: variável '{var_name}' já foi declarada."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variables.add(var_name)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"OK"</w:t>
      </w:r>
    </w:p>
    <w:p w:rsidR="00000000" w:rsidDel="00000000" w:rsidP="00000000" w:rsidRDefault="00000000" w:rsidRPr="00000000" w14:paraId="0000019E">
      <w:pPr>
        <w:spacing w:line="360" w:lineRule="auto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Verificação de escopo:</w:t>
      </w:r>
    </w:p>
    <w:p w:rsidR="00000000" w:rsidDel="00000000" w:rsidP="00000000" w:rsidRDefault="00000000" w:rsidRPr="00000000" w14:paraId="000001A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Verifique se uma variável está sendo usada fora de seu escopo, como uma variável local que não é acessível fora de uma função.</w:t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check_scope(variable_scope, var_name, current_scope):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var_name not in variable_scope.get(current_scope, set()):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f"Erro: variável '{var_name}' fora do escopo."</w:t>
      </w:r>
    </w:p>
    <w:p w:rsidR="00000000" w:rsidDel="00000000" w:rsidP="00000000" w:rsidRDefault="00000000" w:rsidRPr="00000000" w14:paraId="000001A6">
      <w:pPr>
        <w:spacing w:line="36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return "OK"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