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52E0" w14:textId="78682B74" w:rsidR="001D5AE4" w:rsidRDefault="001D5AE4" w:rsidP="001D5AE4">
      <w:pPr>
        <w:pStyle w:val="Heading1"/>
      </w:pPr>
      <w:r>
        <w:t xml:space="preserve">Historias de usuario para la página de </w:t>
      </w:r>
      <w:r w:rsidR="00D25CC9">
        <w:t>Management</w:t>
      </w:r>
    </w:p>
    <w:p w14:paraId="66532182" w14:textId="77777777" w:rsidR="001D5AE4" w:rsidRDefault="001D5AE4" w:rsidP="001D5AE4">
      <w:pPr>
        <w:tabs>
          <w:tab w:val="num" w:pos="720"/>
        </w:tabs>
        <w:spacing w:after="0"/>
        <w:ind w:left="720" w:hanging="360"/>
        <w:textAlignment w:val="baseline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401"/>
        <w:gridCol w:w="4437"/>
      </w:tblGrid>
      <w:tr w:rsidR="001D5AE4" w14:paraId="644ED858" w14:textId="77777777" w:rsidTr="00AA7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1" w:type="dxa"/>
          </w:tcPr>
          <w:p w14:paraId="1E3952AB" w14:textId="77777777" w:rsidR="001D5AE4" w:rsidRDefault="001D5AE4" w:rsidP="009E5932">
            <w:pPr>
              <w:tabs>
                <w:tab w:val="num" w:pos="720"/>
              </w:tabs>
              <w:textAlignment w:val="baseline"/>
            </w:pPr>
            <w:r>
              <w:t>Como</w:t>
            </w:r>
          </w:p>
        </w:tc>
        <w:tc>
          <w:tcPr>
            <w:tcW w:w="4437" w:type="dxa"/>
          </w:tcPr>
          <w:p w14:paraId="182526D1" w14:textId="77777777" w:rsidR="001D5AE4" w:rsidRDefault="001D5AE4" w:rsidP="009E5932">
            <w:pPr>
              <w:tabs>
                <w:tab w:val="num" w:pos="720"/>
              </w:tabs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Quiero</w:t>
            </w:r>
          </w:p>
        </w:tc>
      </w:tr>
      <w:tr w:rsidR="001D5AE4" w14:paraId="3994DD4B" w14:textId="77777777" w:rsidTr="00A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3FCE9F8E" w14:textId="77777777" w:rsidR="001D5AE4" w:rsidRPr="00F81D46" w:rsidRDefault="001D5AE4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  <w:b w:val="0"/>
                <w:bCs w:val="0"/>
              </w:rPr>
            </w:pPr>
            <w:r w:rsidRPr="00F81D46"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4C7181FE" w14:textId="11D1F96B" w:rsidR="001D5AE4" w:rsidRPr="00F81D46" w:rsidRDefault="009F7AD6" w:rsidP="009E5932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CR"/>
              </w:rPr>
            </w:pPr>
            <w:r>
              <w:rPr>
                <w:rFonts w:ascii="Arial" w:eastAsia="Times New Roman" w:hAnsi="Arial" w:cs="Arial"/>
                <w:color w:val="000000"/>
                <w:lang w:eastAsia="es-CR"/>
              </w:rPr>
              <w:t>visualizar un resumen de status de los casos ‘pendientes’,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‘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 xml:space="preserve">completando’ y 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‘</w:t>
            </w:r>
            <w:r>
              <w:rPr>
                <w:rFonts w:ascii="Arial" w:eastAsia="Times New Roman" w:hAnsi="Arial" w:cs="Arial"/>
                <w:color w:val="000000"/>
                <w:lang w:eastAsia="es-CR"/>
              </w:rPr>
              <w:t>ya realizados’.</w:t>
            </w:r>
          </w:p>
        </w:tc>
      </w:tr>
      <w:tr w:rsidR="001D5AE4" w14:paraId="53008D98" w14:textId="77777777" w:rsidTr="00AA7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1EFA4EEE" w14:textId="77777777" w:rsidR="001D5AE4" w:rsidRPr="00F81D46" w:rsidRDefault="001D5AE4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</w:rPr>
            </w:pPr>
            <w:r w:rsidRPr="00F81D46"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7AC7832F" w14:textId="7B5F7263" w:rsidR="001D5AE4" w:rsidRPr="00F81D46" w:rsidRDefault="005C14A1" w:rsidP="00335437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acceder</w:t>
            </w:r>
            <w:r w:rsidR="009F7AD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9F7AD6">
              <w:rPr>
                <w:rFonts w:ascii="Arial" w:hAnsi="Arial" w:cs="Arial"/>
                <w:sz w:val="22"/>
                <w:szCs w:val="22"/>
              </w:rPr>
              <w:t>cada caso individualmente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 w:rsidR="009F7AD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haciendo click en su respectivo </w:t>
            </w:r>
            <w:r>
              <w:rPr>
                <w:rFonts w:ascii="Arial" w:hAnsi="Arial" w:cs="Arial"/>
                <w:sz w:val="22"/>
                <w:szCs w:val="22"/>
              </w:rPr>
              <w:t xml:space="preserve">link de </w:t>
            </w:r>
            <w:r>
              <w:rPr>
                <w:rFonts w:ascii="Arial" w:hAnsi="Arial" w:cs="Arial"/>
                <w:sz w:val="22"/>
                <w:szCs w:val="22"/>
              </w:rPr>
              <w:t>número de caso que aparecerá en el resumen de status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D5AE4" w14:paraId="17677A07" w14:textId="77777777" w:rsidTr="00A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5744F33C" w14:textId="77777777" w:rsidR="001D5AE4" w:rsidRPr="00F81D46" w:rsidRDefault="001D5AE4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</w:rPr>
            </w:pPr>
            <w:r w:rsidRPr="00F81D46">
              <w:rPr>
                <w:rFonts w:ascii="Arial" w:hAnsi="Arial" w:cs="Arial"/>
                <w:b w:val="0"/>
                <w:bCs w:val="0"/>
                <w:caps w:val="0"/>
              </w:rPr>
              <w:t>Usuario</w:t>
            </w:r>
          </w:p>
        </w:tc>
        <w:tc>
          <w:tcPr>
            <w:tcW w:w="4437" w:type="dxa"/>
          </w:tcPr>
          <w:p w14:paraId="687CD0E9" w14:textId="6DE55E13" w:rsidR="001D5AE4" w:rsidRPr="00F81D46" w:rsidRDefault="005C14A1" w:rsidP="009E5932">
            <w:pPr>
              <w:tabs>
                <w:tab w:val="num" w:pos="720"/>
              </w:tabs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 redirigido a la pestaña ‘Página de la persona’, una vez haga click en número de caso, por cada caso.</w:t>
            </w:r>
          </w:p>
        </w:tc>
      </w:tr>
      <w:tr w:rsidR="001D5AE4" w14:paraId="6BBFB7C1" w14:textId="77777777" w:rsidTr="00AA7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77C109EC" w14:textId="2F87E9B2" w:rsidR="001D5AE4" w:rsidRPr="00F81D46" w:rsidRDefault="005C14A1" w:rsidP="009E5932">
            <w:pPr>
              <w:tabs>
                <w:tab w:val="num" w:pos="720"/>
              </w:tabs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  <w:caps w:val="0"/>
              </w:rPr>
              <w:t>Administrador</w:t>
            </w:r>
          </w:p>
        </w:tc>
        <w:tc>
          <w:tcPr>
            <w:tcW w:w="4437" w:type="dxa"/>
          </w:tcPr>
          <w:p w14:paraId="43A6A975" w14:textId="65D93F34" w:rsidR="001D5AE4" w:rsidRPr="00F81D46" w:rsidRDefault="005C14A1" w:rsidP="009E5932">
            <w:pPr>
              <w:tabs>
                <w:tab w:val="num" w:pos="720"/>
              </w:tabs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Asignar cada caso a un respectivo analista para mostrarlo en los status ‘pendientes’ </w:t>
            </w:r>
            <w:r w:rsidR="009949F6">
              <w:rPr>
                <w:rFonts w:ascii="Arial" w:hAnsi="Arial" w:cs="Arial"/>
              </w:rPr>
              <w:t>del perfil del analista en la pestaña Management.</w:t>
            </w:r>
          </w:p>
        </w:tc>
      </w:tr>
    </w:tbl>
    <w:p w14:paraId="37126074" w14:textId="77777777" w:rsidR="001D5AE4" w:rsidRDefault="001D5AE4" w:rsidP="001D5AE4">
      <w:pPr>
        <w:tabs>
          <w:tab w:val="num" w:pos="720"/>
        </w:tabs>
        <w:spacing w:after="0"/>
        <w:ind w:left="720" w:hanging="360"/>
        <w:textAlignment w:val="baseline"/>
      </w:pPr>
    </w:p>
    <w:p w14:paraId="570B0965" w14:textId="77777777" w:rsidR="001D5AE4" w:rsidRPr="00EB053B" w:rsidRDefault="001D5AE4" w:rsidP="001D5AE4"/>
    <w:p w14:paraId="1C31468E" w14:textId="77777777" w:rsidR="00A84BFC" w:rsidRDefault="009949F6"/>
    <w:sectPr w:rsidR="00A84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C9"/>
    <w:rsid w:val="001749CD"/>
    <w:rsid w:val="001D5AE4"/>
    <w:rsid w:val="00213695"/>
    <w:rsid w:val="00335437"/>
    <w:rsid w:val="005C14A1"/>
    <w:rsid w:val="006C41C9"/>
    <w:rsid w:val="009949F6"/>
    <w:rsid w:val="009F7AD6"/>
    <w:rsid w:val="00AA79A3"/>
    <w:rsid w:val="00C14E7A"/>
    <w:rsid w:val="00D25CC9"/>
    <w:rsid w:val="00E226B3"/>
    <w:rsid w:val="00E32BF0"/>
    <w:rsid w:val="00F8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9F75"/>
  <w15:chartTrackingRefBased/>
  <w15:docId w15:val="{E54039C2-A6AD-4082-938D-87A6878B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E4"/>
  </w:style>
  <w:style w:type="paragraph" w:styleId="Heading1">
    <w:name w:val="heading 1"/>
    <w:basedOn w:val="Normal"/>
    <w:next w:val="Normal"/>
    <w:link w:val="Heading1Char"/>
    <w:uiPriority w:val="9"/>
    <w:qFormat/>
    <w:rsid w:val="001D5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D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table" w:styleId="PlainTable3">
    <w:name w:val="Plain Table 3"/>
    <w:basedOn w:val="TableNormal"/>
    <w:uiPriority w:val="43"/>
    <w:rsid w:val="001D5A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Pérez Serrano</dc:creator>
  <cp:keywords/>
  <dc:description/>
  <cp:lastModifiedBy>Juan Pérez Serrano</cp:lastModifiedBy>
  <cp:revision>9</cp:revision>
  <dcterms:created xsi:type="dcterms:W3CDTF">2022-03-04T06:57:00Z</dcterms:created>
  <dcterms:modified xsi:type="dcterms:W3CDTF">2022-03-04T07:15:00Z</dcterms:modified>
</cp:coreProperties>
</file>