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D764C" w14:textId="77777777" w:rsidR="003808D4" w:rsidRPr="003808D4" w:rsidRDefault="003808D4" w:rsidP="003808D4">
      <w:pPr>
        <w:rPr>
          <w:b/>
          <w:bCs/>
        </w:rPr>
      </w:pPr>
      <w:r w:rsidRPr="003808D4">
        <w:rPr>
          <w:rFonts w:ascii="Segoe UI Emoji" w:hAnsi="Segoe UI Emoji" w:cs="Segoe UI Emoji"/>
          <w:b/>
          <w:bCs/>
        </w:rPr>
        <w:t>🎯</w:t>
      </w:r>
      <w:r w:rsidRPr="003808D4">
        <w:rPr>
          <w:b/>
          <w:bCs/>
        </w:rPr>
        <w:t xml:space="preserve"> Top 3 Recommended Target Variable Options</w:t>
      </w:r>
    </w:p>
    <w:p w14:paraId="7DC041F5" w14:textId="77777777" w:rsidR="003808D4" w:rsidRPr="003808D4" w:rsidRDefault="00000000" w:rsidP="003808D4">
      <w:r>
        <w:pict w14:anchorId="44823C5F">
          <v:rect id="_x0000_i1025" style="width:0;height:1.5pt" o:hralign="center" o:hrstd="t" o:hr="t" fillcolor="#a0a0a0" stroked="f"/>
        </w:pict>
      </w:r>
    </w:p>
    <w:p w14:paraId="53AF5A0D" w14:textId="77777777" w:rsidR="003808D4" w:rsidRPr="003808D4" w:rsidRDefault="003808D4" w:rsidP="003808D4">
      <w:pPr>
        <w:rPr>
          <w:b/>
          <w:bCs/>
        </w:rPr>
      </w:pPr>
      <w:r w:rsidRPr="003808D4">
        <w:rPr>
          <w:b/>
          <w:bCs/>
        </w:rPr>
        <w:t>1️</w:t>
      </w:r>
      <w:r w:rsidRPr="003808D4">
        <w:rPr>
          <w:rFonts w:ascii="Segoe UI Symbol" w:hAnsi="Segoe UI Symbol" w:cs="Segoe UI Symbol"/>
          <w:b/>
          <w:bCs/>
        </w:rPr>
        <w:t>⃣</w:t>
      </w:r>
      <w:r w:rsidRPr="003808D4">
        <w:rPr>
          <w:b/>
          <w:bCs/>
        </w:rPr>
        <w:t xml:space="preserve"> Fire Incident Count per Grid per Time Interval (Continuous Variable)</w:t>
      </w:r>
    </w:p>
    <w:p w14:paraId="091E7CEB" w14:textId="77777777" w:rsidR="003808D4" w:rsidRPr="003808D4" w:rsidRDefault="003808D4" w:rsidP="003808D4">
      <w:r w:rsidRPr="003808D4">
        <w:rPr>
          <w:b/>
          <w:bCs/>
        </w:rPr>
        <w:t>Type:</w:t>
      </w:r>
      <w:r w:rsidRPr="003808D4">
        <w:t xml:space="preserve"> </w:t>
      </w:r>
      <w:r w:rsidRPr="003808D4">
        <w:rPr>
          <w:i/>
          <w:iCs/>
        </w:rPr>
        <w:t>Regression target</w:t>
      </w:r>
    </w:p>
    <w:p w14:paraId="71AAEED4" w14:textId="77777777" w:rsidR="003808D4" w:rsidRPr="003808D4" w:rsidRDefault="003808D4" w:rsidP="003808D4">
      <w:r w:rsidRPr="003808D4">
        <w:rPr>
          <w:b/>
          <w:bCs/>
        </w:rPr>
        <w:t>Definition:</w:t>
      </w:r>
      <w:r w:rsidRPr="003808D4">
        <w:br/>
        <w:t xml:space="preserve">The total </w:t>
      </w:r>
      <w:r w:rsidRPr="003808D4">
        <w:rPr>
          <w:b/>
          <w:bCs/>
        </w:rPr>
        <w:t>number of fire incidents</w:t>
      </w:r>
      <w:r w:rsidRPr="003808D4">
        <w:t xml:space="preserve"> that occurred in each </w:t>
      </w:r>
      <w:r w:rsidRPr="003808D4">
        <w:rPr>
          <w:b/>
          <w:bCs/>
        </w:rPr>
        <w:t>spatial unit (e.g., grid, dissemination area)</w:t>
      </w:r>
      <w:r w:rsidRPr="003808D4">
        <w:t xml:space="preserve"> during a </w:t>
      </w:r>
      <w:r w:rsidRPr="003808D4">
        <w:rPr>
          <w:b/>
          <w:bCs/>
        </w:rPr>
        <w:t>specific time interval</w:t>
      </w:r>
      <w:r w:rsidRPr="003808D4">
        <w:t xml:space="preserve"> (e.g., month).</w:t>
      </w:r>
    </w:p>
    <w:p w14:paraId="45992257" w14:textId="77777777" w:rsidR="003808D4" w:rsidRPr="003808D4" w:rsidRDefault="003808D4" w:rsidP="003808D4">
      <w:r w:rsidRPr="003808D4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573"/>
        <w:gridCol w:w="758"/>
        <w:gridCol w:w="2404"/>
      </w:tblGrid>
      <w:tr w:rsidR="003808D4" w:rsidRPr="003808D4" w14:paraId="6DC6FA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75007" w14:textId="77777777" w:rsidR="003808D4" w:rsidRPr="003808D4" w:rsidRDefault="003808D4" w:rsidP="003808D4">
            <w:pPr>
              <w:rPr>
                <w:b/>
                <w:bCs/>
              </w:rPr>
            </w:pPr>
            <w:proofErr w:type="spellStart"/>
            <w:r w:rsidRPr="003808D4">
              <w:rPr>
                <w:b/>
                <w:bCs/>
              </w:rPr>
              <w:t>Grid_ID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5F003" w14:textId="77777777" w:rsidR="003808D4" w:rsidRPr="003808D4" w:rsidRDefault="003808D4" w:rsidP="003808D4">
            <w:pPr>
              <w:rPr>
                <w:b/>
                <w:bCs/>
              </w:rPr>
            </w:pPr>
            <w:r w:rsidRPr="003808D4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7EE58A43" w14:textId="77777777" w:rsidR="003808D4" w:rsidRPr="003808D4" w:rsidRDefault="003808D4" w:rsidP="003808D4">
            <w:pPr>
              <w:rPr>
                <w:b/>
                <w:bCs/>
              </w:rPr>
            </w:pPr>
            <w:r w:rsidRPr="003808D4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46F6311D" w14:textId="77777777" w:rsidR="003808D4" w:rsidRPr="003808D4" w:rsidRDefault="003808D4" w:rsidP="003808D4">
            <w:pPr>
              <w:rPr>
                <w:b/>
                <w:bCs/>
              </w:rPr>
            </w:pPr>
            <w:proofErr w:type="spellStart"/>
            <w:r w:rsidRPr="003808D4">
              <w:rPr>
                <w:b/>
                <w:bCs/>
              </w:rPr>
              <w:t>Fire_Incidents_Count</w:t>
            </w:r>
            <w:proofErr w:type="spellEnd"/>
          </w:p>
        </w:tc>
      </w:tr>
      <w:tr w:rsidR="003808D4" w:rsidRPr="003808D4" w14:paraId="60CFBB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C6058" w14:textId="77777777" w:rsidR="003808D4" w:rsidRPr="003808D4" w:rsidRDefault="003808D4" w:rsidP="003808D4">
            <w:r w:rsidRPr="003808D4">
              <w:t>Grid_001</w:t>
            </w:r>
          </w:p>
        </w:tc>
        <w:tc>
          <w:tcPr>
            <w:tcW w:w="0" w:type="auto"/>
            <w:vAlign w:val="center"/>
            <w:hideMark/>
          </w:tcPr>
          <w:p w14:paraId="0F88CED6" w14:textId="77777777" w:rsidR="003808D4" w:rsidRPr="003808D4" w:rsidRDefault="003808D4" w:rsidP="003808D4">
            <w:r w:rsidRPr="003808D4">
              <w:t>2023</w:t>
            </w:r>
          </w:p>
        </w:tc>
        <w:tc>
          <w:tcPr>
            <w:tcW w:w="0" w:type="auto"/>
            <w:vAlign w:val="center"/>
            <w:hideMark/>
          </w:tcPr>
          <w:p w14:paraId="0E73AA6F" w14:textId="77777777" w:rsidR="003808D4" w:rsidRPr="003808D4" w:rsidRDefault="003808D4" w:rsidP="003808D4">
            <w:r w:rsidRPr="003808D4">
              <w:t>01</w:t>
            </w:r>
          </w:p>
        </w:tc>
        <w:tc>
          <w:tcPr>
            <w:tcW w:w="0" w:type="auto"/>
            <w:vAlign w:val="center"/>
            <w:hideMark/>
          </w:tcPr>
          <w:p w14:paraId="065E0AC4" w14:textId="77777777" w:rsidR="003808D4" w:rsidRPr="003808D4" w:rsidRDefault="003808D4" w:rsidP="003808D4">
            <w:r w:rsidRPr="003808D4">
              <w:t>12</w:t>
            </w:r>
          </w:p>
        </w:tc>
      </w:tr>
      <w:tr w:rsidR="003808D4" w:rsidRPr="003808D4" w14:paraId="4FC33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E9CDC" w14:textId="77777777" w:rsidR="003808D4" w:rsidRPr="003808D4" w:rsidRDefault="003808D4" w:rsidP="003808D4">
            <w:r w:rsidRPr="003808D4">
              <w:t>Grid_002</w:t>
            </w:r>
          </w:p>
        </w:tc>
        <w:tc>
          <w:tcPr>
            <w:tcW w:w="0" w:type="auto"/>
            <w:vAlign w:val="center"/>
            <w:hideMark/>
          </w:tcPr>
          <w:p w14:paraId="74B45752" w14:textId="77777777" w:rsidR="003808D4" w:rsidRPr="003808D4" w:rsidRDefault="003808D4" w:rsidP="003808D4">
            <w:r w:rsidRPr="003808D4">
              <w:t>2023</w:t>
            </w:r>
          </w:p>
        </w:tc>
        <w:tc>
          <w:tcPr>
            <w:tcW w:w="0" w:type="auto"/>
            <w:vAlign w:val="center"/>
            <w:hideMark/>
          </w:tcPr>
          <w:p w14:paraId="4586D5DB" w14:textId="77777777" w:rsidR="003808D4" w:rsidRPr="003808D4" w:rsidRDefault="003808D4" w:rsidP="003808D4">
            <w:r w:rsidRPr="003808D4">
              <w:t>01</w:t>
            </w:r>
          </w:p>
        </w:tc>
        <w:tc>
          <w:tcPr>
            <w:tcW w:w="0" w:type="auto"/>
            <w:vAlign w:val="center"/>
            <w:hideMark/>
          </w:tcPr>
          <w:p w14:paraId="60C71024" w14:textId="77777777" w:rsidR="003808D4" w:rsidRPr="003808D4" w:rsidRDefault="003808D4" w:rsidP="003808D4">
            <w:r w:rsidRPr="003808D4">
              <w:t>0</w:t>
            </w:r>
          </w:p>
        </w:tc>
      </w:tr>
    </w:tbl>
    <w:p w14:paraId="0E1F457F" w14:textId="77777777" w:rsidR="003808D4" w:rsidRPr="003808D4" w:rsidRDefault="003808D4" w:rsidP="003808D4">
      <w:r w:rsidRPr="003808D4">
        <w:rPr>
          <w:b/>
          <w:bCs/>
        </w:rPr>
        <w:t>Why this is a top choice:</w:t>
      </w:r>
    </w:p>
    <w:p w14:paraId="60B9D3BB" w14:textId="77777777" w:rsidR="003808D4" w:rsidRPr="003808D4" w:rsidRDefault="003808D4" w:rsidP="003808D4">
      <w:pPr>
        <w:numPr>
          <w:ilvl w:val="0"/>
          <w:numId w:val="4"/>
        </w:numPr>
      </w:pPr>
      <w:r w:rsidRPr="003808D4">
        <w:rPr>
          <w:rFonts w:ascii="Segoe UI Emoji" w:hAnsi="Segoe UI Emoji" w:cs="Segoe UI Emoji"/>
        </w:rPr>
        <w:t>✅</w:t>
      </w:r>
      <w:r w:rsidRPr="003808D4">
        <w:t xml:space="preserve"> Directly measures </w:t>
      </w:r>
      <w:r w:rsidRPr="003808D4">
        <w:rPr>
          <w:b/>
          <w:bCs/>
        </w:rPr>
        <w:t>fire activity intensity</w:t>
      </w:r>
      <w:r w:rsidRPr="003808D4">
        <w:t xml:space="preserve"> (the phenomenon you want to predict).</w:t>
      </w:r>
    </w:p>
    <w:p w14:paraId="53FC886C" w14:textId="77777777" w:rsidR="003808D4" w:rsidRPr="003808D4" w:rsidRDefault="003808D4" w:rsidP="003808D4">
      <w:pPr>
        <w:numPr>
          <w:ilvl w:val="0"/>
          <w:numId w:val="4"/>
        </w:numPr>
      </w:pPr>
      <w:r w:rsidRPr="003808D4">
        <w:rPr>
          <w:rFonts w:ascii="Segoe UI Emoji" w:hAnsi="Segoe UI Emoji" w:cs="Segoe UI Emoji"/>
        </w:rPr>
        <w:t>✅</w:t>
      </w:r>
      <w:r w:rsidRPr="003808D4">
        <w:t xml:space="preserve"> Compatible with </w:t>
      </w:r>
      <w:r w:rsidRPr="003808D4">
        <w:rPr>
          <w:b/>
          <w:bCs/>
        </w:rPr>
        <w:t>time-series regression</w:t>
      </w:r>
      <w:r w:rsidRPr="003808D4">
        <w:t xml:space="preserve"> or </w:t>
      </w:r>
      <w:proofErr w:type="spellStart"/>
      <w:r w:rsidRPr="003808D4">
        <w:rPr>
          <w:b/>
          <w:bCs/>
        </w:rPr>
        <w:t>spatio</w:t>
      </w:r>
      <w:proofErr w:type="spellEnd"/>
      <w:r w:rsidRPr="003808D4">
        <w:rPr>
          <w:b/>
          <w:bCs/>
        </w:rPr>
        <w:t>-temporal models</w:t>
      </w:r>
      <w:r w:rsidRPr="003808D4">
        <w:t xml:space="preserve"> (e.g., LSTM, Prophet, Random Forest Regressor, </w:t>
      </w:r>
      <w:proofErr w:type="spellStart"/>
      <w:r w:rsidRPr="003808D4">
        <w:t>XGBoost</w:t>
      </w:r>
      <w:proofErr w:type="spellEnd"/>
      <w:r w:rsidRPr="003808D4">
        <w:t xml:space="preserve"> Regressor).</w:t>
      </w:r>
    </w:p>
    <w:p w14:paraId="1A0A68C2" w14:textId="77777777" w:rsidR="003808D4" w:rsidRPr="003808D4" w:rsidRDefault="003808D4" w:rsidP="003808D4">
      <w:pPr>
        <w:numPr>
          <w:ilvl w:val="0"/>
          <w:numId w:val="4"/>
        </w:numPr>
      </w:pPr>
      <w:r w:rsidRPr="003808D4">
        <w:rPr>
          <w:rFonts w:ascii="Segoe UI Emoji" w:hAnsi="Segoe UI Emoji" w:cs="Segoe UI Emoji"/>
        </w:rPr>
        <w:t>✅</w:t>
      </w:r>
      <w:r w:rsidRPr="003808D4">
        <w:t xml:space="preserve"> Allows interpretation of trends, seasonality, and spatial clustering.</w:t>
      </w:r>
    </w:p>
    <w:p w14:paraId="1C61A5EF" w14:textId="77777777" w:rsidR="003808D4" w:rsidRPr="003808D4" w:rsidRDefault="003808D4" w:rsidP="003808D4">
      <w:pPr>
        <w:numPr>
          <w:ilvl w:val="0"/>
          <w:numId w:val="4"/>
        </w:numPr>
      </w:pPr>
      <w:r w:rsidRPr="003808D4">
        <w:rPr>
          <w:rFonts w:ascii="Segoe UI Emoji" w:hAnsi="Segoe UI Emoji" w:cs="Segoe UI Emoji"/>
        </w:rPr>
        <w:t>✅</w:t>
      </w:r>
      <w:r w:rsidRPr="003808D4">
        <w:t xml:space="preserve"> Aggregation naturally matches your constraint (area-level anonymized data).</w:t>
      </w:r>
    </w:p>
    <w:p w14:paraId="692771ED" w14:textId="77777777" w:rsidR="003808D4" w:rsidRPr="003808D4" w:rsidRDefault="003808D4" w:rsidP="003808D4">
      <w:r w:rsidRPr="003808D4">
        <w:rPr>
          <w:b/>
          <w:bCs/>
        </w:rPr>
        <w:t>Key metric examples:</w:t>
      </w:r>
      <w:r w:rsidRPr="003808D4">
        <w:t xml:space="preserve"> RMSE, MAE, R².</w:t>
      </w:r>
    </w:p>
    <w:p w14:paraId="294A8277" w14:textId="77777777" w:rsidR="003808D4" w:rsidRPr="003808D4" w:rsidRDefault="003808D4" w:rsidP="003808D4">
      <w:r w:rsidRPr="003808D4">
        <w:rPr>
          <w:b/>
          <w:bCs/>
        </w:rPr>
        <w:t>Best suited for:</w:t>
      </w:r>
      <w:r w:rsidRPr="003808D4">
        <w:t xml:space="preserve"> Predicting </w:t>
      </w:r>
      <w:r w:rsidRPr="003808D4">
        <w:rPr>
          <w:i/>
          <w:iCs/>
        </w:rPr>
        <w:t>how many</w:t>
      </w:r>
      <w:r w:rsidRPr="003808D4">
        <w:t xml:space="preserve"> fires are likely to occur </w:t>
      </w:r>
      <w:proofErr w:type="gramStart"/>
      <w:r w:rsidRPr="003808D4">
        <w:t>in a given</w:t>
      </w:r>
      <w:proofErr w:type="gramEnd"/>
      <w:r w:rsidRPr="003808D4">
        <w:t xml:space="preserve"> grid and month.</w:t>
      </w:r>
    </w:p>
    <w:p w14:paraId="2A7BE241" w14:textId="77777777" w:rsidR="003808D4" w:rsidRPr="003808D4" w:rsidRDefault="00000000" w:rsidP="003808D4">
      <w:r>
        <w:pict w14:anchorId="5352D1DE">
          <v:rect id="_x0000_i1026" style="width:0;height:1.5pt" o:hralign="center" o:hrstd="t" o:hr="t" fillcolor="#a0a0a0" stroked="f"/>
        </w:pict>
      </w:r>
    </w:p>
    <w:p w14:paraId="6DA394FA" w14:textId="77777777" w:rsidR="003808D4" w:rsidRPr="003808D4" w:rsidRDefault="003808D4" w:rsidP="003808D4">
      <w:pPr>
        <w:rPr>
          <w:b/>
          <w:bCs/>
        </w:rPr>
      </w:pPr>
      <w:r w:rsidRPr="003808D4">
        <w:rPr>
          <w:b/>
          <w:bCs/>
        </w:rPr>
        <w:t>2️</w:t>
      </w:r>
      <w:r w:rsidRPr="003808D4">
        <w:rPr>
          <w:rFonts w:ascii="Segoe UI Symbol" w:hAnsi="Segoe UI Symbol" w:cs="Segoe UI Symbol"/>
          <w:b/>
          <w:bCs/>
        </w:rPr>
        <w:t>⃣</w:t>
      </w:r>
      <w:r w:rsidRPr="003808D4">
        <w:rPr>
          <w:b/>
          <w:bCs/>
        </w:rPr>
        <w:t xml:space="preserve"> Binary Fire Risk Classification (High-Risk vs. Low-Risk Area)</w:t>
      </w:r>
    </w:p>
    <w:p w14:paraId="379731F5" w14:textId="77777777" w:rsidR="003808D4" w:rsidRPr="003808D4" w:rsidRDefault="003808D4" w:rsidP="003808D4">
      <w:r w:rsidRPr="003808D4">
        <w:rPr>
          <w:b/>
          <w:bCs/>
        </w:rPr>
        <w:t>Type:</w:t>
      </w:r>
      <w:r w:rsidRPr="003808D4">
        <w:t xml:space="preserve"> </w:t>
      </w:r>
      <w:r w:rsidRPr="003808D4">
        <w:rPr>
          <w:i/>
          <w:iCs/>
        </w:rPr>
        <w:t>Classification target</w:t>
      </w:r>
    </w:p>
    <w:p w14:paraId="3E6456A6" w14:textId="77777777" w:rsidR="003808D4" w:rsidRPr="003808D4" w:rsidRDefault="003808D4" w:rsidP="003808D4">
      <w:r w:rsidRPr="003808D4">
        <w:rPr>
          <w:b/>
          <w:bCs/>
        </w:rPr>
        <w:t>Definition:</w:t>
      </w:r>
      <w:r w:rsidRPr="003808D4">
        <w:br/>
        <w:t xml:space="preserve">A categorical label indicating whether a grid-area during a time interval is </w:t>
      </w:r>
      <w:r w:rsidRPr="003808D4">
        <w:rPr>
          <w:b/>
          <w:bCs/>
        </w:rPr>
        <w:t>high risk (1)</w:t>
      </w:r>
      <w:r w:rsidRPr="003808D4">
        <w:t xml:space="preserve"> or </w:t>
      </w:r>
      <w:r w:rsidRPr="003808D4">
        <w:rPr>
          <w:b/>
          <w:bCs/>
        </w:rPr>
        <w:t>low risk (0)</w:t>
      </w:r>
      <w:r w:rsidRPr="003808D4">
        <w:t xml:space="preserve"> for fire occurrence.</w:t>
      </w:r>
    </w:p>
    <w:p w14:paraId="2A5D058F" w14:textId="77777777" w:rsidR="003808D4" w:rsidRPr="003808D4" w:rsidRDefault="003808D4" w:rsidP="003808D4">
      <w:r w:rsidRPr="003808D4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573"/>
        <w:gridCol w:w="758"/>
        <w:gridCol w:w="1795"/>
      </w:tblGrid>
      <w:tr w:rsidR="003808D4" w:rsidRPr="003808D4" w14:paraId="094FA3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AFDF7" w14:textId="77777777" w:rsidR="003808D4" w:rsidRPr="003808D4" w:rsidRDefault="003808D4" w:rsidP="003808D4">
            <w:pPr>
              <w:rPr>
                <w:b/>
                <w:bCs/>
              </w:rPr>
            </w:pPr>
            <w:proofErr w:type="spellStart"/>
            <w:r w:rsidRPr="003808D4">
              <w:rPr>
                <w:b/>
                <w:bCs/>
              </w:rPr>
              <w:lastRenderedPageBreak/>
              <w:t>Grid_ID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DBD5B" w14:textId="77777777" w:rsidR="003808D4" w:rsidRPr="003808D4" w:rsidRDefault="003808D4" w:rsidP="003808D4">
            <w:pPr>
              <w:rPr>
                <w:b/>
                <w:bCs/>
              </w:rPr>
            </w:pPr>
            <w:r w:rsidRPr="003808D4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5CB6109E" w14:textId="77777777" w:rsidR="003808D4" w:rsidRPr="003808D4" w:rsidRDefault="003808D4" w:rsidP="003808D4">
            <w:pPr>
              <w:rPr>
                <w:b/>
                <w:bCs/>
              </w:rPr>
            </w:pPr>
            <w:r w:rsidRPr="003808D4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4FA85EF4" w14:textId="77777777" w:rsidR="003808D4" w:rsidRPr="003808D4" w:rsidRDefault="003808D4" w:rsidP="003808D4">
            <w:pPr>
              <w:rPr>
                <w:b/>
                <w:bCs/>
              </w:rPr>
            </w:pPr>
            <w:proofErr w:type="spellStart"/>
            <w:r w:rsidRPr="003808D4">
              <w:rPr>
                <w:b/>
                <w:bCs/>
              </w:rPr>
              <w:t>Fire_Risk_Class</w:t>
            </w:r>
            <w:proofErr w:type="spellEnd"/>
          </w:p>
        </w:tc>
      </w:tr>
      <w:tr w:rsidR="003808D4" w:rsidRPr="003808D4" w14:paraId="2E352C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AF82" w14:textId="77777777" w:rsidR="003808D4" w:rsidRPr="003808D4" w:rsidRDefault="003808D4" w:rsidP="003808D4">
            <w:r w:rsidRPr="003808D4">
              <w:t>Grid_001</w:t>
            </w:r>
          </w:p>
        </w:tc>
        <w:tc>
          <w:tcPr>
            <w:tcW w:w="0" w:type="auto"/>
            <w:vAlign w:val="center"/>
            <w:hideMark/>
          </w:tcPr>
          <w:p w14:paraId="7F99DCAC" w14:textId="77777777" w:rsidR="003808D4" w:rsidRPr="003808D4" w:rsidRDefault="003808D4" w:rsidP="003808D4">
            <w:r w:rsidRPr="003808D4">
              <w:t>2023</w:t>
            </w:r>
          </w:p>
        </w:tc>
        <w:tc>
          <w:tcPr>
            <w:tcW w:w="0" w:type="auto"/>
            <w:vAlign w:val="center"/>
            <w:hideMark/>
          </w:tcPr>
          <w:p w14:paraId="4CB3B981" w14:textId="77777777" w:rsidR="003808D4" w:rsidRPr="003808D4" w:rsidRDefault="003808D4" w:rsidP="003808D4">
            <w:r w:rsidRPr="003808D4">
              <w:t>01</w:t>
            </w:r>
          </w:p>
        </w:tc>
        <w:tc>
          <w:tcPr>
            <w:tcW w:w="0" w:type="auto"/>
            <w:vAlign w:val="center"/>
            <w:hideMark/>
          </w:tcPr>
          <w:p w14:paraId="25E06FFE" w14:textId="77777777" w:rsidR="003808D4" w:rsidRPr="003808D4" w:rsidRDefault="003808D4" w:rsidP="003808D4">
            <w:r w:rsidRPr="003808D4">
              <w:t>1</w:t>
            </w:r>
          </w:p>
        </w:tc>
      </w:tr>
      <w:tr w:rsidR="003808D4" w:rsidRPr="003808D4" w14:paraId="458E1E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68F45" w14:textId="77777777" w:rsidR="003808D4" w:rsidRPr="003808D4" w:rsidRDefault="003808D4" w:rsidP="003808D4">
            <w:r w:rsidRPr="003808D4">
              <w:t>Grid_002</w:t>
            </w:r>
          </w:p>
        </w:tc>
        <w:tc>
          <w:tcPr>
            <w:tcW w:w="0" w:type="auto"/>
            <w:vAlign w:val="center"/>
            <w:hideMark/>
          </w:tcPr>
          <w:p w14:paraId="1BB32F5F" w14:textId="77777777" w:rsidR="003808D4" w:rsidRPr="003808D4" w:rsidRDefault="003808D4" w:rsidP="003808D4">
            <w:r w:rsidRPr="003808D4">
              <w:t>2023</w:t>
            </w:r>
          </w:p>
        </w:tc>
        <w:tc>
          <w:tcPr>
            <w:tcW w:w="0" w:type="auto"/>
            <w:vAlign w:val="center"/>
            <w:hideMark/>
          </w:tcPr>
          <w:p w14:paraId="442D192B" w14:textId="77777777" w:rsidR="003808D4" w:rsidRPr="003808D4" w:rsidRDefault="003808D4" w:rsidP="003808D4">
            <w:r w:rsidRPr="003808D4">
              <w:t>01</w:t>
            </w:r>
          </w:p>
        </w:tc>
        <w:tc>
          <w:tcPr>
            <w:tcW w:w="0" w:type="auto"/>
            <w:vAlign w:val="center"/>
            <w:hideMark/>
          </w:tcPr>
          <w:p w14:paraId="112B4F4E" w14:textId="77777777" w:rsidR="003808D4" w:rsidRPr="003808D4" w:rsidRDefault="003808D4" w:rsidP="003808D4">
            <w:r w:rsidRPr="003808D4">
              <w:t>0</w:t>
            </w:r>
          </w:p>
        </w:tc>
      </w:tr>
    </w:tbl>
    <w:p w14:paraId="7827AE8F" w14:textId="77777777" w:rsidR="003808D4" w:rsidRPr="003808D4" w:rsidRDefault="003808D4" w:rsidP="003808D4">
      <w:r w:rsidRPr="003808D4">
        <w:rPr>
          <w:b/>
          <w:bCs/>
        </w:rPr>
        <w:t>How to define "high-risk":</w:t>
      </w:r>
    </w:p>
    <w:p w14:paraId="25608F79" w14:textId="77777777" w:rsidR="003808D4" w:rsidRPr="003808D4" w:rsidRDefault="003808D4" w:rsidP="003808D4">
      <w:pPr>
        <w:numPr>
          <w:ilvl w:val="0"/>
          <w:numId w:val="5"/>
        </w:numPr>
      </w:pPr>
      <w:r w:rsidRPr="003808D4">
        <w:t>Option A: Top 10–20% of areas by number of incidents → “high-risk.”</w:t>
      </w:r>
    </w:p>
    <w:p w14:paraId="046CE19D" w14:textId="77777777" w:rsidR="003808D4" w:rsidRPr="003808D4" w:rsidRDefault="003808D4" w:rsidP="003808D4">
      <w:pPr>
        <w:numPr>
          <w:ilvl w:val="0"/>
          <w:numId w:val="5"/>
        </w:numPr>
      </w:pPr>
      <w:r w:rsidRPr="003808D4">
        <w:t>Option B: Fire count &gt; historical median/threshold for that area.</w:t>
      </w:r>
    </w:p>
    <w:p w14:paraId="6017F08A" w14:textId="77777777" w:rsidR="003808D4" w:rsidRPr="003808D4" w:rsidRDefault="003808D4" w:rsidP="003808D4">
      <w:pPr>
        <w:numPr>
          <w:ilvl w:val="0"/>
          <w:numId w:val="5"/>
        </w:numPr>
      </w:pPr>
      <w:r w:rsidRPr="003808D4">
        <w:t>Option C: Areas with ≥ 1 fire incident in that month (binary occurrence).</w:t>
      </w:r>
    </w:p>
    <w:p w14:paraId="1173DA4B" w14:textId="77777777" w:rsidR="003808D4" w:rsidRPr="003808D4" w:rsidRDefault="003808D4" w:rsidP="003808D4">
      <w:r w:rsidRPr="003808D4">
        <w:rPr>
          <w:b/>
          <w:bCs/>
        </w:rPr>
        <w:t>Why this is a top choice:</w:t>
      </w:r>
    </w:p>
    <w:p w14:paraId="248A21E6" w14:textId="77777777" w:rsidR="003808D4" w:rsidRPr="003808D4" w:rsidRDefault="003808D4" w:rsidP="003808D4">
      <w:pPr>
        <w:numPr>
          <w:ilvl w:val="0"/>
          <w:numId w:val="6"/>
        </w:numPr>
      </w:pPr>
      <w:r w:rsidRPr="003808D4">
        <w:rPr>
          <w:rFonts w:ascii="Segoe UI Emoji" w:hAnsi="Segoe UI Emoji" w:cs="Segoe UI Emoji"/>
        </w:rPr>
        <w:t>✅</w:t>
      </w:r>
      <w:r w:rsidRPr="003808D4">
        <w:t xml:space="preserve"> Simplifies the problem to </w:t>
      </w:r>
      <w:r w:rsidRPr="003808D4">
        <w:rPr>
          <w:b/>
          <w:bCs/>
        </w:rPr>
        <w:t>yes/no fire risk</w:t>
      </w:r>
      <w:r w:rsidRPr="003808D4">
        <w:t>, easy for communication to city departments.</w:t>
      </w:r>
    </w:p>
    <w:p w14:paraId="6243464D" w14:textId="77777777" w:rsidR="003808D4" w:rsidRPr="003808D4" w:rsidRDefault="003808D4" w:rsidP="003808D4">
      <w:pPr>
        <w:numPr>
          <w:ilvl w:val="0"/>
          <w:numId w:val="6"/>
        </w:numPr>
      </w:pPr>
      <w:r w:rsidRPr="003808D4">
        <w:rPr>
          <w:rFonts w:ascii="Segoe UI Emoji" w:hAnsi="Segoe UI Emoji" w:cs="Segoe UI Emoji"/>
        </w:rPr>
        <w:t>✅</w:t>
      </w:r>
      <w:r w:rsidRPr="003808D4">
        <w:t xml:space="preserve"> Enables </w:t>
      </w:r>
      <w:r w:rsidRPr="003808D4">
        <w:rPr>
          <w:b/>
          <w:bCs/>
        </w:rPr>
        <w:t>classification algorithms</w:t>
      </w:r>
      <w:r w:rsidRPr="003808D4">
        <w:t xml:space="preserve"> (Logistic Regression, Random Forest Classifier, Gradient Boosted Trees, Neural Networks).</w:t>
      </w:r>
    </w:p>
    <w:p w14:paraId="49ECD855" w14:textId="77777777" w:rsidR="003808D4" w:rsidRPr="003808D4" w:rsidRDefault="003808D4" w:rsidP="003808D4">
      <w:pPr>
        <w:numPr>
          <w:ilvl w:val="0"/>
          <w:numId w:val="6"/>
        </w:numPr>
      </w:pPr>
      <w:r w:rsidRPr="003808D4">
        <w:rPr>
          <w:rFonts w:ascii="Segoe UI Emoji" w:hAnsi="Segoe UI Emoji" w:cs="Segoe UI Emoji"/>
        </w:rPr>
        <w:t>✅</w:t>
      </w:r>
      <w:r w:rsidRPr="003808D4">
        <w:t xml:space="preserve"> Robust against outliers and data sparsity (many grids will have zero incidents).</w:t>
      </w:r>
    </w:p>
    <w:p w14:paraId="1E33FEFC" w14:textId="77777777" w:rsidR="003808D4" w:rsidRPr="003808D4" w:rsidRDefault="003808D4" w:rsidP="003808D4">
      <w:r w:rsidRPr="003808D4">
        <w:rPr>
          <w:b/>
          <w:bCs/>
        </w:rPr>
        <w:t>Key metric examples:</w:t>
      </w:r>
      <w:r w:rsidRPr="003808D4">
        <w:t xml:space="preserve"> Precision, Recall, F1-score, AUC-ROC.</w:t>
      </w:r>
    </w:p>
    <w:p w14:paraId="4BC9D5AC" w14:textId="77777777" w:rsidR="003808D4" w:rsidRPr="003808D4" w:rsidRDefault="003808D4" w:rsidP="003808D4">
      <w:r w:rsidRPr="003808D4">
        <w:rPr>
          <w:b/>
          <w:bCs/>
        </w:rPr>
        <w:t>Best suited for:</w:t>
      </w:r>
      <w:r w:rsidRPr="003808D4">
        <w:t xml:space="preserve"> Operational decision-making — </w:t>
      </w:r>
      <w:r w:rsidRPr="003808D4">
        <w:rPr>
          <w:i/>
          <w:iCs/>
        </w:rPr>
        <w:t>“Which areas should we prioritize for inspection next month?”</w:t>
      </w:r>
    </w:p>
    <w:p w14:paraId="1917164E" w14:textId="77777777" w:rsidR="003808D4" w:rsidRPr="003808D4" w:rsidRDefault="00000000" w:rsidP="003808D4">
      <w:r>
        <w:pict w14:anchorId="2B4A04D2">
          <v:rect id="_x0000_i1027" style="width:0;height:1.5pt" o:hralign="center" o:hrstd="t" o:hr="t" fillcolor="#a0a0a0" stroked="f"/>
        </w:pict>
      </w:r>
    </w:p>
    <w:p w14:paraId="25BF7A9D" w14:textId="77777777" w:rsidR="003808D4" w:rsidRPr="003808D4" w:rsidRDefault="003808D4" w:rsidP="003808D4">
      <w:pPr>
        <w:rPr>
          <w:b/>
          <w:bCs/>
        </w:rPr>
      </w:pPr>
      <w:r w:rsidRPr="003808D4">
        <w:rPr>
          <w:b/>
          <w:bCs/>
        </w:rPr>
        <w:t>3️</w:t>
      </w:r>
      <w:r w:rsidRPr="003808D4">
        <w:rPr>
          <w:rFonts w:ascii="Segoe UI Symbol" w:hAnsi="Segoe UI Symbol" w:cs="Segoe UI Symbol"/>
          <w:b/>
          <w:bCs/>
        </w:rPr>
        <w:t>⃣</w:t>
      </w:r>
      <w:r w:rsidRPr="003808D4">
        <w:rPr>
          <w:b/>
          <w:bCs/>
        </w:rPr>
        <w:t xml:space="preserve"> Fire Incident Density (Normalized Count per Area or Population)</w:t>
      </w:r>
    </w:p>
    <w:p w14:paraId="3DCFAF6E" w14:textId="77777777" w:rsidR="003808D4" w:rsidRPr="003808D4" w:rsidRDefault="003808D4" w:rsidP="003808D4">
      <w:r w:rsidRPr="003808D4">
        <w:rPr>
          <w:b/>
          <w:bCs/>
        </w:rPr>
        <w:t>Type:</w:t>
      </w:r>
      <w:r w:rsidRPr="003808D4">
        <w:t xml:space="preserve"> </w:t>
      </w:r>
      <w:r w:rsidRPr="003808D4">
        <w:rPr>
          <w:i/>
          <w:iCs/>
        </w:rPr>
        <w:t>Regression target (continuous, normalized)</w:t>
      </w:r>
    </w:p>
    <w:p w14:paraId="6389D2FE" w14:textId="77777777" w:rsidR="003808D4" w:rsidRPr="003808D4" w:rsidRDefault="003808D4" w:rsidP="003808D4">
      <w:r w:rsidRPr="003808D4">
        <w:rPr>
          <w:b/>
          <w:bCs/>
        </w:rPr>
        <w:t>Definition:</w:t>
      </w:r>
      <w:r w:rsidRPr="003808D4">
        <w:br/>
        <w:t xml:space="preserve">The </w:t>
      </w:r>
      <w:r w:rsidRPr="003808D4">
        <w:rPr>
          <w:b/>
          <w:bCs/>
        </w:rPr>
        <w:t>number of fire incidents normalized by area size (per km²)</w:t>
      </w:r>
      <w:r w:rsidRPr="003808D4">
        <w:t xml:space="preserve"> or </w:t>
      </w:r>
      <w:r w:rsidRPr="003808D4">
        <w:rPr>
          <w:b/>
          <w:bCs/>
        </w:rPr>
        <w:t>by population density</w:t>
      </w:r>
      <w:r w:rsidRPr="003808D4">
        <w:t xml:space="preserve"> within each spatial unit and time window.</w:t>
      </w:r>
    </w:p>
    <w:p w14:paraId="397057C7" w14:textId="77777777" w:rsidR="003808D4" w:rsidRPr="003808D4" w:rsidRDefault="003808D4" w:rsidP="003808D4">
      <w:r w:rsidRPr="003808D4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573"/>
        <w:gridCol w:w="758"/>
        <w:gridCol w:w="2636"/>
      </w:tblGrid>
      <w:tr w:rsidR="003808D4" w:rsidRPr="003808D4" w14:paraId="575BE7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450A6" w14:textId="77777777" w:rsidR="003808D4" w:rsidRPr="003808D4" w:rsidRDefault="003808D4" w:rsidP="003808D4">
            <w:pPr>
              <w:rPr>
                <w:b/>
                <w:bCs/>
              </w:rPr>
            </w:pPr>
            <w:proofErr w:type="spellStart"/>
            <w:r w:rsidRPr="003808D4">
              <w:rPr>
                <w:b/>
                <w:bCs/>
              </w:rPr>
              <w:t>Grid_ID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6C499" w14:textId="77777777" w:rsidR="003808D4" w:rsidRPr="003808D4" w:rsidRDefault="003808D4" w:rsidP="003808D4">
            <w:pPr>
              <w:rPr>
                <w:b/>
                <w:bCs/>
              </w:rPr>
            </w:pPr>
            <w:r w:rsidRPr="003808D4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FE108B0" w14:textId="77777777" w:rsidR="003808D4" w:rsidRPr="003808D4" w:rsidRDefault="003808D4" w:rsidP="003808D4">
            <w:pPr>
              <w:rPr>
                <w:b/>
                <w:bCs/>
              </w:rPr>
            </w:pPr>
            <w:r w:rsidRPr="003808D4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4716F904" w14:textId="77777777" w:rsidR="003808D4" w:rsidRPr="003808D4" w:rsidRDefault="003808D4" w:rsidP="003808D4">
            <w:pPr>
              <w:rPr>
                <w:b/>
                <w:bCs/>
              </w:rPr>
            </w:pPr>
            <w:r w:rsidRPr="003808D4">
              <w:rPr>
                <w:b/>
                <w:bCs/>
              </w:rPr>
              <w:t>Fire_Incidents_per_km²</w:t>
            </w:r>
          </w:p>
        </w:tc>
      </w:tr>
      <w:tr w:rsidR="003808D4" w:rsidRPr="003808D4" w14:paraId="7CD490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5F899" w14:textId="77777777" w:rsidR="003808D4" w:rsidRPr="003808D4" w:rsidRDefault="003808D4" w:rsidP="003808D4">
            <w:r w:rsidRPr="003808D4">
              <w:t>Grid_001</w:t>
            </w:r>
          </w:p>
        </w:tc>
        <w:tc>
          <w:tcPr>
            <w:tcW w:w="0" w:type="auto"/>
            <w:vAlign w:val="center"/>
            <w:hideMark/>
          </w:tcPr>
          <w:p w14:paraId="74DEEE2E" w14:textId="77777777" w:rsidR="003808D4" w:rsidRPr="003808D4" w:rsidRDefault="003808D4" w:rsidP="003808D4">
            <w:r w:rsidRPr="003808D4">
              <w:t>2023</w:t>
            </w:r>
          </w:p>
        </w:tc>
        <w:tc>
          <w:tcPr>
            <w:tcW w:w="0" w:type="auto"/>
            <w:vAlign w:val="center"/>
            <w:hideMark/>
          </w:tcPr>
          <w:p w14:paraId="27644A6E" w14:textId="77777777" w:rsidR="003808D4" w:rsidRPr="003808D4" w:rsidRDefault="003808D4" w:rsidP="003808D4">
            <w:r w:rsidRPr="003808D4">
              <w:t>01</w:t>
            </w:r>
          </w:p>
        </w:tc>
        <w:tc>
          <w:tcPr>
            <w:tcW w:w="0" w:type="auto"/>
            <w:vAlign w:val="center"/>
            <w:hideMark/>
          </w:tcPr>
          <w:p w14:paraId="4D883135" w14:textId="77777777" w:rsidR="003808D4" w:rsidRPr="003808D4" w:rsidRDefault="003808D4" w:rsidP="003808D4">
            <w:r w:rsidRPr="003808D4">
              <w:t>2.4</w:t>
            </w:r>
          </w:p>
        </w:tc>
      </w:tr>
      <w:tr w:rsidR="003808D4" w:rsidRPr="003808D4" w14:paraId="7C94C6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94F75" w14:textId="77777777" w:rsidR="003808D4" w:rsidRPr="003808D4" w:rsidRDefault="003808D4" w:rsidP="003808D4">
            <w:r w:rsidRPr="003808D4">
              <w:t>Grid_002</w:t>
            </w:r>
          </w:p>
        </w:tc>
        <w:tc>
          <w:tcPr>
            <w:tcW w:w="0" w:type="auto"/>
            <w:vAlign w:val="center"/>
            <w:hideMark/>
          </w:tcPr>
          <w:p w14:paraId="3D29E8D6" w14:textId="77777777" w:rsidR="003808D4" w:rsidRPr="003808D4" w:rsidRDefault="003808D4" w:rsidP="003808D4">
            <w:r w:rsidRPr="003808D4">
              <w:t>2023</w:t>
            </w:r>
          </w:p>
        </w:tc>
        <w:tc>
          <w:tcPr>
            <w:tcW w:w="0" w:type="auto"/>
            <w:vAlign w:val="center"/>
            <w:hideMark/>
          </w:tcPr>
          <w:p w14:paraId="0BD62F77" w14:textId="77777777" w:rsidR="003808D4" w:rsidRPr="003808D4" w:rsidRDefault="003808D4" w:rsidP="003808D4">
            <w:r w:rsidRPr="003808D4">
              <w:t>01</w:t>
            </w:r>
          </w:p>
        </w:tc>
        <w:tc>
          <w:tcPr>
            <w:tcW w:w="0" w:type="auto"/>
            <w:vAlign w:val="center"/>
            <w:hideMark/>
          </w:tcPr>
          <w:p w14:paraId="32E7AAEB" w14:textId="77777777" w:rsidR="003808D4" w:rsidRPr="003808D4" w:rsidRDefault="003808D4" w:rsidP="003808D4">
            <w:r w:rsidRPr="003808D4">
              <w:t>0.0</w:t>
            </w:r>
          </w:p>
        </w:tc>
      </w:tr>
    </w:tbl>
    <w:p w14:paraId="728366CA" w14:textId="77777777" w:rsidR="003808D4" w:rsidRPr="003808D4" w:rsidRDefault="003808D4" w:rsidP="003808D4">
      <w:r w:rsidRPr="003808D4">
        <w:rPr>
          <w:b/>
          <w:bCs/>
        </w:rPr>
        <w:lastRenderedPageBreak/>
        <w:t>Why this is a top choice:</w:t>
      </w:r>
    </w:p>
    <w:p w14:paraId="360B474C" w14:textId="77777777" w:rsidR="003808D4" w:rsidRPr="003808D4" w:rsidRDefault="003808D4" w:rsidP="003808D4">
      <w:pPr>
        <w:numPr>
          <w:ilvl w:val="0"/>
          <w:numId w:val="7"/>
        </w:numPr>
      </w:pPr>
      <w:r w:rsidRPr="003808D4">
        <w:rPr>
          <w:rFonts w:ascii="Segoe UI Emoji" w:hAnsi="Segoe UI Emoji" w:cs="Segoe UI Emoji"/>
        </w:rPr>
        <w:t>✅</w:t>
      </w:r>
      <w:r w:rsidRPr="003808D4">
        <w:t xml:space="preserve"> Controls for the </w:t>
      </w:r>
      <w:r w:rsidRPr="003808D4">
        <w:rPr>
          <w:b/>
          <w:bCs/>
        </w:rPr>
        <w:t>different sizes</w:t>
      </w:r>
      <w:r w:rsidRPr="003808D4">
        <w:t xml:space="preserve"> of grid cells or dissemination areas.</w:t>
      </w:r>
    </w:p>
    <w:p w14:paraId="69BB0872" w14:textId="77777777" w:rsidR="003808D4" w:rsidRPr="003808D4" w:rsidRDefault="003808D4" w:rsidP="003808D4">
      <w:pPr>
        <w:numPr>
          <w:ilvl w:val="0"/>
          <w:numId w:val="7"/>
        </w:numPr>
      </w:pPr>
      <w:r w:rsidRPr="003808D4">
        <w:rPr>
          <w:rFonts w:ascii="Segoe UI Emoji" w:hAnsi="Segoe UI Emoji" w:cs="Segoe UI Emoji"/>
        </w:rPr>
        <w:t>✅</w:t>
      </w:r>
      <w:r w:rsidRPr="003808D4">
        <w:t xml:space="preserve"> Allows fair comparison between dense downtown areas and sparse suburbs.</w:t>
      </w:r>
    </w:p>
    <w:p w14:paraId="473FF573" w14:textId="77777777" w:rsidR="003808D4" w:rsidRPr="003808D4" w:rsidRDefault="003808D4" w:rsidP="003808D4">
      <w:pPr>
        <w:numPr>
          <w:ilvl w:val="0"/>
          <w:numId w:val="7"/>
        </w:numPr>
      </w:pPr>
      <w:r w:rsidRPr="003808D4">
        <w:rPr>
          <w:rFonts w:ascii="Segoe UI Emoji" w:hAnsi="Segoe UI Emoji" w:cs="Segoe UI Emoji"/>
        </w:rPr>
        <w:t>✅</w:t>
      </w:r>
      <w:r w:rsidRPr="003808D4">
        <w:t xml:space="preserve"> Useful for </w:t>
      </w:r>
      <w:r w:rsidRPr="003808D4">
        <w:rPr>
          <w:b/>
          <w:bCs/>
        </w:rPr>
        <w:t>policy-level insights</w:t>
      </w:r>
      <w:r w:rsidRPr="003808D4">
        <w:t xml:space="preserve"> and </w:t>
      </w:r>
      <w:r w:rsidRPr="003808D4">
        <w:rPr>
          <w:b/>
          <w:bCs/>
        </w:rPr>
        <w:t>geographical hotspot detection</w:t>
      </w:r>
      <w:r w:rsidRPr="003808D4">
        <w:t>.</w:t>
      </w:r>
    </w:p>
    <w:p w14:paraId="7BB8162A" w14:textId="77777777" w:rsidR="003808D4" w:rsidRPr="003808D4" w:rsidRDefault="003808D4" w:rsidP="003808D4">
      <w:pPr>
        <w:numPr>
          <w:ilvl w:val="0"/>
          <w:numId w:val="7"/>
        </w:numPr>
      </w:pPr>
      <w:r w:rsidRPr="003808D4">
        <w:rPr>
          <w:rFonts w:ascii="Segoe UI Emoji" w:hAnsi="Segoe UI Emoji" w:cs="Segoe UI Emoji"/>
        </w:rPr>
        <w:t>✅</w:t>
      </w:r>
      <w:r w:rsidRPr="003808D4">
        <w:t xml:space="preserve"> Supports spatial regression or geostatistical modeling (e.g., Geographically Weighted Regression, Spatial Lag Models).</w:t>
      </w:r>
    </w:p>
    <w:p w14:paraId="60373DD8" w14:textId="77777777" w:rsidR="003808D4" w:rsidRPr="003808D4" w:rsidRDefault="003808D4" w:rsidP="003808D4">
      <w:r w:rsidRPr="003808D4">
        <w:rPr>
          <w:b/>
          <w:bCs/>
        </w:rPr>
        <w:t>Key metric examples:</w:t>
      </w:r>
      <w:r w:rsidRPr="003808D4">
        <w:t xml:space="preserve"> RMSE, MAE, Moran’s I for spatial autocorrelation.</w:t>
      </w:r>
    </w:p>
    <w:p w14:paraId="424C7996" w14:textId="77777777" w:rsidR="003808D4" w:rsidRPr="003808D4" w:rsidRDefault="003808D4" w:rsidP="003808D4">
      <w:r w:rsidRPr="003808D4">
        <w:rPr>
          <w:b/>
          <w:bCs/>
        </w:rPr>
        <w:t>Best suited for:</w:t>
      </w:r>
      <w:r w:rsidRPr="003808D4">
        <w:t xml:space="preserve"> Understanding </w:t>
      </w:r>
      <w:r w:rsidRPr="003808D4">
        <w:rPr>
          <w:b/>
          <w:bCs/>
        </w:rPr>
        <w:t>relative fire intensity</w:t>
      </w:r>
      <w:r w:rsidRPr="003808D4">
        <w:t xml:space="preserve"> — where risk is higher </w:t>
      </w:r>
      <w:r w:rsidRPr="003808D4">
        <w:rPr>
          <w:i/>
          <w:iCs/>
        </w:rPr>
        <w:t>per unit area or population</w:t>
      </w:r>
      <w:r w:rsidRPr="003808D4">
        <w:t>.</w:t>
      </w:r>
    </w:p>
    <w:p w14:paraId="0AE13B79" w14:textId="77777777" w:rsidR="003808D4" w:rsidRPr="003808D4" w:rsidRDefault="00000000" w:rsidP="003808D4">
      <w:r>
        <w:pict w14:anchorId="51A7B797">
          <v:rect id="_x0000_i1028" style="width:0;height:1.5pt" o:hralign="center" o:hrstd="t" o:hr="t" fillcolor="#a0a0a0" stroked="f"/>
        </w:pict>
      </w:r>
    </w:p>
    <w:p w14:paraId="7DB34B79" w14:textId="77777777" w:rsidR="003808D4" w:rsidRPr="003808D4" w:rsidRDefault="003808D4" w:rsidP="003808D4">
      <w:pPr>
        <w:rPr>
          <w:b/>
          <w:bCs/>
        </w:rPr>
      </w:pPr>
      <w:r w:rsidRPr="003808D4">
        <w:rPr>
          <w:rFonts w:ascii="Segoe UI Emoji" w:hAnsi="Segoe UI Emoji" w:cs="Segoe UI Emoji"/>
          <w:b/>
          <w:bCs/>
        </w:rPr>
        <w:t>💡</w:t>
      </w:r>
      <w:r w:rsidRPr="003808D4">
        <w:rPr>
          <w:b/>
          <w:bCs/>
        </w:rPr>
        <w:t xml:space="preserve"> Additional Notes and Clarifications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7364"/>
      </w:tblGrid>
      <w:tr w:rsidR="003808D4" w:rsidRPr="003808D4" w14:paraId="29A6BC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35BD6" w14:textId="77777777" w:rsidR="003808D4" w:rsidRPr="003808D4" w:rsidRDefault="003808D4" w:rsidP="003808D4">
            <w:pPr>
              <w:rPr>
                <w:b/>
                <w:bCs/>
              </w:rPr>
            </w:pPr>
            <w:r w:rsidRPr="003808D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8C71CC0" w14:textId="77777777" w:rsidR="003808D4" w:rsidRPr="003808D4" w:rsidRDefault="003808D4" w:rsidP="003808D4">
            <w:pPr>
              <w:rPr>
                <w:b/>
                <w:bCs/>
              </w:rPr>
            </w:pPr>
            <w:r w:rsidRPr="003808D4">
              <w:rPr>
                <w:b/>
                <w:bCs/>
              </w:rPr>
              <w:t>Explanation</w:t>
            </w:r>
          </w:p>
        </w:tc>
      </w:tr>
      <w:tr w:rsidR="003808D4" w:rsidRPr="003808D4" w14:paraId="4D3875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6EB00" w14:textId="77777777" w:rsidR="003808D4" w:rsidRPr="003808D4" w:rsidRDefault="003808D4" w:rsidP="003808D4">
            <w:r w:rsidRPr="003808D4">
              <w:rPr>
                <w:b/>
                <w:bCs/>
              </w:rPr>
              <w:t>Data Structure Expected</w:t>
            </w:r>
          </w:p>
        </w:tc>
        <w:tc>
          <w:tcPr>
            <w:tcW w:w="0" w:type="auto"/>
            <w:vAlign w:val="center"/>
            <w:hideMark/>
          </w:tcPr>
          <w:p w14:paraId="2A9264F9" w14:textId="77777777" w:rsidR="003808D4" w:rsidRPr="003808D4" w:rsidRDefault="003808D4" w:rsidP="003808D4">
            <w:r w:rsidRPr="003808D4">
              <w:t>One record per (</w:t>
            </w:r>
            <w:proofErr w:type="spellStart"/>
            <w:r w:rsidRPr="003808D4">
              <w:t>Grid_ID</w:t>
            </w:r>
            <w:proofErr w:type="spellEnd"/>
            <w:r w:rsidRPr="003808D4">
              <w:t>, Month) pair, with target + all engineered features (building, environmental, socio-economic, etc.)</w:t>
            </w:r>
          </w:p>
        </w:tc>
      </w:tr>
      <w:tr w:rsidR="003808D4" w:rsidRPr="003808D4" w14:paraId="2502BB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48A49" w14:textId="77777777" w:rsidR="003808D4" w:rsidRPr="003808D4" w:rsidRDefault="003808D4" w:rsidP="003808D4">
            <w:r w:rsidRPr="003808D4">
              <w:rPr>
                <w:b/>
                <w:bCs/>
              </w:rPr>
              <w:t>Target Selection Tip</w:t>
            </w:r>
          </w:p>
        </w:tc>
        <w:tc>
          <w:tcPr>
            <w:tcW w:w="0" w:type="auto"/>
            <w:vAlign w:val="center"/>
            <w:hideMark/>
          </w:tcPr>
          <w:p w14:paraId="6B39D73A" w14:textId="77777777" w:rsidR="003808D4" w:rsidRPr="003808D4" w:rsidRDefault="003808D4" w:rsidP="003808D4">
            <w:r w:rsidRPr="003808D4">
              <w:t xml:space="preserve">Start with </w:t>
            </w:r>
            <w:proofErr w:type="gramStart"/>
            <w:r w:rsidRPr="003808D4">
              <w:rPr>
                <w:b/>
                <w:bCs/>
              </w:rPr>
              <w:t># of fire</w:t>
            </w:r>
            <w:proofErr w:type="gramEnd"/>
            <w:r w:rsidRPr="003808D4">
              <w:rPr>
                <w:b/>
                <w:bCs/>
              </w:rPr>
              <w:t xml:space="preserve"> incidents per month per grid (target #1)</w:t>
            </w:r>
            <w:r w:rsidRPr="003808D4">
              <w:t xml:space="preserve"> — it’s the most straightforward and scalable baseline. Later, derive target #2 (binary) or #3 (density) for specialized analyses.</w:t>
            </w:r>
          </w:p>
        </w:tc>
      </w:tr>
      <w:tr w:rsidR="003808D4" w:rsidRPr="003808D4" w14:paraId="050A0B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267F0" w14:textId="77777777" w:rsidR="003808D4" w:rsidRPr="003808D4" w:rsidRDefault="003808D4" w:rsidP="003808D4">
            <w:r w:rsidRPr="003808D4">
              <w:rPr>
                <w:b/>
                <w:bCs/>
              </w:rPr>
              <w:t>Handling Sparse Data</w:t>
            </w:r>
          </w:p>
        </w:tc>
        <w:tc>
          <w:tcPr>
            <w:tcW w:w="0" w:type="auto"/>
            <w:vAlign w:val="center"/>
            <w:hideMark/>
          </w:tcPr>
          <w:p w14:paraId="2CBA6038" w14:textId="77777777" w:rsidR="003808D4" w:rsidRPr="003808D4" w:rsidRDefault="003808D4" w:rsidP="003808D4">
            <w:r w:rsidRPr="003808D4">
              <w:t xml:space="preserve">Include rows with </w:t>
            </w:r>
            <w:r w:rsidRPr="003808D4">
              <w:rPr>
                <w:b/>
                <w:bCs/>
              </w:rPr>
              <w:t>zero incidents</w:t>
            </w:r>
            <w:r w:rsidRPr="003808D4">
              <w:t xml:space="preserve"> for months/areas with no fires (important for proper training).</w:t>
            </w:r>
          </w:p>
        </w:tc>
      </w:tr>
      <w:tr w:rsidR="003808D4" w:rsidRPr="003808D4" w14:paraId="46F519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7624D" w14:textId="77777777" w:rsidR="003808D4" w:rsidRPr="003808D4" w:rsidRDefault="003808D4" w:rsidP="003808D4">
            <w:r w:rsidRPr="003808D4">
              <w:rPr>
                <w:b/>
                <w:bCs/>
              </w:rPr>
              <w:t>Spatial Division Choice</w:t>
            </w:r>
          </w:p>
        </w:tc>
        <w:tc>
          <w:tcPr>
            <w:tcW w:w="0" w:type="auto"/>
            <w:vAlign w:val="center"/>
            <w:hideMark/>
          </w:tcPr>
          <w:p w14:paraId="18030575" w14:textId="77777777" w:rsidR="003808D4" w:rsidRPr="003808D4" w:rsidRDefault="003808D4" w:rsidP="003808D4">
            <w:r w:rsidRPr="003808D4">
              <w:t>Dissemination Areas (DA) or custom grids (e.g., 500m × 500m) are both acceptable; ensure the same spatial unit is used for all features.</w:t>
            </w:r>
          </w:p>
        </w:tc>
      </w:tr>
      <w:tr w:rsidR="003808D4" w:rsidRPr="003808D4" w14:paraId="384655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75E8" w14:textId="77777777" w:rsidR="003808D4" w:rsidRPr="003808D4" w:rsidRDefault="003808D4" w:rsidP="003808D4">
            <w:r w:rsidRPr="003808D4">
              <w:rPr>
                <w:b/>
                <w:bCs/>
              </w:rPr>
              <w:t>Temporal Aggregation Choice</w:t>
            </w:r>
          </w:p>
        </w:tc>
        <w:tc>
          <w:tcPr>
            <w:tcW w:w="0" w:type="auto"/>
            <w:vAlign w:val="center"/>
            <w:hideMark/>
          </w:tcPr>
          <w:p w14:paraId="55A50F3C" w14:textId="77777777" w:rsidR="003808D4" w:rsidRPr="003808D4" w:rsidRDefault="003808D4" w:rsidP="003808D4">
            <w:r w:rsidRPr="003808D4">
              <w:t>Monthly aggregation is most balanced — captures seasonality while ensuring enough data points.</w:t>
            </w:r>
          </w:p>
        </w:tc>
      </w:tr>
    </w:tbl>
    <w:p w14:paraId="7D452E64" w14:textId="77777777" w:rsidR="003808D4" w:rsidRPr="003808D4" w:rsidRDefault="00000000" w:rsidP="003808D4">
      <w:r>
        <w:pict w14:anchorId="2A3B0AC0">
          <v:rect id="_x0000_i1029" style="width:0;height:1.5pt" o:hralign="center" o:hrstd="t" o:hr="t" fillcolor="#a0a0a0" stroked="f"/>
        </w:pict>
      </w:r>
    </w:p>
    <w:p w14:paraId="6211A438" w14:textId="77777777" w:rsidR="003808D4" w:rsidRPr="003808D4" w:rsidRDefault="003808D4" w:rsidP="003808D4">
      <w:pPr>
        <w:rPr>
          <w:b/>
          <w:bCs/>
        </w:rPr>
      </w:pPr>
      <w:r w:rsidRPr="003808D4">
        <w:rPr>
          <w:rFonts w:ascii="Segoe UI Emoji" w:hAnsi="Segoe UI Emoji" w:cs="Segoe UI Emoji"/>
          <w:b/>
          <w:bCs/>
        </w:rPr>
        <w:t>🧭</w:t>
      </w:r>
      <w:r w:rsidRPr="003808D4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2314"/>
        <w:gridCol w:w="1483"/>
        <w:gridCol w:w="2753"/>
        <w:gridCol w:w="2181"/>
      </w:tblGrid>
      <w:tr w:rsidR="003808D4" w:rsidRPr="003808D4" w14:paraId="5B0F03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5D5C7" w14:textId="77777777" w:rsidR="003808D4" w:rsidRPr="003808D4" w:rsidRDefault="003808D4" w:rsidP="003808D4">
            <w:pPr>
              <w:rPr>
                <w:b/>
                <w:bCs/>
              </w:rPr>
            </w:pPr>
            <w:r w:rsidRPr="003808D4">
              <w:rPr>
                <w:b/>
                <w:bCs/>
              </w:rPr>
              <w:lastRenderedPageBreak/>
              <w:t>Rank</w:t>
            </w:r>
          </w:p>
        </w:tc>
        <w:tc>
          <w:tcPr>
            <w:tcW w:w="0" w:type="auto"/>
            <w:vAlign w:val="center"/>
            <w:hideMark/>
          </w:tcPr>
          <w:p w14:paraId="7B772089" w14:textId="77777777" w:rsidR="003808D4" w:rsidRPr="003808D4" w:rsidRDefault="003808D4" w:rsidP="003808D4">
            <w:pPr>
              <w:rPr>
                <w:b/>
                <w:bCs/>
              </w:rPr>
            </w:pPr>
            <w:r w:rsidRPr="003808D4">
              <w:rPr>
                <w:b/>
                <w:bCs/>
              </w:rPr>
              <w:t>Target Variable</w:t>
            </w:r>
          </w:p>
        </w:tc>
        <w:tc>
          <w:tcPr>
            <w:tcW w:w="0" w:type="auto"/>
            <w:vAlign w:val="center"/>
            <w:hideMark/>
          </w:tcPr>
          <w:p w14:paraId="24282188" w14:textId="77777777" w:rsidR="003808D4" w:rsidRPr="003808D4" w:rsidRDefault="003808D4" w:rsidP="003808D4">
            <w:pPr>
              <w:rPr>
                <w:b/>
                <w:bCs/>
              </w:rPr>
            </w:pPr>
            <w:r w:rsidRPr="003808D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9B1854" w14:textId="77777777" w:rsidR="003808D4" w:rsidRPr="003808D4" w:rsidRDefault="003808D4" w:rsidP="003808D4">
            <w:pPr>
              <w:rPr>
                <w:b/>
                <w:bCs/>
              </w:rPr>
            </w:pPr>
            <w:r w:rsidRPr="003808D4">
              <w:rPr>
                <w:b/>
                <w:bCs/>
              </w:rPr>
              <w:t>Why It’s Recommended</w:t>
            </w:r>
          </w:p>
        </w:tc>
        <w:tc>
          <w:tcPr>
            <w:tcW w:w="0" w:type="auto"/>
            <w:vAlign w:val="center"/>
            <w:hideMark/>
          </w:tcPr>
          <w:p w14:paraId="030111A8" w14:textId="77777777" w:rsidR="003808D4" w:rsidRPr="003808D4" w:rsidRDefault="003808D4" w:rsidP="003808D4">
            <w:pPr>
              <w:rPr>
                <w:b/>
                <w:bCs/>
              </w:rPr>
            </w:pPr>
            <w:r w:rsidRPr="003808D4">
              <w:rPr>
                <w:b/>
                <w:bCs/>
              </w:rPr>
              <w:t>Modeling Examples</w:t>
            </w:r>
          </w:p>
        </w:tc>
      </w:tr>
      <w:tr w:rsidR="003808D4" w:rsidRPr="003808D4" w14:paraId="3E9A76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61674" w14:textId="77777777" w:rsidR="003808D4" w:rsidRPr="003808D4" w:rsidRDefault="003808D4" w:rsidP="003808D4">
            <w:r w:rsidRPr="003808D4">
              <w:t>1️</w:t>
            </w:r>
            <w:r w:rsidRPr="003808D4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C6846F1" w14:textId="77777777" w:rsidR="003808D4" w:rsidRPr="003808D4" w:rsidRDefault="003808D4" w:rsidP="003808D4">
            <w:r w:rsidRPr="003808D4">
              <w:t>Number of fire incidents per grid-month</w:t>
            </w:r>
          </w:p>
        </w:tc>
        <w:tc>
          <w:tcPr>
            <w:tcW w:w="0" w:type="auto"/>
            <w:vAlign w:val="center"/>
            <w:hideMark/>
          </w:tcPr>
          <w:p w14:paraId="77766D7B" w14:textId="77777777" w:rsidR="003808D4" w:rsidRPr="003808D4" w:rsidRDefault="003808D4" w:rsidP="003808D4">
            <w:r w:rsidRPr="003808D4">
              <w:t>Regression</w:t>
            </w:r>
          </w:p>
        </w:tc>
        <w:tc>
          <w:tcPr>
            <w:tcW w:w="0" w:type="auto"/>
            <w:vAlign w:val="center"/>
            <w:hideMark/>
          </w:tcPr>
          <w:p w14:paraId="1552F11C" w14:textId="77777777" w:rsidR="003808D4" w:rsidRPr="003808D4" w:rsidRDefault="003808D4" w:rsidP="003808D4">
            <w:r w:rsidRPr="003808D4">
              <w:t>Direct measure of risk, continuous, interpretable</w:t>
            </w:r>
          </w:p>
        </w:tc>
        <w:tc>
          <w:tcPr>
            <w:tcW w:w="0" w:type="auto"/>
            <w:vAlign w:val="center"/>
            <w:hideMark/>
          </w:tcPr>
          <w:p w14:paraId="29F88887" w14:textId="77777777" w:rsidR="003808D4" w:rsidRPr="003808D4" w:rsidRDefault="003808D4" w:rsidP="003808D4">
            <w:r w:rsidRPr="003808D4">
              <w:t xml:space="preserve">Random Forest Regressor, </w:t>
            </w:r>
            <w:proofErr w:type="spellStart"/>
            <w:r w:rsidRPr="003808D4">
              <w:t>XGBoost</w:t>
            </w:r>
            <w:proofErr w:type="spellEnd"/>
          </w:p>
        </w:tc>
      </w:tr>
      <w:tr w:rsidR="003808D4" w:rsidRPr="003808D4" w14:paraId="7D940C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E749" w14:textId="77777777" w:rsidR="003808D4" w:rsidRPr="003808D4" w:rsidRDefault="003808D4" w:rsidP="003808D4">
            <w:r w:rsidRPr="003808D4">
              <w:t>2️</w:t>
            </w:r>
            <w:r w:rsidRPr="003808D4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B76A40D" w14:textId="77777777" w:rsidR="003808D4" w:rsidRPr="003808D4" w:rsidRDefault="003808D4" w:rsidP="003808D4">
            <w:r w:rsidRPr="003808D4">
              <w:t>High-risk vs. Low-risk grid classification</w:t>
            </w:r>
          </w:p>
        </w:tc>
        <w:tc>
          <w:tcPr>
            <w:tcW w:w="0" w:type="auto"/>
            <w:vAlign w:val="center"/>
            <w:hideMark/>
          </w:tcPr>
          <w:p w14:paraId="218059F8" w14:textId="77777777" w:rsidR="003808D4" w:rsidRPr="003808D4" w:rsidRDefault="003808D4" w:rsidP="003808D4">
            <w:r w:rsidRPr="003808D4"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5408515D" w14:textId="77777777" w:rsidR="003808D4" w:rsidRPr="003808D4" w:rsidRDefault="003808D4" w:rsidP="003808D4">
            <w:r w:rsidRPr="003808D4">
              <w:t>Actionable, simple, operational</w:t>
            </w:r>
          </w:p>
        </w:tc>
        <w:tc>
          <w:tcPr>
            <w:tcW w:w="0" w:type="auto"/>
            <w:vAlign w:val="center"/>
            <w:hideMark/>
          </w:tcPr>
          <w:p w14:paraId="5E26478E" w14:textId="77777777" w:rsidR="003808D4" w:rsidRPr="003808D4" w:rsidRDefault="003808D4" w:rsidP="003808D4">
            <w:r w:rsidRPr="003808D4">
              <w:t xml:space="preserve">Logistic Regression, </w:t>
            </w:r>
            <w:proofErr w:type="spellStart"/>
            <w:r w:rsidRPr="003808D4">
              <w:t>CatBoost</w:t>
            </w:r>
            <w:proofErr w:type="spellEnd"/>
            <w:r w:rsidRPr="003808D4">
              <w:t>, Neural Net</w:t>
            </w:r>
          </w:p>
        </w:tc>
      </w:tr>
      <w:tr w:rsidR="003808D4" w:rsidRPr="003808D4" w14:paraId="74F25C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30BCA" w14:textId="77777777" w:rsidR="003808D4" w:rsidRPr="003808D4" w:rsidRDefault="003808D4" w:rsidP="003808D4">
            <w:r w:rsidRPr="003808D4">
              <w:t>3️</w:t>
            </w:r>
            <w:r w:rsidRPr="003808D4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6D81A9F" w14:textId="77777777" w:rsidR="003808D4" w:rsidRPr="003808D4" w:rsidRDefault="003808D4" w:rsidP="003808D4">
            <w:r w:rsidRPr="003808D4">
              <w:t>Fire incident density (per km² or per capita)</w:t>
            </w:r>
          </w:p>
        </w:tc>
        <w:tc>
          <w:tcPr>
            <w:tcW w:w="0" w:type="auto"/>
            <w:vAlign w:val="center"/>
            <w:hideMark/>
          </w:tcPr>
          <w:p w14:paraId="5B824896" w14:textId="77777777" w:rsidR="003808D4" w:rsidRPr="003808D4" w:rsidRDefault="003808D4" w:rsidP="003808D4">
            <w:r w:rsidRPr="003808D4">
              <w:t>Regression</w:t>
            </w:r>
          </w:p>
        </w:tc>
        <w:tc>
          <w:tcPr>
            <w:tcW w:w="0" w:type="auto"/>
            <w:vAlign w:val="center"/>
            <w:hideMark/>
          </w:tcPr>
          <w:p w14:paraId="30278207" w14:textId="77777777" w:rsidR="003808D4" w:rsidRPr="003808D4" w:rsidRDefault="003808D4" w:rsidP="003808D4">
            <w:r w:rsidRPr="003808D4">
              <w:t>Normalized for area/population; good for fairness</w:t>
            </w:r>
          </w:p>
        </w:tc>
        <w:tc>
          <w:tcPr>
            <w:tcW w:w="0" w:type="auto"/>
            <w:vAlign w:val="center"/>
            <w:hideMark/>
          </w:tcPr>
          <w:p w14:paraId="76B410B8" w14:textId="77777777" w:rsidR="003808D4" w:rsidRPr="003808D4" w:rsidRDefault="003808D4" w:rsidP="003808D4">
            <w:r w:rsidRPr="003808D4">
              <w:t xml:space="preserve">Linear Regression, GWR, </w:t>
            </w:r>
            <w:proofErr w:type="spellStart"/>
            <w:r w:rsidRPr="003808D4">
              <w:t>GeoML</w:t>
            </w:r>
            <w:proofErr w:type="spellEnd"/>
            <w:r w:rsidRPr="003808D4">
              <w:t xml:space="preserve"> models</w:t>
            </w:r>
          </w:p>
        </w:tc>
      </w:tr>
    </w:tbl>
    <w:p w14:paraId="10CBE0C0" w14:textId="77777777" w:rsidR="003808D4" w:rsidRPr="003808D4" w:rsidRDefault="00000000" w:rsidP="003808D4">
      <w:r>
        <w:pict w14:anchorId="36183AFF">
          <v:rect id="_x0000_i1030" style="width:0;height:1.5pt" o:hralign="center" o:hrstd="t" o:hr="t" fillcolor="#a0a0a0" stroked="f"/>
        </w:pict>
      </w:r>
    </w:p>
    <w:p w14:paraId="7879D314" w14:textId="77777777" w:rsidR="003808D4" w:rsidRDefault="003808D4" w:rsidP="003808D4">
      <w:pPr>
        <w:pBdr>
          <w:bottom w:val="double" w:sz="6" w:space="1" w:color="auto"/>
        </w:pBdr>
      </w:pPr>
      <w:r w:rsidRPr="003808D4">
        <w:t xml:space="preserve">Would you like me to show a </w:t>
      </w:r>
      <w:r w:rsidRPr="003808D4">
        <w:rPr>
          <w:b/>
          <w:bCs/>
        </w:rPr>
        <w:t>Python example</w:t>
      </w:r>
      <w:r w:rsidRPr="003808D4">
        <w:t xml:space="preserve"> of how to compute these three target variables (from fire incident data joined with spatial grids using </w:t>
      </w:r>
      <w:proofErr w:type="spellStart"/>
      <w:r w:rsidRPr="003808D4">
        <w:t>GeoPandas</w:t>
      </w:r>
      <w:proofErr w:type="spellEnd"/>
      <w:r w:rsidRPr="003808D4">
        <w:t>)?</w:t>
      </w:r>
      <w:r w:rsidRPr="003808D4">
        <w:br/>
        <w:t xml:space="preserve">That would demonstrate how to </w:t>
      </w:r>
      <w:r w:rsidRPr="003808D4">
        <w:rPr>
          <w:i/>
          <w:iCs/>
        </w:rPr>
        <w:t>create and structure</w:t>
      </w:r>
      <w:r w:rsidRPr="003808D4">
        <w:t xml:space="preserve"> your target columns correctly for modeling.</w:t>
      </w:r>
    </w:p>
    <w:p w14:paraId="58F46E47" w14:textId="77777777" w:rsidR="001729F5" w:rsidRPr="001729F5" w:rsidRDefault="001729F5" w:rsidP="001729F5">
      <w:r w:rsidRPr="001729F5">
        <w:t xml:space="preserve">Excellent — that’s a </w:t>
      </w:r>
      <w:r w:rsidRPr="001729F5">
        <w:rPr>
          <w:i/>
          <w:iCs/>
        </w:rPr>
        <w:t>very</w:t>
      </w:r>
      <w:r w:rsidRPr="001729F5">
        <w:t xml:space="preserve"> clear and meaningful objective, and it puts you on exactly the right track.</w:t>
      </w:r>
      <w:r w:rsidRPr="001729F5">
        <w:br/>
        <w:t xml:space="preserve">Your </w:t>
      </w:r>
      <w:proofErr w:type="gramStart"/>
      <w:r w:rsidRPr="001729F5">
        <w:t>ultimate goal</w:t>
      </w:r>
      <w:proofErr w:type="gramEnd"/>
      <w:r w:rsidRPr="001729F5">
        <w:t xml:space="preserve"> isn’t just to predict fires for the sake of accuracy — it’s to </w:t>
      </w:r>
      <w:r w:rsidRPr="001729F5">
        <w:rPr>
          <w:b/>
          <w:bCs/>
        </w:rPr>
        <w:t>enable preparedness and preventive decision-making</w:t>
      </w:r>
      <w:r w:rsidRPr="001729F5">
        <w:t xml:space="preserve"> for public authorities.</w:t>
      </w:r>
    </w:p>
    <w:p w14:paraId="34376C37" w14:textId="77777777" w:rsidR="001729F5" w:rsidRPr="001729F5" w:rsidRDefault="001729F5" w:rsidP="001729F5">
      <w:r w:rsidRPr="001729F5">
        <w:t>Let’s unpack this carefully and logically — step by step.</w:t>
      </w:r>
    </w:p>
    <w:p w14:paraId="4D3F4C54" w14:textId="77777777" w:rsidR="001729F5" w:rsidRPr="001729F5" w:rsidRDefault="00000000" w:rsidP="001729F5">
      <w:r>
        <w:pict w14:anchorId="5B0E379D">
          <v:rect id="_x0000_i1031" style="width:0;height:1.5pt" o:hralign="center" o:hrstd="t" o:hr="t" fillcolor="#a0a0a0" stroked="f"/>
        </w:pict>
      </w:r>
    </w:p>
    <w:p w14:paraId="105FFDE6" w14:textId="77777777" w:rsidR="001729F5" w:rsidRPr="001729F5" w:rsidRDefault="001729F5" w:rsidP="001729F5">
      <w:pPr>
        <w:rPr>
          <w:b/>
          <w:bCs/>
        </w:rPr>
      </w:pPr>
      <w:r w:rsidRPr="001729F5">
        <w:rPr>
          <w:rFonts w:ascii="Segoe UI Emoji" w:hAnsi="Segoe UI Emoji" w:cs="Segoe UI Emoji"/>
          <w:b/>
          <w:bCs/>
        </w:rPr>
        <w:t>🎯</w:t>
      </w:r>
      <w:r w:rsidRPr="001729F5">
        <w:rPr>
          <w:b/>
          <w:bCs/>
        </w:rPr>
        <w:t xml:space="preserve"> 1. Clarify the Ultimate Purpose of the Target Variable</w:t>
      </w:r>
    </w:p>
    <w:p w14:paraId="4D9C09B1" w14:textId="77777777" w:rsidR="001729F5" w:rsidRPr="001729F5" w:rsidRDefault="001729F5" w:rsidP="001729F5">
      <w:r w:rsidRPr="001729F5">
        <w:t xml:space="preserve">You want your model’s output (the </w:t>
      </w:r>
      <w:r w:rsidRPr="001729F5">
        <w:rPr>
          <w:b/>
          <w:bCs/>
        </w:rPr>
        <w:t>target variable</w:t>
      </w:r>
      <w:r w:rsidRPr="001729F5">
        <w:t xml:space="preserve">) to help </w:t>
      </w:r>
      <w:r w:rsidRPr="001729F5">
        <w:rPr>
          <w:b/>
          <w:bCs/>
        </w:rPr>
        <w:t>authorities, fire stations, and policy teams</w:t>
      </w:r>
      <w:r w:rsidRPr="001729F5">
        <w:t>:</w:t>
      </w:r>
    </w:p>
    <w:p w14:paraId="762C9A6C" w14:textId="77777777" w:rsidR="001729F5" w:rsidRPr="001729F5" w:rsidRDefault="001729F5" w:rsidP="001729F5">
      <w:pPr>
        <w:numPr>
          <w:ilvl w:val="0"/>
          <w:numId w:val="8"/>
        </w:numPr>
      </w:pPr>
      <w:r w:rsidRPr="001729F5">
        <w:rPr>
          <w:b/>
          <w:bCs/>
        </w:rPr>
        <w:t>Anticipate</w:t>
      </w:r>
      <w:r w:rsidRPr="001729F5">
        <w:t xml:space="preserve"> where and when fires are more likely to occur</w:t>
      </w:r>
    </w:p>
    <w:p w14:paraId="282D1A3F" w14:textId="77777777" w:rsidR="001729F5" w:rsidRPr="001729F5" w:rsidRDefault="001729F5" w:rsidP="001729F5">
      <w:pPr>
        <w:numPr>
          <w:ilvl w:val="0"/>
          <w:numId w:val="8"/>
        </w:numPr>
      </w:pPr>
      <w:r w:rsidRPr="001729F5">
        <w:rPr>
          <w:b/>
          <w:bCs/>
        </w:rPr>
        <w:t>Allocate</w:t>
      </w:r>
      <w:r w:rsidRPr="001729F5">
        <w:t xml:space="preserve"> resources (</w:t>
      </w:r>
      <w:proofErr w:type="gramStart"/>
      <w:r w:rsidRPr="001729F5">
        <w:t>personnel</w:t>
      </w:r>
      <w:proofErr w:type="gramEnd"/>
      <w:r w:rsidRPr="001729F5">
        <w:t>, trucks, inspections, education) more effectively</w:t>
      </w:r>
    </w:p>
    <w:p w14:paraId="6554A3D9" w14:textId="77777777" w:rsidR="001729F5" w:rsidRPr="001729F5" w:rsidRDefault="001729F5" w:rsidP="001729F5">
      <w:pPr>
        <w:numPr>
          <w:ilvl w:val="0"/>
          <w:numId w:val="8"/>
        </w:numPr>
      </w:pPr>
      <w:r w:rsidRPr="001729F5">
        <w:rPr>
          <w:b/>
          <w:bCs/>
        </w:rPr>
        <w:t>Prioritize</w:t>
      </w:r>
      <w:r w:rsidRPr="001729F5">
        <w:t xml:space="preserve"> preventive measures (safety inspections, hydrant maintenance, public awareness)</w:t>
      </w:r>
    </w:p>
    <w:p w14:paraId="7B1EA82D" w14:textId="77777777" w:rsidR="001729F5" w:rsidRPr="001729F5" w:rsidRDefault="001729F5" w:rsidP="001729F5">
      <w:pPr>
        <w:numPr>
          <w:ilvl w:val="0"/>
          <w:numId w:val="8"/>
        </w:numPr>
      </w:pPr>
      <w:r w:rsidRPr="001729F5">
        <w:rPr>
          <w:b/>
          <w:bCs/>
        </w:rPr>
        <w:t>Adapt</w:t>
      </w:r>
      <w:r w:rsidRPr="001729F5">
        <w:t xml:space="preserve"> to changing conditions (weather, urban density, etc.)</w:t>
      </w:r>
    </w:p>
    <w:p w14:paraId="6226B936" w14:textId="77777777" w:rsidR="001729F5" w:rsidRPr="001729F5" w:rsidRDefault="001729F5" w:rsidP="001729F5">
      <w:pPr>
        <w:rPr>
          <w:highlight w:val="green"/>
        </w:rPr>
      </w:pPr>
      <w:r w:rsidRPr="001729F5">
        <w:rPr>
          <w:highlight w:val="green"/>
        </w:rPr>
        <w:lastRenderedPageBreak/>
        <w:t xml:space="preserve">So, the </w:t>
      </w:r>
      <w:r w:rsidRPr="001729F5">
        <w:rPr>
          <w:b/>
          <w:bCs/>
          <w:highlight w:val="green"/>
        </w:rPr>
        <w:t>target variable should express “fire risk readiness”</w:t>
      </w:r>
      <w:r w:rsidRPr="001729F5">
        <w:rPr>
          <w:highlight w:val="green"/>
        </w:rPr>
        <w:t>, not just “number of past fires.”</w:t>
      </w:r>
    </w:p>
    <w:p w14:paraId="029C37FE" w14:textId="77777777" w:rsidR="001729F5" w:rsidRPr="001729F5" w:rsidRDefault="001729F5" w:rsidP="001729F5">
      <w:pPr>
        <w:rPr>
          <w:highlight w:val="green"/>
        </w:rPr>
      </w:pPr>
      <w:r w:rsidRPr="001729F5">
        <w:rPr>
          <w:highlight w:val="green"/>
        </w:rPr>
        <w:t>That means the target must be:</w:t>
      </w:r>
    </w:p>
    <w:p w14:paraId="3E1CC9EA" w14:textId="77777777" w:rsidR="001729F5" w:rsidRPr="001729F5" w:rsidRDefault="001729F5" w:rsidP="001729F5">
      <w:pPr>
        <w:numPr>
          <w:ilvl w:val="0"/>
          <w:numId w:val="9"/>
        </w:numPr>
        <w:rPr>
          <w:highlight w:val="green"/>
        </w:rPr>
      </w:pPr>
      <w:r w:rsidRPr="001729F5">
        <w:rPr>
          <w:b/>
          <w:bCs/>
          <w:highlight w:val="green"/>
        </w:rPr>
        <w:t>Predictive</w:t>
      </w:r>
      <w:r w:rsidRPr="001729F5">
        <w:rPr>
          <w:highlight w:val="green"/>
        </w:rPr>
        <w:t xml:space="preserve"> (forward-looking)</w:t>
      </w:r>
    </w:p>
    <w:p w14:paraId="717AEA27" w14:textId="77777777" w:rsidR="001729F5" w:rsidRPr="001729F5" w:rsidRDefault="001729F5" w:rsidP="001729F5">
      <w:pPr>
        <w:numPr>
          <w:ilvl w:val="0"/>
          <w:numId w:val="9"/>
        </w:numPr>
        <w:rPr>
          <w:highlight w:val="green"/>
        </w:rPr>
      </w:pPr>
      <w:r w:rsidRPr="001729F5">
        <w:rPr>
          <w:b/>
          <w:bCs/>
          <w:highlight w:val="green"/>
        </w:rPr>
        <w:t>Actionable</w:t>
      </w:r>
      <w:r w:rsidRPr="001729F5">
        <w:rPr>
          <w:highlight w:val="green"/>
        </w:rPr>
        <w:t xml:space="preserve"> (clear for operational decisions)</w:t>
      </w:r>
    </w:p>
    <w:p w14:paraId="1375CA57" w14:textId="77777777" w:rsidR="001729F5" w:rsidRPr="001729F5" w:rsidRDefault="001729F5" w:rsidP="001729F5">
      <w:pPr>
        <w:numPr>
          <w:ilvl w:val="0"/>
          <w:numId w:val="9"/>
        </w:numPr>
        <w:rPr>
          <w:highlight w:val="green"/>
        </w:rPr>
      </w:pPr>
      <w:r w:rsidRPr="001729F5">
        <w:rPr>
          <w:b/>
          <w:bCs/>
          <w:highlight w:val="green"/>
        </w:rPr>
        <w:t>Interpretable</w:t>
      </w:r>
      <w:r w:rsidRPr="001729F5">
        <w:rPr>
          <w:highlight w:val="green"/>
        </w:rPr>
        <w:t xml:space="preserve"> (understandable to non-technical users like planners or responders)</w:t>
      </w:r>
    </w:p>
    <w:p w14:paraId="28E01BF0" w14:textId="77777777" w:rsidR="001729F5" w:rsidRPr="001729F5" w:rsidRDefault="00000000" w:rsidP="001729F5">
      <w:pPr>
        <w:rPr>
          <w:highlight w:val="green"/>
        </w:rPr>
      </w:pPr>
      <w:r>
        <w:rPr>
          <w:highlight w:val="green"/>
        </w:rPr>
        <w:pict w14:anchorId="4B7870C7">
          <v:rect id="_x0000_i1032" style="width:0;height:1.5pt" o:hralign="center" o:hrstd="t" o:hr="t" fillcolor="#a0a0a0" stroked="f"/>
        </w:pict>
      </w:r>
    </w:p>
    <w:p w14:paraId="389C7FBC" w14:textId="77777777" w:rsidR="001729F5" w:rsidRPr="001729F5" w:rsidRDefault="001729F5" w:rsidP="001729F5">
      <w:pPr>
        <w:rPr>
          <w:b/>
          <w:bCs/>
          <w:highlight w:val="green"/>
        </w:rPr>
      </w:pPr>
      <w:r w:rsidRPr="001729F5">
        <w:rPr>
          <w:rFonts w:ascii="Segoe UI Emoji" w:hAnsi="Segoe UI Emoji" w:cs="Segoe UI Emoji"/>
          <w:b/>
          <w:bCs/>
          <w:highlight w:val="green"/>
        </w:rPr>
        <w:t>🧩</w:t>
      </w:r>
      <w:r w:rsidRPr="001729F5">
        <w:rPr>
          <w:b/>
          <w:bCs/>
          <w:highlight w:val="green"/>
        </w:rPr>
        <w:t xml:space="preserve"> 2. Recommended Target Variable Formulations</w:t>
      </w:r>
    </w:p>
    <w:p w14:paraId="66DD15F4" w14:textId="77777777" w:rsidR="001729F5" w:rsidRPr="001729F5" w:rsidRDefault="001729F5" w:rsidP="001729F5">
      <w:pPr>
        <w:rPr>
          <w:highlight w:val="green"/>
        </w:rPr>
      </w:pPr>
      <w:r w:rsidRPr="001729F5">
        <w:rPr>
          <w:highlight w:val="green"/>
        </w:rPr>
        <w:t>Let’s consider the two directions you mentioned — classification and forecasting — and show how they connect to your ultimate objective.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2223"/>
        <w:gridCol w:w="2506"/>
        <w:gridCol w:w="2670"/>
      </w:tblGrid>
      <w:tr w:rsidR="001729F5" w:rsidRPr="001729F5" w14:paraId="74D7D6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0167E" w14:textId="77777777" w:rsidR="001729F5" w:rsidRPr="001729F5" w:rsidRDefault="001729F5" w:rsidP="001729F5">
            <w:pPr>
              <w:rPr>
                <w:b/>
                <w:bCs/>
                <w:highlight w:val="green"/>
              </w:rPr>
            </w:pPr>
            <w:r w:rsidRPr="001729F5">
              <w:rPr>
                <w:b/>
                <w:bCs/>
                <w:highlight w:val="green"/>
              </w:rPr>
              <w:t>Target Type</w:t>
            </w:r>
          </w:p>
        </w:tc>
        <w:tc>
          <w:tcPr>
            <w:tcW w:w="0" w:type="auto"/>
            <w:vAlign w:val="center"/>
            <w:hideMark/>
          </w:tcPr>
          <w:p w14:paraId="7A8BCC57" w14:textId="77777777" w:rsidR="001729F5" w:rsidRPr="001729F5" w:rsidRDefault="001729F5" w:rsidP="001729F5">
            <w:pPr>
              <w:rPr>
                <w:b/>
                <w:bCs/>
                <w:highlight w:val="green"/>
              </w:rPr>
            </w:pPr>
            <w:r w:rsidRPr="001729F5">
              <w:rPr>
                <w:b/>
                <w:bCs/>
                <w:highlight w:val="gree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2B2D60" w14:textId="77777777" w:rsidR="001729F5" w:rsidRPr="001729F5" w:rsidRDefault="001729F5" w:rsidP="001729F5">
            <w:pPr>
              <w:rPr>
                <w:b/>
                <w:bCs/>
                <w:highlight w:val="green"/>
              </w:rPr>
            </w:pPr>
            <w:r w:rsidRPr="001729F5">
              <w:rPr>
                <w:b/>
                <w:bCs/>
                <w:highlight w:val="green"/>
              </w:rPr>
              <w:t>Example Definition</w:t>
            </w:r>
          </w:p>
        </w:tc>
        <w:tc>
          <w:tcPr>
            <w:tcW w:w="0" w:type="auto"/>
            <w:vAlign w:val="center"/>
            <w:hideMark/>
          </w:tcPr>
          <w:p w14:paraId="73789ACE" w14:textId="77777777" w:rsidR="001729F5" w:rsidRPr="001729F5" w:rsidRDefault="001729F5" w:rsidP="001729F5">
            <w:pPr>
              <w:rPr>
                <w:b/>
                <w:bCs/>
                <w:highlight w:val="green"/>
              </w:rPr>
            </w:pPr>
            <w:r w:rsidRPr="001729F5">
              <w:rPr>
                <w:b/>
                <w:bCs/>
                <w:highlight w:val="green"/>
              </w:rPr>
              <w:t>Why It’s Useful for Readiness / Prevention</w:t>
            </w:r>
          </w:p>
        </w:tc>
      </w:tr>
      <w:tr w:rsidR="001729F5" w:rsidRPr="001729F5" w14:paraId="4A6260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75546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b/>
                <w:bCs/>
                <w:highlight w:val="green"/>
              </w:rPr>
              <w:t>A. Fire Risk Classification (3 classes: Low, Medium, High)</w:t>
            </w:r>
          </w:p>
        </w:tc>
        <w:tc>
          <w:tcPr>
            <w:tcW w:w="0" w:type="auto"/>
            <w:vAlign w:val="center"/>
            <w:hideMark/>
          </w:tcPr>
          <w:p w14:paraId="269F2DC8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t>Each grid cell is labeled according to expected fire likelihood for a given period (e.g., next month or next quarter)</w:t>
            </w:r>
          </w:p>
        </w:tc>
        <w:tc>
          <w:tcPr>
            <w:tcW w:w="0" w:type="auto"/>
            <w:vAlign w:val="center"/>
            <w:hideMark/>
          </w:tcPr>
          <w:p w14:paraId="43AC12D8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t>High risk = top 20% of predicted fire probability; Medium = middle 40%; Low = bottom 40%</w:t>
            </w:r>
          </w:p>
        </w:tc>
        <w:tc>
          <w:tcPr>
            <w:tcW w:w="0" w:type="auto"/>
            <w:vAlign w:val="center"/>
            <w:hideMark/>
          </w:tcPr>
          <w:p w14:paraId="3B5BC35B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t>Easy for government dashboards and planners to visualize and act on (e.g., focus inspections on “high” zones)</w:t>
            </w:r>
          </w:p>
        </w:tc>
      </w:tr>
      <w:tr w:rsidR="001729F5" w:rsidRPr="001729F5" w14:paraId="27D6B4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F3A5F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b/>
                <w:bCs/>
                <w:highlight w:val="green"/>
              </w:rPr>
              <w:t>B. Fire Occurrence Forecasting (Regression)</w:t>
            </w:r>
          </w:p>
        </w:tc>
        <w:tc>
          <w:tcPr>
            <w:tcW w:w="0" w:type="auto"/>
            <w:vAlign w:val="center"/>
            <w:hideMark/>
          </w:tcPr>
          <w:p w14:paraId="380F21FC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t xml:space="preserve">Predict the </w:t>
            </w:r>
            <w:r w:rsidRPr="001729F5">
              <w:rPr>
                <w:i/>
                <w:iCs/>
                <w:highlight w:val="green"/>
              </w:rPr>
              <w:t>expected count</w:t>
            </w:r>
            <w:r w:rsidRPr="001729F5">
              <w:rPr>
                <w:highlight w:val="green"/>
              </w:rPr>
              <w:t xml:space="preserve"> or </w:t>
            </w:r>
            <w:r w:rsidRPr="001729F5">
              <w:rPr>
                <w:i/>
                <w:iCs/>
                <w:highlight w:val="green"/>
              </w:rPr>
              <w:t>probability</w:t>
            </w:r>
            <w:r w:rsidRPr="001729F5">
              <w:rPr>
                <w:highlight w:val="green"/>
              </w:rPr>
              <w:t xml:space="preserve"> of fire incidents per cell for the next time window</w:t>
            </w:r>
          </w:p>
        </w:tc>
        <w:tc>
          <w:tcPr>
            <w:tcW w:w="0" w:type="auto"/>
            <w:vAlign w:val="center"/>
            <w:hideMark/>
          </w:tcPr>
          <w:p w14:paraId="3797815C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t>Predict number of incidents next month per 500 m × 500 m grid cell</w:t>
            </w:r>
          </w:p>
        </w:tc>
        <w:tc>
          <w:tcPr>
            <w:tcW w:w="0" w:type="auto"/>
            <w:vAlign w:val="center"/>
            <w:hideMark/>
          </w:tcPr>
          <w:p w14:paraId="4A4A84D5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t xml:space="preserve">Useful for operational planning (e.g., how many incidents to expect per district, </w:t>
            </w:r>
            <w:proofErr w:type="gramStart"/>
            <w:r w:rsidRPr="001729F5">
              <w:rPr>
                <w:highlight w:val="green"/>
              </w:rPr>
              <w:t>allocate</w:t>
            </w:r>
            <w:proofErr w:type="gramEnd"/>
            <w:r w:rsidRPr="001729F5">
              <w:rPr>
                <w:highlight w:val="green"/>
              </w:rPr>
              <w:t xml:space="preserve"> trucks/resources)</w:t>
            </w:r>
          </w:p>
        </w:tc>
      </w:tr>
      <w:tr w:rsidR="001729F5" w:rsidRPr="001729F5" w14:paraId="3E5732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8F3CF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b/>
                <w:bCs/>
                <w:highlight w:val="green"/>
              </w:rPr>
              <w:t>C. Composite Readiness Risk Index (Hybrid)</w:t>
            </w:r>
          </w:p>
        </w:tc>
        <w:tc>
          <w:tcPr>
            <w:tcW w:w="0" w:type="auto"/>
            <w:vAlign w:val="center"/>
            <w:hideMark/>
          </w:tcPr>
          <w:p w14:paraId="223E3148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t xml:space="preserve">Combines fire likelihood + mitigation capacity (e.g., hydrant density, station distance) to produce </w:t>
            </w:r>
            <w:r w:rsidRPr="001729F5">
              <w:rPr>
                <w:highlight w:val="green"/>
              </w:rPr>
              <w:lastRenderedPageBreak/>
              <w:t xml:space="preserve">an </w:t>
            </w:r>
            <w:r w:rsidRPr="001729F5">
              <w:rPr>
                <w:b/>
                <w:bCs/>
                <w:highlight w:val="green"/>
              </w:rPr>
              <w:t>adjusted risk score</w:t>
            </w:r>
          </w:p>
        </w:tc>
        <w:tc>
          <w:tcPr>
            <w:tcW w:w="0" w:type="auto"/>
            <w:vAlign w:val="center"/>
            <w:hideMark/>
          </w:tcPr>
          <w:p w14:paraId="46F54BFB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lastRenderedPageBreak/>
              <w:t xml:space="preserve">Risk = </w:t>
            </w:r>
            <w:proofErr w:type="spellStart"/>
            <w:r w:rsidRPr="001729F5">
              <w:rPr>
                <w:highlight w:val="green"/>
              </w:rPr>
              <w:t>PredictedFireRate</w:t>
            </w:r>
            <w:proofErr w:type="spellEnd"/>
            <w:r w:rsidRPr="001729F5">
              <w:rPr>
                <w:highlight w:val="green"/>
              </w:rPr>
              <w:t xml:space="preserve"> × (1 - </w:t>
            </w:r>
            <w:proofErr w:type="spellStart"/>
            <w:r w:rsidRPr="001729F5">
              <w:rPr>
                <w:highlight w:val="green"/>
              </w:rPr>
              <w:t>MitigationScore</w:t>
            </w:r>
            <w:proofErr w:type="spellEnd"/>
            <w:r w:rsidRPr="001729F5">
              <w:rPr>
                <w:highlight w:val="gree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70B832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t xml:space="preserve">This expresses “where risk remains high </w:t>
            </w:r>
            <w:r w:rsidRPr="001729F5">
              <w:rPr>
                <w:i/>
                <w:iCs/>
                <w:highlight w:val="green"/>
              </w:rPr>
              <w:t>despite</w:t>
            </w:r>
            <w:r w:rsidRPr="001729F5">
              <w:rPr>
                <w:highlight w:val="green"/>
              </w:rPr>
              <w:t xml:space="preserve"> infrastructure,” which directly supports preventive prioritization</w:t>
            </w:r>
          </w:p>
        </w:tc>
      </w:tr>
    </w:tbl>
    <w:p w14:paraId="3229E46A" w14:textId="77777777" w:rsidR="001729F5" w:rsidRPr="001729F5" w:rsidRDefault="001729F5" w:rsidP="001729F5">
      <w:pPr>
        <w:rPr>
          <w:highlight w:val="green"/>
        </w:rPr>
      </w:pPr>
      <w:r w:rsidRPr="001729F5">
        <w:rPr>
          <w:rFonts w:ascii="Segoe UI Emoji" w:hAnsi="Segoe UI Emoji" w:cs="Segoe UI Emoji"/>
          <w:highlight w:val="green"/>
        </w:rPr>
        <w:t>✅</w:t>
      </w:r>
      <w:r w:rsidRPr="001729F5">
        <w:rPr>
          <w:highlight w:val="green"/>
        </w:rPr>
        <w:t xml:space="preserve"> </w:t>
      </w:r>
      <w:r w:rsidRPr="001729F5">
        <w:rPr>
          <w:b/>
          <w:bCs/>
          <w:highlight w:val="green"/>
        </w:rPr>
        <w:t>Recommended:</w:t>
      </w:r>
      <w:r w:rsidRPr="001729F5">
        <w:rPr>
          <w:highlight w:val="green"/>
        </w:rPr>
        <w:t xml:space="preserve"> Start with (A) </w:t>
      </w:r>
      <w:r w:rsidRPr="001729F5">
        <w:rPr>
          <w:i/>
          <w:iCs/>
          <w:highlight w:val="green"/>
        </w:rPr>
        <w:t>Risk Classification</w:t>
      </w:r>
      <w:r w:rsidRPr="001729F5">
        <w:rPr>
          <w:highlight w:val="green"/>
        </w:rPr>
        <w:t xml:space="preserve"> (Low/Med/</w:t>
      </w:r>
      <w:proofErr w:type="gramStart"/>
      <w:r w:rsidRPr="001729F5">
        <w:rPr>
          <w:highlight w:val="green"/>
        </w:rPr>
        <w:t>High) —</w:t>
      </w:r>
      <w:proofErr w:type="gramEnd"/>
      <w:r w:rsidRPr="001729F5">
        <w:rPr>
          <w:highlight w:val="green"/>
        </w:rPr>
        <w:t xml:space="preserve"> because it’s interpretable — and </w:t>
      </w:r>
      <w:proofErr w:type="gramStart"/>
      <w:r w:rsidRPr="001729F5">
        <w:rPr>
          <w:highlight w:val="green"/>
        </w:rPr>
        <w:t>evolve</w:t>
      </w:r>
      <w:proofErr w:type="gramEnd"/>
      <w:r w:rsidRPr="001729F5">
        <w:rPr>
          <w:highlight w:val="green"/>
        </w:rPr>
        <w:t xml:space="preserve"> into (C) the </w:t>
      </w:r>
      <w:r w:rsidRPr="001729F5">
        <w:rPr>
          <w:i/>
          <w:iCs/>
          <w:highlight w:val="green"/>
        </w:rPr>
        <w:t>Composite Readiness Risk Index</w:t>
      </w:r>
      <w:r w:rsidRPr="001729F5">
        <w:rPr>
          <w:highlight w:val="green"/>
        </w:rPr>
        <w:t xml:space="preserve"> once your features are richer.</w:t>
      </w:r>
    </w:p>
    <w:p w14:paraId="0C2C8F9A" w14:textId="77777777" w:rsidR="001729F5" w:rsidRPr="001729F5" w:rsidRDefault="00000000" w:rsidP="001729F5">
      <w:pPr>
        <w:rPr>
          <w:highlight w:val="green"/>
        </w:rPr>
      </w:pPr>
      <w:r>
        <w:rPr>
          <w:highlight w:val="green"/>
        </w:rPr>
        <w:pict w14:anchorId="668B6DF7">
          <v:rect id="_x0000_i1033" style="width:0;height:1.5pt" o:hralign="center" o:hrstd="t" o:hr="t" fillcolor="#a0a0a0" stroked="f"/>
        </w:pict>
      </w:r>
    </w:p>
    <w:p w14:paraId="248DB94D" w14:textId="77777777" w:rsidR="001729F5" w:rsidRPr="001729F5" w:rsidRDefault="001729F5" w:rsidP="001729F5">
      <w:pPr>
        <w:rPr>
          <w:b/>
          <w:bCs/>
          <w:highlight w:val="green"/>
        </w:rPr>
      </w:pPr>
      <w:r w:rsidRPr="001729F5">
        <w:rPr>
          <w:rFonts w:ascii="Segoe UI Emoji" w:hAnsi="Segoe UI Emoji" w:cs="Segoe UI Emoji"/>
          <w:b/>
          <w:bCs/>
          <w:highlight w:val="green"/>
        </w:rPr>
        <w:t>🔗</w:t>
      </w:r>
      <w:r w:rsidRPr="001729F5">
        <w:rPr>
          <w:b/>
          <w:bCs/>
          <w:highlight w:val="green"/>
        </w:rPr>
        <w:t xml:space="preserve"> 3. How the 4–5 Supplementary Datasets Feed </w:t>
      </w:r>
      <w:proofErr w:type="gramStart"/>
      <w:r w:rsidRPr="001729F5">
        <w:rPr>
          <w:b/>
          <w:bCs/>
          <w:highlight w:val="green"/>
        </w:rPr>
        <w:t>Into</w:t>
      </w:r>
      <w:proofErr w:type="gramEnd"/>
      <w:r w:rsidRPr="001729F5">
        <w:rPr>
          <w:b/>
          <w:bCs/>
          <w:highlight w:val="green"/>
        </w:rPr>
        <w:t xml:space="preserve"> This Goal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2868"/>
        <w:gridCol w:w="4285"/>
      </w:tblGrid>
      <w:tr w:rsidR="001729F5" w:rsidRPr="001729F5" w14:paraId="3E2416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A74D8" w14:textId="77777777" w:rsidR="001729F5" w:rsidRPr="001729F5" w:rsidRDefault="001729F5" w:rsidP="001729F5">
            <w:pPr>
              <w:rPr>
                <w:b/>
                <w:bCs/>
                <w:highlight w:val="green"/>
              </w:rPr>
            </w:pPr>
            <w:r w:rsidRPr="001729F5">
              <w:rPr>
                <w:b/>
                <w:bCs/>
                <w:highlight w:val="green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6831734F" w14:textId="77777777" w:rsidR="001729F5" w:rsidRPr="001729F5" w:rsidRDefault="001729F5" w:rsidP="001729F5">
            <w:pPr>
              <w:rPr>
                <w:b/>
                <w:bCs/>
                <w:highlight w:val="green"/>
              </w:rPr>
            </w:pPr>
            <w:r w:rsidRPr="001729F5">
              <w:rPr>
                <w:b/>
                <w:bCs/>
                <w:highlight w:val="green"/>
              </w:rPr>
              <w:t>Role in Predictive Model</w:t>
            </w:r>
          </w:p>
        </w:tc>
        <w:tc>
          <w:tcPr>
            <w:tcW w:w="0" w:type="auto"/>
            <w:vAlign w:val="center"/>
            <w:hideMark/>
          </w:tcPr>
          <w:p w14:paraId="4C218CD1" w14:textId="77777777" w:rsidR="001729F5" w:rsidRPr="001729F5" w:rsidRDefault="001729F5" w:rsidP="001729F5">
            <w:pPr>
              <w:rPr>
                <w:b/>
                <w:bCs/>
                <w:highlight w:val="green"/>
              </w:rPr>
            </w:pPr>
            <w:r w:rsidRPr="001729F5">
              <w:rPr>
                <w:b/>
                <w:bCs/>
                <w:highlight w:val="green"/>
              </w:rPr>
              <w:t>Influence on Target Definition</w:t>
            </w:r>
          </w:p>
        </w:tc>
      </w:tr>
      <w:tr w:rsidR="001729F5" w:rsidRPr="001729F5" w14:paraId="075F31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FC32D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b/>
                <w:bCs/>
                <w:highlight w:val="green"/>
              </w:rPr>
              <w:t>Building data</w:t>
            </w:r>
          </w:p>
        </w:tc>
        <w:tc>
          <w:tcPr>
            <w:tcW w:w="0" w:type="auto"/>
            <w:vAlign w:val="center"/>
            <w:hideMark/>
          </w:tcPr>
          <w:p w14:paraId="1F9F5AE2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t>Defines exposure (number and vulnerability of structures)</w:t>
            </w:r>
          </w:p>
        </w:tc>
        <w:tc>
          <w:tcPr>
            <w:tcW w:w="0" w:type="auto"/>
            <w:vAlign w:val="center"/>
            <w:hideMark/>
          </w:tcPr>
          <w:p w14:paraId="3F6E5928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t>Used for normalization (e.g., incidents per 100 buildings) and for risk features (old buildings = higher baseline risk)</w:t>
            </w:r>
          </w:p>
        </w:tc>
      </w:tr>
      <w:tr w:rsidR="001729F5" w:rsidRPr="001729F5" w14:paraId="05B47A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F0096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b/>
                <w:bCs/>
                <w:highlight w:val="green"/>
              </w:rPr>
              <w:t>Census / Socioeconomic data</w:t>
            </w:r>
          </w:p>
        </w:tc>
        <w:tc>
          <w:tcPr>
            <w:tcW w:w="0" w:type="auto"/>
            <w:vAlign w:val="center"/>
            <w:hideMark/>
          </w:tcPr>
          <w:p w14:paraId="10F667E4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t>Captures human activity, demographics, and housing type</w:t>
            </w:r>
          </w:p>
        </w:tc>
        <w:tc>
          <w:tcPr>
            <w:tcW w:w="0" w:type="auto"/>
            <w:vAlign w:val="center"/>
            <w:hideMark/>
          </w:tcPr>
          <w:p w14:paraId="57FC50CC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t>Helps explain “why” fires cluster (social factors); informs community-targeted prevention</w:t>
            </w:r>
          </w:p>
        </w:tc>
      </w:tr>
      <w:tr w:rsidR="001729F5" w:rsidRPr="001729F5" w14:paraId="00B73C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C0E2E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b/>
                <w:bCs/>
                <w:highlight w:val="green"/>
              </w:rPr>
              <w:t>Weather data</w:t>
            </w:r>
          </w:p>
        </w:tc>
        <w:tc>
          <w:tcPr>
            <w:tcW w:w="0" w:type="auto"/>
            <w:vAlign w:val="center"/>
            <w:hideMark/>
          </w:tcPr>
          <w:p w14:paraId="0478EE67" w14:textId="77777777" w:rsidR="001729F5" w:rsidRPr="001729F5" w:rsidRDefault="001729F5" w:rsidP="001729F5">
            <w:pPr>
              <w:rPr>
                <w:highlight w:val="green"/>
              </w:rPr>
            </w:pPr>
            <w:proofErr w:type="gramStart"/>
            <w:r w:rsidRPr="001729F5">
              <w:rPr>
                <w:highlight w:val="green"/>
              </w:rPr>
              <w:t>Introduces</w:t>
            </w:r>
            <w:proofErr w:type="gramEnd"/>
            <w:r w:rsidRPr="001729F5">
              <w:rPr>
                <w:highlight w:val="green"/>
              </w:rPr>
              <w:t xml:space="preserve"> time-varying hazard conditions</w:t>
            </w:r>
          </w:p>
        </w:tc>
        <w:tc>
          <w:tcPr>
            <w:tcW w:w="0" w:type="auto"/>
            <w:vAlign w:val="center"/>
            <w:hideMark/>
          </w:tcPr>
          <w:p w14:paraId="2E5EAA47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t>Enables temporal forecasting — essential for next-month predictions</w:t>
            </w:r>
          </w:p>
        </w:tc>
      </w:tr>
      <w:tr w:rsidR="001729F5" w:rsidRPr="001729F5" w14:paraId="72438B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6A050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b/>
                <w:bCs/>
                <w:highlight w:val="green"/>
              </w:rPr>
              <w:t>Fire station / hydrant data</w:t>
            </w:r>
          </w:p>
        </w:tc>
        <w:tc>
          <w:tcPr>
            <w:tcW w:w="0" w:type="auto"/>
            <w:vAlign w:val="center"/>
            <w:hideMark/>
          </w:tcPr>
          <w:p w14:paraId="6360CF1D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t>Represents mitigation / response capacity</w:t>
            </w:r>
          </w:p>
        </w:tc>
        <w:tc>
          <w:tcPr>
            <w:tcW w:w="0" w:type="auto"/>
            <w:vAlign w:val="center"/>
            <w:hideMark/>
          </w:tcPr>
          <w:p w14:paraId="13F67DC4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t xml:space="preserve">Used to adjust predicted risk — </w:t>
            </w:r>
            <w:r w:rsidRPr="001729F5">
              <w:rPr>
                <w:i/>
                <w:iCs/>
                <w:highlight w:val="green"/>
              </w:rPr>
              <w:t>readiness gap</w:t>
            </w:r>
            <w:r w:rsidRPr="001729F5">
              <w:rPr>
                <w:highlight w:val="green"/>
              </w:rPr>
              <w:t xml:space="preserve"> = “high risk but low coverage”</w:t>
            </w:r>
          </w:p>
        </w:tc>
      </w:tr>
      <w:tr w:rsidR="001729F5" w:rsidRPr="001729F5" w14:paraId="11C736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B1899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b/>
                <w:bCs/>
                <w:highlight w:val="green"/>
              </w:rPr>
              <w:t>Land use / zoning data</w:t>
            </w:r>
          </w:p>
        </w:tc>
        <w:tc>
          <w:tcPr>
            <w:tcW w:w="0" w:type="auto"/>
            <w:vAlign w:val="center"/>
            <w:hideMark/>
          </w:tcPr>
          <w:p w14:paraId="6FFB657E" w14:textId="77777777" w:rsidR="001729F5" w:rsidRPr="001729F5" w:rsidRDefault="001729F5" w:rsidP="001729F5">
            <w:pPr>
              <w:rPr>
                <w:highlight w:val="green"/>
              </w:rPr>
            </w:pPr>
            <w:r w:rsidRPr="001729F5">
              <w:rPr>
                <w:highlight w:val="green"/>
              </w:rPr>
              <w:t>Distinguishes context of fire risk (industrial, residential, etc.)</w:t>
            </w:r>
          </w:p>
        </w:tc>
        <w:tc>
          <w:tcPr>
            <w:tcW w:w="0" w:type="auto"/>
            <w:vAlign w:val="center"/>
            <w:hideMark/>
          </w:tcPr>
          <w:p w14:paraId="1A7190A8" w14:textId="77777777" w:rsidR="001729F5" w:rsidRPr="001729F5" w:rsidRDefault="001729F5" w:rsidP="001729F5">
            <w:r w:rsidRPr="001729F5">
              <w:rPr>
                <w:highlight w:val="green"/>
              </w:rPr>
              <w:t>Can drive class-specific targets — e.g., “industrial high risk,” “residential medium risk”</w:t>
            </w:r>
          </w:p>
        </w:tc>
      </w:tr>
    </w:tbl>
    <w:p w14:paraId="2282B28E" w14:textId="77777777" w:rsidR="001729F5" w:rsidRPr="001729F5" w:rsidRDefault="00000000" w:rsidP="001729F5">
      <w:r>
        <w:pict w14:anchorId="0E06773F">
          <v:rect id="_x0000_i1034" style="width:0;height:1.5pt" o:hralign="center" o:hrstd="t" o:hr="t" fillcolor="#a0a0a0" stroked="f"/>
        </w:pict>
      </w:r>
    </w:p>
    <w:p w14:paraId="0B08B433" w14:textId="77777777" w:rsidR="001729F5" w:rsidRPr="001729F5" w:rsidRDefault="001729F5" w:rsidP="001729F5">
      <w:pPr>
        <w:rPr>
          <w:b/>
          <w:bCs/>
        </w:rPr>
      </w:pPr>
      <w:r w:rsidRPr="001729F5">
        <w:rPr>
          <w:rFonts w:ascii="Segoe UI Emoji" w:hAnsi="Segoe UI Emoji" w:cs="Segoe UI Emoji"/>
          <w:b/>
          <w:bCs/>
        </w:rPr>
        <w:t>🧠</w:t>
      </w:r>
      <w:r w:rsidRPr="001729F5">
        <w:rPr>
          <w:b/>
          <w:bCs/>
        </w:rPr>
        <w:t xml:space="preserve"> 4. Step-by-Step Logical Flow for Target Definition</w:t>
      </w:r>
    </w:p>
    <w:p w14:paraId="67F5CE5C" w14:textId="77777777" w:rsidR="001729F5" w:rsidRPr="001729F5" w:rsidRDefault="001729F5" w:rsidP="001729F5">
      <w:r w:rsidRPr="001729F5">
        <w:t xml:space="preserve">Here’s how you can systematically define your target variable, aligned with the goal of </w:t>
      </w:r>
      <w:r w:rsidRPr="001729F5">
        <w:rPr>
          <w:b/>
          <w:bCs/>
        </w:rPr>
        <w:t>actionable fire readiness</w:t>
      </w:r>
      <w:r w:rsidRPr="001729F5">
        <w:t>:</w:t>
      </w:r>
    </w:p>
    <w:p w14:paraId="5BFA8459" w14:textId="77777777" w:rsidR="001729F5" w:rsidRPr="001729F5" w:rsidRDefault="001729F5" w:rsidP="001729F5">
      <w:pPr>
        <w:numPr>
          <w:ilvl w:val="0"/>
          <w:numId w:val="10"/>
        </w:numPr>
      </w:pPr>
      <w:r w:rsidRPr="001729F5">
        <w:rPr>
          <w:b/>
          <w:bCs/>
        </w:rPr>
        <w:lastRenderedPageBreak/>
        <w:t>Grid aggregation:</w:t>
      </w:r>
      <w:r w:rsidRPr="001729F5">
        <w:br/>
        <w:t>Aggregate historical SIM interventions into 500 m × 500 m grid cells, with counts per month.</w:t>
      </w:r>
    </w:p>
    <w:p w14:paraId="34B43DDF" w14:textId="77777777" w:rsidR="001729F5" w:rsidRPr="001729F5" w:rsidRDefault="001729F5" w:rsidP="001729F5">
      <w:pPr>
        <w:numPr>
          <w:ilvl w:val="0"/>
          <w:numId w:val="10"/>
        </w:numPr>
      </w:pPr>
      <w:r w:rsidRPr="001729F5">
        <w:rPr>
          <w:b/>
          <w:bCs/>
        </w:rPr>
        <w:t>Baseline rate:</w:t>
      </w:r>
      <w:r w:rsidRPr="001729F5">
        <w:br/>
        <w:t>Compute historical fire rate per cell:</w:t>
      </w:r>
      <w:r w:rsidRPr="001729F5">
        <w:br/>
        <w:t>[</w:t>
      </w:r>
      <w:r w:rsidRPr="001729F5">
        <w:br/>
        <w:t>\text{rate} = \</w:t>
      </w:r>
      <w:proofErr w:type="gramStart"/>
      <w:r w:rsidRPr="001729F5">
        <w:t>frac{</w:t>
      </w:r>
      <w:proofErr w:type="gramEnd"/>
      <w:r w:rsidRPr="001729F5">
        <w:t>\</w:t>
      </w:r>
      <w:proofErr w:type="gramStart"/>
      <w:r w:rsidRPr="001729F5">
        <w:t>text{</w:t>
      </w:r>
      <w:proofErr w:type="gramEnd"/>
      <w:r w:rsidRPr="001729F5">
        <w:t>fire count</w:t>
      </w:r>
      <w:proofErr w:type="gramStart"/>
      <w:r w:rsidRPr="001729F5">
        <w:t>}}{</w:t>
      </w:r>
      <w:proofErr w:type="gramEnd"/>
      <w:r w:rsidRPr="001729F5">
        <w:t>\</w:t>
      </w:r>
      <w:proofErr w:type="gramStart"/>
      <w:r w:rsidRPr="001729F5">
        <w:t>text{</w:t>
      </w:r>
      <w:proofErr w:type="gramEnd"/>
      <w:r w:rsidRPr="001729F5">
        <w:t>number of buildings or population}}</w:t>
      </w:r>
      <w:r w:rsidRPr="001729F5">
        <w:br/>
        <w:t>]</w:t>
      </w:r>
    </w:p>
    <w:p w14:paraId="01B6714D" w14:textId="77777777" w:rsidR="001729F5" w:rsidRPr="001729F5" w:rsidRDefault="001729F5" w:rsidP="001729F5">
      <w:pPr>
        <w:numPr>
          <w:ilvl w:val="0"/>
          <w:numId w:val="10"/>
        </w:numPr>
      </w:pPr>
      <w:r w:rsidRPr="001729F5">
        <w:rPr>
          <w:b/>
          <w:bCs/>
        </w:rPr>
        <w:t>Temporal feature creation:</w:t>
      </w:r>
      <w:r w:rsidRPr="001729F5">
        <w:br/>
        <w:t>Create lag features — fire rate of last 1–3 months, seasonal trends, weather variables.</w:t>
      </w:r>
    </w:p>
    <w:p w14:paraId="4F254FEB" w14:textId="77777777" w:rsidR="001729F5" w:rsidRPr="001729F5" w:rsidRDefault="001729F5" w:rsidP="001729F5">
      <w:pPr>
        <w:numPr>
          <w:ilvl w:val="0"/>
          <w:numId w:val="10"/>
        </w:numPr>
      </w:pPr>
      <w:r w:rsidRPr="001729F5">
        <w:rPr>
          <w:b/>
          <w:bCs/>
        </w:rPr>
        <w:t>Predictive modeling target (for training):</w:t>
      </w:r>
      <w:r w:rsidRPr="001729F5">
        <w:br/>
        <w:t>Define target for next month:</w:t>
      </w:r>
    </w:p>
    <w:p w14:paraId="6577C602" w14:textId="77777777" w:rsidR="001729F5" w:rsidRPr="001729F5" w:rsidRDefault="001729F5" w:rsidP="001729F5">
      <w:pPr>
        <w:numPr>
          <w:ilvl w:val="1"/>
          <w:numId w:val="10"/>
        </w:numPr>
      </w:pPr>
      <w:r w:rsidRPr="001729F5">
        <w:t>Regression: fire count at t+1</w:t>
      </w:r>
    </w:p>
    <w:p w14:paraId="3EF43130" w14:textId="77777777" w:rsidR="001729F5" w:rsidRPr="001729F5" w:rsidRDefault="001729F5" w:rsidP="001729F5">
      <w:pPr>
        <w:numPr>
          <w:ilvl w:val="1"/>
          <w:numId w:val="10"/>
        </w:numPr>
      </w:pPr>
      <w:r w:rsidRPr="001729F5">
        <w:t>Classification: risk level based on predicted probability thresholds</w:t>
      </w:r>
    </w:p>
    <w:p w14:paraId="390FDEF2" w14:textId="77777777" w:rsidR="001729F5" w:rsidRPr="001729F5" w:rsidRDefault="001729F5" w:rsidP="001729F5">
      <w:pPr>
        <w:numPr>
          <w:ilvl w:val="0"/>
          <w:numId w:val="10"/>
        </w:numPr>
      </w:pPr>
      <w:r w:rsidRPr="001729F5">
        <w:rPr>
          <w:b/>
          <w:bCs/>
        </w:rPr>
        <w:t>Policy-friendly output:</w:t>
      </w:r>
      <w:r w:rsidRPr="001729F5">
        <w:br/>
      </w:r>
      <w:proofErr w:type="gramStart"/>
      <w:r w:rsidRPr="001729F5">
        <w:t>Post-model</w:t>
      </w:r>
      <w:proofErr w:type="gramEnd"/>
      <w:r w:rsidRPr="001729F5">
        <w:t>, translate predictions into clear categories or maps:</w:t>
      </w:r>
    </w:p>
    <w:p w14:paraId="30E8C1F5" w14:textId="77777777" w:rsidR="001729F5" w:rsidRPr="001729F5" w:rsidRDefault="001729F5" w:rsidP="001729F5">
      <w:pPr>
        <w:numPr>
          <w:ilvl w:val="1"/>
          <w:numId w:val="10"/>
        </w:numPr>
      </w:pPr>
      <w:r w:rsidRPr="001729F5">
        <w:rPr>
          <w:i/>
          <w:iCs/>
        </w:rPr>
        <w:t>“High Risk — limited hydrant coverage”</w:t>
      </w:r>
    </w:p>
    <w:p w14:paraId="6C6597E3" w14:textId="77777777" w:rsidR="001729F5" w:rsidRPr="001729F5" w:rsidRDefault="001729F5" w:rsidP="001729F5">
      <w:pPr>
        <w:numPr>
          <w:ilvl w:val="1"/>
          <w:numId w:val="10"/>
        </w:numPr>
      </w:pPr>
      <w:r w:rsidRPr="001729F5">
        <w:rPr>
          <w:i/>
          <w:iCs/>
        </w:rPr>
        <w:t>“Medium Risk — dense residential area”</w:t>
      </w:r>
    </w:p>
    <w:p w14:paraId="1080CF09" w14:textId="77777777" w:rsidR="001729F5" w:rsidRPr="001729F5" w:rsidRDefault="001729F5" w:rsidP="001729F5">
      <w:pPr>
        <w:numPr>
          <w:ilvl w:val="1"/>
          <w:numId w:val="10"/>
        </w:numPr>
      </w:pPr>
      <w:r w:rsidRPr="001729F5">
        <w:rPr>
          <w:i/>
          <w:iCs/>
        </w:rPr>
        <w:t>“Low Risk — new buildings, close to station”</w:t>
      </w:r>
    </w:p>
    <w:p w14:paraId="38935194" w14:textId="77777777" w:rsidR="001729F5" w:rsidRPr="001729F5" w:rsidRDefault="00000000" w:rsidP="001729F5">
      <w:r>
        <w:pict w14:anchorId="29196F8C">
          <v:rect id="_x0000_i1035" style="width:0;height:1.5pt" o:hralign="center" o:hrstd="t" o:hr="t" fillcolor="#a0a0a0" stroked="f"/>
        </w:pict>
      </w:r>
    </w:p>
    <w:p w14:paraId="06AD7548" w14:textId="77777777" w:rsidR="001729F5" w:rsidRPr="001729F5" w:rsidRDefault="001729F5" w:rsidP="001729F5">
      <w:pPr>
        <w:rPr>
          <w:b/>
          <w:bCs/>
        </w:rPr>
      </w:pPr>
      <w:r w:rsidRPr="001729F5">
        <w:rPr>
          <w:rFonts w:ascii="Segoe UI Emoji" w:hAnsi="Segoe UI Emoji" w:cs="Segoe UI Emoji"/>
          <w:b/>
          <w:bCs/>
        </w:rPr>
        <w:t>🧭</w:t>
      </w:r>
      <w:r w:rsidRPr="001729F5">
        <w:rPr>
          <w:b/>
          <w:bCs/>
        </w:rPr>
        <w:t xml:space="preserve"> 5. Summary — The Essence</w:t>
      </w:r>
    </w:p>
    <w:p w14:paraId="47790ED1" w14:textId="77777777" w:rsidR="001729F5" w:rsidRPr="001729F5" w:rsidRDefault="001729F5" w:rsidP="001729F5">
      <w:r w:rsidRPr="001729F5">
        <w:t xml:space="preserve">Your </w:t>
      </w:r>
      <w:r w:rsidRPr="001729F5">
        <w:rPr>
          <w:b/>
          <w:bCs/>
        </w:rPr>
        <w:t>target variable</w:t>
      </w:r>
      <w:r w:rsidRPr="001729F5">
        <w:t xml:space="preserve"> is not just “fire counts.”</w:t>
      </w:r>
      <w:r w:rsidRPr="001729F5">
        <w:br/>
        <w:t xml:space="preserve">It is a </w:t>
      </w:r>
      <w:r w:rsidRPr="001729F5">
        <w:rPr>
          <w:b/>
          <w:bCs/>
        </w:rPr>
        <w:t>decision-support signal</w:t>
      </w:r>
      <w:r w:rsidRPr="001729F5">
        <w:t xml:space="preserve"> that answers this question for the fire authority:</w:t>
      </w:r>
    </w:p>
    <w:p w14:paraId="0A3A4298" w14:textId="77777777" w:rsidR="001729F5" w:rsidRPr="001729F5" w:rsidRDefault="001729F5" w:rsidP="001729F5">
      <w:r w:rsidRPr="001729F5">
        <w:t>“Where and when should we focus our prevention and preparedness efforts next?”</w:t>
      </w:r>
    </w:p>
    <w:p w14:paraId="78196C73" w14:textId="77777777" w:rsidR="001729F5" w:rsidRPr="001729F5" w:rsidRDefault="001729F5" w:rsidP="001729F5">
      <w:proofErr w:type="gramStart"/>
      <w:r w:rsidRPr="001729F5">
        <w:t>So</w:t>
      </w:r>
      <w:proofErr w:type="gramEnd"/>
      <w:r w:rsidRPr="001729F5">
        <w:t xml:space="preserve"> the best definition is:</w:t>
      </w:r>
    </w:p>
    <w:p w14:paraId="02627091" w14:textId="77777777" w:rsidR="001729F5" w:rsidRPr="001729F5" w:rsidRDefault="001729F5" w:rsidP="001729F5">
      <w:r w:rsidRPr="001729F5">
        <w:rPr>
          <w:rFonts w:ascii="Segoe UI Emoji" w:hAnsi="Segoe UI Emoji" w:cs="Segoe UI Emoji"/>
        </w:rPr>
        <w:t>🔹</w:t>
      </w:r>
      <w:r w:rsidRPr="001729F5">
        <w:t xml:space="preserve"> </w:t>
      </w:r>
      <w:r w:rsidRPr="001729F5">
        <w:rPr>
          <w:i/>
          <w:iCs/>
        </w:rPr>
        <w:t>A forward-looking classification of fire risk (low, medium, high), derived from historical fire counts and contextual features, designed to guide preventive actions and readiness planning.</w:t>
      </w:r>
    </w:p>
    <w:p w14:paraId="158516A9" w14:textId="77777777" w:rsidR="001729F5" w:rsidRPr="001729F5" w:rsidRDefault="00000000" w:rsidP="001729F5">
      <w:r>
        <w:pict w14:anchorId="4FD92886">
          <v:rect id="_x0000_i1036" style="width:0;height:1.5pt" o:hralign="center" o:hrstd="t" o:hr="t" fillcolor="#a0a0a0" stroked="f"/>
        </w:pict>
      </w:r>
    </w:p>
    <w:p w14:paraId="2DC31CC7" w14:textId="77777777" w:rsidR="001729F5" w:rsidRPr="001729F5" w:rsidRDefault="001729F5" w:rsidP="001729F5">
      <w:r w:rsidRPr="001729F5">
        <w:lastRenderedPageBreak/>
        <w:t xml:space="preserve">If you’d like, I can now outline </w:t>
      </w:r>
      <w:r w:rsidRPr="001729F5">
        <w:rPr>
          <w:b/>
          <w:bCs/>
        </w:rPr>
        <w:t>a practical step-by-step plan</w:t>
      </w:r>
      <w:r w:rsidRPr="001729F5">
        <w:t xml:space="preserve"> (with pseudocode and logic) for:</w:t>
      </w:r>
    </w:p>
    <w:p w14:paraId="3133BE6F" w14:textId="77777777" w:rsidR="001729F5" w:rsidRPr="001729F5" w:rsidRDefault="001729F5" w:rsidP="001729F5">
      <w:pPr>
        <w:numPr>
          <w:ilvl w:val="0"/>
          <w:numId w:val="11"/>
        </w:numPr>
      </w:pPr>
      <w:r w:rsidRPr="001729F5">
        <w:t>how to engineer this target variable from the raw SIM data,</w:t>
      </w:r>
    </w:p>
    <w:p w14:paraId="291D6E62" w14:textId="77777777" w:rsidR="001729F5" w:rsidRPr="001729F5" w:rsidRDefault="001729F5" w:rsidP="001729F5">
      <w:pPr>
        <w:numPr>
          <w:ilvl w:val="0"/>
          <w:numId w:val="11"/>
        </w:numPr>
      </w:pPr>
      <w:r w:rsidRPr="001729F5">
        <w:t>how to align the 4–5 datasets spatially and temporally, and</w:t>
      </w:r>
    </w:p>
    <w:p w14:paraId="69207912" w14:textId="77777777" w:rsidR="001729F5" w:rsidRPr="001729F5" w:rsidRDefault="001729F5" w:rsidP="001729F5">
      <w:pPr>
        <w:numPr>
          <w:ilvl w:val="0"/>
          <w:numId w:val="11"/>
        </w:numPr>
      </w:pPr>
      <w:r w:rsidRPr="001729F5">
        <w:t>how to produce the “readiness risk classification.”</w:t>
      </w:r>
    </w:p>
    <w:p w14:paraId="1DD18EB8" w14:textId="77777777" w:rsidR="001729F5" w:rsidRPr="001729F5" w:rsidRDefault="001729F5" w:rsidP="001729F5">
      <w:r w:rsidRPr="001729F5">
        <w:t>Would you like me to do that next?</w:t>
      </w:r>
    </w:p>
    <w:p w14:paraId="32D1C895" w14:textId="77777777" w:rsidR="001729F5" w:rsidRPr="003808D4" w:rsidRDefault="001729F5" w:rsidP="003808D4"/>
    <w:p w14:paraId="06B92AA4" w14:textId="1101C214" w:rsidR="00BC4BEF" w:rsidRDefault="008757C0" w:rsidP="003808D4">
      <w:r>
        <w:t>==</w:t>
      </w:r>
    </w:p>
    <w:p w14:paraId="296880BF" w14:textId="77777777" w:rsidR="008757C0" w:rsidRPr="003808D4" w:rsidRDefault="008757C0" w:rsidP="003808D4"/>
    <w:sectPr w:rsidR="008757C0" w:rsidRPr="0038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38E2"/>
    <w:multiLevelType w:val="multilevel"/>
    <w:tmpl w:val="EB5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1372"/>
    <w:multiLevelType w:val="multilevel"/>
    <w:tmpl w:val="60F8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967FF"/>
    <w:multiLevelType w:val="multilevel"/>
    <w:tmpl w:val="D690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F6C4B"/>
    <w:multiLevelType w:val="multilevel"/>
    <w:tmpl w:val="9A4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E4DE9"/>
    <w:multiLevelType w:val="multilevel"/>
    <w:tmpl w:val="2E70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812D3"/>
    <w:multiLevelType w:val="multilevel"/>
    <w:tmpl w:val="CA5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301E7"/>
    <w:multiLevelType w:val="multilevel"/>
    <w:tmpl w:val="4822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3732B"/>
    <w:multiLevelType w:val="multilevel"/>
    <w:tmpl w:val="11AA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D5E9F"/>
    <w:multiLevelType w:val="multilevel"/>
    <w:tmpl w:val="8E82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246FF"/>
    <w:multiLevelType w:val="multilevel"/>
    <w:tmpl w:val="CE8A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F3CAC"/>
    <w:multiLevelType w:val="multilevel"/>
    <w:tmpl w:val="C6FA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94E27"/>
    <w:multiLevelType w:val="multilevel"/>
    <w:tmpl w:val="EC424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D7759"/>
    <w:multiLevelType w:val="multilevel"/>
    <w:tmpl w:val="AD9E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06869"/>
    <w:multiLevelType w:val="multilevel"/>
    <w:tmpl w:val="9636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20B9D"/>
    <w:multiLevelType w:val="multilevel"/>
    <w:tmpl w:val="534E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8D1B2D"/>
    <w:multiLevelType w:val="multilevel"/>
    <w:tmpl w:val="864C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75BE9"/>
    <w:multiLevelType w:val="multilevel"/>
    <w:tmpl w:val="68AC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629B1"/>
    <w:multiLevelType w:val="multilevel"/>
    <w:tmpl w:val="4D2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517684">
    <w:abstractNumId w:val="16"/>
  </w:num>
  <w:num w:numId="2" w16cid:durableId="759837034">
    <w:abstractNumId w:val="11"/>
  </w:num>
  <w:num w:numId="3" w16cid:durableId="1695570216">
    <w:abstractNumId w:val="17"/>
  </w:num>
  <w:num w:numId="4" w16cid:durableId="1041248142">
    <w:abstractNumId w:val="2"/>
  </w:num>
  <w:num w:numId="5" w16cid:durableId="1975714583">
    <w:abstractNumId w:val="5"/>
  </w:num>
  <w:num w:numId="6" w16cid:durableId="692414580">
    <w:abstractNumId w:val="8"/>
  </w:num>
  <w:num w:numId="7" w16cid:durableId="988703534">
    <w:abstractNumId w:val="9"/>
  </w:num>
  <w:num w:numId="8" w16cid:durableId="1717974275">
    <w:abstractNumId w:val="13"/>
  </w:num>
  <w:num w:numId="9" w16cid:durableId="338193376">
    <w:abstractNumId w:val="1"/>
  </w:num>
  <w:num w:numId="10" w16cid:durableId="1712608324">
    <w:abstractNumId w:val="14"/>
  </w:num>
  <w:num w:numId="11" w16cid:durableId="2039965157">
    <w:abstractNumId w:val="0"/>
  </w:num>
  <w:num w:numId="12" w16cid:durableId="1980920196">
    <w:abstractNumId w:val="6"/>
  </w:num>
  <w:num w:numId="13" w16cid:durableId="1452237814">
    <w:abstractNumId w:val="10"/>
  </w:num>
  <w:num w:numId="14" w16cid:durableId="60492902">
    <w:abstractNumId w:val="4"/>
  </w:num>
  <w:num w:numId="15" w16cid:durableId="1427845118">
    <w:abstractNumId w:val="15"/>
  </w:num>
  <w:num w:numId="16" w16cid:durableId="593780971">
    <w:abstractNumId w:val="12"/>
  </w:num>
  <w:num w:numId="17" w16cid:durableId="2067758743">
    <w:abstractNumId w:val="3"/>
  </w:num>
  <w:num w:numId="18" w16cid:durableId="1144390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EF"/>
    <w:rsid w:val="001729F5"/>
    <w:rsid w:val="003808D4"/>
    <w:rsid w:val="00862421"/>
    <w:rsid w:val="008757C0"/>
    <w:rsid w:val="00BC4BEF"/>
    <w:rsid w:val="00F7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E01E"/>
  <w15:chartTrackingRefBased/>
  <w15:docId w15:val="{0606CB5D-05A2-4879-891C-8ECB2B9F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3</cp:revision>
  <dcterms:created xsi:type="dcterms:W3CDTF">2025-10-05T18:00:00Z</dcterms:created>
  <dcterms:modified xsi:type="dcterms:W3CDTF">2025-10-05T18:53:00Z</dcterms:modified>
</cp:coreProperties>
</file>