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CD88" w14:textId="6CC26FB9" w:rsidR="00DB3371" w:rsidRDefault="0050154B" w:rsidP="00DB3371">
      <w:pPr>
        <w:jc w:val="center"/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62A99" wp14:editId="081CC89D">
                <wp:simplePos x="0" y="0"/>
                <wp:positionH relativeFrom="page">
                  <wp:posOffset>4535805</wp:posOffset>
                </wp:positionH>
                <wp:positionV relativeFrom="paragraph">
                  <wp:posOffset>-1101725</wp:posOffset>
                </wp:positionV>
                <wp:extent cx="3076575" cy="1638300"/>
                <wp:effectExtent l="0" t="0" r="0" b="0"/>
                <wp:wrapNone/>
                <wp:docPr id="4781906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95C8E7" w14:textId="77777777" w:rsidR="00CF466F" w:rsidRPr="00853EAF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</w:pPr>
                            <w:r w:rsidRPr="00853EAF"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  <w:t>المملكة المغربية</w:t>
                            </w:r>
                          </w:p>
                          <w:p w14:paraId="517D3EE3" w14:textId="77777777" w:rsidR="00CF466F" w:rsidRPr="00853EAF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</w:pPr>
                            <w:r w:rsidRPr="00853EAF"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  <w:t>محكمة الاستئناف بالدار البيضاء</w:t>
                            </w:r>
                          </w:p>
                          <w:p w14:paraId="4CE26F65" w14:textId="77777777" w:rsidR="00CF466F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</w:pPr>
                            <w:r w:rsidRPr="00853EAF"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  <w:t>المحكمة الابتدائية المدنية بالدار البيضاء</w:t>
                            </w:r>
                          </w:p>
                          <w:p w14:paraId="34C61559" w14:textId="644CA3A0" w:rsidR="005D52B2" w:rsidRPr="00853EAF" w:rsidRDefault="005D52B2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خط مسعد المغربي" w:hint="cs"/>
                                <w:b/>
                                <w:bCs/>
                                <w:rtl/>
                              </w:rPr>
                              <w:t>النيابة العامة</w:t>
                            </w:r>
                          </w:p>
                          <w:p w14:paraId="715E7F21" w14:textId="77777777" w:rsidR="00CF466F" w:rsidRPr="00853EAF" w:rsidRDefault="00CF466F" w:rsidP="00CF466F">
                            <w:pPr>
                              <w:spacing w:after="0"/>
                              <w:rPr>
                                <w:rFonts w:ascii="Sakkal Majalla" w:hAnsi="Sakkal Majalla" w:cs="خط مسعد المغربي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62A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7.15pt;margin-top:-86.75pt;width:242.25pt;height:129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" filled="f" stroked="f">
                <v:textbox>
                  <w:txbxContent>
                    <w:p w14:paraId="2595C8E7" w14:textId="77777777" w:rsidR="00CF466F" w:rsidRPr="00853EAF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</w:pPr>
                      <w:r w:rsidRPr="00853EAF"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  <w:t>المملكة المغربية</w:t>
                      </w:r>
                    </w:p>
                    <w:p w14:paraId="517D3EE3" w14:textId="77777777" w:rsidR="00CF466F" w:rsidRPr="00853EAF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</w:pPr>
                      <w:r w:rsidRPr="00853EAF"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  <w:t>محكمة الاستئناف بالدار البيضاء</w:t>
                      </w:r>
                    </w:p>
                    <w:p w14:paraId="4CE26F65" w14:textId="77777777" w:rsidR="00CF466F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</w:pPr>
                      <w:r w:rsidRPr="00853EAF"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  <w:t>المحكمة الابتدائية المدنية بالدار البيضاء</w:t>
                      </w:r>
                    </w:p>
                    <w:p w14:paraId="34C61559" w14:textId="644CA3A0" w:rsidR="005D52B2" w:rsidRPr="00853EAF" w:rsidRDefault="005D52B2" w:rsidP="00CF466F">
                      <w:pPr>
                        <w:spacing w:after="0"/>
                        <w:jc w:val="center"/>
                        <w:rPr>
                          <w:rFonts w:ascii="Sakkal Majalla" w:hAnsi="Sakkal Majalla" w:cs="خط مسعد المغربي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خط مسعد المغربي" w:hint="cs"/>
                          <w:b/>
                          <w:bCs/>
                          <w:rtl/>
                        </w:rPr>
                        <w:t>النيابة العامة</w:t>
                      </w:r>
                    </w:p>
                    <w:p w14:paraId="715E7F21" w14:textId="77777777" w:rsidR="00CF466F" w:rsidRPr="00853EAF" w:rsidRDefault="00CF466F" w:rsidP="00CF466F">
                      <w:pPr>
                        <w:spacing w:after="0"/>
                        <w:rPr>
                          <w:rFonts w:ascii="Sakkal Majalla" w:hAnsi="Sakkal Majalla" w:cs="خط مسعد المغربي"/>
                          <w:b/>
                          <w:b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53EAF">
        <w:rPr>
          <w:rFonts w:hint="cs"/>
          <w:noProof/>
        </w:rPr>
        <w:drawing>
          <wp:anchor distT="0" distB="0" distL="114300" distR="114300" simplePos="0" relativeHeight="251661312" behindDoc="0" locked="0" layoutInCell="1" allowOverlap="1" wp14:anchorId="60C6BD0E" wp14:editId="17836345">
            <wp:simplePos x="0" y="0"/>
            <wp:positionH relativeFrom="margin">
              <wp:align>center</wp:align>
            </wp:positionH>
            <wp:positionV relativeFrom="page">
              <wp:posOffset>370426</wp:posOffset>
            </wp:positionV>
            <wp:extent cx="914400" cy="971550"/>
            <wp:effectExtent l="0" t="0" r="0" b="0"/>
            <wp:wrapSquare wrapText="bothSides"/>
            <wp:docPr id="1901681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EAF"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59BA4" wp14:editId="0265D818">
                <wp:simplePos x="0" y="0"/>
                <wp:positionH relativeFrom="page">
                  <wp:posOffset>314297</wp:posOffset>
                </wp:positionH>
                <wp:positionV relativeFrom="paragraph">
                  <wp:posOffset>-813131</wp:posOffset>
                </wp:positionV>
                <wp:extent cx="2828925" cy="1143000"/>
                <wp:effectExtent l="0" t="0" r="0" b="0"/>
                <wp:wrapNone/>
                <wp:docPr id="2995451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9BABEC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ⵜⴰⴳⵍⴷⵉⵜ</w:t>
                            </w:r>
                            <w:proofErr w:type="gramEnd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ⵏ ⵍⵎⵖⵔⵉⴱ </w:t>
                            </w:r>
                          </w:p>
                          <w:p w14:paraId="62771501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ⵜⴰⵙⵏⴱⴹⴰⵢⵜ</w:t>
                            </w:r>
                            <w:proofErr w:type="gramEnd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ⵏ ⵡⴰⵍⴰⵙ</w:t>
                            </w:r>
                            <w:r w:rsidRPr="00212C36">
                              <w:rPr>
                                <w:rFonts w:ascii="Ebrima" w:hAnsi="Ebrima" w:cs="Ebrim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ⴹⴹⴰⵕⵍⴱⵉⴹⴰ</w:t>
                            </w:r>
                            <w:r w:rsidRPr="00212C36">
                              <w:rPr>
                                <w:rFonts w:ascii="Ebrima" w:hAnsi="Ebrima" w:cs="Ebrim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0D6DAB8C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ⵜⴰⵙⵏⴱⴹⴰⵢⵜ</w:t>
                            </w:r>
                            <w:proofErr w:type="gramEnd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ⵜⴰⵎⵣⵡⴰⵓⵜ ⵜⵓⵖⵔⵉⵎⵜ</w:t>
                            </w:r>
                            <w:r w:rsidRPr="00212C36">
                              <w:rPr>
                                <w:rFonts w:ascii="Ebrima" w:hAnsi="Ebrima" w:cs="Ebrim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ⴹⴹⴰⵕⵍⴱⵉⴹⴰ</w:t>
                            </w:r>
                          </w:p>
                          <w:p w14:paraId="435AC7B7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ⵜⵎⵓⵔⴰⵢⵜ</w:t>
                            </w:r>
                            <w:proofErr w:type="gramEnd"/>
                            <w:r w:rsidRPr="00212C36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ⵜⴰⵎⴰⵜⵉⵜ</w:t>
                            </w:r>
                          </w:p>
                          <w:p w14:paraId="0CAC979E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4413D99" w14:textId="77777777" w:rsidR="00CF466F" w:rsidRPr="00212C36" w:rsidRDefault="00CF466F" w:rsidP="00CF466F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59BA4" id="_x0000_s1027" type="#_x0000_t202" style="position:absolute;left:0;text-align:left;margin-left:24.75pt;margin-top:-64.05pt;width:222.75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" filled="f" stroked="f">
                <v:textbox>
                  <w:txbxContent>
                    <w:p w14:paraId="329BABEC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ⵜⴰⴳⵍⴷⵉⵜ</w:t>
                      </w:r>
                      <w:proofErr w:type="gramEnd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 xml:space="preserve"> ⵏ ⵍⵎⵖⵔⵉⴱ </w:t>
                      </w:r>
                    </w:p>
                    <w:p w14:paraId="62771501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ⵜⴰⵙⵏⴱⴹⴰⵢⵜ</w:t>
                      </w:r>
                      <w:proofErr w:type="gramEnd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 xml:space="preserve"> ⵏ ⵡⴰⵍⴰⵙ</w:t>
                      </w:r>
                      <w:r w:rsidRPr="00212C36">
                        <w:rPr>
                          <w:rFonts w:ascii="Ebrima" w:hAnsi="Ebrima" w:cs="Ebrim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ⴹⴹⴰⵕⵍⴱⵉⴹⴰ</w:t>
                      </w:r>
                      <w:r w:rsidRPr="00212C36">
                        <w:rPr>
                          <w:rFonts w:ascii="Ebrima" w:hAnsi="Ebrima" w:cs="Ebrim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0D6DAB8C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ⵜⴰⵙⵏⴱⴹⴰⵢⵜ</w:t>
                      </w:r>
                      <w:proofErr w:type="gramEnd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 xml:space="preserve"> ⵜⴰⵎⵣⵡⴰⵓⵜ ⵜⵓⵖⵔⵉⵎⵜ</w:t>
                      </w:r>
                      <w:r w:rsidRPr="00212C36">
                        <w:rPr>
                          <w:rFonts w:ascii="Ebrima" w:hAnsi="Ebrima" w:cs="Ebrim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ⴹⴹⴰⵕⵍⴱⵉⴹⴰ</w:t>
                      </w:r>
                    </w:p>
                    <w:p w14:paraId="435AC7B7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ⵜⵎⵓⵔⴰⵢⵜ</w:t>
                      </w:r>
                      <w:proofErr w:type="gramEnd"/>
                      <w:r w:rsidRPr="00212C36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 xml:space="preserve"> ⵜⴰⵎⴰⵜⵉⵜ</w:t>
                      </w:r>
                    </w:p>
                    <w:p w14:paraId="0CAC979E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14:paraId="54413D99" w14:textId="77777777" w:rsidR="00CF466F" w:rsidRPr="00212C36" w:rsidRDefault="00CF466F" w:rsidP="00CF466F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866481" w14:textId="3EB8FAFB" w:rsidR="003453B4" w:rsidRPr="00853EAF" w:rsidRDefault="003453B4" w:rsidP="003453B4">
      <w:pPr>
        <w:tabs>
          <w:tab w:val="left" w:pos="5775"/>
        </w:tabs>
        <w:rPr>
          <w:rFonts w:cs="خط مسعد المغربي"/>
        </w:rPr>
      </w:pPr>
      <w:r>
        <w:tab/>
      </w:r>
    </w:p>
    <w:p w14:paraId="04CB1009" w14:textId="7829166C" w:rsidR="003453B4" w:rsidRPr="00853EAF" w:rsidRDefault="00853EAF" w:rsidP="00FF774D">
      <w:pPr>
        <w:bidi/>
        <w:jc w:val="both"/>
        <w:rPr>
          <w:rFonts w:ascii="Sakkal Majalla" w:hAnsi="Sakkal Majalla" w:cs="خط مسعد المغربي"/>
          <w:sz w:val="32"/>
          <w:szCs w:val="32"/>
          <w:rtl/>
        </w:rPr>
      </w:pPr>
      <w:proofErr w:type="gramStart"/>
      <w:r w:rsidRPr="00853EAF">
        <w:rPr>
          <w:rFonts w:ascii="Sakkal Majalla" w:hAnsi="Sakkal Majalla" w:cs="خط مسعد المغربي" w:hint="cs"/>
          <w:sz w:val="32"/>
          <w:szCs w:val="32"/>
          <w:rtl/>
        </w:rPr>
        <w:t xml:space="preserve">عدد:  </w:t>
      </w:r>
      <w:r w:rsidR="00CF466F" w:rsidRPr="00853EAF">
        <w:rPr>
          <w:rFonts w:ascii="Sakkal Majalla" w:hAnsi="Sakkal Majalla" w:cs="خط مسعد المغربي" w:hint="cs"/>
          <w:sz w:val="32"/>
          <w:szCs w:val="32"/>
          <w:rtl/>
        </w:rPr>
        <w:t xml:space="preserve"> </w:t>
      </w:r>
      <w:proofErr w:type="gramEnd"/>
      <w:r w:rsidR="00CF466F" w:rsidRPr="00853EAF">
        <w:rPr>
          <w:rFonts w:ascii="Sakkal Majalla" w:hAnsi="Sakkal Majalla" w:cs="خط مسعد المغربي" w:hint="cs"/>
          <w:sz w:val="32"/>
          <w:szCs w:val="32"/>
          <w:rtl/>
        </w:rPr>
        <w:t xml:space="preserve">                                                                         </w:t>
      </w:r>
      <w:r w:rsidRPr="00853EAF">
        <w:rPr>
          <w:rFonts w:ascii="Sakkal Majalla" w:hAnsi="Sakkal Majalla" w:cs="خط مسعد المغربي" w:hint="cs"/>
          <w:sz w:val="32"/>
          <w:szCs w:val="32"/>
          <w:rtl/>
        </w:rPr>
        <w:t>الدار البيضاء</w:t>
      </w:r>
      <w:r w:rsidR="00CF466F" w:rsidRPr="00853EAF">
        <w:rPr>
          <w:rFonts w:ascii="Sakkal Majalla" w:hAnsi="Sakkal Majalla" w:cs="خط مسعد المغربي" w:hint="cs"/>
          <w:sz w:val="32"/>
          <w:szCs w:val="32"/>
          <w:rtl/>
        </w:rPr>
        <w:t xml:space="preserve"> في: </w:t>
      </w:r>
    </w:p>
    <w:p w14:paraId="6F0DB66E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rtl/>
        </w:rPr>
      </w:pPr>
      <w:r w:rsidRPr="00853EAF">
        <w:rPr>
          <w:rFonts w:ascii="Sakkal Majalla" w:hAnsi="Sakkal Majalla" w:cs="خط مسعد المغربي"/>
          <w:b/>
          <w:bCs/>
          <w:sz w:val="28"/>
          <w:szCs w:val="28"/>
          <w:rtl/>
        </w:rPr>
        <w:t>من وكيلة الملك لدى المحكمة الابتدائية المدنية بالدار البيضاء</w:t>
      </w:r>
    </w:p>
    <w:p w14:paraId="7C1C94FD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u w:val="single"/>
          <w:rtl/>
        </w:rPr>
      </w:pPr>
      <w:r w:rsidRPr="00853EAF">
        <w:rPr>
          <w:rFonts w:ascii="Sakkal Majalla" w:hAnsi="Sakkal Majalla" w:cs="خط مسعد المغربي"/>
          <w:b/>
          <w:bCs/>
          <w:sz w:val="28"/>
          <w:szCs w:val="28"/>
          <w:u w:val="single"/>
          <w:rtl/>
        </w:rPr>
        <w:t>إلــــى</w:t>
      </w:r>
    </w:p>
    <w:p w14:paraId="6F8CB800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rtl/>
        </w:rPr>
      </w:pPr>
      <w:r w:rsidRPr="00853EAF">
        <w:rPr>
          <w:rFonts w:ascii="Sakkal Majalla" w:hAnsi="Sakkal Majalla" w:cs="خط مسعد المغربي"/>
          <w:b/>
          <w:bCs/>
          <w:sz w:val="28"/>
          <w:szCs w:val="28"/>
          <w:rtl/>
        </w:rPr>
        <w:t>السيد رئيس النيابة العامة</w:t>
      </w:r>
    </w:p>
    <w:p w14:paraId="047BCF37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rtl/>
        </w:rPr>
      </w:pPr>
      <w:r w:rsidRPr="00853EAF">
        <w:rPr>
          <w:rFonts w:ascii="Sakkal Majalla" w:hAnsi="Sakkal Majalla" w:cs="خط مسعد المغربي" w:hint="cs"/>
          <w:b/>
          <w:bCs/>
          <w:sz w:val="28"/>
          <w:szCs w:val="28"/>
          <w:rtl/>
        </w:rPr>
        <w:t>قطب النيابة العامة المتخصصة والمهن القانونية والقضائية</w:t>
      </w:r>
    </w:p>
    <w:p w14:paraId="1CC92429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rtl/>
        </w:rPr>
      </w:pPr>
      <w:r w:rsidRPr="00853EAF">
        <w:rPr>
          <w:rFonts w:ascii="Sakkal Majalla" w:hAnsi="Sakkal Majalla" w:cs="خط مسعد المغربي" w:hint="cs"/>
          <w:b/>
          <w:bCs/>
          <w:sz w:val="28"/>
          <w:szCs w:val="28"/>
          <w:rtl/>
        </w:rPr>
        <w:t>وحماية الأسرة والمرأة والطفل</w:t>
      </w:r>
    </w:p>
    <w:p w14:paraId="6B7CEEB1" w14:textId="77777777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u w:val="single"/>
          <w:rtl/>
        </w:rPr>
      </w:pPr>
      <w:r w:rsidRPr="00853EAF">
        <w:rPr>
          <w:rFonts w:ascii="Sakkal Majalla" w:hAnsi="Sakkal Majalla" w:cs="خط مسعد المغربي"/>
          <w:b/>
          <w:bCs/>
          <w:sz w:val="28"/>
          <w:szCs w:val="28"/>
          <w:u w:val="single"/>
          <w:rtl/>
        </w:rPr>
        <w:t>تحت إشراف</w:t>
      </w:r>
    </w:p>
    <w:p w14:paraId="32DDE62D" w14:textId="601AAD83" w:rsidR="00FF774D" w:rsidRPr="00853EAF" w:rsidRDefault="00FF774D" w:rsidP="00FF774D">
      <w:pPr>
        <w:bidi/>
        <w:spacing w:after="0"/>
        <w:jc w:val="center"/>
        <w:rPr>
          <w:rFonts w:ascii="Sakkal Majalla" w:hAnsi="Sakkal Majalla" w:cs="خط مسعد المغربي"/>
          <w:b/>
          <w:bCs/>
          <w:sz w:val="28"/>
          <w:szCs w:val="28"/>
          <w:rtl/>
        </w:rPr>
      </w:pPr>
      <w:r w:rsidRPr="00853EAF">
        <w:rPr>
          <w:rFonts w:ascii="Sakkal Majalla" w:hAnsi="Sakkal Majalla" w:cs="خط مسعد المغربي"/>
          <w:b/>
          <w:bCs/>
          <w:sz w:val="28"/>
          <w:szCs w:val="28"/>
          <w:rtl/>
        </w:rPr>
        <w:t xml:space="preserve">السيد الوكيل العام للملك لدى محكمة الاستئناف بالدار البيضاء </w:t>
      </w:r>
    </w:p>
    <w:p w14:paraId="1209BDD0" w14:textId="77777777" w:rsidR="00FF774D" w:rsidRDefault="00FF774D" w:rsidP="00FF774D">
      <w:pPr>
        <w:bidi/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7DDDF092" w14:textId="747D58EB" w:rsidR="00FF774D" w:rsidRPr="00FF774D" w:rsidRDefault="00FF774D" w:rsidP="00FF774D">
      <w:pPr>
        <w:bidi/>
        <w:rPr>
          <w:rFonts w:ascii="Sakkal Majalla" w:hAnsi="Sakkal Majalla" w:cs="Sakkal Majalla"/>
          <w:sz w:val="32"/>
          <w:szCs w:val="32"/>
          <w:rtl/>
        </w:rPr>
      </w:pPr>
      <w:r w:rsidRPr="00FF774D">
        <w:rPr>
          <w:rFonts w:ascii="Sakkal Majalla" w:hAnsi="Sakkal Majalla" w:cs="Sakkal Majalla" w:hint="cs"/>
          <w:b/>
          <w:bCs/>
          <w:sz w:val="32"/>
          <w:szCs w:val="32"/>
          <w:u w:val="double"/>
          <w:rtl/>
        </w:rPr>
        <w:t>الموضوع</w:t>
      </w:r>
      <w:r w:rsidRPr="00FF774D">
        <w:rPr>
          <w:rFonts w:ascii="Sakkal Majalla" w:hAnsi="Sakkal Majalla" w:cs="Sakkal Majalla" w:hint="cs"/>
          <w:sz w:val="32"/>
          <w:szCs w:val="32"/>
          <w:rtl/>
        </w:rPr>
        <w:t xml:space="preserve">:                                     </w:t>
      </w:r>
    </w:p>
    <w:p w14:paraId="49012C2B" w14:textId="7958F5A1" w:rsidR="00FF774D" w:rsidRDefault="00FF774D" w:rsidP="00FF774D">
      <w:pPr>
        <w:bidi/>
        <w:rPr>
          <w:rFonts w:ascii="Sakkal Majalla" w:hAnsi="Sakkal Majalla" w:cs="Sakkal Majalla"/>
          <w:sz w:val="32"/>
          <w:szCs w:val="32"/>
          <w:rtl/>
        </w:rPr>
      </w:pPr>
      <w:r w:rsidRPr="00FF774D">
        <w:rPr>
          <w:rFonts w:ascii="Sakkal Majalla" w:hAnsi="Sakkal Majalla" w:cs="Sakkal Majalla" w:hint="cs"/>
          <w:b/>
          <w:bCs/>
          <w:sz w:val="32"/>
          <w:szCs w:val="32"/>
          <w:u w:val="double"/>
          <w:rtl/>
        </w:rPr>
        <w:t>المرجــــع</w:t>
      </w:r>
      <w:r w:rsidRPr="00FF774D">
        <w:rPr>
          <w:rFonts w:ascii="Sakkal Majalla" w:hAnsi="Sakkal Majalla" w:cs="Sakkal Majalla" w:hint="cs"/>
          <w:sz w:val="32"/>
          <w:szCs w:val="32"/>
          <w:rtl/>
        </w:rPr>
        <w:t xml:space="preserve">: </w:t>
      </w:r>
    </w:p>
    <w:p w14:paraId="205FE933" w14:textId="77777777" w:rsidR="006200D6" w:rsidRPr="00853EAF" w:rsidRDefault="006200D6" w:rsidP="006200D6">
      <w:pPr>
        <w:bidi/>
        <w:jc w:val="center"/>
        <w:rPr>
          <w:rFonts w:ascii="Sakkal Majalla" w:hAnsi="Sakkal Majalla" w:cs="خط مسعد المغربي"/>
          <w:b/>
          <w:bCs/>
          <w:sz w:val="32"/>
          <w:szCs w:val="32"/>
          <w:rtl/>
        </w:rPr>
      </w:pPr>
      <w:r w:rsidRPr="00853EAF">
        <w:rPr>
          <w:rFonts w:ascii="Sakkal Majalla" w:hAnsi="Sakkal Majalla" w:cs="خط مسعد المغربي" w:hint="cs"/>
          <w:b/>
          <w:bCs/>
          <w:sz w:val="32"/>
          <w:szCs w:val="32"/>
          <w:rtl/>
        </w:rPr>
        <w:t xml:space="preserve">سلام تام بوجود مولانا الإمـــام </w:t>
      </w:r>
    </w:p>
    <w:p w14:paraId="643E3A69" w14:textId="77777777" w:rsidR="006200D6" w:rsidRPr="00FF774D" w:rsidRDefault="006200D6" w:rsidP="006200D6">
      <w:pPr>
        <w:bidi/>
        <w:jc w:val="center"/>
        <w:rPr>
          <w:rFonts w:ascii="Sakkal Majalla" w:hAnsi="Sakkal Majalla" w:cs="Sakkal Majalla"/>
          <w:sz w:val="32"/>
          <w:szCs w:val="32"/>
          <w:rtl/>
          <w:lang w:bidi="ar-MA"/>
        </w:rPr>
      </w:pPr>
    </w:p>
    <w:p w14:paraId="65CE37AF" w14:textId="77777777" w:rsidR="00FF774D" w:rsidRPr="00FF774D" w:rsidRDefault="00FF774D" w:rsidP="00FF774D">
      <w:pPr>
        <w:bidi/>
        <w:rPr>
          <w:rFonts w:ascii="Sakkal Majalla" w:hAnsi="Sakkal Majalla" w:cs="Sakkal Majalla"/>
          <w:sz w:val="32"/>
          <w:szCs w:val="32"/>
          <w:lang w:bidi="ar-MA"/>
        </w:rPr>
      </w:pPr>
    </w:p>
    <w:p w14:paraId="2C12E077" w14:textId="77777777" w:rsidR="003453B4" w:rsidRPr="003453B4" w:rsidRDefault="003453B4" w:rsidP="003453B4"/>
    <w:p w14:paraId="292827D7" w14:textId="77777777" w:rsidR="003453B4" w:rsidRDefault="003453B4" w:rsidP="003453B4"/>
    <w:p w14:paraId="35DB8A74" w14:textId="425B5B6F" w:rsidR="003453B4" w:rsidRPr="003453B4" w:rsidRDefault="003453B4" w:rsidP="003453B4">
      <w:pPr>
        <w:tabs>
          <w:tab w:val="left" w:pos="8070"/>
        </w:tabs>
        <w:bidi/>
        <w:rPr>
          <w:rtl/>
        </w:rPr>
      </w:pPr>
      <w:r>
        <w:tab/>
      </w:r>
    </w:p>
    <w:sectPr w:rsidR="003453B4" w:rsidRPr="003453B4" w:rsidSect="00DB3371">
      <w:headerReference w:type="default" r:id="rId8"/>
      <w:pgSz w:w="11906" w:h="16838"/>
      <w:pgMar w:top="1417" w:right="1417" w:bottom="1417" w:left="1417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34D4" w14:textId="77777777" w:rsidR="00B90C9D" w:rsidRDefault="00B90C9D" w:rsidP="00DB3371">
      <w:pPr>
        <w:spacing w:after="0" w:line="240" w:lineRule="auto"/>
      </w:pPr>
      <w:r>
        <w:separator/>
      </w:r>
    </w:p>
  </w:endnote>
  <w:endnote w:type="continuationSeparator" w:id="0">
    <w:p w14:paraId="613F9E10" w14:textId="77777777" w:rsidR="00B90C9D" w:rsidRDefault="00B90C9D" w:rsidP="00DB3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3FDF" w14:textId="77777777" w:rsidR="00B90C9D" w:rsidRDefault="00B90C9D" w:rsidP="00DB3371">
      <w:pPr>
        <w:spacing w:after="0" w:line="240" w:lineRule="auto"/>
      </w:pPr>
      <w:r>
        <w:separator/>
      </w:r>
    </w:p>
  </w:footnote>
  <w:footnote w:type="continuationSeparator" w:id="0">
    <w:p w14:paraId="32B5253A" w14:textId="77777777" w:rsidR="00B90C9D" w:rsidRDefault="00B90C9D" w:rsidP="00DB3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4F189" w14:textId="4730BE65" w:rsidR="00DB3371" w:rsidRDefault="00DB3371" w:rsidP="00DB3371">
    <w:pPr>
      <w:pStyle w:val="En-tte"/>
      <w:bidi/>
      <w:jc w:val="both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71"/>
    <w:rsid w:val="000B03BF"/>
    <w:rsid w:val="00112B5D"/>
    <w:rsid w:val="001B3CEF"/>
    <w:rsid w:val="003453B4"/>
    <w:rsid w:val="0050154B"/>
    <w:rsid w:val="005D52B2"/>
    <w:rsid w:val="006200D6"/>
    <w:rsid w:val="007A436F"/>
    <w:rsid w:val="007B4217"/>
    <w:rsid w:val="00853EAF"/>
    <w:rsid w:val="008C626F"/>
    <w:rsid w:val="00A740CF"/>
    <w:rsid w:val="00B90C9D"/>
    <w:rsid w:val="00C30468"/>
    <w:rsid w:val="00CC2495"/>
    <w:rsid w:val="00CF466F"/>
    <w:rsid w:val="00DB3371"/>
    <w:rsid w:val="00EB2C3B"/>
    <w:rsid w:val="00FF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A00D0D"/>
  <w15:chartTrackingRefBased/>
  <w15:docId w15:val="{780C794D-2195-4C44-86BE-9DEBBD61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3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3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3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3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3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3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3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3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3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3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37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B33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3371"/>
  </w:style>
  <w:style w:type="paragraph" w:styleId="Pieddepage">
    <w:name w:val="footer"/>
    <w:basedOn w:val="Normal"/>
    <w:link w:val="PieddepageCar"/>
    <w:uiPriority w:val="99"/>
    <w:unhideWhenUsed/>
    <w:rsid w:val="00DB33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3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E404D-094E-4F0D-97C5-DFD2B145B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2026-04-01T11:28:00Z</dcterms:created>
  <dcterms:modified xsi:type="dcterms:W3CDTF">2026-04-01T11:28:00Z</dcterms:modified>
</cp:coreProperties>
</file>