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71D" w:rsidRPr="00D9682C" w:rsidRDefault="001C771D" w:rsidP="001B53ED">
      <w:pPr>
        <w:jc w:val="center"/>
        <w:rPr>
          <w:rFonts w:asciiTheme="majorHAnsi" w:hAnsiTheme="majorHAnsi"/>
          <w:color w:val="000000" w:themeColor="text1"/>
          <w:sz w:val="52"/>
          <w:szCs w:val="52"/>
        </w:rPr>
      </w:pPr>
      <w:r w:rsidRPr="00D9682C">
        <w:rPr>
          <w:rFonts w:asciiTheme="majorHAnsi" w:hAnsiTheme="majorHAnsi"/>
          <w:color w:val="000000" w:themeColor="text1"/>
          <w:sz w:val="52"/>
          <w:szCs w:val="52"/>
        </w:rPr>
        <w:t>COMP 572</w:t>
      </w:r>
    </w:p>
    <w:p w:rsidR="001C771D" w:rsidRPr="00D9682C" w:rsidRDefault="001C771D" w:rsidP="001B53ED">
      <w:pPr>
        <w:jc w:val="center"/>
        <w:rPr>
          <w:rFonts w:asciiTheme="majorHAnsi" w:hAnsiTheme="majorHAnsi"/>
          <w:color w:val="000000" w:themeColor="text1"/>
          <w:sz w:val="52"/>
          <w:szCs w:val="52"/>
        </w:rPr>
      </w:pPr>
      <w:r>
        <w:rPr>
          <w:rFonts w:asciiTheme="majorHAnsi" w:hAnsiTheme="majorHAnsi"/>
          <w:color w:val="000000" w:themeColor="text1"/>
          <w:sz w:val="36"/>
          <w:szCs w:val="52"/>
        </w:rPr>
        <w:t>Project 1b</w:t>
      </w:r>
    </w:p>
    <w:p w:rsidR="001C771D" w:rsidRPr="00D9682C" w:rsidRDefault="001C771D" w:rsidP="001B53ED">
      <w:pPr>
        <w:jc w:val="center"/>
        <w:rPr>
          <w:rFonts w:asciiTheme="majorHAnsi" w:hAnsiTheme="majorHAnsi"/>
          <w:color w:val="000000" w:themeColor="text1"/>
          <w:sz w:val="52"/>
          <w:szCs w:val="52"/>
        </w:rPr>
      </w:pPr>
      <w:r w:rsidRPr="00D9682C">
        <w:rPr>
          <w:rFonts w:asciiTheme="majorHAnsi" w:hAnsiTheme="majorHAnsi"/>
          <w:color w:val="000000" w:themeColor="text1"/>
          <w:sz w:val="32"/>
          <w:szCs w:val="52"/>
        </w:rPr>
        <w:t>Sanjeev Shrestha</w:t>
      </w:r>
    </w:p>
    <w:p w:rsidR="001C771D" w:rsidRDefault="001C771D" w:rsidP="001B53ED">
      <w:pPr>
        <w:jc w:val="center"/>
        <w:rPr>
          <w:rFonts w:asciiTheme="majorHAnsi" w:hAnsiTheme="majorHAnsi"/>
          <w:color w:val="000000" w:themeColor="text1"/>
          <w:sz w:val="32"/>
          <w:szCs w:val="52"/>
        </w:rPr>
      </w:pPr>
      <w:r>
        <w:rPr>
          <w:rFonts w:asciiTheme="majorHAnsi" w:hAnsiTheme="majorHAnsi"/>
          <w:color w:val="000000" w:themeColor="text1"/>
          <w:sz w:val="32"/>
          <w:szCs w:val="52"/>
        </w:rPr>
        <w:t>February 06</w:t>
      </w:r>
      <w:r w:rsidRPr="00D9682C">
        <w:rPr>
          <w:rFonts w:asciiTheme="majorHAnsi" w:hAnsiTheme="majorHAnsi"/>
          <w:color w:val="000000" w:themeColor="text1"/>
          <w:sz w:val="32"/>
          <w:szCs w:val="52"/>
        </w:rPr>
        <w:t>, 2014</w:t>
      </w:r>
    </w:p>
    <w:p w:rsidR="001C771D" w:rsidRPr="001C771D" w:rsidRDefault="001C771D" w:rsidP="001B53ED">
      <w:pPr>
        <w:spacing w:after="0" w:line="240" w:lineRule="auto"/>
        <w:jc w:val="both"/>
        <w:rPr>
          <w:rFonts w:ascii="Times New Roman" w:eastAsia="Times New Roman" w:hAnsi="Times New Roman" w:cs="Times New Roman"/>
          <w:sz w:val="24"/>
          <w:szCs w:val="24"/>
        </w:rPr>
      </w:pPr>
      <w:r w:rsidRPr="001C771D">
        <w:rPr>
          <w:rFonts w:ascii="Times New Roman" w:eastAsia="Times New Roman" w:hAnsi="Times New Roman" w:cs="Times New Roman"/>
          <w:color w:val="000000"/>
          <w:sz w:val="27"/>
          <w:szCs w:val="27"/>
        </w:rPr>
        <w:t>This is the second subproject. The goal of this project is to write part of a genetic algorithm (GA) for one of the benchmark optimization problems.</w:t>
      </w:r>
    </w:p>
    <w:p w:rsidR="001C771D" w:rsidRPr="001C771D" w:rsidRDefault="001C771D" w:rsidP="001B53ED">
      <w:p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 xml:space="preserve">For this subproject you only need to work on the </w:t>
      </w:r>
      <w:r w:rsidR="00AB59E5" w:rsidRPr="001C771D">
        <w:rPr>
          <w:rFonts w:ascii="Times New Roman" w:eastAsia="Times New Roman" w:hAnsi="Times New Roman" w:cs="Times New Roman"/>
          <w:color w:val="000000"/>
          <w:sz w:val="27"/>
          <w:szCs w:val="27"/>
        </w:rPr>
        <w:t>Spherical</w:t>
      </w:r>
      <w:r w:rsidRPr="001C771D">
        <w:rPr>
          <w:rFonts w:ascii="Times New Roman" w:eastAsia="Times New Roman" w:hAnsi="Times New Roman" w:cs="Times New Roman"/>
          <w:color w:val="000000"/>
          <w:sz w:val="27"/>
          <w:szCs w:val="27"/>
        </w:rPr>
        <w:t xml:space="preserve"> function, defined at: </w:t>
      </w:r>
      <w:hyperlink r:id="rId6" w:anchor="tabla:DefFunc" w:history="1">
        <w:r w:rsidRPr="001C771D">
          <w:rPr>
            <w:rFonts w:ascii="Times New Roman" w:eastAsia="Times New Roman" w:hAnsi="Times New Roman" w:cs="Times New Roman"/>
            <w:color w:val="0000FF"/>
            <w:sz w:val="27"/>
            <w:szCs w:val="27"/>
            <w:u w:val="single"/>
          </w:rPr>
          <w:t>http://www.cs.cmu.edu/afs/cs/project/jair/pub/volume24/ortizboyer05a-html/node6.html#tabla:DefFunc </w:t>
        </w:r>
      </w:hyperlink>
      <w:r w:rsidRPr="001C771D">
        <w:rPr>
          <w:rFonts w:ascii="Times New Roman" w:eastAsia="Times New Roman" w:hAnsi="Times New Roman" w:cs="Times New Roman"/>
          <w:color w:val="000000"/>
          <w:sz w:val="27"/>
          <w:szCs w:val="27"/>
        </w:rPr>
        <w:t>. (Note the first function labeled as Schwefel on this page is actually the double sum, which we are not using. We are using the Schwefel function defined immediately after the Rastigin function.)</w:t>
      </w:r>
    </w:p>
    <w:p w:rsidR="001C771D" w:rsidRPr="001C771D" w:rsidRDefault="001C771D" w:rsidP="001B53ED">
      <w:p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 xml:space="preserve">Pay careful attention to the ranges of the functions. You will want to use those ranges both in creating </w:t>
      </w:r>
      <w:r w:rsidR="004F2A12" w:rsidRPr="001C771D">
        <w:rPr>
          <w:rFonts w:ascii="Times New Roman" w:eastAsia="Times New Roman" w:hAnsi="Times New Roman" w:cs="Times New Roman"/>
          <w:color w:val="000000"/>
          <w:sz w:val="27"/>
          <w:szCs w:val="27"/>
        </w:rPr>
        <w:t>initial</w:t>
      </w:r>
      <w:r w:rsidRPr="001C771D">
        <w:rPr>
          <w:rFonts w:ascii="Times New Roman" w:eastAsia="Times New Roman" w:hAnsi="Times New Roman" w:cs="Times New Roman"/>
          <w:color w:val="000000"/>
          <w:sz w:val="27"/>
          <w:szCs w:val="27"/>
        </w:rPr>
        <w:t xml:space="preserve"> individuals and in controlling the generation of neighbors, e.g. you don't want your GA 'wondering' out of the search space. Note that here the functions are all defined with 30 dimensions, e.g. P = 30 in the function definitions.</w:t>
      </w:r>
    </w:p>
    <w:p w:rsidR="001C771D" w:rsidRPr="001C771D" w:rsidRDefault="001C771D" w:rsidP="001B53ED">
      <w:p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b/>
          <w:bCs/>
          <w:color w:val="000000"/>
          <w:sz w:val="27"/>
          <w:szCs w:val="27"/>
        </w:rPr>
        <w:t>Project Requirements:</w:t>
      </w:r>
    </w:p>
    <w:p w:rsidR="001C771D" w:rsidRPr="001C771D" w:rsidRDefault="001C771D" w:rsidP="001B53ED">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Write a </w:t>
      </w:r>
      <w:r w:rsidRPr="001C771D">
        <w:rPr>
          <w:rFonts w:ascii="Times New Roman" w:eastAsia="Times New Roman" w:hAnsi="Times New Roman" w:cs="Times New Roman"/>
          <w:b/>
          <w:bCs/>
          <w:color w:val="000000"/>
          <w:sz w:val="27"/>
          <w:szCs w:val="27"/>
        </w:rPr>
        <w:t>partial</w:t>
      </w:r>
      <w:r w:rsidRPr="001C771D">
        <w:rPr>
          <w:rFonts w:ascii="Times New Roman" w:eastAsia="Times New Roman" w:hAnsi="Times New Roman" w:cs="Times New Roman"/>
          <w:color w:val="000000"/>
          <w:sz w:val="27"/>
          <w:szCs w:val="27"/>
        </w:rPr>
        <w:t> GA to find the input values (x</w:t>
      </w:r>
      <w:r w:rsidRPr="001C771D">
        <w:rPr>
          <w:rFonts w:ascii="Times New Roman" w:eastAsia="Times New Roman" w:hAnsi="Times New Roman" w:cs="Times New Roman"/>
          <w:color w:val="000000"/>
          <w:sz w:val="27"/>
          <w:szCs w:val="27"/>
          <w:vertAlign w:val="subscript"/>
        </w:rPr>
        <w:t>1</w:t>
      </w:r>
      <w:r w:rsidRPr="001C771D">
        <w:rPr>
          <w:rFonts w:ascii="Times New Roman" w:eastAsia="Times New Roman" w:hAnsi="Times New Roman" w:cs="Times New Roman"/>
          <w:color w:val="000000"/>
          <w:sz w:val="27"/>
          <w:szCs w:val="27"/>
        </w:rPr>
        <w:t>,...,x</w:t>
      </w:r>
      <w:r w:rsidRPr="001C771D">
        <w:rPr>
          <w:rFonts w:ascii="Times New Roman" w:eastAsia="Times New Roman" w:hAnsi="Times New Roman" w:cs="Times New Roman"/>
          <w:color w:val="000000"/>
          <w:sz w:val="27"/>
          <w:szCs w:val="27"/>
          <w:vertAlign w:val="subscript"/>
        </w:rPr>
        <w:t>30</w:t>
      </w:r>
      <w:r w:rsidRPr="001C771D">
        <w:rPr>
          <w:rFonts w:ascii="Times New Roman" w:eastAsia="Times New Roman" w:hAnsi="Times New Roman" w:cs="Times New Roman"/>
          <w:color w:val="000000"/>
          <w:sz w:val="27"/>
          <w:szCs w:val="27"/>
        </w:rPr>
        <w:t>) that minimizes the Spherical function.</w:t>
      </w:r>
    </w:p>
    <w:p w:rsidR="001C771D" w:rsidRPr="001C771D" w:rsidRDefault="001C771D" w:rsidP="001B53ED">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The GA should include the following:</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Fitness function</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Algorithm type: Steady state or generational</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Selection</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Mutation</w:t>
      </w:r>
    </w:p>
    <w:p w:rsidR="001C771D" w:rsidRPr="001C771D" w:rsidRDefault="001C771D" w:rsidP="001B53ED">
      <w:pPr>
        <w:spacing w:beforeAutospacing="1" w:after="270" w:line="240" w:lineRule="auto"/>
        <w:ind w:left="720"/>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color w:val="000000"/>
          <w:sz w:val="27"/>
          <w:szCs w:val="27"/>
        </w:rPr>
        <w:t>Note: you don't need crossover for this part. </w:t>
      </w:r>
    </w:p>
    <w:p w:rsidR="001C771D" w:rsidRPr="001C771D" w:rsidRDefault="001C771D" w:rsidP="001B53ED">
      <w:pPr>
        <w:numPr>
          <w:ilvl w:val="0"/>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b/>
          <w:bCs/>
          <w:color w:val="000000"/>
          <w:sz w:val="27"/>
          <w:szCs w:val="27"/>
        </w:rPr>
        <w:t>Project Write-up: </w:t>
      </w:r>
      <w:r w:rsidRPr="001C771D">
        <w:rPr>
          <w:rFonts w:ascii="Times New Roman" w:eastAsia="Times New Roman" w:hAnsi="Times New Roman" w:cs="Times New Roman"/>
          <w:color w:val="000000"/>
          <w:sz w:val="27"/>
          <w:szCs w:val="27"/>
        </w:rPr>
        <w:t>Write a short paper describing the results of your project that includes the following sections:</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b/>
          <w:bCs/>
          <w:color w:val="000000"/>
          <w:sz w:val="27"/>
          <w:szCs w:val="27"/>
        </w:rPr>
        <w:t>Algorithm descriptions</w:t>
      </w:r>
      <w:r w:rsidRPr="001C771D">
        <w:rPr>
          <w:rFonts w:ascii="Times New Roman" w:eastAsia="Times New Roman" w:hAnsi="Times New Roman" w:cs="Times New Roman"/>
          <w:color w:val="000000"/>
          <w:sz w:val="27"/>
          <w:szCs w:val="27"/>
        </w:rPr>
        <w:t> - Description of the GA so far. Be careful to include all of the details someone would need to replicate your work.</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b/>
          <w:bCs/>
          <w:color w:val="000000"/>
          <w:sz w:val="27"/>
          <w:szCs w:val="27"/>
        </w:rPr>
        <w:t>Results</w:t>
      </w:r>
      <w:r w:rsidRPr="001C771D">
        <w:rPr>
          <w:rFonts w:ascii="Times New Roman" w:eastAsia="Times New Roman" w:hAnsi="Times New Roman" w:cs="Times New Roman"/>
          <w:color w:val="000000"/>
          <w:sz w:val="27"/>
          <w:szCs w:val="27"/>
        </w:rPr>
        <w:t xml:space="preserve"> - Basically, does it seem to be </w:t>
      </w:r>
      <w:r w:rsidR="00742B68" w:rsidRPr="001C771D">
        <w:rPr>
          <w:rFonts w:ascii="Times New Roman" w:eastAsia="Times New Roman" w:hAnsi="Times New Roman" w:cs="Times New Roman"/>
          <w:color w:val="000000"/>
          <w:sz w:val="27"/>
          <w:szCs w:val="27"/>
        </w:rPr>
        <w:t>working?</w:t>
      </w:r>
    </w:p>
    <w:p w:rsidR="001C771D" w:rsidRPr="001C771D" w:rsidRDefault="001C771D" w:rsidP="001B53ED">
      <w:pPr>
        <w:numPr>
          <w:ilvl w:val="1"/>
          <w:numId w:val="4"/>
        </w:numPr>
        <w:spacing w:before="100" w:beforeAutospacing="1" w:after="100" w:afterAutospacing="1" w:line="240" w:lineRule="auto"/>
        <w:jc w:val="both"/>
        <w:rPr>
          <w:rFonts w:ascii="Times New Roman" w:eastAsia="Times New Roman" w:hAnsi="Times New Roman" w:cs="Times New Roman"/>
          <w:color w:val="000000"/>
          <w:sz w:val="27"/>
          <w:szCs w:val="27"/>
        </w:rPr>
      </w:pPr>
      <w:r w:rsidRPr="001C771D">
        <w:rPr>
          <w:rFonts w:ascii="Times New Roman" w:eastAsia="Times New Roman" w:hAnsi="Times New Roman" w:cs="Times New Roman"/>
          <w:b/>
          <w:bCs/>
          <w:color w:val="000000"/>
          <w:sz w:val="27"/>
          <w:szCs w:val="27"/>
        </w:rPr>
        <w:t>Conclusions</w:t>
      </w:r>
      <w:r w:rsidRPr="001C771D">
        <w:rPr>
          <w:rFonts w:ascii="Times New Roman" w:eastAsia="Times New Roman" w:hAnsi="Times New Roman" w:cs="Times New Roman"/>
          <w:color w:val="000000"/>
          <w:sz w:val="27"/>
          <w:szCs w:val="27"/>
        </w:rPr>
        <w:t xml:space="preserve"> - If </w:t>
      </w:r>
      <w:r w:rsidR="00E02ED1" w:rsidRPr="001C771D">
        <w:rPr>
          <w:rFonts w:ascii="Times New Roman" w:eastAsia="Times New Roman" w:hAnsi="Times New Roman" w:cs="Times New Roman"/>
          <w:color w:val="000000"/>
          <w:sz w:val="27"/>
          <w:szCs w:val="27"/>
        </w:rPr>
        <w:t>it’s</w:t>
      </w:r>
      <w:r w:rsidRPr="001C771D">
        <w:rPr>
          <w:rFonts w:ascii="Times New Roman" w:eastAsia="Times New Roman" w:hAnsi="Times New Roman" w:cs="Times New Roman"/>
          <w:color w:val="000000"/>
          <w:sz w:val="27"/>
          <w:szCs w:val="27"/>
        </w:rPr>
        <w:t xml:space="preserve"> not working, why not. And what are then next steps to complete the project. </w:t>
      </w:r>
      <w:r w:rsidRPr="001C771D">
        <w:rPr>
          <w:rFonts w:ascii="Times New Roman" w:eastAsia="Times New Roman" w:hAnsi="Times New Roman" w:cs="Times New Roman"/>
          <w:color w:val="000000"/>
          <w:sz w:val="27"/>
          <w:szCs w:val="27"/>
        </w:rPr>
        <w:br w:type="page"/>
      </w:r>
    </w:p>
    <w:p w:rsidR="001C771D" w:rsidRPr="00244221" w:rsidRDefault="001C771D" w:rsidP="001B53ED">
      <w:pPr>
        <w:jc w:val="both"/>
        <w:rPr>
          <w:color w:val="000000" w:themeColor="text1"/>
          <w:sz w:val="16"/>
          <w:szCs w:val="16"/>
        </w:rPr>
      </w:pPr>
    </w:p>
    <w:p w:rsidR="001C771D" w:rsidRDefault="001C771D" w:rsidP="001B53ED">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Function Overview</w:t>
      </w:r>
    </w:p>
    <w:p w:rsidR="001C771D" w:rsidRPr="00630A32" w:rsidRDefault="001C771D" w:rsidP="001B53ED">
      <w:pPr>
        <w:pStyle w:val="ListParagraph"/>
        <w:numPr>
          <w:ilvl w:val="0"/>
          <w:numId w:val="5"/>
        </w:numPr>
        <w:jc w:val="both"/>
        <w:rPr>
          <w:rFonts w:ascii="Times New Roman" w:hAnsi="Times New Roman" w:cs="Times New Roman"/>
          <w:b/>
          <w:sz w:val="28"/>
          <w:szCs w:val="28"/>
        </w:rPr>
      </w:pPr>
      <w:r>
        <w:rPr>
          <w:rFonts w:cs="Times New Roman"/>
          <w:sz w:val="24"/>
          <w:szCs w:val="24"/>
        </w:rPr>
        <w:t>Sphere Function:  The function is given below :-</w:t>
      </w:r>
    </w:p>
    <w:tbl>
      <w:tblPr>
        <w:tblStyle w:val="TableGrid"/>
        <w:tblW w:w="0" w:type="auto"/>
        <w:tblInd w:w="1440" w:type="dxa"/>
        <w:tblLook w:val="04A0" w:firstRow="1" w:lastRow="0" w:firstColumn="1" w:lastColumn="0" w:noHBand="0" w:noVBand="1"/>
      </w:tblPr>
      <w:tblGrid>
        <w:gridCol w:w="558"/>
        <w:gridCol w:w="5940"/>
      </w:tblGrid>
      <w:tr w:rsidR="001C771D" w:rsidTr="00FE44D6">
        <w:tc>
          <w:tcPr>
            <w:tcW w:w="558" w:type="dxa"/>
          </w:tcPr>
          <w:p w:rsidR="001C771D" w:rsidRDefault="001C771D" w:rsidP="001B53ED">
            <w:pPr>
              <w:jc w:val="both"/>
              <w:rPr>
                <w:rFonts w:cs="Times New Roman"/>
                <w:sz w:val="24"/>
                <w:szCs w:val="24"/>
              </w:rPr>
            </w:pPr>
            <w:r>
              <w:rPr>
                <w:rFonts w:cs="Times New Roman"/>
                <w:sz w:val="24"/>
                <w:szCs w:val="24"/>
              </w:rPr>
              <w:t>SN</w:t>
            </w:r>
          </w:p>
        </w:tc>
        <w:tc>
          <w:tcPr>
            <w:tcW w:w="5940" w:type="dxa"/>
          </w:tcPr>
          <w:p w:rsidR="001C771D" w:rsidRDefault="001C771D" w:rsidP="001B53ED">
            <w:pPr>
              <w:jc w:val="both"/>
              <w:rPr>
                <w:rFonts w:cs="Times New Roman"/>
                <w:sz w:val="24"/>
                <w:szCs w:val="24"/>
              </w:rPr>
            </w:pPr>
            <w:r>
              <w:rPr>
                <w:rFonts w:cs="Times New Roman"/>
                <w:sz w:val="24"/>
                <w:szCs w:val="24"/>
              </w:rPr>
              <w:t>Function Properties</w:t>
            </w:r>
          </w:p>
        </w:tc>
      </w:tr>
      <w:tr w:rsidR="001C771D" w:rsidTr="00FE44D6">
        <w:tc>
          <w:tcPr>
            <w:tcW w:w="558" w:type="dxa"/>
          </w:tcPr>
          <w:p w:rsidR="001C771D" w:rsidRDefault="001C771D" w:rsidP="001B53ED">
            <w:pPr>
              <w:jc w:val="both"/>
              <w:rPr>
                <w:rFonts w:cs="Times New Roman"/>
                <w:sz w:val="24"/>
                <w:szCs w:val="24"/>
              </w:rPr>
            </w:pPr>
            <w:r>
              <w:rPr>
                <w:rFonts w:cs="Times New Roman"/>
                <w:sz w:val="24"/>
                <w:szCs w:val="24"/>
              </w:rPr>
              <w:t>1</w:t>
            </w:r>
          </w:p>
        </w:tc>
        <w:tc>
          <w:tcPr>
            <w:tcW w:w="5940" w:type="dxa"/>
          </w:tcPr>
          <w:p w:rsidR="001C771D" w:rsidRDefault="001C771D" w:rsidP="001B53ED">
            <w:pPr>
              <w:jc w:val="both"/>
              <w:rPr>
                <w:rFonts w:cs="Times New Roman"/>
                <w:sz w:val="24"/>
                <w:szCs w:val="24"/>
              </w:rPr>
            </w:pPr>
            <w:r>
              <w:rPr>
                <w:noProof/>
              </w:rPr>
              <w:drawing>
                <wp:inline distT="0" distB="0" distL="0" distR="0" wp14:anchorId="64A21AB4" wp14:editId="39E768AC">
                  <wp:extent cx="1389380" cy="358775"/>
                  <wp:effectExtent l="0" t="0" r="1270" b="0"/>
                  <wp:docPr id="8" name="Picture 8" descr="$ f_{Sph}({\mathbf x}) = \sum_{i=1}^p 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f_{Sph}({\mathbf x}) = \sum_{i=1}^p x_i^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9380" cy="358775"/>
                          </a:xfrm>
                          <a:prstGeom prst="rect">
                            <a:avLst/>
                          </a:prstGeom>
                          <a:noFill/>
                          <a:ln>
                            <a:noFill/>
                          </a:ln>
                        </pic:spPr>
                      </pic:pic>
                    </a:graphicData>
                  </a:graphic>
                </wp:inline>
              </w:drawing>
            </w:r>
          </w:p>
        </w:tc>
      </w:tr>
      <w:tr w:rsidR="001C771D" w:rsidTr="00FE44D6">
        <w:tc>
          <w:tcPr>
            <w:tcW w:w="558" w:type="dxa"/>
          </w:tcPr>
          <w:p w:rsidR="001C771D" w:rsidRDefault="001C771D" w:rsidP="001B53ED">
            <w:pPr>
              <w:jc w:val="both"/>
              <w:rPr>
                <w:rFonts w:cs="Times New Roman"/>
                <w:sz w:val="24"/>
                <w:szCs w:val="24"/>
              </w:rPr>
            </w:pPr>
            <w:r>
              <w:rPr>
                <w:rFonts w:cs="Times New Roman"/>
                <w:sz w:val="24"/>
                <w:szCs w:val="24"/>
              </w:rPr>
              <w:t>2</w:t>
            </w:r>
          </w:p>
        </w:tc>
        <w:tc>
          <w:tcPr>
            <w:tcW w:w="5940" w:type="dxa"/>
          </w:tcPr>
          <w:p w:rsidR="001C771D" w:rsidRDefault="001C771D" w:rsidP="001B53ED">
            <w:pPr>
              <w:jc w:val="both"/>
              <w:rPr>
                <w:rFonts w:cs="Times New Roman"/>
                <w:sz w:val="24"/>
                <w:szCs w:val="24"/>
              </w:rPr>
            </w:pPr>
            <w:r>
              <w:rPr>
                <w:noProof/>
              </w:rPr>
              <w:drawing>
                <wp:inline distT="0" distB="0" distL="0" distR="0" wp14:anchorId="7DA75CEE" wp14:editId="18A51D7C">
                  <wp:extent cx="1273175" cy="331470"/>
                  <wp:effectExtent l="0" t="0" r="3175" b="0"/>
                  <wp:docPr id="7" name="Picture 7" descr="$ x_i \in [-5.12,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x_i \in [-5.12, 5.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3175" cy="331470"/>
                          </a:xfrm>
                          <a:prstGeom prst="rect">
                            <a:avLst/>
                          </a:prstGeom>
                          <a:noFill/>
                          <a:ln>
                            <a:noFill/>
                          </a:ln>
                        </pic:spPr>
                      </pic:pic>
                    </a:graphicData>
                  </a:graphic>
                </wp:inline>
              </w:drawing>
            </w:r>
          </w:p>
        </w:tc>
      </w:tr>
      <w:tr w:rsidR="001C771D" w:rsidTr="00FE44D6">
        <w:tc>
          <w:tcPr>
            <w:tcW w:w="558" w:type="dxa"/>
          </w:tcPr>
          <w:p w:rsidR="001C771D" w:rsidRDefault="001C771D" w:rsidP="001B53ED">
            <w:pPr>
              <w:jc w:val="both"/>
              <w:rPr>
                <w:rFonts w:cs="Times New Roman"/>
                <w:sz w:val="24"/>
                <w:szCs w:val="24"/>
              </w:rPr>
            </w:pPr>
            <w:r>
              <w:rPr>
                <w:rFonts w:cs="Times New Roman"/>
                <w:sz w:val="24"/>
                <w:szCs w:val="24"/>
              </w:rPr>
              <w:t>3</w:t>
            </w:r>
          </w:p>
        </w:tc>
        <w:tc>
          <w:tcPr>
            <w:tcW w:w="5940" w:type="dxa"/>
          </w:tcPr>
          <w:p w:rsidR="001C771D" w:rsidRDefault="001C771D" w:rsidP="001B53ED">
            <w:pPr>
              <w:jc w:val="both"/>
              <w:rPr>
                <w:rFonts w:cs="Times New Roman"/>
                <w:sz w:val="24"/>
                <w:szCs w:val="24"/>
              </w:rPr>
            </w:pPr>
            <w:r>
              <w:rPr>
                <w:noProof/>
              </w:rPr>
              <w:drawing>
                <wp:inline distT="0" distB="0" distL="0" distR="0" wp14:anchorId="1168DDD0" wp14:editId="7F123E23">
                  <wp:extent cx="2303780" cy="331470"/>
                  <wp:effectExtent l="0" t="0" r="1270" b="0"/>
                  <wp:docPr id="3" name="Picture 3" descr="$ {\mathbf x}^*=(0,0,\ldots,0);\ f_{Sph}({\mathbf 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mathbf x}^*=(0,0,\ldots,0);\ f_{Sph}({\mathbf x}^*)=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780" cy="331470"/>
                          </a:xfrm>
                          <a:prstGeom prst="rect">
                            <a:avLst/>
                          </a:prstGeom>
                          <a:noFill/>
                          <a:ln>
                            <a:noFill/>
                          </a:ln>
                        </pic:spPr>
                      </pic:pic>
                    </a:graphicData>
                  </a:graphic>
                </wp:inline>
              </w:drawing>
            </w:r>
          </w:p>
        </w:tc>
      </w:tr>
    </w:tbl>
    <w:p w:rsidR="001C771D" w:rsidRDefault="001C771D" w:rsidP="001B53ED">
      <w:pPr>
        <w:pStyle w:val="ListParagraph"/>
        <w:jc w:val="both"/>
        <w:rPr>
          <w:rFonts w:ascii="Times New Roman" w:hAnsi="Times New Roman" w:cs="Times New Roman"/>
          <w:b/>
          <w:sz w:val="28"/>
          <w:szCs w:val="28"/>
        </w:rPr>
      </w:pPr>
    </w:p>
    <w:p w:rsidR="001C771D" w:rsidRDefault="001C771D" w:rsidP="001B53ED">
      <w:pPr>
        <w:pStyle w:val="ListParagraph"/>
        <w:numPr>
          <w:ilvl w:val="0"/>
          <w:numId w:val="1"/>
        </w:numPr>
        <w:jc w:val="both"/>
        <w:rPr>
          <w:rFonts w:ascii="Times New Roman" w:hAnsi="Times New Roman" w:cs="Times New Roman"/>
          <w:b/>
          <w:sz w:val="28"/>
          <w:szCs w:val="28"/>
        </w:rPr>
      </w:pPr>
      <w:r w:rsidRPr="006E6CC3">
        <w:rPr>
          <w:rFonts w:ascii="Times New Roman" w:hAnsi="Times New Roman" w:cs="Times New Roman"/>
          <w:b/>
          <w:sz w:val="28"/>
          <w:szCs w:val="28"/>
        </w:rPr>
        <w:t>Algorithm Description</w:t>
      </w:r>
    </w:p>
    <w:p w:rsidR="003441C9" w:rsidRDefault="00C9687C" w:rsidP="001B53ED">
      <w:pPr>
        <w:autoSpaceDE w:val="0"/>
        <w:autoSpaceDN w:val="0"/>
        <w:adjustRightInd w:val="0"/>
        <w:spacing w:after="0" w:line="240" w:lineRule="auto"/>
        <w:ind w:left="720"/>
        <w:jc w:val="both"/>
        <w:rPr>
          <w:rFonts w:cs="Times New Roman"/>
          <w:sz w:val="24"/>
          <w:szCs w:val="24"/>
        </w:rPr>
      </w:pPr>
      <w:r w:rsidRPr="00C9687C">
        <w:rPr>
          <w:rFonts w:cs="Times New Roman"/>
          <w:sz w:val="24"/>
          <w:szCs w:val="24"/>
        </w:rPr>
        <w:t>Genetic Algorithms (GAs) are adaptive heuristic search algorithm based on the evolutionary ideas of natural selection and genetics.GA is to use the power of evolution</w:t>
      </w:r>
      <w:r>
        <w:rPr>
          <w:rFonts w:cs="Times New Roman"/>
          <w:sz w:val="24"/>
          <w:szCs w:val="24"/>
        </w:rPr>
        <w:t xml:space="preserve"> to solve optimization problems [1].</w:t>
      </w:r>
      <w:r w:rsidR="0082597C">
        <w:rPr>
          <w:rFonts w:cs="Times New Roman"/>
          <w:sz w:val="24"/>
          <w:szCs w:val="24"/>
        </w:rPr>
        <w:t xml:space="preserve"> </w:t>
      </w:r>
    </w:p>
    <w:p w:rsidR="003441C9" w:rsidRDefault="003441C9" w:rsidP="001B53ED">
      <w:pPr>
        <w:autoSpaceDE w:val="0"/>
        <w:autoSpaceDN w:val="0"/>
        <w:adjustRightInd w:val="0"/>
        <w:spacing w:after="0" w:line="240" w:lineRule="auto"/>
        <w:ind w:left="720"/>
        <w:jc w:val="both"/>
        <w:rPr>
          <w:rFonts w:cs="Times New Roman"/>
          <w:sz w:val="24"/>
          <w:szCs w:val="24"/>
        </w:rPr>
      </w:pPr>
    </w:p>
    <w:p w:rsidR="003441C9" w:rsidRDefault="003441C9" w:rsidP="001B53ED">
      <w:pPr>
        <w:autoSpaceDE w:val="0"/>
        <w:autoSpaceDN w:val="0"/>
        <w:adjustRightInd w:val="0"/>
        <w:spacing w:after="0" w:line="240" w:lineRule="auto"/>
        <w:ind w:left="720"/>
        <w:jc w:val="both"/>
        <w:rPr>
          <w:rFonts w:cs="Times New Roman"/>
          <w:sz w:val="24"/>
          <w:szCs w:val="24"/>
        </w:rPr>
      </w:pPr>
      <w:r>
        <w:rPr>
          <w:noProof/>
        </w:rPr>
        <w:drawing>
          <wp:inline distT="0" distB="0" distL="0" distR="0">
            <wp:extent cx="4600575" cy="4638675"/>
            <wp:effectExtent l="0" t="0" r="9525" b="9525"/>
            <wp:docPr id="1" name="Picture 1" descr="http://www.codeproject.com/KB/recipes/geneticlibrary/ga_fl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recipes/geneticlibrary/ga_flow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4638675"/>
                    </a:xfrm>
                    <a:prstGeom prst="rect">
                      <a:avLst/>
                    </a:prstGeom>
                    <a:noFill/>
                    <a:ln>
                      <a:noFill/>
                    </a:ln>
                  </pic:spPr>
                </pic:pic>
              </a:graphicData>
            </a:graphic>
          </wp:inline>
        </w:drawing>
      </w:r>
    </w:p>
    <w:p w:rsidR="003441C9" w:rsidRDefault="003441C9" w:rsidP="001B53ED">
      <w:pPr>
        <w:autoSpaceDE w:val="0"/>
        <w:autoSpaceDN w:val="0"/>
        <w:adjustRightInd w:val="0"/>
        <w:spacing w:after="0" w:line="240" w:lineRule="auto"/>
        <w:ind w:left="720"/>
        <w:jc w:val="both"/>
        <w:rPr>
          <w:rFonts w:cs="Times New Roman"/>
          <w:sz w:val="24"/>
          <w:szCs w:val="24"/>
        </w:rPr>
      </w:pPr>
    </w:p>
    <w:p w:rsidR="0082597C" w:rsidRDefault="00326183"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 xml:space="preserve">Typically, a genetic algorithm consists of following </w:t>
      </w:r>
      <w:bookmarkStart w:id="0" w:name="_GoBack"/>
      <w:bookmarkEnd w:id="0"/>
      <w:r w:rsidR="0082597C">
        <w:rPr>
          <w:rFonts w:cs="Times New Roman"/>
          <w:sz w:val="24"/>
          <w:szCs w:val="24"/>
        </w:rPr>
        <w:t>Genetic Operators:-</w:t>
      </w:r>
    </w:p>
    <w:p w:rsidR="0082597C" w:rsidRPr="0082597C" w:rsidRDefault="0082597C" w:rsidP="001B53ED">
      <w:pPr>
        <w:pStyle w:val="ListParagraph"/>
        <w:numPr>
          <w:ilvl w:val="0"/>
          <w:numId w:val="7"/>
        </w:numPr>
        <w:autoSpaceDE w:val="0"/>
        <w:autoSpaceDN w:val="0"/>
        <w:adjustRightInd w:val="0"/>
        <w:spacing w:after="0" w:line="240" w:lineRule="auto"/>
        <w:jc w:val="both"/>
        <w:rPr>
          <w:rFonts w:cs="Times New Roman"/>
          <w:sz w:val="24"/>
          <w:szCs w:val="24"/>
        </w:rPr>
      </w:pPr>
      <w:r w:rsidRPr="0082597C">
        <w:rPr>
          <w:rFonts w:cs="Times New Roman"/>
          <w:sz w:val="24"/>
          <w:szCs w:val="24"/>
        </w:rPr>
        <w:t>Representations</w:t>
      </w:r>
    </w:p>
    <w:p w:rsidR="0082597C" w:rsidRPr="0082597C" w:rsidRDefault="0082597C" w:rsidP="001B53ED">
      <w:pPr>
        <w:pStyle w:val="ListParagraph"/>
        <w:numPr>
          <w:ilvl w:val="0"/>
          <w:numId w:val="7"/>
        </w:numPr>
        <w:autoSpaceDE w:val="0"/>
        <w:autoSpaceDN w:val="0"/>
        <w:adjustRightInd w:val="0"/>
        <w:spacing w:after="0" w:line="240" w:lineRule="auto"/>
        <w:jc w:val="both"/>
        <w:rPr>
          <w:rFonts w:cs="Times New Roman"/>
          <w:sz w:val="24"/>
          <w:szCs w:val="24"/>
        </w:rPr>
      </w:pPr>
      <w:r w:rsidRPr="0082597C">
        <w:rPr>
          <w:rFonts w:cs="Times New Roman"/>
          <w:sz w:val="24"/>
          <w:szCs w:val="24"/>
        </w:rPr>
        <w:t>Mutations</w:t>
      </w:r>
    </w:p>
    <w:p w:rsidR="0082597C" w:rsidRPr="0082597C" w:rsidRDefault="0082597C" w:rsidP="001B53ED">
      <w:pPr>
        <w:pStyle w:val="ListParagraph"/>
        <w:numPr>
          <w:ilvl w:val="0"/>
          <w:numId w:val="7"/>
        </w:numPr>
        <w:autoSpaceDE w:val="0"/>
        <w:autoSpaceDN w:val="0"/>
        <w:adjustRightInd w:val="0"/>
        <w:spacing w:after="0" w:line="240" w:lineRule="auto"/>
        <w:jc w:val="both"/>
        <w:rPr>
          <w:rFonts w:cs="Times New Roman"/>
          <w:sz w:val="24"/>
          <w:szCs w:val="24"/>
        </w:rPr>
      </w:pPr>
      <w:r w:rsidRPr="0082597C">
        <w:rPr>
          <w:rFonts w:cs="Times New Roman"/>
          <w:sz w:val="24"/>
          <w:szCs w:val="24"/>
        </w:rPr>
        <w:t>Crossovers</w:t>
      </w:r>
    </w:p>
    <w:p w:rsidR="0082597C" w:rsidRPr="0082597C" w:rsidRDefault="0082597C" w:rsidP="001B53ED">
      <w:pPr>
        <w:pStyle w:val="ListParagraph"/>
        <w:numPr>
          <w:ilvl w:val="0"/>
          <w:numId w:val="7"/>
        </w:numPr>
        <w:autoSpaceDE w:val="0"/>
        <w:autoSpaceDN w:val="0"/>
        <w:adjustRightInd w:val="0"/>
        <w:spacing w:after="0" w:line="240" w:lineRule="auto"/>
        <w:jc w:val="both"/>
        <w:rPr>
          <w:rFonts w:cs="Times New Roman"/>
          <w:sz w:val="24"/>
          <w:szCs w:val="24"/>
        </w:rPr>
      </w:pPr>
      <w:r w:rsidRPr="0082597C">
        <w:rPr>
          <w:rFonts w:cs="Times New Roman"/>
          <w:sz w:val="24"/>
          <w:szCs w:val="24"/>
        </w:rPr>
        <w:t>Selection mechanisms</w:t>
      </w:r>
      <w:r>
        <w:rPr>
          <w:rFonts w:cs="Times New Roman"/>
          <w:sz w:val="24"/>
          <w:szCs w:val="24"/>
        </w:rPr>
        <w:t>[2]</w:t>
      </w:r>
    </w:p>
    <w:p w:rsidR="001C771D" w:rsidRDefault="00C9687C"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 xml:space="preserve">This is an implementation of Genetic Algorithm so as to solve against one of the optimization functions known as </w:t>
      </w:r>
      <w:r w:rsidRPr="0082597C">
        <w:rPr>
          <w:rFonts w:cs="Times New Roman"/>
          <w:b/>
          <w:sz w:val="24"/>
          <w:szCs w:val="24"/>
        </w:rPr>
        <w:t>Sphere Function</w:t>
      </w:r>
      <w:r>
        <w:rPr>
          <w:rFonts w:cs="Times New Roman"/>
          <w:sz w:val="24"/>
          <w:szCs w:val="24"/>
        </w:rPr>
        <w:t>.</w:t>
      </w:r>
    </w:p>
    <w:p w:rsidR="00C9687C" w:rsidRDefault="00C9687C" w:rsidP="001B53ED">
      <w:pPr>
        <w:autoSpaceDE w:val="0"/>
        <w:autoSpaceDN w:val="0"/>
        <w:adjustRightInd w:val="0"/>
        <w:spacing w:after="0" w:line="240" w:lineRule="auto"/>
        <w:ind w:left="720"/>
        <w:jc w:val="both"/>
        <w:rPr>
          <w:rFonts w:cs="Times New Roman"/>
          <w:sz w:val="24"/>
          <w:szCs w:val="24"/>
        </w:rPr>
      </w:pPr>
    </w:p>
    <w:p w:rsidR="00C9687C" w:rsidRDefault="00C9687C"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 xml:space="preserve">For solving this problem, I have setup the Individual and the Population Class. I have also </w:t>
      </w:r>
      <w:r w:rsidR="0082597C">
        <w:rPr>
          <w:rFonts w:cs="Times New Roman"/>
          <w:sz w:val="24"/>
          <w:szCs w:val="24"/>
        </w:rPr>
        <w:t>setup different</w:t>
      </w:r>
      <w:r>
        <w:rPr>
          <w:rFonts w:cs="Times New Roman"/>
          <w:sz w:val="24"/>
          <w:szCs w:val="24"/>
        </w:rPr>
        <w:t xml:space="preserve"> classes for each of the functions that we will</w:t>
      </w:r>
      <w:r w:rsidR="0082597C">
        <w:rPr>
          <w:rFonts w:cs="Times New Roman"/>
          <w:sz w:val="24"/>
          <w:szCs w:val="24"/>
        </w:rPr>
        <w:t xml:space="preserve"> need to deal in for the later p</w:t>
      </w:r>
      <w:r>
        <w:rPr>
          <w:rFonts w:cs="Times New Roman"/>
          <w:sz w:val="24"/>
          <w:szCs w:val="24"/>
        </w:rPr>
        <w:t xml:space="preserve">roject. </w:t>
      </w:r>
      <w:r w:rsidR="0082597C">
        <w:rPr>
          <w:rFonts w:cs="Times New Roman"/>
          <w:sz w:val="24"/>
          <w:szCs w:val="24"/>
        </w:rPr>
        <w:t>I have also created a Main Class which will be used to create and test the population against a particular function. Further details of the work are outlined below:-</w:t>
      </w:r>
    </w:p>
    <w:p w:rsidR="0082597C" w:rsidRDefault="0082597C" w:rsidP="001B53ED">
      <w:pPr>
        <w:autoSpaceDE w:val="0"/>
        <w:autoSpaceDN w:val="0"/>
        <w:adjustRightInd w:val="0"/>
        <w:spacing w:after="0" w:line="240" w:lineRule="auto"/>
        <w:ind w:left="720"/>
        <w:jc w:val="both"/>
        <w:rPr>
          <w:rFonts w:cs="Times New Roman"/>
          <w:sz w:val="24"/>
          <w:szCs w:val="24"/>
        </w:rPr>
      </w:pPr>
    </w:p>
    <w:p w:rsidR="0082597C" w:rsidRDefault="0082597C" w:rsidP="001B53ED">
      <w:pPr>
        <w:autoSpaceDE w:val="0"/>
        <w:autoSpaceDN w:val="0"/>
        <w:adjustRightInd w:val="0"/>
        <w:spacing w:after="0" w:line="240" w:lineRule="auto"/>
        <w:ind w:left="720"/>
        <w:jc w:val="both"/>
        <w:rPr>
          <w:rFonts w:cs="Times New Roman"/>
          <w:sz w:val="24"/>
          <w:szCs w:val="24"/>
        </w:rPr>
      </w:pPr>
      <w:r w:rsidRPr="00477F21">
        <w:rPr>
          <w:rFonts w:cs="Times New Roman"/>
          <w:b/>
          <w:sz w:val="24"/>
          <w:szCs w:val="24"/>
        </w:rPr>
        <w:t>Individual Class</w:t>
      </w:r>
      <w:r>
        <w:rPr>
          <w:rFonts w:cs="Times New Roman"/>
          <w:sz w:val="24"/>
          <w:szCs w:val="24"/>
        </w:rPr>
        <w:t>:-</w:t>
      </w:r>
    </w:p>
    <w:p w:rsidR="00184892" w:rsidRDefault="0082597C"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 xml:space="preserve">The Individual class consists of an array of double values for the floating point representation, a double value for the calculated fitness Value and an instance of the RandomArrayGenerator Class that is used to create random arrays in between the range of the Optimization function. The methods associated with this class are typically to </w:t>
      </w:r>
      <w:r w:rsidRPr="00477F21">
        <w:rPr>
          <w:rFonts w:cs="Times New Roman"/>
          <w:sz w:val="24"/>
          <w:szCs w:val="24"/>
        </w:rPr>
        <w:t xml:space="preserve">generate the </w:t>
      </w:r>
      <w:r w:rsidR="00184892" w:rsidRPr="00477F21">
        <w:rPr>
          <w:rFonts w:cs="Times New Roman"/>
          <w:sz w:val="24"/>
          <w:szCs w:val="24"/>
        </w:rPr>
        <w:t xml:space="preserve">Individual, calculate the fitness value of the individual and </w:t>
      </w:r>
      <w:r w:rsidRPr="00477F21">
        <w:rPr>
          <w:rFonts w:cs="Times New Roman"/>
          <w:sz w:val="24"/>
          <w:szCs w:val="24"/>
        </w:rPr>
        <w:t>perform mutation on the Individual</w:t>
      </w:r>
      <w:r w:rsidR="00184892" w:rsidRPr="00477F21">
        <w:rPr>
          <w:rFonts w:cs="Times New Roman"/>
          <w:sz w:val="24"/>
          <w:szCs w:val="24"/>
        </w:rPr>
        <w:t>.</w:t>
      </w:r>
    </w:p>
    <w:p w:rsidR="0082597C" w:rsidRDefault="0082597C"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 xml:space="preserve"> </w:t>
      </w:r>
    </w:p>
    <w:p w:rsidR="00477F21" w:rsidRDefault="00477F21" w:rsidP="001B53ED">
      <w:pPr>
        <w:jc w:val="both"/>
        <w:rPr>
          <w:rFonts w:cs="Times New Roman"/>
          <w:sz w:val="24"/>
          <w:szCs w:val="24"/>
        </w:rPr>
      </w:pPr>
      <w:r>
        <w:rPr>
          <w:rFonts w:cs="Times New Roman"/>
          <w:sz w:val="24"/>
          <w:szCs w:val="24"/>
        </w:rPr>
        <w:br w:type="page"/>
      </w:r>
    </w:p>
    <w:p w:rsidR="0082597C" w:rsidRPr="00844B44" w:rsidRDefault="00477F21" w:rsidP="001B53ED">
      <w:pPr>
        <w:autoSpaceDE w:val="0"/>
        <w:autoSpaceDN w:val="0"/>
        <w:adjustRightInd w:val="0"/>
        <w:spacing w:after="0" w:line="240" w:lineRule="auto"/>
        <w:ind w:left="720"/>
        <w:jc w:val="both"/>
        <w:rPr>
          <w:rFonts w:cs="Times New Roman"/>
          <w:b/>
          <w:sz w:val="24"/>
          <w:szCs w:val="24"/>
        </w:rPr>
      </w:pPr>
      <w:r w:rsidRPr="00844B44">
        <w:rPr>
          <w:rFonts w:cs="Times New Roman"/>
          <w:b/>
          <w:sz w:val="24"/>
          <w:szCs w:val="24"/>
        </w:rPr>
        <w:lastRenderedPageBreak/>
        <w:t>Population Class:-</w:t>
      </w:r>
    </w:p>
    <w:p w:rsidR="00477F21" w:rsidRDefault="00477F21"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 xml:space="preserve">The population class consists of a Set of Individuals, a subset population selected by selection mechanism to apply mutation and crossover, a value to store average fitness of the population, a string to get the function name as to which various calculations are branched out, the population size and offspring size and the Boolean flag to find if solution has been found and an Individual solution to the given problem. The methods in this class are:- </w:t>
      </w:r>
    </w:p>
    <w:p w:rsidR="00477F21" w:rsidRDefault="00477F21" w:rsidP="001B53ED">
      <w:pPr>
        <w:pStyle w:val="ListParagraph"/>
        <w:numPr>
          <w:ilvl w:val="0"/>
          <w:numId w:val="8"/>
        </w:numPr>
        <w:autoSpaceDE w:val="0"/>
        <w:autoSpaceDN w:val="0"/>
        <w:adjustRightInd w:val="0"/>
        <w:spacing w:after="0" w:line="240" w:lineRule="auto"/>
        <w:jc w:val="both"/>
        <w:rPr>
          <w:rFonts w:cs="Times New Roman"/>
          <w:sz w:val="24"/>
          <w:szCs w:val="24"/>
        </w:rPr>
      </w:pPr>
      <w:r w:rsidRPr="00477F21">
        <w:rPr>
          <w:rFonts w:cs="Times New Roman"/>
          <w:sz w:val="24"/>
          <w:szCs w:val="24"/>
        </w:rPr>
        <w:t>generatePopulation(functionName)</w:t>
      </w:r>
      <w:r>
        <w:rPr>
          <w:rFonts w:cs="Times New Roman"/>
          <w:sz w:val="24"/>
          <w:szCs w:val="24"/>
        </w:rPr>
        <w:t>: to generate the Population as per the functionName and range.</w:t>
      </w:r>
    </w:p>
    <w:p w:rsidR="00477F21" w:rsidRDefault="00477F21" w:rsidP="001B53ED">
      <w:pPr>
        <w:pStyle w:val="ListParagraph"/>
        <w:numPr>
          <w:ilvl w:val="0"/>
          <w:numId w:val="8"/>
        </w:numPr>
        <w:autoSpaceDE w:val="0"/>
        <w:autoSpaceDN w:val="0"/>
        <w:adjustRightInd w:val="0"/>
        <w:spacing w:after="0" w:line="240" w:lineRule="auto"/>
        <w:jc w:val="both"/>
        <w:rPr>
          <w:rFonts w:cs="Times New Roman"/>
          <w:sz w:val="24"/>
          <w:szCs w:val="24"/>
        </w:rPr>
      </w:pPr>
      <w:r w:rsidRPr="00477F21">
        <w:rPr>
          <w:rFonts w:cs="Times New Roman"/>
          <w:sz w:val="24"/>
          <w:szCs w:val="24"/>
        </w:rPr>
        <w:t>selectedIndividuals</w:t>
      </w:r>
      <w:r>
        <w:rPr>
          <w:rFonts w:cs="Times New Roman"/>
          <w:sz w:val="24"/>
          <w:szCs w:val="24"/>
        </w:rPr>
        <w:t>(): returns the individuals who are selected for mutation and crossover.</w:t>
      </w:r>
    </w:p>
    <w:p w:rsidR="00477F21" w:rsidRDefault="00477F21" w:rsidP="001B53ED">
      <w:pPr>
        <w:pStyle w:val="ListParagraph"/>
        <w:numPr>
          <w:ilvl w:val="0"/>
          <w:numId w:val="8"/>
        </w:numPr>
        <w:autoSpaceDE w:val="0"/>
        <w:autoSpaceDN w:val="0"/>
        <w:adjustRightInd w:val="0"/>
        <w:spacing w:after="0" w:line="240" w:lineRule="auto"/>
        <w:jc w:val="both"/>
        <w:rPr>
          <w:rFonts w:cs="Times New Roman"/>
          <w:sz w:val="24"/>
          <w:szCs w:val="24"/>
        </w:rPr>
      </w:pPr>
      <w:r w:rsidRPr="00477F21">
        <w:rPr>
          <w:rFonts w:cs="Times New Roman"/>
          <w:sz w:val="24"/>
          <w:szCs w:val="24"/>
        </w:rPr>
        <w:t>checkForSolution()</w:t>
      </w:r>
      <w:r>
        <w:rPr>
          <w:rFonts w:cs="Times New Roman"/>
          <w:sz w:val="24"/>
          <w:szCs w:val="24"/>
        </w:rPr>
        <w:t>: check if possible solution has been found as per the threshold.</w:t>
      </w:r>
    </w:p>
    <w:p w:rsidR="00477F21"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r w:rsidRPr="008B1313">
        <w:rPr>
          <w:rFonts w:cs="Times New Roman"/>
          <w:sz w:val="24"/>
          <w:szCs w:val="24"/>
        </w:rPr>
        <w:t>getTournamentWinner</w:t>
      </w:r>
      <w:r>
        <w:rPr>
          <w:rFonts w:cs="Times New Roman"/>
          <w:sz w:val="24"/>
          <w:szCs w:val="24"/>
        </w:rPr>
        <w:t>(): to get the Individual who has won the tournament.</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r w:rsidRPr="008B1313">
        <w:rPr>
          <w:rFonts w:cs="Times New Roman"/>
          <w:sz w:val="24"/>
          <w:szCs w:val="24"/>
        </w:rPr>
        <w:t>getRandomIndividual(population)</w:t>
      </w:r>
      <w:r>
        <w:rPr>
          <w:rFonts w:cs="Times New Roman"/>
          <w:sz w:val="24"/>
          <w:szCs w:val="24"/>
        </w:rPr>
        <w:t>: get a random individual from the population.</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r w:rsidRPr="008B1313">
        <w:rPr>
          <w:rFonts w:cs="Times New Roman"/>
          <w:sz w:val="24"/>
          <w:szCs w:val="24"/>
        </w:rPr>
        <w:t>mutateAllOffSprings</w:t>
      </w:r>
      <w:r>
        <w:rPr>
          <w:rFonts w:cs="Times New Roman"/>
          <w:sz w:val="24"/>
          <w:szCs w:val="24"/>
        </w:rPr>
        <w:t>(</w:t>
      </w:r>
      <w:r w:rsidRPr="008B1313">
        <w:rPr>
          <w:rFonts w:cs="Times New Roman"/>
          <w:sz w:val="24"/>
          <w:szCs w:val="24"/>
        </w:rPr>
        <w:t>individualsToMutate, functionName</w:t>
      </w:r>
      <w:r>
        <w:rPr>
          <w:rFonts w:cs="Times New Roman"/>
          <w:sz w:val="24"/>
          <w:szCs w:val="24"/>
        </w:rPr>
        <w:t>): mutate the Individuals as per the function given.</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r w:rsidRPr="008B1313">
        <w:rPr>
          <w:rFonts w:cs="Times New Roman"/>
          <w:sz w:val="24"/>
          <w:szCs w:val="24"/>
        </w:rPr>
        <w:t>appendToPopulation(pop</w:t>
      </w:r>
      <w:r>
        <w:rPr>
          <w:rFonts w:cs="Times New Roman"/>
          <w:sz w:val="24"/>
          <w:szCs w:val="24"/>
        </w:rPr>
        <w:t>ulation</w:t>
      </w:r>
      <w:r w:rsidRPr="008B1313">
        <w:rPr>
          <w:rFonts w:cs="Times New Roman"/>
          <w:sz w:val="24"/>
          <w:szCs w:val="24"/>
        </w:rPr>
        <w:t>SubSet)</w:t>
      </w:r>
      <w:r>
        <w:rPr>
          <w:rFonts w:cs="Times New Roman"/>
          <w:sz w:val="24"/>
          <w:szCs w:val="24"/>
        </w:rPr>
        <w:t>: add the offsprings to the original population</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r w:rsidRPr="008B1313">
        <w:rPr>
          <w:rFonts w:cs="Times New Roman"/>
          <w:sz w:val="24"/>
          <w:szCs w:val="24"/>
        </w:rPr>
        <w:t>removeExtraPopulation()</w:t>
      </w:r>
      <w:r>
        <w:rPr>
          <w:rFonts w:cs="Times New Roman"/>
          <w:sz w:val="24"/>
          <w:szCs w:val="24"/>
        </w:rPr>
        <w:t>: remove the individuals with low fitness as to maintain the population size.</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r w:rsidRPr="008B1313">
        <w:rPr>
          <w:rFonts w:cs="Times New Roman"/>
          <w:sz w:val="24"/>
          <w:szCs w:val="24"/>
        </w:rPr>
        <w:t>populationReset()</w:t>
      </w:r>
      <w:r>
        <w:rPr>
          <w:rFonts w:cs="Times New Roman"/>
          <w:sz w:val="24"/>
          <w:szCs w:val="24"/>
        </w:rPr>
        <w:t>: remove all individuals from the population.</w:t>
      </w:r>
    </w:p>
    <w:p w:rsidR="008B1313" w:rsidRDefault="008B1313" w:rsidP="001B53ED">
      <w:pPr>
        <w:pStyle w:val="ListParagraph"/>
        <w:numPr>
          <w:ilvl w:val="0"/>
          <w:numId w:val="8"/>
        </w:numPr>
        <w:autoSpaceDE w:val="0"/>
        <w:autoSpaceDN w:val="0"/>
        <w:adjustRightInd w:val="0"/>
        <w:spacing w:after="0" w:line="240" w:lineRule="auto"/>
        <w:jc w:val="both"/>
        <w:rPr>
          <w:rFonts w:cs="Times New Roman"/>
          <w:sz w:val="24"/>
          <w:szCs w:val="24"/>
        </w:rPr>
      </w:pPr>
      <w:r w:rsidRPr="008B1313">
        <w:rPr>
          <w:rFonts w:cs="Times New Roman"/>
          <w:sz w:val="24"/>
          <w:szCs w:val="24"/>
        </w:rPr>
        <w:t>evolve(functionName)</w:t>
      </w:r>
      <w:r>
        <w:rPr>
          <w:rFonts w:cs="Times New Roman"/>
          <w:sz w:val="24"/>
          <w:szCs w:val="24"/>
        </w:rPr>
        <w:t>: evolve the population as per the given function name.</w:t>
      </w:r>
    </w:p>
    <w:p w:rsidR="008B1313" w:rsidRDefault="008B1313" w:rsidP="001B53ED">
      <w:pPr>
        <w:pStyle w:val="ListParagraph"/>
        <w:autoSpaceDE w:val="0"/>
        <w:autoSpaceDN w:val="0"/>
        <w:adjustRightInd w:val="0"/>
        <w:spacing w:after="0" w:line="240" w:lineRule="auto"/>
        <w:ind w:left="1440"/>
        <w:jc w:val="both"/>
        <w:rPr>
          <w:rFonts w:cs="Times New Roman"/>
          <w:sz w:val="24"/>
          <w:szCs w:val="24"/>
        </w:rPr>
      </w:pPr>
    </w:p>
    <w:p w:rsidR="008B1313" w:rsidRDefault="008B1313" w:rsidP="001B53ED">
      <w:pPr>
        <w:pStyle w:val="ListParagraph"/>
        <w:autoSpaceDE w:val="0"/>
        <w:autoSpaceDN w:val="0"/>
        <w:adjustRightInd w:val="0"/>
        <w:spacing w:after="0" w:line="240" w:lineRule="auto"/>
        <w:ind w:left="1440"/>
        <w:jc w:val="both"/>
        <w:rPr>
          <w:rFonts w:cs="Times New Roman"/>
          <w:sz w:val="24"/>
          <w:szCs w:val="24"/>
        </w:rPr>
      </w:pPr>
      <w:r>
        <w:rPr>
          <w:rFonts w:cs="Times New Roman"/>
          <w:sz w:val="24"/>
          <w:szCs w:val="24"/>
        </w:rPr>
        <w:t>The evolve method evolves the population as to one generation. The evolve method is invoked from the main class up until a good solution has been found. The following code shows the implementation for evolution of the population.</w:t>
      </w:r>
    </w:p>
    <w:p w:rsidR="008B1313" w:rsidRDefault="008B1313" w:rsidP="001B53ED">
      <w:pPr>
        <w:autoSpaceDE w:val="0"/>
        <w:autoSpaceDN w:val="0"/>
        <w:adjustRightInd w:val="0"/>
        <w:spacing w:after="0" w:line="240" w:lineRule="auto"/>
        <w:ind w:left="720" w:firstLine="720"/>
        <w:jc w:val="both"/>
        <w:rPr>
          <w:rFonts w:ascii="Courier New" w:hAnsi="Courier New" w:cs="Courier New"/>
          <w:b/>
          <w:bCs/>
          <w:color w:val="7F0055"/>
          <w:sz w:val="20"/>
          <w:szCs w:val="20"/>
        </w:rPr>
      </w:pPr>
    </w:p>
    <w:p w:rsidR="008B1313" w:rsidRDefault="008B1313" w:rsidP="001B53ED">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evolve(String functionName){</w:t>
      </w:r>
    </w:p>
    <w:p w:rsidR="008B1313" w:rsidRDefault="008B1313"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populationSubSet</w:t>
      </w:r>
      <w:r>
        <w:rPr>
          <w:rFonts w:ascii="Courier New" w:hAnsi="Courier New" w:cs="Courier New"/>
          <w:color w:val="000000"/>
          <w:sz w:val="20"/>
          <w:szCs w:val="20"/>
        </w:rPr>
        <w:t xml:space="preserve"> = selectedIndividuals();</w:t>
      </w:r>
    </w:p>
    <w:p w:rsidR="008B1313" w:rsidRDefault="008B1313" w:rsidP="001B53ED">
      <w:pPr>
        <w:autoSpaceDE w:val="0"/>
        <w:autoSpaceDN w:val="0"/>
        <w:adjustRightInd w:val="0"/>
        <w:spacing w:after="0" w:line="240" w:lineRule="auto"/>
        <w:ind w:left="144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C0"/>
          <w:sz w:val="20"/>
          <w:szCs w:val="20"/>
        </w:rPr>
        <w:t>populationSubSet</w:t>
      </w:r>
      <w:r>
        <w:rPr>
          <w:rFonts w:ascii="Courier New" w:hAnsi="Courier New" w:cs="Courier New"/>
          <w:color w:val="000000"/>
          <w:sz w:val="20"/>
          <w:szCs w:val="20"/>
        </w:rPr>
        <w:t xml:space="preserve"> = mutateAllOffSprings(</w:t>
      </w:r>
      <w:r>
        <w:rPr>
          <w:rFonts w:ascii="Courier New" w:hAnsi="Courier New" w:cs="Courier New"/>
          <w:color w:val="0000C0"/>
          <w:sz w:val="20"/>
          <w:szCs w:val="20"/>
        </w:rPr>
        <w:t>populationSubSet</w:t>
      </w:r>
      <w:r>
        <w:rPr>
          <w:rFonts w:ascii="Courier New" w:hAnsi="Courier New" w:cs="Courier New"/>
          <w:color w:val="000000"/>
          <w:sz w:val="20"/>
          <w:szCs w:val="20"/>
        </w:rPr>
        <w:t>, functionName);</w:t>
      </w:r>
    </w:p>
    <w:p w:rsidR="008B1313" w:rsidRDefault="008B1313"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appendToPopulation(</w:t>
      </w:r>
      <w:r>
        <w:rPr>
          <w:rFonts w:ascii="Courier New" w:hAnsi="Courier New" w:cs="Courier New"/>
          <w:color w:val="0000C0"/>
          <w:sz w:val="20"/>
          <w:szCs w:val="20"/>
        </w:rPr>
        <w:t>populationSubSet</w:t>
      </w:r>
      <w:r>
        <w:rPr>
          <w:rFonts w:ascii="Courier New" w:hAnsi="Courier New" w:cs="Courier New"/>
          <w:color w:val="000000"/>
          <w:sz w:val="20"/>
          <w:szCs w:val="20"/>
        </w:rPr>
        <w:t>);</w:t>
      </w:r>
    </w:p>
    <w:p w:rsidR="008B1313" w:rsidRDefault="008B1313"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removeExtraPopulation();</w:t>
      </w:r>
    </w:p>
    <w:p w:rsidR="008B1313" w:rsidRDefault="008B1313"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w:t>
      </w:r>
    </w:p>
    <w:p w:rsidR="008B1313" w:rsidRDefault="008B1313"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checkForSolution();</w:t>
      </w:r>
    </w:p>
    <w:p w:rsidR="00C9687C" w:rsidRDefault="008B1313" w:rsidP="001B53ED">
      <w:pPr>
        <w:autoSpaceDE w:val="0"/>
        <w:autoSpaceDN w:val="0"/>
        <w:adjustRightInd w:val="0"/>
        <w:spacing w:after="0" w:line="240" w:lineRule="auto"/>
        <w:ind w:left="1440"/>
        <w:jc w:val="both"/>
        <w:rPr>
          <w:rFonts w:ascii="Courier New" w:hAnsi="Courier New" w:cs="Courier New"/>
          <w:color w:val="000000"/>
          <w:sz w:val="20"/>
          <w:szCs w:val="20"/>
        </w:rPr>
      </w:pPr>
      <w:r>
        <w:rPr>
          <w:rFonts w:ascii="Courier New" w:hAnsi="Courier New" w:cs="Courier New"/>
          <w:color w:val="000000"/>
          <w:sz w:val="20"/>
          <w:szCs w:val="20"/>
        </w:rPr>
        <w:t>}</w:t>
      </w:r>
    </w:p>
    <w:p w:rsidR="00844B44" w:rsidRDefault="00844B44" w:rsidP="001B53ED">
      <w:pPr>
        <w:autoSpaceDE w:val="0"/>
        <w:autoSpaceDN w:val="0"/>
        <w:adjustRightInd w:val="0"/>
        <w:spacing w:after="0" w:line="240" w:lineRule="auto"/>
        <w:jc w:val="both"/>
        <w:rPr>
          <w:rFonts w:cs="Times New Roman"/>
          <w:sz w:val="24"/>
          <w:szCs w:val="24"/>
        </w:rPr>
      </w:pPr>
    </w:p>
    <w:p w:rsidR="00C21107" w:rsidRDefault="00844B44" w:rsidP="001B53ED">
      <w:pPr>
        <w:autoSpaceDE w:val="0"/>
        <w:autoSpaceDN w:val="0"/>
        <w:adjustRightInd w:val="0"/>
        <w:spacing w:after="0" w:line="240" w:lineRule="auto"/>
        <w:jc w:val="both"/>
        <w:rPr>
          <w:rFonts w:cs="Times New Roman"/>
          <w:sz w:val="24"/>
          <w:szCs w:val="24"/>
        </w:rPr>
      </w:pPr>
      <w:r>
        <w:rPr>
          <w:rFonts w:cs="Times New Roman"/>
          <w:sz w:val="24"/>
          <w:szCs w:val="24"/>
        </w:rPr>
        <w:tab/>
      </w:r>
    </w:p>
    <w:p w:rsidR="00C21107" w:rsidRDefault="00C21107" w:rsidP="001B53ED">
      <w:pPr>
        <w:jc w:val="both"/>
        <w:rPr>
          <w:rFonts w:cs="Times New Roman"/>
          <w:sz w:val="24"/>
          <w:szCs w:val="24"/>
        </w:rPr>
      </w:pPr>
      <w:r>
        <w:rPr>
          <w:rFonts w:cs="Times New Roman"/>
          <w:sz w:val="24"/>
          <w:szCs w:val="24"/>
        </w:rPr>
        <w:br w:type="page"/>
      </w:r>
    </w:p>
    <w:p w:rsidR="00844B44" w:rsidRPr="00C21107" w:rsidRDefault="00844B44" w:rsidP="001B53ED">
      <w:pPr>
        <w:autoSpaceDE w:val="0"/>
        <w:autoSpaceDN w:val="0"/>
        <w:adjustRightInd w:val="0"/>
        <w:spacing w:after="0" w:line="240" w:lineRule="auto"/>
        <w:ind w:firstLine="720"/>
        <w:jc w:val="both"/>
        <w:rPr>
          <w:rFonts w:cs="Times New Roman"/>
          <w:b/>
          <w:sz w:val="24"/>
          <w:szCs w:val="24"/>
        </w:rPr>
      </w:pPr>
      <w:r w:rsidRPr="00C21107">
        <w:rPr>
          <w:rFonts w:cs="Times New Roman"/>
          <w:b/>
          <w:sz w:val="24"/>
          <w:szCs w:val="24"/>
        </w:rPr>
        <w:lastRenderedPageBreak/>
        <w:t>FunctionTest Class:-</w:t>
      </w:r>
    </w:p>
    <w:p w:rsidR="00844B44" w:rsidRDefault="00844B44" w:rsidP="001B53ED">
      <w:pPr>
        <w:autoSpaceDE w:val="0"/>
        <w:autoSpaceDN w:val="0"/>
        <w:adjustRightInd w:val="0"/>
        <w:spacing w:after="0" w:line="240" w:lineRule="auto"/>
        <w:ind w:left="720"/>
        <w:jc w:val="both"/>
        <w:rPr>
          <w:rFonts w:cs="Times New Roman"/>
          <w:sz w:val="24"/>
          <w:szCs w:val="24"/>
        </w:rPr>
      </w:pPr>
      <w:r>
        <w:rPr>
          <w:rFonts w:cs="Times New Roman"/>
          <w:sz w:val="24"/>
          <w:szCs w:val="24"/>
        </w:rPr>
        <w:tab/>
        <w:t xml:space="preserve">The FunctionTest class serves as the base class for testing our population against the </w:t>
      </w:r>
      <w:r w:rsidR="00C21107">
        <w:rPr>
          <w:rFonts w:cs="Times New Roman"/>
          <w:sz w:val="24"/>
          <w:szCs w:val="24"/>
        </w:rPr>
        <w:t>sphere function (or any other function). The main method invokes the testForSphere method to run the test against Sphere function. The implementation details are given below:-</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testForSphere() {</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"Test for Sphere Function"</w:t>
      </w:r>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 xml:space="preserve">Population population = </w:t>
      </w:r>
      <w:r>
        <w:rPr>
          <w:rFonts w:ascii="Courier New" w:hAnsi="Courier New" w:cs="Courier New"/>
          <w:b/>
          <w:bCs/>
          <w:color w:val="7F0055"/>
          <w:sz w:val="20"/>
          <w:szCs w:val="20"/>
        </w:rPr>
        <w:t>new</w:t>
      </w:r>
      <w:r>
        <w:rPr>
          <w:rFonts w:ascii="Courier New" w:hAnsi="Courier New" w:cs="Courier New"/>
          <w:color w:val="000000"/>
          <w:sz w:val="20"/>
          <w:szCs w:val="20"/>
        </w:rPr>
        <w:t xml:space="preserve"> Population();</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population.setFunctionName(Spherical.</w:t>
      </w:r>
      <w:r>
        <w:rPr>
          <w:rFonts w:ascii="Courier New" w:hAnsi="Courier New" w:cs="Courier New"/>
          <w:i/>
          <w:iCs/>
          <w:color w:val="0000C0"/>
          <w:sz w:val="20"/>
          <w:szCs w:val="20"/>
        </w:rPr>
        <w:t>FUNCTION_NAME</w:t>
      </w:r>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population.setOffSpringSize(6);</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population.setPopulationSize(100);</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population.setPopulation(population</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.generatePopulation(Spherical.</w:t>
      </w:r>
      <w:r>
        <w:rPr>
          <w:rFonts w:ascii="Courier New" w:hAnsi="Courier New" w:cs="Courier New"/>
          <w:i/>
          <w:iCs/>
          <w:color w:val="0000C0"/>
          <w:sz w:val="20"/>
          <w:szCs w:val="20"/>
        </w:rPr>
        <w:t>FUNCTION_NAME</w:t>
      </w:r>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0;</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(i = 0; !population.getSolutionFound(); i++) {</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 xml:space="preserve">    population.evolve(Spherical.</w:t>
      </w:r>
      <w:r>
        <w:rPr>
          <w:rFonts w:ascii="Courier New" w:hAnsi="Courier New" w:cs="Courier New"/>
          <w:i/>
          <w:iCs/>
          <w:color w:val="0000C0"/>
          <w:sz w:val="20"/>
          <w:szCs w:val="20"/>
        </w:rPr>
        <w:t>FUNCTION_NAME</w:t>
      </w:r>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"Iteration for Generation : "</w:t>
      </w:r>
      <w:r>
        <w:rPr>
          <w:rFonts w:ascii="Courier New" w:hAnsi="Courier New" w:cs="Courier New"/>
          <w:color w:val="000000"/>
          <w:sz w:val="20"/>
          <w:szCs w:val="20"/>
        </w:rPr>
        <w:t xml:space="preserve"> + i);</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.println(population.getSolution().toString());</w:t>
      </w:r>
    </w:p>
    <w:p w:rsidR="00C21107" w:rsidRDefault="00C21107" w:rsidP="001B53ED">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color w:val="000000"/>
          <w:sz w:val="20"/>
          <w:szCs w:val="20"/>
        </w:rPr>
        <w:tab/>
        <w:t>population.populationReset();</w:t>
      </w:r>
    </w:p>
    <w:p w:rsidR="00C21107" w:rsidRDefault="00C21107" w:rsidP="001B53ED">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w:t>
      </w:r>
    </w:p>
    <w:p w:rsidR="00C21107" w:rsidRDefault="00C21107" w:rsidP="001B53ED">
      <w:pPr>
        <w:autoSpaceDE w:val="0"/>
        <w:autoSpaceDN w:val="0"/>
        <w:adjustRightInd w:val="0"/>
        <w:spacing w:after="0" w:line="240" w:lineRule="auto"/>
        <w:ind w:firstLine="720"/>
        <w:jc w:val="both"/>
        <w:rPr>
          <w:rFonts w:cs="Times New Roman"/>
          <w:sz w:val="24"/>
          <w:szCs w:val="24"/>
        </w:rPr>
      </w:pPr>
    </w:p>
    <w:p w:rsidR="00C21107" w:rsidRPr="00736529" w:rsidRDefault="00C21107" w:rsidP="001B53ED">
      <w:pPr>
        <w:autoSpaceDE w:val="0"/>
        <w:autoSpaceDN w:val="0"/>
        <w:adjustRightInd w:val="0"/>
        <w:spacing w:after="0" w:line="240" w:lineRule="auto"/>
        <w:ind w:firstLine="720"/>
        <w:jc w:val="both"/>
        <w:rPr>
          <w:rFonts w:cs="Times New Roman"/>
          <w:b/>
          <w:sz w:val="24"/>
          <w:szCs w:val="24"/>
        </w:rPr>
      </w:pPr>
      <w:r w:rsidRPr="00736529">
        <w:rPr>
          <w:rFonts w:cs="Times New Roman"/>
          <w:b/>
          <w:sz w:val="24"/>
          <w:szCs w:val="24"/>
        </w:rPr>
        <w:t>Spherical Class:-</w:t>
      </w:r>
    </w:p>
    <w:p w:rsidR="00C21107" w:rsidRDefault="00C21107" w:rsidP="001B53ED">
      <w:pPr>
        <w:autoSpaceDE w:val="0"/>
        <w:autoSpaceDN w:val="0"/>
        <w:adjustRightInd w:val="0"/>
        <w:spacing w:after="0" w:line="240" w:lineRule="auto"/>
        <w:ind w:left="720" w:firstLine="720"/>
        <w:jc w:val="both"/>
        <w:rPr>
          <w:rFonts w:cs="Times New Roman"/>
          <w:sz w:val="24"/>
          <w:szCs w:val="24"/>
        </w:rPr>
      </w:pPr>
      <w:r>
        <w:rPr>
          <w:rFonts w:cs="Times New Roman"/>
          <w:sz w:val="24"/>
          <w:szCs w:val="24"/>
        </w:rPr>
        <w:t>The Spherical Class encompasses the major details enclosing the Sphere function. I have introduced the constant FUNTION_NAME for getting the name of the class associated with the function. The range variable describes the range the function is in between. The methods and their usage description are provided below:-</w:t>
      </w:r>
    </w:p>
    <w:p w:rsidR="00C21107" w:rsidRDefault="00C21107" w:rsidP="001B53ED">
      <w:pPr>
        <w:pStyle w:val="ListParagraph"/>
        <w:numPr>
          <w:ilvl w:val="0"/>
          <w:numId w:val="9"/>
        </w:numPr>
        <w:autoSpaceDE w:val="0"/>
        <w:autoSpaceDN w:val="0"/>
        <w:adjustRightInd w:val="0"/>
        <w:spacing w:after="0" w:line="240" w:lineRule="auto"/>
        <w:jc w:val="both"/>
        <w:rPr>
          <w:rFonts w:cs="Times New Roman"/>
          <w:sz w:val="24"/>
          <w:szCs w:val="24"/>
        </w:rPr>
      </w:pPr>
      <w:r w:rsidRPr="00C21107">
        <w:rPr>
          <w:rFonts w:cs="Times New Roman"/>
          <w:sz w:val="24"/>
          <w:szCs w:val="24"/>
        </w:rPr>
        <w:t>public static Double getfitnessValueNP(Double[] varArray)</w:t>
      </w:r>
      <w:r>
        <w:rPr>
          <w:rFonts w:cs="Times New Roman"/>
          <w:sz w:val="24"/>
          <w:szCs w:val="24"/>
        </w:rPr>
        <w:t>:- return the fitness value as per the array passed.</w:t>
      </w:r>
    </w:p>
    <w:p w:rsidR="00C21107" w:rsidRDefault="00C21107" w:rsidP="001B53ED">
      <w:pPr>
        <w:pStyle w:val="ListParagraph"/>
        <w:numPr>
          <w:ilvl w:val="0"/>
          <w:numId w:val="9"/>
        </w:numPr>
        <w:autoSpaceDE w:val="0"/>
        <w:autoSpaceDN w:val="0"/>
        <w:adjustRightInd w:val="0"/>
        <w:spacing w:after="0" w:line="240" w:lineRule="auto"/>
        <w:jc w:val="both"/>
        <w:rPr>
          <w:rFonts w:cs="Times New Roman"/>
          <w:sz w:val="24"/>
          <w:szCs w:val="24"/>
        </w:rPr>
      </w:pPr>
      <w:r w:rsidRPr="00C21107">
        <w:rPr>
          <w:rFonts w:cs="Times New Roman"/>
          <w:sz w:val="24"/>
          <w:szCs w:val="24"/>
        </w:rPr>
        <w:t>public static Individual mutateIndividual(Individual individualtoMutate)</w:t>
      </w:r>
      <w:r>
        <w:rPr>
          <w:rFonts w:cs="Times New Roman"/>
          <w:sz w:val="24"/>
          <w:szCs w:val="24"/>
        </w:rPr>
        <w:t xml:space="preserve">:-returns the mutated Individual. The mutation does a creep mutation depending on the </w:t>
      </w:r>
      <w:r w:rsidR="002068C2">
        <w:rPr>
          <w:rFonts w:cs="Times New Roman"/>
          <w:sz w:val="24"/>
          <w:szCs w:val="24"/>
        </w:rPr>
        <w:t>where the fitness value increases.</w:t>
      </w:r>
    </w:p>
    <w:p w:rsidR="00C21107" w:rsidRPr="00C21107" w:rsidRDefault="002068C2" w:rsidP="001B53ED">
      <w:pPr>
        <w:pStyle w:val="ListParagraph"/>
        <w:numPr>
          <w:ilvl w:val="0"/>
          <w:numId w:val="9"/>
        </w:numPr>
        <w:autoSpaceDE w:val="0"/>
        <w:autoSpaceDN w:val="0"/>
        <w:adjustRightInd w:val="0"/>
        <w:spacing w:after="0" w:line="240" w:lineRule="auto"/>
        <w:jc w:val="both"/>
        <w:rPr>
          <w:rFonts w:cs="Times New Roman"/>
          <w:sz w:val="24"/>
          <w:szCs w:val="24"/>
        </w:rPr>
      </w:pPr>
      <w:r w:rsidRPr="002068C2">
        <w:rPr>
          <w:rFonts w:cs="Times New Roman"/>
          <w:sz w:val="24"/>
          <w:szCs w:val="24"/>
        </w:rPr>
        <w:t>public static boolean checkLimitCondition(double val)</w:t>
      </w:r>
      <w:r>
        <w:rPr>
          <w:rFonts w:cs="Times New Roman"/>
          <w:sz w:val="24"/>
          <w:szCs w:val="24"/>
        </w:rPr>
        <w:t>:- checks if the value generated is between the range of the Spherical function.</w:t>
      </w:r>
    </w:p>
    <w:p w:rsidR="00736529" w:rsidRDefault="00736529" w:rsidP="001B53ED">
      <w:pPr>
        <w:jc w:val="both"/>
        <w:rPr>
          <w:rFonts w:ascii="Times New Roman" w:hAnsi="Times New Roman" w:cs="Times New Roman"/>
          <w:b/>
          <w:sz w:val="28"/>
          <w:szCs w:val="28"/>
        </w:rPr>
      </w:pPr>
      <w:r>
        <w:rPr>
          <w:rFonts w:ascii="Times New Roman" w:hAnsi="Times New Roman" w:cs="Times New Roman"/>
          <w:b/>
          <w:sz w:val="28"/>
          <w:szCs w:val="28"/>
        </w:rPr>
        <w:br w:type="page"/>
      </w:r>
    </w:p>
    <w:p w:rsidR="001C771D" w:rsidRDefault="001C771D" w:rsidP="001B53ED">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Results</w:t>
      </w:r>
    </w:p>
    <w:p w:rsidR="001C771D" w:rsidRDefault="00736529" w:rsidP="001B53ED">
      <w:pPr>
        <w:ind w:left="1440"/>
        <w:jc w:val="both"/>
        <w:rPr>
          <w:rFonts w:cs="Times New Roman"/>
          <w:sz w:val="24"/>
          <w:szCs w:val="24"/>
        </w:rPr>
      </w:pPr>
      <w:r>
        <w:rPr>
          <w:rFonts w:cs="Times New Roman"/>
          <w:sz w:val="24"/>
          <w:szCs w:val="24"/>
        </w:rPr>
        <w:t>The results generated are given below:-</w:t>
      </w:r>
    </w:p>
    <w:tbl>
      <w:tblPr>
        <w:tblStyle w:val="TableGrid"/>
        <w:tblW w:w="0" w:type="auto"/>
        <w:tblInd w:w="1440" w:type="dxa"/>
        <w:tblLook w:val="04A0" w:firstRow="1" w:lastRow="0" w:firstColumn="1" w:lastColumn="0" w:noHBand="0" w:noVBand="1"/>
      </w:tblPr>
      <w:tblGrid>
        <w:gridCol w:w="2988"/>
        <w:gridCol w:w="4860"/>
      </w:tblGrid>
      <w:tr w:rsidR="00736529" w:rsidTr="00736529">
        <w:tc>
          <w:tcPr>
            <w:tcW w:w="2988" w:type="dxa"/>
          </w:tcPr>
          <w:p w:rsidR="00736529" w:rsidRDefault="00736529" w:rsidP="001B53ED">
            <w:pPr>
              <w:jc w:val="both"/>
              <w:rPr>
                <w:rFonts w:cs="Times New Roman"/>
                <w:sz w:val="24"/>
                <w:szCs w:val="24"/>
              </w:rPr>
            </w:pPr>
            <w:r>
              <w:rPr>
                <w:rFonts w:cs="Times New Roman"/>
                <w:sz w:val="24"/>
                <w:szCs w:val="24"/>
              </w:rPr>
              <w:t>Function Name</w:t>
            </w:r>
          </w:p>
        </w:tc>
        <w:tc>
          <w:tcPr>
            <w:tcW w:w="4860" w:type="dxa"/>
          </w:tcPr>
          <w:p w:rsidR="00736529" w:rsidRDefault="00736529" w:rsidP="001B53ED">
            <w:pPr>
              <w:jc w:val="both"/>
              <w:rPr>
                <w:rFonts w:cs="Times New Roman"/>
                <w:sz w:val="24"/>
                <w:szCs w:val="24"/>
              </w:rPr>
            </w:pPr>
            <w:r>
              <w:rPr>
                <w:rFonts w:cs="Times New Roman"/>
                <w:sz w:val="24"/>
                <w:szCs w:val="24"/>
              </w:rPr>
              <w:t>Spherical</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Population Size</w:t>
            </w:r>
          </w:p>
        </w:tc>
        <w:tc>
          <w:tcPr>
            <w:tcW w:w="4860" w:type="dxa"/>
          </w:tcPr>
          <w:p w:rsidR="00736529" w:rsidRDefault="00736529" w:rsidP="001B53ED">
            <w:pPr>
              <w:jc w:val="both"/>
              <w:rPr>
                <w:rFonts w:cs="Times New Roman"/>
                <w:sz w:val="24"/>
                <w:szCs w:val="24"/>
              </w:rPr>
            </w:pPr>
            <w:r>
              <w:rPr>
                <w:rFonts w:cs="Times New Roman"/>
                <w:sz w:val="24"/>
                <w:szCs w:val="24"/>
              </w:rPr>
              <w:t>100</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Off Spring Size</w:t>
            </w:r>
          </w:p>
        </w:tc>
        <w:tc>
          <w:tcPr>
            <w:tcW w:w="4860" w:type="dxa"/>
          </w:tcPr>
          <w:p w:rsidR="00736529" w:rsidRDefault="00736529" w:rsidP="001B53ED">
            <w:pPr>
              <w:jc w:val="both"/>
              <w:rPr>
                <w:rFonts w:cs="Times New Roman"/>
                <w:sz w:val="24"/>
                <w:szCs w:val="24"/>
              </w:rPr>
            </w:pPr>
            <w:r>
              <w:rPr>
                <w:rFonts w:cs="Times New Roman"/>
                <w:sz w:val="24"/>
                <w:szCs w:val="24"/>
              </w:rPr>
              <w:t>6</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Algorithm Type</w:t>
            </w:r>
          </w:p>
        </w:tc>
        <w:tc>
          <w:tcPr>
            <w:tcW w:w="4860" w:type="dxa"/>
          </w:tcPr>
          <w:p w:rsidR="00736529" w:rsidRDefault="00736529" w:rsidP="001B53ED">
            <w:pPr>
              <w:jc w:val="both"/>
              <w:rPr>
                <w:rFonts w:cs="Times New Roman"/>
                <w:sz w:val="24"/>
                <w:szCs w:val="24"/>
              </w:rPr>
            </w:pPr>
            <w:r>
              <w:rPr>
                <w:rFonts w:cs="Times New Roman"/>
                <w:sz w:val="24"/>
                <w:szCs w:val="24"/>
              </w:rPr>
              <w:t>Steady State</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Number of Iterations</w:t>
            </w:r>
          </w:p>
        </w:tc>
        <w:tc>
          <w:tcPr>
            <w:tcW w:w="4860" w:type="dxa"/>
          </w:tcPr>
          <w:p w:rsidR="00736529" w:rsidRDefault="00D7129C" w:rsidP="001B53ED">
            <w:pPr>
              <w:jc w:val="both"/>
              <w:rPr>
                <w:rFonts w:cs="Times New Roman"/>
                <w:sz w:val="24"/>
                <w:szCs w:val="24"/>
              </w:rPr>
            </w:pPr>
            <w:r>
              <w:rPr>
                <w:rFonts w:cs="Times New Roman"/>
                <w:sz w:val="24"/>
                <w:szCs w:val="24"/>
              </w:rPr>
              <w:t>907</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Solution List</w:t>
            </w:r>
          </w:p>
        </w:tc>
        <w:tc>
          <w:tcPr>
            <w:tcW w:w="4860" w:type="dxa"/>
          </w:tcPr>
          <w:p w:rsidR="00736529" w:rsidRPr="00736529" w:rsidRDefault="00736529" w:rsidP="001B53ED">
            <w:pPr>
              <w:jc w:val="both"/>
              <w:rPr>
                <w:rFonts w:cs="Times New Roman"/>
                <w:sz w:val="24"/>
                <w:szCs w:val="24"/>
              </w:rPr>
            </w:pPr>
            <w:r w:rsidRPr="00736529">
              <w:rPr>
                <w:rFonts w:cs="Courier New"/>
                <w:color w:val="000000"/>
                <w:sz w:val="24"/>
                <w:szCs w:val="24"/>
              </w:rPr>
              <w:t>[0.0, 0.0, 0.0, 0.0, 0.0, 0.0, 0.0, 0.0, 0.0, 0.0, 0.0, 0.0, 0.0, 0.0, 0.0, 0.0, 0.0, 0.0, 0.0, 0.0, 0.0, 0.0, -0.07, 0.0, 0.0, 0.0, 0.0, 0.0, 0.0, 0.0]</w:t>
            </w:r>
          </w:p>
        </w:tc>
      </w:tr>
      <w:tr w:rsidR="00736529" w:rsidTr="00736529">
        <w:tc>
          <w:tcPr>
            <w:tcW w:w="2988" w:type="dxa"/>
          </w:tcPr>
          <w:p w:rsidR="00736529" w:rsidRDefault="00736529" w:rsidP="001B53ED">
            <w:pPr>
              <w:jc w:val="both"/>
              <w:rPr>
                <w:rFonts w:cs="Times New Roman"/>
                <w:sz w:val="24"/>
                <w:szCs w:val="24"/>
              </w:rPr>
            </w:pPr>
            <w:r>
              <w:rPr>
                <w:rFonts w:cs="Times New Roman"/>
                <w:sz w:val="24"/>
                <w:szCs w:val="24"/>
              </w:rPr>
              <w:t>Final Fitness Value</w:t>
            </w:r>
          </w:p>
        </w:tc>
        <w:tc>
          <w:tcPr>
            <w:tcW w:w="4860" w:type="dxa"/>
          </w:tcPr>
          <w:p w:rsidR="00736529" w:rsidRPr="00736529" w:rsidRDefault="00736529" w:rsidP="001B53ED">
            <w:pPr>
              <w:jc w:val="both"/>
              <w:rPr>
                <w:rFonts w:cs="Courier New"/>
                <w:color w:val="000000"/>
                <w:sz w:val="24"/>
                <w:szCs w:val="24"/>
              </w:rPr>
            </w:pPr>
            <w:r w:rsidRPr="00736529">
              <w:rPr>
                <w:rFonts w:cs="Courier New"/>
                <w:color w:val="000000"/>
                <w:sz w:val="24"/>
                <w:szCs w:val="24"/>
              </w:rPr>
              <w:t>0.0</w:t>
            </w:r>
          </w:p>
        </w:tc>
      </w:tr>
    </w:tbl>
    <w:p w:rsidR="00736529" w:rsidRDefault="00736529" w:rsidP="00D7129C">
      <w:pPr>
        <w:jc w:val="both"/>
        <w:rPr>
          <w:rFonts w:cs="Times New Roman"/>
          <w:sz w:val="24"/>
          <w:szCs w:val="24"/>
        </w:rPr>
      </w:pPr>
    </w:p>
    <w:p w:rsidR="00D7129C" w:rsidRPr="00D7129C" w:rsidRDefault="00D7129C" w:rsidP="00D7129C">
      <w:pPr>
        <w:pStyle w:val="ListParagraph"/>
        <w:numPr>
          <w:ilvl w:val="0"/>
          <w:numId w:val="5"/>
        </w:numPr>
        <w:jc w:val="both"/>
        <w:rPr>
          <w:rFonts w:cs="Times New Roman"/>
          <w:sz w:val="24"/>
          <w:szCs w:val="24"/>
        </w:rPr>
      </w:pPr>
      <w:r w:rsidRPr="00D7129C">
        <w:rPr>
          <w:rFonts w:cs="Times New Roman"/>
          <w:sz w:val="24"/>
          <w:szCs w:val="24"/>
        </w:rPr>
        <w:t>Graph for Average Fitness VS Number of Generations</w:t>
      </w:r>
    </w:p>
    <w:p w:rsidR="00D7129C" w:rsidRDefault="00D7129C" w:rsidP="001B53ED">
      <w:pPr>
        <w:ind w:left="1440"/>
        <w:jc w:val="both"/>
        <w:rPr>
          <w:rFonts w:cs="Times New Roman"/>
          <w:sz w:val="24"/>
          <w:szCs w:val="24"/>
        </w:rPr>
      </w:pPr>
      <w:r>
        <w:rPr>
          <w:noProof/>
        </w:rPr>
        <w:drawing>
          <wp:inline distT="0" distB="0" distL="0" distR="0" wp14:anchorId="7E3A92C6" wp14:editId="16E1081A">
            <wp:extent cx="4791075" cy="30194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129C" w:rsidRDefault="00D7129C">
      <w:pPr>
        <w:rPr>
          <w:rFonts w:cs="Times New Roman"/>
          <w:sz w:val="24"/>
          <w:szCs w:val="24"/>
        </w:rPr>
      </w:pPr>
      <w:r>
        <w:rPr>
          <w:rFonts w:cs="Times New Roman"/>
          <w:sz w:val="24"/>
          <w:szCs w:val="24"/>
        </w:rPr>
        <w:br w:type="page"/>
      </w:r>
    </w:p>
    <w:p w:rsidR="00D7129C" w:rsidRDefault="00D7129C" w:rsidP="00D7129C">
      <w:pPr>
        <w:pStyle w:val="ListParagraph"/>
        <w:numPr>
          <w:ilvl w:val="0"/>
          <w:numId w:val="5"/>
        </w:numPr>
        <w:jc w:val="both"/>
        <w:rPr>
          <w:rFonts w:cs="Times New Roman"/>
          <w:sz w:val="24"/>
          <w:szCs w:val="24"/>
        </w:rPr>
      </w:pPr>
      <w:r w:rsidRPr="00D7129C">
        <w:rPr>
          <w:rFonts w:cs="Times New Roman"/>
          <w:sz w:val="24"/>
          <w:szCs w:val="24"/>
        </w:rPr>
        <w:lastRenderedPageBreak/>
        <w:t>Graph for Best Individual’s Fitness VS. Number of Generations</w:t>
      </w:r>
    </w:p>
    <w:p w:rsidR="00D7129C" w:rsidRDefault="00D7129C" w:rsidP="00D7129C">
      <w:pPr>
        <w:pStyle w:val="ListParagraph"/>
        <w:ind w:left="1440"/>
        <w:jc w:val="both"/>
        <w:rPr>
          <w:rFonts w:cs="Times New Roman"/>
          <w:sz w:val="24"/>
          <w:szCs w:val="24"/>
        </w:rPr>
      </w:pPr>
      <w:r>
        <w:rPr>
          <w:noProof/>
        </w:rPr>
        <w:drawing>
          <wp:inline distT="0" distB="0" distL="0" distR="0" wp14:anchorId="38203A7A" wp14:editId="36BEB85E">
            <wp:extent cx="5086350" cy="3076576"/>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129C" w:rsidRPr="00D7129C" w:rsidRDefault="00D7129C" w:rsidP="00D7129C">
      <w:pPr>
        <w:pStyle w:val="ListParagraph"/>
        <w:ind w:left="1440"/>
        <w:jc w:val="both"/>
        <w:rPr>
          <w:rFonts w:cs="Times New Roman"/>
          <w:sz w:val="24"/>
          <w:szCs w:val="24"/>
        </w:rPr>
      </w:pPr>
    </w:p>
    <w:p w:rsidR="001C771D" w:rsidRDefault="001C771D" w:rsidP="001B53ED">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Conclusion</w:t>
      </w:r>
    </w:p>
    <w:p w:rsidR="002D3A25" w:rsidRDefault="00736529" w:rsidP="001B53ED">
      <w:pPr>
        <w:ind w:left="1440"/>
        <w:jc w:val="both"/>
        <w:rPr>
          <w:rFonts w:cs="Times New Roman"/>
          <w:sz w:val="24"/>
          <w:szCs w:val="24"/>
        </w:rPr>
      </w:pPr>
      <w:r w:rsidRPr="00736529">
        <w:rPr>
          <w:rFonts w:cs="Times New Roman"/>
          <w:sz w:val="24"/>
          <w:szCs w:val="24"/>
        </w:rPr>
        <w:t xml:space="preserve">In </w:t>
      </w:r>
      <w:r>
        <w:rPr>
          <w:rFonts w:cs="Times New Roman"/>
          <w:sz w:val="24"/>
          <w:szCs w:val="24"/>
        </w:rPr>
        <w:t xml:space="preserve">conclusion, Genetic Algorithm for Sphere Function was implemented and the algorithm seemed to converge to the solution very fast. No crossover mechanisms were implemented however otherwise we might have got the solution sooner. </w:t>
      </w:r>
      <w:r w:rsidR="00A211ED">
        <w:rPr>
          <w:rFonts w:cs="Times New Roman"/>
          <w:sz w:val="24"/>
          <w:szCs w:val="24"/>
        </w:rPr>
        <w:t>Hence, we can see that Genetic algorithm did very well in converging to the solution point.</w:t>
      </w:r>
      <w:r>
        <w:rPr>
          <w:rFonts w:cs="Times New Roman"/>
          <w:sz w:val="24"/>
          <w:szCs w:val="24"/>
        </w:rPr>
        <w:t xml:space="preserve"> </w:t>
      </w:r>
    </w:p>
    <w:p w:rsidR="002D3A25" w:rsidRDefault="002D3A25">
      <w:pPr>
        <w:rPr>
          <w:rFonts w:cs="Times New Roman"/>
          <w:sz w:val="24"/>
          <w:szCs w:val="24"/>
        </w:rPr>
      </w:pPr>
      <w:r>
        <w:rPr>
          <w:rFonts w:cs="Times New Roman"/>
          <w:sz w:val="24"/>
          <w:szCs w:val="24"/>
        </w:rPr>
        <w:br w:type="page"/>
      </w:r>
    </w:p>
    <w:p w:rsidR="002D3A25" w:rsidRPr="002D3A25" w:rsidRDefault="002D3A25" w:rsidP="002D3A25">
      <w:pPr>
        <w:ind w:left="1440"/>
        <w:jc w:val="both"/>
        <w:rPr>
          <w:rFonts w:cs="Times New Roman"/>
          <w:sz w:val="24"/>
          <w:szCs w:val="24"/>
          <w:u w:val="single"/>
        </w:rPr>
      </w:pPr>
      <w:r w:rsidRPr="002D3A25">
        <w:rPr>
          <w:rFonts w:cs="Times New Roman"/>
          <w:sz w:val="24"/>
          <w:szCs w:val="24"/>
          <w:u w:val="single"/>
        </w:rPr>
        <w:lastRenderedPageBreak/>
        <w:t>Works Cited</w:t>
      </w:r>
    </w:p>
    <w:p w:rsidR="002D3A25" w:rsidRDefault="002D3A25" w:rsidP="002D3A25">
      <w:pPr>
        <w:pStyle w:val="ListParagraph"/>
        <w:numPr>
          <w:ilvl w:val="2"/>
          <w:numId w:val="4"/>
        </w:numPr>
        <w:ind w:left="1440"/>
        <w:jc w:val="both"/>
        <w:rPr>
          <w:rFonts w:cs="Times New Roman"/>
          <w:sz w:val="24"/>
          <w:szCs w:val="24"/>
        </w:rPr>
      </w:pPr>
      <w:r w:rsidRPr="002D3A25">
        <w:rPr>
          <w:rFonts w:cs="Times New Roman"/>
          <w:sz w:val="24"/>
          <w:szCs w:val="24"/>
        </w:rPr>
        <w:t>Yadav, Ruby , and Waseem  Ahmad. "Journal of Engineering Computers &amp; Applied Sciences ( ISSN: 2319-5606)." Benchmark Function Optimization using Genetic Algorithm. Version 2319â€</w:t>
      </w:r>
      <w:r w:rsidRPr="002D3A25">
        <w:rPr>
          <w:rFonts w:ascii="Calibri" w:hAnsi="Calibri" w:cs="Calibri"/>
          <w:sz w:val="24"/>
          <w:szCs w:val="24"/>
        </w:rPr>
        <w:t></w:t>
      </w:r>
      <w:r w:rsidRPr="002D3A25">
        <w:rPr>
          <w:rFonts w:cs="Times New Roman"/>
          <w:sz w:val="24"/>
          <w:szCs w:val="24"/>
        </w:rPr>
        <w:t>5606. Journal of Engineering, Computers &amp; Applied Sciences (JEC&amp;AS), n.d. Web. 9 Feb. 2014. &lt;http://borjournals.com/Research_papers/Jun_2013/1323.html&gt;.</w:t>
      </w:r>
    </w:p>
    <w:p w:rsidR="002D3A25" w:rsidRPr="002D3A25" w:rsidRDefault="002D3A25" w:rsidP="002D3A25">
      <w:pPr>
        <w:pStyle w:val="ListParagraph"/>
        <w:ind w:left="1440"/>
        <w:jc w:val="both"/>
        <w:rPr>
          <w:rFonts w:cs="Times New Roman"/>
          <w:sz w:val="24"/>
          <w:szCs w:val="24"/>
        </w:rPr>
      </w:pPr>
    </w:p>
    <w:p w:rsidR="002D3A25" w:rsidRDefault="002D3A25" w:rsidP="002D3A25">
      <w:pPr>
        <w:pStyle w:val="ListParagraph"/>
        <w:numPr>
          <w:ilvl w:val="2"/>
          <w:numId w:val="4"/>
        </w:numPr>
        <w:ind w:left="1440"/>
        <w:jc w:val="both"/>
        <w:rPr>
          <w:rFonts w:cs="Times New Roman"/>
          <w:sz w:val="24"/>
          <w:szCs w:val="24"/>
        </w:rPr>
      </w:pPr>
      <w:r w:rsidRPr="002D3A25">
        <w:rPr>
          <w:rFonts w:cs="Times New Roman"/>
          <w:sz w:val="24"/>
          <w:szCs w:val="24"/>
        </w:rPr>
        <w:t>Eiben, Agoston E., and J. E. Smith. "What Is an Evolutionary Algorithm?." Introduction to evolutionary computing. New York: Springer, 2003. 18. Print.</w:t>
      </w:r>
    </w:p>
    <w:p w:rsidR="002D3A25" w:rsidRPr="002D3A25" w:rsidRDefault="002D3A25" w:rsidP="002D3A25">
      <w:pPr>
        <w:pStyle w:val="ListParagraph"/>
        <w:rPr>
          <w:rFonts w:cs="Times New Roman"/>
          <w:sz w:val="24"/>
          <w:szCs w:val="24"/>
        </w:rPr>
      </w:pPr>
    </w:p>
    <w:p w:rsidR="002D3A25" w:rsidRDefault="002D3A25" w:rsidP="002D3A25">
      <w:pPr>
        <w:pStyle w:val="ListParagraph"/>
        <w:ind w:left="1440"/>
        <w:jc w:val="both"/>
        <w:rPr>
          <w:rFonts w:cs="Times New Roman"/>
          <w:sz w:val="24"/>
          <w:szCs w:val="24"/>
        </w:rPr>
      </w:pPr>
    </w:p>
    <w:p w:rsidR="002D3A25" w:rsidRPr="002D3A25" w:rsidRDefault="002D3A25" w:rsidP="002D3A25">
      <w:pPr>
        <w:pStyle w:val="ListParagraph"/>
        <w:numPr>
          <w:ilvl w:val="2"/>
          <w:numId w:val="4"/>
        </w:numPr>
        <w:ind w:left="1440"/>
        <w:jc w:val="both"/>
        <w:rPr>
          <w:rFonts w:cs="Times New Roman"/>
          <w:sz w:val="24"/>
          <w:szCs w:val="24"/>
        </w:rPr>
      </w:pPr>
      <w:r w:rsidRPr="002D3A25">
        <w:rPr>
          <w:rFonts w:cs="Times New Roman"/>
          <w:sz w:val="24"/>
          <w:szCs w:val="24"/>
        </w:rPr>
        <w:t>Janković, Mladen. "Genetic Algorithm Library." - CodeProject. N.p., n.d. Web. 7 Feb. 2014. &lt;http://www.codeproject.com/Articles/26203/Genetic-Algorithm-Library&gt;.</w:t>
      </w:r>
    </w:p>
    <w:p w:rsidR="001C771D" w:rsidRPr="00736529" w:rsidRDefault="001C771D" w:rsidP="002D3A25">
      <w:pPr>
        <w:ind w:left="1440"/>
        <w:jc w:val="both"/>
        <w:rPr>
          <w:rFonts w:cs="Times New Roman"/>
          <w:sz w:val="24"/>
          <w:szCs w:val="24"/>
        </w:rPr>
      </w:pPr>
    </w:p>
    <w:sectPr w:rsidR="001C771D" w:rsidRPr="00736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14906"/>
    <w:multiLevelType w:val="hybridMultilevel"/>
    <w:tmpl w:val="FCFCE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B55A7"/>
    <w:multiLevelType w:val="multilevel"/>
    <w:tmpl w:val="3E6E8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21AAF"/>
    <w:multiLevelType w:val="multilevel"/>
    <w:tmpl w:val="5282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435A78"/>
    <w:multiLevelType w:val="hybridMultilevel"/>
    <w:tmpl w:val="A44A34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A97243"/>
    <w:multiLevelType w:val="hybridMultilevel"/>
    <w:tmpl w:val="38209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7B30806"/>
    <w:multiLevelType w:val="hybridMultilevel"/>
    <w:tmpl w:val="87C40F9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7B0329"/>
    <w:multiLevelType w:val="hybridMultilevel"/>
    <w:tmpl w:val="EE024B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B7D6983"/>
    <w:multiLevelType w:val="hybridMultilevel"/>
    <w:tmpl w:val="47588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A67318"/>
    <w:multiLevelType w:val="hybridMultilevel"/>
    <w:tmpl w:val="56B02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71D"/>
    <w:rsid w:val="00184892"/>
    <w:rsid w:val="001B53ED"/>
    <w:rsid w:val="001C771D"/>
    <w:rsid w:val="002068C2"/>
    <w:rsid w:val="002D3A25"/>
    <w:rsid w:val="00326183"/>
    <w:rsid w:val="003441C9"/>
    <w:rsid w:val="00477F21"/>
    <w:rsid w:val="004F2A12"/>
    <w:rsid w:val="00736529"/>
    <w:rsid w:val="00742B68"/>
    <w:rsid w:val="0082597C"/>
    <w:rsid w:val="00844B44"/>
    <w:rsid w:val="008B1313"/>
    <w:rsid w:val="00976F3F"/>
    <w:rsid w:val="00A211ED"/>
    <w:rsid w:val="00AB59E5"/>
    <w:rsid w:val="00C21107"/>
    <w:rsid w:val="00C9687C"/>
    <w:rsid w:val="00D7129C"/>
    <w:rsid w:val="00E02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71D"/>
    <w:pPr>
      <w:ind w:left="720"/>
      <w:contextualSpacing/>
    </w:pPr>
  </w:style>
  <w:style w:type="table" w:styleId="TableGrid">
    <w:name w:val="Table Grid"/>
    <w:basedOn w:val="TableNormal"/>
    <w:uiPriority w:val="59"/>
    <w:rsid w:val="001C7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7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1D"/>
    <w:rPr>
      <w:rFonts w:ascii="Tahoma" w:hAnsi="Tahoma" w:cs="Tahoma"/>
      <w:sz w:val="16"/>
      <w:szCs w:val="16"/>
    </w:rPr>
  </w:style>
  <w:style w:type="paragraph" w:styleId="NormalWeb">
    <w:name w:val="Normal (Web)"/>
    <w:basedOn w:val="Normal"/>
    <w:uiPriority w:val="99"/>
    <w:semiHidden/>
    <w:unhideWhenUsed/>
    <w:rsid w:val="001C77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71D"/>
  </w:style>
  <w:style w:type="character" w:styleId="Hyperlink">
    <w:name w:val="Hyperlink"/>
    <w:basedOn w:val="DefaultParagraphFont"/>
    <w:uiPriority w:val="99"/>
    <w:semiHidden/>
    <w:unhideWhenUsed/>
    <w:rsid w:val="001C77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71D"/>
    <w:pPr>
      <w:ind w:left="720"/>
      <w:contextualSpacing/>
    </w:pPr>
  </w:style>
  <w:style w:type="table" w:styleId="TableGrid">
    <w:name w:val="Table Grid"/>
    <w:basedOn w:val="TableNormal"/>
    <w:uiPriority w:val="59"/>
    <w:rsid w:val="001C77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7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1D"/>
    <w:rPr>
      <w:rFonts w:ascii="Tahoma" w:hAnsi="Tahoma" w:cs="Tahoma"/>
      <w:sz w:val="16"/>
      <w:szCs w:val="16"/>
    </w:rPr>
  </w:style>
  <w:style w:type="paragraph" w:styleId="NormalWeb">
    <w:name w:val="Normal (Web)"/>
    <w:basedOn w:val="Normal"/>
    <w:uiPriority w:val="99"/>
    <w:semiHidden/>
    <w:unhideWhenUsed/>
    <w:rsid w:val="001C77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71D"/>
  </w:style>
  <w:style w:type="character" w:styleId="Hyperlink">
    <w:name w:val="Hyperlink"/>
    <w:basedOn w:val="DefaultParagraphFont"/>
    <w:uiPriority w:val="99"/>
    <w:semiHidden/>
    <w:unhideWhenUsed/>
    <w:rsid w:val="001C77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6140">
      <w:bodyDiv w:val="1"/>
      <w:marLeft w:val="0"/>
      <w:marRight w:val="0"/>
      <w:marTop w:val="0"/>
      <w:marBottom w:val="0"/>
      <w:divBdr>
        <w:top w:val="none" w:sz="0" w:space="0" w:color="auto"/>
        <w:left w:val="none" w:sz="0" w:space="0" w:color="auto"/>
        <w:bottom w:val="none" w:sz="0" w:space="0" w:color="auto"/>
        <w:right w:val="none" w:sz="0" w:space="0" w:color="auto"/>
      </w:divBdr>
      <w:divsChild>
        <w:div w:id="1364555958">
          <w:marLeft w:val="1166"/>
          <w:marRight w:val="0"/>
          <w:marTop w:val="115"/>
          <w:marBottom w:val="0"/>
          <w:divBdr>
            <w:top w:val="none" w:sz="0" w:space="0" w:color="auto"/>
            <w:left w:val="none" w:sz="0" w:space="0" w:color="auto"/>
            <w:bottom w:val="none" w:sz="0" w:space="0" w:color="auto"/>
            <w:right w:val="none" w:sz="0" w:space="0" w:color="auto"/>
          </w:divBdr>
        </w:div>
        <w:div w:id="1269198255">
          <w:marLeft w:val="1166"/>
          <w:marRight w:val="0"/>
          <w:marTop w:val="115"/>
          <w:marBottom w:val="0"/>
          <w:divBdr>
            <w:top w:val="none" w:sz="0" w:space="0" w:color="auto"/>
            <w:left w:val="none" w:sz="0" w:space="0" w:color="auto"/>
            <w:bottom w:val="none" w:sz="0" w:space="0" w:color="auto"/>
            <w:right w:val="none" w:sz="0" w:space="0" w:color="auto"/>
          </w:divBdr>
        </w:div>
        <w:div w:id="230509437">
          <w:marLeft w:val="1166"/>
          <w:marRight w:val="0"/>
          <w:marTop w:val="115"/>
          <w:marBottom w:val="0"/>
          <w:divBdr>
            <w:top w:val="none" w:sz="0" w:space="0" w:color="auto"/>
            <w:left w:val="none" w:sz="0" w:space="0" w:color="auto"/>
            <w:bottom w:val="none" w:sz="0" w:space="0" w:color="auto"/>
            <w:right w:val="none" w:sz="0" w:space="0" w:color="auto"/>
          </w:divBdr>
        </w:div>
        <w:div w:id="189690788">
          <w:marLeft w:val="1166"/>
          <w:marRight w:val="0"/>
          <w:marTop w:val="115"/>
          <w:marBottom w:val="0"/>
          <w:divBdr>
            <w:top w:val="none" w:sz="0" w:space="0" w:color="auto"/>
            <w:left w:val="none" w:sz="0" w:space="0" w:color="auto"/>
            <w:bottom w:val="none" w:sz="0" w:space="0" w:color="auto"/>
            <w:right w:val="none" w:sz="0" w:space="0" w:color="auto"/>
          </w:divBdr>
        </w:div>
      </w:divsChild>
    </w:div>
    <w:div w:id="957101331">
      <w:bodyDiv w:val="1"/>
      <w:marLeft w:val="0"/>
      <w:marRight w:val="0"/>
      <w:marTop w:val="0"/>
      <w:marBottom w:val="0"/>
      <w:divBdr>
        <w:top w:val="none" w:sz="0" w:space="0" w:color="auto"/>
        <w:left w:val="none" w:sz="0" w:space="0" w:color="auto"/>
        <w:bottom w:val="none" w:sz="0" w:space="0" w:color="auto"/>
        <w:right w:val="none" w:sz="0" w:space="0" w:color="auto"/>
      </w:divBdr>
    </w:div>
    <w:div w:id="13959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mu.edu/afs/cs/project/jair/pub/volume24/ortizboyer05a-html/node6.html" TargetMode="Externa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jeev\workspace\comp572\Spherical%20Test%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jeev\workspace\comp572\Spherical%20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'Spherical Test results'!$B$1</c:f>
              <c:strCache>
                <c:ptCount val="1"/>
                <c:pt idx="0">
                  <c:v>Average Fitness for Generation</c:v>
                </c:pt>
              </c:strCache>
            </c:strRef>
          </c:tx>
          <c:marker>
            <c:symbol val="none"/>
          </c:marker>
          <c:yVal>
            <c:numRef>
              <c:f>'Spherical Test results'!$B$2:$B$908</c:f>
              <c:numCache>
                <c:formatCode>General</c:formatCode>
                <c:ptCount val="907"/>
                <c:pt idx="0">
                  <c:v>255.56</c:v>
                </c:pt>
                <c:pt idx="1">
                  <c:v>248.91</c:v>
                </c:pt>
                <c:pt idx="2">
                  <c:v>241.77</c:v>
                </c:pt>
                <c:pt idx="3">
                  <c:v>235.42</c:v>
                </c:pt>
                <c:pt idx="4">
                  <c:v>229.64</c:v>
                </c:pt>
                <c:pt idx="5">
                  <c:v>223.18</c:v>
                </c:pt>
                <c:pt idx="6">
                  <c:v>216.71</c:v>
                </c:pt>
                <c:pt idx="7">
                  <c:v>211.51</c:v>
                </c:pt>
                <c:pt idx="8">
                  <c:v>207.53</c:v>
                </c:pt>
                <c:pt idx="9">
                  <c:v>201.27</c:v>
                </c:pt>
                <c:pt idx="10">
                  <c:v>195.33</c:v>
                </c:pt>
                <c:pt idx="11">
                  <c:v>189.9</c:v>
                </c:pt>
                <c:pt idx="12">
                  <c:v>185.51</c:v>
                </c:pt>
                <c:pt idx="13">
                  <c:v>181.16</c:v>
                </c:pt>
                <c:pt idx="14">
                  <c:v>177.22</c:v>
                </c:pt>
                <c:pt idx="15">
                  <c:v>173.53</c:v>
                </c:pt>
                <c:pt idx="16">
                  <c:v>170.27</c:v>
                </c:pt>
                <c:pt idx="17">
                  <c:v>167.54</c:v>
                </c:pt>
                <c:pt idx="18">
                  <c:v>165.03</c:v>
                </c:pt>
                <c:pt idx="19">
                  <c:v>162.59</c:v>
                </c:pt>
                <c:pt idx="20">
                  <c:v>160.62</c:v>
                </c:pt>
                <c:pt idx="21">
                  <c:v>159.31</c:v>
                </c:pt>
                <c:pt idx="22">
                  <c:v>158.27000000000001</c:v>
                </c:pt>
                <c:pt idx="23">
                  <c:v>157.51</c:v>
                </c:pt>
                <c:pt idx="24">
                  <c:v>156.78</c:v>
                </c:pt>
                <c:pt idx="25">
                  <c:v>155.96</c:v>
                </c:pt>
                <c:pt idx="26">
                  <c:v>155.15</c:v>
                </c:pt>
                <c:pt idx="27">
                  <c:v>154.65</c:v>
                </c:pt>
                <c:pt idx="28">
                  <c:v>153.88999999999999</c:v>
                </c:pt>
                <c:pt idx="29">
                  <c:v>153.36000000000001</c:v>
                </c:pt>
                <c:pt idx="30">
                  <c:v>152.68</c:v>
                </c:pt>
                <c:pt idx="31">
                  <c:v>152.02000000000001</c:v>
                </c:pt>
                <c:pt idx="32">
                  <c:v>151.44999999999999</c:v>
                </c:pt>
                <c:pt idx="33">
                  <c:v>150.84</c:v>
                </c:pt>
                <c:pt idx="34">
                  <c:v>150.37</c:v>
                </c:pt>
                <c:pt idx="35">
                  <c:v>149.82</c:v>
                </c:pt>
                <c:pt idx="36">
                  <c:v>149.41999999999999</c:v>
                </c:pt>
                <c:pt idx="37">
                  <c:v>148.91999999999999</c:v>
                </c:pt>
                <c:pt idx="38">
                  <c:v>148.36000000000001</c:v>
                </c:pt>
                <c:pt idx="39">
                  <c:v>147.78</c:v>
                </c:pt>
                <c:pt idx="40">
                  <c:v>147.32</c:v>
                </c:pt>
                <c:pt idx="41">
                  <c:v>146.94</c:v>
                </c:pt>
                <c:pt idx="42">
                  <c:v>146.41</c:v>
                </c:pt>
                <c:pt idx="43">
                  <c:v>145.97</c:v>
                </c:pt>
                <c:pt idx="44">
                  <c:v>145.41</c:v>
                </c:pt>
                <c:pt idx="45">
                  <c:v>144.97999999999999</c:v>
                </c:pt>
                <c:pt idx="46">
                  <c:v>144.65</c:v>
                </c:pt>
                <c:pt idx="47">
                  <c:v>144.25</c:v>
                </c:pt>
                <c:pt idx="48">
                  <c:v>143.77000000000001</c:v>
                </c:pt>
                <c:pt idx="49">
                  <c:v>143.29</c:v>
                </c:pt>
                <c:pt idx="50">
                  <c:v>142.78</c:v>
                </c:pt>
                <c:pt idx="51">
                  <c:v>142.30000000000001</c:v>
                </c:pt>
                <c:pt idx="52">
                  <c:v>141.81</c:v>
                </c:pt>
                <c:pt idx="53">
                  <c:v>141.4</c:v>
                </c:pt>
                <c:pt idx="54">
                  <c:v>140.94</c:v>
                </c:pt>
                <c:pt idx="55">
                  <c:v>140.41999999999999</c:v>
                </c:pt>
                <c:pt idx="56">
                  <c:v>140.02000000000001</c:v>
                </c:pt>
                <c:pt idx="57">
                  <c:v>139.51</c:v>
                </c:pt>
                <c:pt idx="58">
                  <c:v>139.04</c:v>
                </c:pt>
                <c:pt idx="59">
                  <c:v>138.57</c:v>
                </c:pt>
                <c:pt idx="60">
                  <c:v>138.1</c:v>
                </c:pt>
                <c:pt idx="61">
                  <c:v>137.61000000000001</c:v>
                </c:pt>
                <c:pt idx="62">
                  <c:v>137.24</c:v>
                </c:pt>
                <c:pt idx="63">
                  <c:v>136.88</c:v>
                </c:pt>
                <c:pt idx="64">
                  <c:v>136.38999999999999</c:v>
                </c:pt>
                <c:pt idx="65">
                  <c:v>135.94</c:v>
                </c:pt>
                <c:pt idx="66">
                  <c:v>135.52000000000001</c:v>
                </c:pt>
                <c:pt idx="67">
                  <c:v>135.02000000000001</c:v>
                </c:pt>
                <c:pt idx="68">
                  <c:v>134.51</c:v>
                </c:pt>
                <c:pt idx="69">
                  <c:v>134.01</c:v>
                </c:pt>
                <c:pt idx="70">
                  <c:v>133.52000000000001</c:v>
                </c:pt>
                <c:pt idx="71">
                  <c:v>132.91</c:v>
                </c:pt>
                <c:pt idx="72">
                  <c:v>132.36000000000001</c:v>
                </c:pt>
                <c:pt idx="73">
                  <c:v>131.80000000000001</c:v>
                </c:pt>
                <c:pt idx="74">
                  <c:v>131.19999999999999</c:v>
                </c:pt>
                <c:pt idx="75">
                  <c:v>130.57</c:v>
                </c:pt>
                <c:pt idx="76">
                  <c:v>129.93</c:v>
                </c:pt>
                <c:pt idx="77">
                  <c:v>129.27000000000001</c:v>
                </c:pt>
                <c:pt idx="78">
                  <c:v>128.74</c:v>
                </c:pt>
                <c:pt idx="79">
                  <c:v>128.29</c:v>
                </c:pt>
                <c:pt idx="80">
                  <c:v>127.66</c:v>
                </c:pt>
                <c:pt idx="81">
                  <c:v>127.07</c:v>
                </c:pt>
                <c:pt idx="82">
                  <c:v>126.5</c:v>
                </c:pt>
                <c:pt idx="83">
                  <c:v>125.98</c:v>
                </c:pt>
                <c:pt idx="84">
                  <c:v>125.48</c:v>
                </c:pt>
                <c:pt idx="85">
                  <c:v>124.96</c:v>
                </c:pt>
                <c:pt idx="86">
                  <c:v>124.55</c:v>
                </c:pt>
                <c:pt idx="87">
                  <c:v>124.02</c:v>
                </c:pt>
                <c:pt idx="88">
                  <c:v>123.52</c:v>
                </c:pt>
                <c:pt idx="89">
                  <c:v>123.19</c:v>
                </c:pt>
                <c:pt idx="90">
                  <c:v>122.88</c:v>
                </c:pt>
                <c:pt idx="91">
                  <c:v>122.41</c:v>
                </c:pt>
                <c:pt idx="92">
                  <c:v>121.98</c:v>
                </c:pt>
                <c:pt idx="93">
                  <c:v>121.61</c:v>
                </c:pt>
                <c:pt idx="94">
                  <c:v>121.26</c:v>
                </c:pt>
                <c:pt idx="95">
                  <c:v>120.81</c:v>
                </c:pt>
                <c:pt idx="96">
                  <c:v>120.36</c:v>
                </c:pt>
                <c:pt idx="97">
                  <c:v>119.96</c:v>
                </c:pt>
                <c:pt idx="98">
                  <c:v>119.61</c:v>
                </c:pt>
                <c:pt idx="99">
                  <c:v>119.15</c:v>
                </c:pt>
                <c:pt idx="100">
                  <c:v>118.76</c:v>
                </c:pt>
                <c:pt idx="101">
                  <c:v>118.38</c:v>
                </c:pt>
                <c:pt idx="102">
                  <c:v>117.9</c:v>
                </c:pt>
                <c:pt idx="103">
                  <c:v>117.5</c:v>
                </c:pt>
                <c:pt idx="104">
                  <c:v>117.08</c:v>
                </c:pt>
                <c:pt idx="105">
                  <c:v>116.57</c:v>
                </c:pt>
                <c:pt idx="106">
                  <c:v>116.13</c:v>
                </c:pt>
                <c:pt idx="107">
                  <c:v>115.7</c:v>
                </c:pt>
                <c:pt idx="108">
                  <c:v>115.21</c:v>
                </c:pt>
                <c:pt idx="109">
                  <c:v>114.68</c:v>
                </c:pt>
                <c:pt idx="110">
                  <c:v>114.2</c:v>
                </c:pt>
                <c:pt idx="111">
                  <c:v>113.73</c:v>
                </c:pt>
                <c:pt idx="112">
                  <c:v>113.19</c:v>
                </c:pt>
                <c:pt idx="113">
                  <c:v>112.76</c:v>
                </c:pt>
                <c:pt idx="114">
                  <c:v>112.32</c:v>
                </c:pt>
                <c:pt idx="115">
                  <c:v>111.76</c:v>
                </c:pt>
                <c:pt idx="116">
                  <c:v>111.27</c:v>
                </c:pt>
                <c:pt idx="117">
                  <c:v>110.79</c:v>
                </c:pt>
                <c:pt idx="118">
                  <c:v>110.38</c:v>
                </c:pt>
                <c:pt idx="119">
                  <c:v>109.85</c:v>
                </c:pt>
                <c:pt idx="120">
                  <c:v>109.41</c:v>
                </c:pt>
                <c:pt idx="121">
                  <c:v>108.83</c:v>
                </c:pt>
                <c:pt idx="122">
                  <c:v>108.26</c:v>
                </c:pt>
                <c:pt idx="123">
                  <c:v>107.68</c:v>
                </c:pt>
                <c:pt idx="124">
                  <c:v>107.15</c:v>
                </c:pt>
                <c:pt idx="125">
                  <c:v>106.75</c:v>
                </c:pt>
                <c:pt idx="126">
                  <c:v>106.17</c:v>
                </c:pt>
                <c:pt idx="127">
                  <c:v>105.57</c:v>
                </c:pt>
                <c:pt idx="128">
                  <c:v>104.99</c:v>
                </c:pt>
                <c:pt idx="129">
                  <c:v>104.4</c:v>
                </c:pt>
                <c:pt idx="130">
                  <c:v>103.9</c:v>
                </c:pt>
                <c:pt idx="131">
                  <c:v>103.39</c:v>
                </c:pt>
                <c:pt idx="132">
                  <c:v>102.86</c:v>
                </c:pt>
                <c:pt idx="133">
                  <c:v>102.34</c:v>
                </c:pt>
                <c:pt idx="134">
                  <c:v>101.86</c:v>
                </c:pt>
                <c:pt idx="135">
                  <c:v>101.37</c:v>
                </c:pt>
                <c:pt idx="136">
                  <c:v>101.03</c:v>
                </c:pt>
                <c:pt idx="137">
                  <c:v>100.7</c:v>
                </c:pt>
                <c:pt idx="138">
                  <c:v>100.23</c:v>
                </c:pt>
                <c:pt idx="139">
                  <c:v>99.8</c:v>
                </c:pt>
                <c:pt idx="140">
                  <c:v>99.34</c:v>
                </c:pt>
                <c:pt idx="141">
                  <c:v>98.91</c:v>
                </c:pt>
                <c:pt idx="142">
                  <c:v>98.5</c:v>
                </c:pt>
                <c:pt idx="143">
                  <c:v>98.1</c:v>
                </c:pt>
                <c:pt idx="144">
                  <c:v>97.72</c:v>
                </c:pt>
                <c:pt idx="145">
                  <c:v>97.37</c:v>
                </c:pt>
                <c:pt idx="146">
                  <c:v>97.02</c:v>
                </c:pt>
                <c:pt idx="147">
                  <c:v>96.67</c:v>
                </c:pt>
                <c:pt idx="148">
                  <c:v>96.31</c:v>
                </c:pt>
                <c:pt idx="149">
                  <c:v>95.9</c:v>
                </c:pt>
                <c:pt idx="150">
                  <c:v>95.48</c:v>
                </c:pt>
                <c:pt idx="151">
                  <c:v>95.18</c:v>
                </c:pt>
                <c:pt idx="152">
                  <c:v>94.76</c:v>
                </c:pt>
                <c:pt idx="153">
                  <c:v>94.35</c:v>
                </c:pt>
                <c:pt idx="154">
                  <c:v>93.85</c:v>
                </c:pt>
                <c:pt idx="155">
                  <c:v>93.34</c:v>
                </c:pt>
                <c:pt idx="156">
                  <c:v>92.85</c:v>
                </c:pt>
                <c:pt idx="157">
                  <c:v>92.32</c:v>
                </c:pt>
                <c:pt idx="158">
                  <c:v>91.83</c:v>
                </c:pt>
                <c:pt idx="159">
                  <c:v>91.41</c:v>
                </c:pt>
                <c:pt idx="160">
                  <c:v>90.89</c:v>
                </c:pt>
                <c:pt idx="161">
                  <c:v>90.46</c:v>
                </c:pt>
                <c:pt idx="162">
                  <c:v>89.94</c:v>
                </c:pt>
                <c:pt idx="163">
                  <c:v>89.5</c:v>
                </c:pt>
                <c:pt idx="164">
                  <c:v>89.1</c:v>
                </c:pt>
                <c:pt idx="165">
                  <c:v>88.64</c:v>
                </c:pt>
                <c:pt idx="166">
                  <c:v>88.17</c:v>
                </c:pt>
                <c:pt idx="167">
                  <c:v>87.75</c:v>
                </c:pt>
                <c:pt idx="168">
                  <c:v>87.39</c:v>
                </c:pt>
                <c:pt idx="169">
                  <c:v>87.03</c:v>
                </c:pt>
                <c:pt idx="170">
                  <c:v>86.67</c:v>
                </c:pt>
                <c:pt idx="171">
                  <c:v>86.24</c:v>
                </c:pt>
                <c:pt idx="172">
                  <c:v>85.8</c:v>
                </c:pt>
                <c:pt idx="173">
                  <c:v>85.51</c:v>
                </c:pt>
                <c:pt idx="174">
                  <c:v>85.15</c:v>
                </c:pt>
                <c:pt idx="175">
                  <c:v>84.73</c:v>
                </c:pt>
                <c:pt idx="176">
                  <c:v>84.49</c:v>
                </c:pt>
                <c:pt idx="177">
                  <c:v>84.04</c:v>
                </c:pt>
                <c:pt idx="178">
                  <c:v>83.61</c:v>
                </c:pt>
                <c:pt idx="179">
                  <c:v>83.24</c:v>
                </c:pt>
                <c:pt idx="180">
                  <c:v>82.88</c:v>
                </c:pt>
                <c:pt idx="181">
                  <c:v>82.41</c:v>
                </c:pt>
                <c:pt idx="182">
                  <c:v>81.93</c:v>
                </c:pt>
                <c:pt idx="183">
                  <c:v>81.430000000000007</c:v>
                </c:pt>
                <c:pt idx="184">
                  <c:v>81.040000000000006</c:v>
                </c:pt>
                <c:pt idx="185">
                  <c:v>80.69</c:v>
                </c:pt>
                <c:pt idx="186">
                  <c:v>80.3</c:v>
                </c:pt>
                <c:pt idx="187">
                  <c:v>79.88</c:v>
                </c:pt>
                <c:pt idx="188">
                  <c:v>79.45</c:v>
                </c:pt>
                <c:pt idx="189">
                  <c:v>79.12</c:v>
                </c:pt>
                <c:pt idx="190">
                  <c:v>78.77</c:v>
                </c:pt>
                <c:pt idx="191">
                  <c:v>78.44</c:v>
                </c:pt>
                <c:pt idx="192">
                  <c:v>78.14</c:v>
                </c:pt>
                <c:pt idx="193">
                  <c:v>77.75</c:v>
                </c:pt>
                <c:pt idx="194">
                  <c:v>77.39</c:v>
                </c:pt>
                <c:pt idx="195">
                  <c:v>76.94</c:v>
                </c:pt>
                <c:pt idx="196">
                  <c:v>76.53</c:v>
                </c:pt>
                <c:pt idx="197">
                  <c:v>76.19</c:v>
                </c:pt>
                <c:pt idx="198">
                  <c:v>75.77</c:v>
                </c:pt>
                <c:pt idx="199">
                  <c:v>75.33</c:v>
                </c:pt>
                <c:pt idx="200">
                  <c:v>74.92</c:v>
                </c:pt>
                <c:pt idx="201">
                  <c:v>74.56</c:v>
                </c:pt>
                <c:pt idx="202">
                  <c:v>74.209999999999994</c:v>
                </c:pt>
                <c:pt idx="203">
                  <c:v>73.92</c:v>
                </c:pt>
                <c:pt idx="204">
                  <c:v>73.52</c:v>
                </c:pt>
                <c:pt idx="205">
                  <c:v>73.2</c:v>
                </c:pt>
                <c:pt idx="206">
                  <c:v>72.83</c:v>
                </c:pt>
                <c:pt idx="207">
                  <c:v>72.510000000000005</c:v>
                </c:pt>
                <c:pt idx="208">
                  <c:v>72.099999999999994</c:v>
                </c:pt>
                <c:pt idx="209">
                  <c:v>71.75</c:v>
                </c:pt>
                <c:pt idx="210">
                  <c:v>71.36</c:v>
                </c:pt>
                <c:pt idx="211">
                  <c:v>71.099999999999994</c:v>
                </c:pt>
                <c:pt idx="212">
                  <c:v>70.84</c:v>
                </c:pt>
                <c:pt idx="213">
                  <c:v>70.48</c:v>
                </c:pt>
                <c:pt idx="214">
                  <c:v>70.09</c:v>
                </c:pt>
                <c:pt idx="215">
                  <c:v>69.75</c:v>
                </c:pt>
                <c:pt idx="216">
                  <c:v>69.37</c:v>
                </c:pt>
                <c:pt idx="217">
                  <c:v>69.03</c:v>
                </c:pt>
                <c:pt idx="218">
                  <c:v>68.75</c:v>
                </c:pt>
                <c:pt idx="219">
                  <c:v>68.489999999999995</c:v>
                </c:pt>
                <c:pt idx="220">
                  <c:v>68.14</c:v>
                </c:pt>
                <c:pt idx="221">
                  <c:v>67.760000000000005</c:v>
                </c:pt>
                <c:pt idx="222">
                  <c:v>67.459999999999994</c:v>
                </c:pt>
                <c:pt idx="223">
                  <c:v>67.069999999999993</c:v>
                </c:pt>
                <c:pt idx="224">
                  <c:v>66.7</c:v>
                </c:pt>
                <c:pt idx="225">
                  <c:v>66.36</c:v>
                </c:pt>
                <c:pt idx="226">
                  <c:v>65.97</c:v>
                </c:pt>
                <c:pt idx="227">
                  <c:v>65.62</c:v>
                </c:pt>
                <c:pt idx="228">
                  <c:v>65.290000000000006</c:v>
                </c:pt>
                <c:pt idx="229">
                  <c:v>64.94</c:v>
                </c:pt>
                <c:pt idx="230">
                  <c:v>64.58</c:v>
                </c:pt>
                <c:pt idx="231">
                  <c:v>64.36</c:v>
                </c:pt>
                <c:pt idx="232">
                  <c:v>64.06</c:v>
                </c:pt>
                <c:pt idx="233">
                  <c:v>63.75</c:v>
                </c:pt>
                <c:pt idx="234">
                  <c:v>63.44</c:v>
                </c:pt>
                <c:pt idx="235">
                  <c:v>63.11</c:v>
                </c:pt>
                <c:pt idx="236">
                  <c:v>62.78</c:v>
                </c:pt>
                <c:pt idx="237">
                  <c:v>62.5</c:v>
                </c:pt>
                <c:pt idx="238">
                  <c:v>62.19</c:v>
                </c:pt>
                <c:pt idx="239">
                  <c:v>61.93</c:v>
                </c:pt>
                <c:pt idx="240">
                  <c:v>61.65</c:v>
                </c:pt>
                <c:pt idx="241">
                  <c:v>61.35</c:v>
                </c:pt>
                <c:pt idx="242">
                  <c:v>61.04</c:v>
                </c:pt>
                <c:pt idx="243">
                  <c:v>60.77</c:v>
                </c:pt>
                <c:pt idx="244">
                  <c:v>60.44</c:v>
                </c:pt>
                <c:pt idx="245">
                  <c:v>60.12</c:v>
                </c:pt>
                <c:pt idx="246">
                  <c:v>59.78</c:v>
                </c:pt>
                <c:pt idx="247">
                  <c:v>59.47</c:v>
                </c:pt>
                <c:pt idx="248">
                  <c:v>59.22</c:v>
                </c:pt>
                <c:pt idx="249">
                  <c:v>58.98</c:v>
                </c:pt>
                <c:pt idx="250">
                  <c:v>58.71</c:v>
                </c:pt>
                <c:pt idx="251">
                  <c:v>58.45</c:v>
                </c:pt>
                <c:pt idx="252">
                  <c:v>58.13</c:v>
                </c:pt>
                <c:pt idx="253">
                  <c:v>57.83</c:v>
                </c:pt>
                <c:pt idx="254">
                  <c:v>57.55</c:v>
                </c:pt>
                <c:pt idx="255">
                  <c:v>57.33</c:v>
                </c:pt>
                <c:pt idx="256">
                  <c:v>57.06</c:v>
                </c:pt>
                <c:pt idx="257">
                  <c:v>56.76</c:v>
                </c:pt>
                <c:pt idx="258">
                  <c:v>56.48</c:v>
                </c:pt>
                <c:pt idx="259">
                  <c:v>56.23</c:v>
                </c:pt>
                <c:pt idx="260">
                  <c:v>55.95</c:v>
                </c:pt>
                <c:pt idx="261">
                  <c:v>55.78</c:v>
                </c:pt>
                <c:pt idx="262">
                  <c:v>55.54</c:v>
                </c:pt>
                <c:pt idx="263">
                  <c:v>55.28</c:v>
                </c:pt>
                <c:pt idx="264">
                  <c:v>55.04</c:v>
                </c:pt>
                <c:pt idx="265">
                  <c:v>54.81</c:v>
                </c:pt>
                <c:pt idx="266">
                  <c:v>54.51</c:v>
                </c:pt>
                <c:pt idx="267">
                  <c:v>54.27</c:v>
                </c:pt>
                <c:pt idx="268">
                  <c:v>54.03</c:v>
                </c:pt>
                <c:pt idx="269">
                  <c:v>53.75</c:v>
                </c:pt>
                <c:pt idx="270">
                  <c:v>53.51</c:v>
                </c:pt>
                <c:pt idx="271">
                  <c:v>53.22</c:v>
                </c:pt>
                <c:pt idx="272">
                  <c:v>52.92</c:v>
                </c:pt>
                <c:pt idx="273">
                  <c:v>52.68</c:v>
                </c:pt>
                <c:pt idx="274">
                  <c:v>52.41</c:v>
                </c:pt>
                <c:pt idx="275">
                  <c:v>52.17</c:v>
                </c:pt>
                <c:pt idx="276">
                  <c:v>51.93</c:v>
                </c:pt>
                <c:pt idx="277">
                  <c:v>51.7</c:v>
                </c:pt>
                <c:pt idx="278">
                  <c:v>51.48</c:v>
                </c:pt>
                <c:pt idx="279">
                  <c:v>51.26</c:v>
                </c:pt>
                <c:pt idx="280">
                  <c:v>51.04</c:v>
                </c:pt>
                <c:pt idx="281">
                  <c:v>50.86</c:v>
                </c:pt>
                <c:pt idx="282">
                  <c:v>50.68</c:v>
                </c:pt>
                <c:pt idx="283">
                  <c:v>50.44</c:v>
                </c:pt>
                <c:pt idx="284">
                  <c:v>50.22</c:v>
                </c:pt>
                <c:pt idx="285">
                  <c:v>49.97</c:v>
                </c:pt>
                <c:pt idx="286">
                  <c:v>49.72</c:v>
                </c:pt>
                <c:pt idx="287">
                  <c:v>49.5</c:v>
                </c:pt>
                <c:pt idx="288">
                  <c:v>49.29</c:v>
                </c:pt>
                <c:pt idx="289">
                  <c:v>49.08</c:v>
                </c:pt>
                <c:pt idx="290">
                  <c:v>48.85</c:v>
                </c:pt>
                <c:pt idx="291">
                  <c:v>48.61</c:v>
                </c:pt>
                <c:pt idx="292">
                  <c:v>48.35</c:v>
                </c:pt>
                <c:pt idx="293">
                  <c:v>48.16</c:v>
                </c:pt>
                <c:pt idx="294">
                  <c:v>47.91</c:v>
                </c:pt>
                <c:pt idx="295">
                  <c:v>47.66</c:v>
                </c:pt>
                <c:pt idx="296">
                  <c:v>47.38</c:v>
                </c:pt>
                <c:pt idx="297">
                  <c:v>47.11</c:v>
                </c:pt>
                <c:pt idx="298">
                  <c:v>46.83</c:v>
                </c:pt>
                <c:pt idx="299">
                  <c:v>46.58</c:v>
                </c:pt>
                <c:pt idx="300">
                  <c:v>46.36</c:v>
                </c:pt>
                <c:pt idx="301">
                  <c:v>46.09</c:v>
                </c:pt>
                <c:pt idx="302">
                  <c:v>45.86</c:v>
                </c:pt>
                <c:pt idx="303">
                  <c:v>45.59</c:v>
                </c:pt>
                <c:pt idx="304">
                  <c:v>45.4</c:v>
                </c:pt>
                <c:pt idx="305">
                  <c:v>45.2</c:v>
                </c:pt>
                <c:pt idx="306">
                  <c:v>44.94</c:v>
                </c:pt>
                <c:pt idx="307">
                  <c:v>44.71</c:v>
                </c:pt>
                <c:pt idx="308">
                  <c:v>44.5</c:v>
                </c:pt>
                <c:pt idx="309">
                  <c:v>44.27</c:v>
                </c:pt>
                <c:pt idx="310">
                  <c:v>44.03</c:v>
                </c:pt>
                <c:pt idx="311">
                  <c:v>43.86</c:v>
                </c:pt>
                <c:pt idx="312">
                  <c:v>43.65</c:v>
                </c:pt>
                <c:pt idx="313">
                  <c:v>43.41</c:v>
                </c:pt>
                <c:pt idx="314">
                  <c:v>43.19</c:v>
                </c:pt>
                <c:pt idx="315">
                  <c:v>42.94</c:v>
                </c:pt>
                <c:pt idx="316">
                  <c:v>42.68</c:v>
                </c:pt>
                <c:pt idx="317">
                  <c:v>42.43</c:v>
                </c:pt>
                <c:pt idx="318">
                  <c:v>42.21</c:v>
                </c:pt>
                <c:pt idx="319">
                  <c:v>41.96</c:v>
                </c:pt>
                <c:pt idx="320">
                  <c:v>41.69</c:v>
                </c:pt>
                <c:pt idx="321">
                  <c:v>41.47</c:v>
                </c:pt>
                <c:pt idx="322">
                  <c:v>41.24</c:v>
                </c:pt>
                <c:pt idx="323">
                  <c:v>40.950000000000003</c:v>
                </c:pt>
                <c:pt idx="324">
                  <c:v>40.68</c:v>
                </c:pt>
                <c:pt idx="325">
                  <c:v>40.409999999999997</c:v>
                </c:pt>
                <c:pt idx="326">
                  <c:v>40.21</c:v>
                </c:pt>
                <c:pt idx="327">
                  <c:v>39.96</c:v>
                </c:pt>
                <c:pt idx="328">
                  <c:v>39.75</c:v>
                </c:pt>
                <c:pt idx="329">
                  <c:v>39.479999999999997</c:v>
                </c:pt>
                <c:pt idx="330">
                  <c:v>39.200000000000003</c:v>
                </c:pt>
                <c:pt idx="331">
                  <c:v>38.97</c:v>
                </c:pt>
                <c:pt idx="332">
                  <c:v>38.72</c:v>
                </c:pt>
                <c:pt idx="333">
                  <c:v>38.450000000000003</c:v>
                </c:pt>
                <c:pt idx="334">
                  <c:v>38.229999999999997</c:v>
                </c:pt>
                <c:pt idx="335">
                  <c:v>37.979999999999997</c:v>
                </c:pt>
                <c:pt idx="336">
                  <c:v>37.78</c:v>
                </c:pt>
                <c:pt idx="337">
                  <c:v>37.549999999999997</c:v>
                </c:pt>
                <c:pt idx="338">
                  <c:v>37.33</c:v>
                </c:pt>
                <c:pt idx="339">
                  <c:v>37.15</c:v>
                </c:pt>
                <c:pt idx="340">
                  <c:v>36.909999999999997</c:v>
                </c:pt>
                <c:pt idx="341">
                  <c:v>36.69</c:v>
                </c:pt>
                <c:pt idx="342">
                  <c:v>36.5</c:v>
                </c:pt>
                <c:pt idx="343">
                  <c:v>36.31</c:v>
                </c:pt>
                <c:pt idx="344">
                  <c:v>36.130000000000003</c:v>
                </c:pt>
                <c:pt idx="345">
                  <c:v>35.93</c:v>
                </c:pt>
                <c:pt idx="346">
                  <c:v>35.74</c:v>
                </c:pt>
                <c:pt idx="347">
                  <c:v>35.54</c:v>
                </c:pt>
                <c:pt idx="348">
                  <c:v>35.340000000000003</c:v>
                </c:pt>
                <c:pt idx="349">
                  <c:v>35.200000000000003</c:v>
                </c:pt>
                <c:pt idx="350">
                  <c:v>35.020000000000003</c:v>
                </c:pt>
                <c:pt idx="351">
                  <c:v>34.83</c:v>
                </c:pt>
                <c:pt idx="352">
                  <c:v>34.630000000000003</c:v>
                </c:pt>
                <c:pt idx="353">
                  <c:v>34.4</c:v>
                </c:pt>
                <c:pt idx="354">
                  <c:v>34.19</c:v>
                </c:pt>
                <c:pt idx="355">
                  <c:v>33.950000000000003</c:v>
                </c:pt>
                <c:pt idx="356">
                  <c:v>33.76</c:v>
                </c:pt>
                <c:pt idx="357">
                  <c:v>33.53</c:v>
                </c:pt>
                <c:pt idx="358">
                  <c:v>33.31</c:v>
                </c:pt>
                <c:pt idx="359">
                  <c:v>33.130000000000003</c:v>
                </c:pt>
                <c:pt idx="360">
                  <c:v>32.94</c:v>
                </c:pt>
                <c:pt idx="361">
                  <c:v>32.74</c:v>
                </c:pt>
                <c:pt idx="362">
                  <c:v>32.54</c:v>
                </c:pt>
                <c:pt idx="363">
                  <c:v>32.36</c:v>
                </c:pt>
                <c:pt idx="364">
                  <c:v>32.159999999999997</c:v>
                </c:pt>
                <c:pt idx="365">
                  <c:v>31.94</c:v>
                </c:pt>
                <c:pt idx="366">
                  <c:v>31.74</c:v>
                </c:pt>
                <c:pt idx="367">
                  <c:v>31.59</c:v>
                </c:pt>
                <c:pt idx="368">
                  <c:v>31.41</c:v>
                </c:pt>
                <c:pt idx="369">
                  <c:v>31.26</c:v>
                </c:pt>
                <c:pt idx="370">
                  <c:v>31.13</c:v>
                </c:pt>
                <c:pt idx="371">
                  <c:v>30.98</c:v>
                </c:pt>
                <c:pt idx="372">
                  <c:v>30.82</c:v>
                </c:pt>
                <c:pt idx="373">
                  <c:v>30.64</c:v>
                </c:pt>
                <c:pt idx="374">
                  <c:v>30.51</c:v>
                </c:pt>
                <c:pt idx="375">
                  <c:v>30.36</c:v>
                </c:pt>
                <c:pt idx="376">
                  <c:v>30.2</c:v>
                </c:pt>
                <c:pt idx="377">
                  <c:v>30.06</c:v>
                </c:pt>
                <c:pt idx="378">
                  <c:v>29.89</c:v>
                </c:pt>
                <c:pt idx="379">
                  <c:v>29.74</c:v>
                </c:pt>
                <c:pt idx="380">
                  <c:v>29.56</c:v>
                </c:pt>
                <c:pt idx="381">
                  <c:v>29.37</c:v>
                </c:pt>
                <c:pt idx="382">
                  <c:v>29.19</c:v>
                </c:pt>
                <c:pt idx="383">
                  <c:v>29.06</c:v>
                </c:pt>
                <c:pt idx="384">
                  <c:v>28.89</c:v>
                </c:pt>
                <c:pt idx="385">
                  <c:v>28.71</c:v>
                </c:pt>
                <c:pt idx="386">
                  <c:v>28.57</c:v>
                </c:pt>
                <c:pt idx="387">
                  <c:v>28.4</c:v>
                </c:pt>
                <c:pt idx="388">
                  <c:v>28.25</c:v>
                </c:pt>
                <c:pt idx="389">
                  <c:v>28.1</c:v>
                </c:pt>
                <c:pt idx="390">
                  <c:v>27.93</c:v>
                </c:pt>
                <c:pt idx="391">
                  <c:v>27.78</c:v>
                </c:pt>
                <c:pt idx="392">
                  <c:v>27.62</c:v>
                </c:pt>
                <c:pt idx="393">
                  <c:v>27.44</c:v>
                </c:pt>
                <c:pt idx="394">
                  <c:v>27.3</c:v>
                </c:pt>
                <c:pt idx="395">
                  <c:v>27.14</c:v>
                </c:pt>
                <c:pt idx="396">
                  <c:v>27</c:v>
                </c:pt>
                <c:pt idx="397">
                  <c:v>26.86</c:v>
                </c:pt>
                <c:pt idx="398">
                  <c:v>26.71</c:v>
                </c:pt>
                <c:pt idx="399">
                  <c:v>26.56</c:v>
                </c:pt>
                <c:pt idx="400">
                  <c:v>26.41</c:v>
                </c:pt>
                <c:pt idx="401">
                  <c:v>26.26</c:v>
                </c:pt>
                <c:pt idx="402">
                  <c:v>26.17</c:v>
                </c:pt>
                <c:pt idx="403">
                  <c:v>26.06</c:v>
                </c:pt>
                <c:pt idx="404">
                  <c:v>25.91</c:v>
                </c:pt>
                <c:pt idx="405">
                  <c:v>25.78</c:v>
                </c:pt>
                <c:pt idx="406">
                  <c:v>25.64</c:v>
                </c:pt>
                <c:pt idx="407">
                  <c:v>25.52</c:v>
                </c:pt>
                <c:pt idx="408">
                  <c:v>25.38</c:v>
                </c:pt>
                <c:pt idx="409">
                  <c:v>25.26</c:v>
                </c:pt>
                <c:pt idx="410">
                  <c:v>25.14</c:v>
                </c:pt>
                <c:pt idx="411">
                  <c:v>25.03</c:v>
                </c:pt>
                <c:pt idx="412">
                  <c:v>24.91</c:v>
                </c:pt>
                <c:pt idx="413">
                  <c:v>24.81</c:v>
                </c:pt>
                <c:pt idx="414">
                  <c:v>24.67</c:v>
                </c:pt>
                <c:pt idx="415">
                  <c:v>24.55</c:v>
                </c:pt>
                <c:pt idx="416">
                  <c:v>24.41</c:v>
                </c:pt>
                <c:pt idx="417">
                  <c:v>24.26</c:v>
                </c:pt>
                <c:pt idx="418">
                  <c:v>24.13</c:v>
                </c:pt>
                <c:pt idx="419">
                  <c:v>23.99</c:v>
                </c:pt>
                <c:pt idx="420">
                  <c:v>23.88</c:v>
                </c:pt>
                <c:pt idx="421">
                  <c:v>23.76</c:v>
                </c:pt>
                <c:pt idx="422">
                  <c:v>23.63</c:v>
                </c:pt>
                <c:pt idx="423">
                  <c:v>23.48</c:v>
                </c:pt>
                <c:pt idx="424">
                  <c:v>23.35</c:v>
                </c:pt>
                <c:pt idx="425">
                  <c:v>23.21</c:v>
                </c:pt>
                <c:pt idx="426">
                  <c:v>23.06</c:v>
                </c:pt>
                <c:pt idx="427">
                  <c:v>22.89</c:v>
                </c:pt>
                <c:pt idx="428">
                  <c:v>22.74</c:v>
                </c:pt>
                <c:pt idx="429">
                  <c:v>22.57</c:v>
                </c:pt>
                <c:pt idx="430">
                  <c:v>22.43</c:v>
                </c:pt>
                <c:pt idx="431">
                  <c:v>22.27</c:v>
                </c:pt>
                <c:pt idx="432">
                  <c:v>22.12</c:v>
                </c:pt>
                <c:pt idx="433">
                  <c:v>21.98</c:v>
                </c:pt>
                <c:pt idx="434">
                  <c:v>21.83</c:v>
                </c:pt>
                <c:pt idx="435">
                  <c:v>21.68</c:v>
                </c:pt>
                <c:pt idx="436">
                  <c:v>21.57</c:v>
                </c:pt>
                <c:pt idx="437">
                  <c:v>21.45</c:v>
                </c:pt>
                <c:pt idx="438">
                  <c:v>21.3</c:v>
                </c:pt>
                <c:pt idx="439">
                  <c:v>21.18</c:v>
                </c:pt>
                <c:pt idx="440">
                  <c:v>21.05</c:v>
                </c:pt>
                <c:pt idx="441">
                  <c:v>20.94</c:v>
                </c:pt>
                <c:pt idx="442">
                  <c:v>20.82</c:v>
                </c:pt>
                <c:pt idx="443">
                  <c:v>20.76</c:v>
                </c:pt>
                <c:pt idx="444">
                  <c:v>20.63</c:v>
                </c:pt>
                <c:pt idx="445">
                  <c:v>20.5</c:v>
                </c:pt>
                <c:pt idx="446">
                  <c:v>20.38</c:v>
                </c:pt>
                <c:pt idx="447">
                  <c:v>20.27</c:v>
                </c:pt>
                <c:pt idx="448">
                  <c:v>20.18</c:v>
                </c:pt>
                <c:pt idx="449">
                  <c:v>20.100000000000001</c:v>
                </c:pt>
                <c:pt idx="450">
                  <c:v>19.989999999999998</c:v>
                </c:pt>
                <c:pt idx="451">
                  <c:v>19.91</c:v>
                </c:pt>
                <c:pt idx="452">
                  <c:v>19.809999999999999</c:v>
                </c:pt>
                <c:pt idx="453">
                  <c:v>19.72</c:v>
                </c:pt>
                <c:pt idx="454">
                  <c:v>19.63</c:v>
                </c:pt>
                <c:pt idx="455">
                  <c:v>19.52</c:v>
                </c:pt>
                <c:pt idx="456">
                  <c:v>19.440000000000001</c:v>
                </c:pt>
                <c:pt idx="457">
                  <c:v>19.34</c:v>
                </c:pt>
                <c:pt idx="458">
                  <c:v>19.22</c:v>
                </c:pt>
                <c:pt idx="459">
                  <c:v>19.13</c:v>
                </c:pt>
                <c:pt idx="460">
                  <c:v>19.04</c:v>
                </c:pt>
                <c:pt idx="461">
                  <c:v>18.940000000000001</c:v>
                </c:pt>
                <c:pt idx="462">
                  <c:v>18.84</c:v>
                </c:pt>
                <c:pt idx="463">
                  <c:v>18.73</c:v>
                </c:pt>
                <c:pt idx="464">
                  <c:v>18.63</c:v>
                </c:pt>
                <c:pt idx="465">
                  <c:v>18.55</c:v>
                </c:pt>
                <c:pt idx="466">
                  <c:v>18.46</c:v>
                </c:pt>
                <c:pt idx="467">
                  <c:v>18.37</c:v>
                </c:pt>
                <c:pt idx="468">
                  <c:v>18.28</c:v>
                </c:pt>
                <c:pt idx="469">
                  <c:v>18.21</c:v>
                </c:pt>
                <c:pt idx="470">
                  <c:v>18.11</c:v>
                </c:pt>
                <c:pt idx="471">
                  <c:v>18.02</c:v>
                </c:pt>
                <c:pt idx="472">
                  <c:v>17.93</c:v>
                </c:pt>
                <c:pt idx="473">
                  <c:v>17.84</c:v>
                </c:pt>
                <c:pt idx="474">
                  <c:v>17.739999999999998</c:v>
                </c:pt>
                <c:pt idx="475">
                  <c:v>17.649999999999999</c:v>
                </c:pt>
                <c:pt idx="476">
                  <c:v>17.54</c:v>
                </c:pt>
                <c:pt idx="477">
                  <c:v>17.440000000000001</c:v>
                </c:pt>
                <c:pt idx="478">
                  <c:v>17.37</c:v>
                </c:pt>
                <c:pt idx="479">
                  <c:v>17.27</c:v>
                </c:pt>
                <c:pt idx="480">
                  <c:v>17.16</c:v>
                </c:pt>
                <c:pt idx="481">
                  <c:v>17.079999999999998</c:v>
                </c:pt>
                <c:pt idx="482">
                  <c:v>16.98</c:v>
                </c:pt>
                <c:pt idx="483">
                  <c:v>16.87</c:v>
                </c:pt>
                <c:pt idx="484">
                  <c:v>16.809999999999999</c:v>
                </c:pt>
                <c:pt idx="485">
                  <c:v>16.73</c:v>
                </c:pt>
                <c:pt idx="486">
                  <c:v>16.63</c:v>
                </c:pt>
                <c:pt idx="487">
                  <c:v>16.52</c:v>
                </c:pt>
                <c:pt idx="488">
                  <c:v>16.41</c:v>
                </c:pt>
                <c:pt idx="489">
                  <c:v>16.29</c:v>
                </c:pt>
                <c:pt idx="490">
                  <c:v>16.190000000000001</c:v>
                </c:pt>
                <c:pt idx="491">
                  <c:v>16.11</c:v>
                </c:pt>
                <c:pt idx="492">
                  <c:v>16.010000000000002</c:v>
                </c:pt>
                <c:pt idx="493">
                  <c:v>15.9</c:v>
                </c:pt>
                <c:pt idx="494">
                  <c:v>15.78</c:v>
                </c:pt>
                <c:pt idx="495">
                  <c:v>15.67</c:v>
                </c:pt>
                <c:pt idx="496">
                  <c:v>15.59</c:v>
                </c:pt>
                <c:pt idx="497">
                  <c:v>15.49</c:v>
                </c:pt>
                <c:pt idx="498">
                  <c:v>15.39</c:v>
                </c:pt>
                <c:pt idx="499">
                  <c:v>15.3</c:v>
                </c:pt>
                <c:pt idx="500">
                  <c:v>15.21</c:v>
                </c:pt>
                <c:pt idx="501">
                  <c:v>15.1</c:v>
                </c:pt>
                <c:pt idx="502">
                  <c:v>14.96</c:v>
                </c:pt>
                <c:pt idx="503">
                  <c:v>14.86</c:v>
                </c:pt>
                <c:pt idx="504">
                  <c:v>14.76</c:v>
                </c:pt>
                <c:pt idx="505">
                  <c:v>14.63</c:v>
                </c:pt>
                <c:pt idx="506">
                  <c:v>14.54</c:v>
                </c:pt>
                <c:pt idx="507">
                  <c:v>14.41</c:v>
                </c:pt>
                <c:pt idx="508">
                  <c:v>14.3</c:v>
                </c:pt>
                <c:pt idx="509">
                  <c:v>14.22</c:v>
                </c:pt>
                <c:pt idx="510">
                  <c:v>14.09</c:v>
                </c:pt>
                <c:pt idx="511">
                  <c:v>13.99</c:v>
                </c:pt>
                <c:pt idx="512">
                  <c:v>13.9</c:v>
                </c:pt>
                <c:pt idx="513">
                  <c:v>13.78</c:v>
                </c:pt>
                <c:pt idx="514">
                  <c:v>13.67</c:v>
                </c:pt>
                <c:pt idx="515">
                  <c:v>13.56</c:v>
                </c:pt>
                <c:pt idx="516">
                  <c:v>13.45</c:v>
                </c:pt>
                <c:pt idx="517">
                  <c:v>13.34</c:v>
                </c:pt>
                <c:pt idx="518">
                  <c:v>13.25</c:v>
                </c:pt>
                <c:pt idx="519">
                  <c:v>13.17</c:v>
                </c:pt>
                <c:pt idx="520">
                  <c:v>13.09</c:v>
                </c:pt>
                <c:pt idx="521">
                  <c:v>13.01</c:v>
                </c:pt>
                <c:pt idx="522">
                  <c:v>12.93</c:v>
                </c:pt>
                <c:pt idx="523">
                  <c:v>12.86</c:v>
                </c:pt>
                <c:pt idx="524">
                  <c:v>12.8</c:v>
                </c:pt>
                <c:pt idx="525">
                  <c:v>12.71</c:v>
                </c:pt>
                <c:pt idx="526">
                  <c:v>12.63</c:v>
                </c:pt>
                <c:pt idx="527">
                  <c:v>12.55</c:v>
                </c:pt>
                <c:pt idx="528">
                  <c:v>12.48</c:v>
                </c:pt>
                <c:pt idx="529">
                  <c:v>12.41</c:v>
                </c:pt>
                <c:pt idx="530">
                  <c:v>12.33</c:v>
                </c:pt>
                <c:pt idx="531">
                  <c:v>12.25</c:v>
                </c:pt>
                <c:pt idx="532">
                  <c:v>12.16</c:v>
                </c:pt>
                <c:pt idx="533">
                  <c:v>12.08</c:v>
                </c:pt>
                <c:pt idx="534">
                  <c:v>12.01</c:v>
                </c:pt>
                <c:pt idx="535">
                  <c:v>11.91</c:v>
                </c:pt>
                <c:pt idx="536">
                  <c:v>11.83</c:v>
                </c:pt>
                <c:pt idx="537">
                  <c:v>11.74</c:v>
                </c:pt>
                <c:pt idx="538">
                  <c:v>11.65</c:v>
                </c:pt>
                <c:pt idx="539">
                  <c:v>11.56</c:v>
                </c:pt>
                <c:pt idx="540">
                  <c:v>11.47</c:v>
                </c:pt>
                <c:pt idx="541">
                  <c:v>11.4</c:v>
                </c:pt>
                <c:pt idx="542">
                  <c:v>11.31</c:v>
                </c:pt>
                <c:pt idx="543">
                  <c:v>11.21</c:v>
                </c:pt>
                <c:pt idx="544">
                  <c:v>11.14</c:v>
                </c:pt>
                <c:pt idx="545">
                  <c:v>11.06</c:v>
                </c:pt>
                <c:pt idx="546">
                  <c:v>10.97</c:v>
                </c:pt>
                <c:pt idx="547">
                  <c:v>10.88</c:v>
                </c:pt>
                <c:pt idx="548">
                  <c:v>10.81</c:v>
                </c:pt>
                <c:pt idx="549">
                  <c:v>10.72</c:v>
                </c:pt>
                <c:pt idx="550">
                  <c:v>10.65</c:v>
                </c:pt>
                <c:pt idx="551">
                  <c:v>10.56</c:v>
                </c:pt>
                <c:pt idx="552">
                  <c:v>10.47</c:v>
                </c:pt>
                <c:pt idx="553">
                  <c:v>10.4</c:v>
                </c:pt>
                <c:pt idx="554">
                  <c:v>10.33</c:v>
                </c:pt>
                <c:pt idx="555">
                  <c:v>10.25</c:v>
                </c:pt>
                <c:pt idx="556">
                  <c:v>10.18</c:v>
                </c:pt>
                <c:pt idx="557">
                  <c:v>10.1</c:v>
                </c:pt>
                <c:pt idx="558">
                  <c:v>10.02</c:v>
                </c:pt>
                <c:pt idx="559">
                  <c:v>9.9499999999999993</c:v>
                </c:pt>
                <c:pt idx="560">
                  <c:v>9.8699999999999992</c:v>
                </c:pt>
                <c:pt idx="561">
                  <c:v>9.81</c:v>
                </c:pt>
                <c:pt idx="562">
                  <c:v>9.74</c:v>
                </c:pt>
                <c:pt idx="563">
                  <c:v>9.67</c:v>
                </c:pt>
                <c:pt idx="564">
                  <c:v>9.61</c:v>
                </c:pt>
                <c:pt idx="565">
                  <c:v>9.5299999999999994</c:v>
                </c:pt>
                <c:pt idx="566">
                  <c:v>9.4700000000000006</c:v>
                </c:pt>
                <c:pt idx="567">
                  <c:v>9.41</c:v>
                </c:pt>
                <c:pt idx="568">
                  <c:v>9.34</c:v>
                </c:pt>
                <c:pt idx="569">
                  <c:v>9.27</c:v>
                </c:pt>
                <c:pt idx="570">
                  <c:v>9.19</c:v>
                </c:pt>
                <c:pt idx="571">
                  <c:v>9.1199999999999992</c:v>
                </c:pt>
                <c:pt idx="572">
                  <c:v>9.07</c:v>
                </c:pt>
                <c:pt idx="573">
                  <c:v>9</c:v>
                </c:pt>
                <c:pt idx="574">
                  <c:v>8.94</c:v>
                </c:pt>
                <c:pt idx="575">
                  <c:v>8.86</c:v>
                </c:pt>
                <c:pt idx="576">
                  <c:v>8.7799999999999994</c:v>
                </c:pt>
                <c:pt idx="577">
                  <c:v>8.7100000000000009</c:v>
                </c:pt>
                <c:pt idx="578">
                  <c:v>8.6300000000000008</c:v>
                </c:pt>
                <c:pt idx="579">
                  <c:v>8.56</c:v>
                </c:pt>
                <c:pt idx="580">
                  <c:v>8.49</c:v>
                </c:pt>
                <c:pt idx="581">
                  <c:v>8.42</c:v>
                </c:pt>
                <c:pt idx="582">
                  <c:v>8.36</c:v>
                </c:pt>
                <c:pt idx="583">
                  <c:v>8.2899999999999991</c:v>
                </c:pt>
                <c:pt idx="584">
                  <c:v>8.2200000000000006</c:v>
                </c:pt>
                <c:pt idx="585">
                  <c:v>8.16</c:v>
                </c:pt>
                <c:pt idx="586">
                  <c:v>8.1</c:v>
                </c:pt>
                <c:pt idx="587">
                  <c:v>8.0299999999999994</c:v>
                </c:pt>
                <c:pt idx="588">
                  <c:v>7.97</c:v>
                </c:pt>
                <c:pt idx="589">
                  <c:v>7.91</c:v>
                </c:pt>
                <c:pt idx="590">
                  <c:v>7.86</c:v>
                </c:pt>
                <c:pt idx="591">
                  <c:v>7.81</c:v>
                </c:pt>
                <c:pt idx="592">
                  <c:v>7.77</c:v>
                </c:pt>
                <c:pt idx="593">
                  <c:v>7.71</c:v>
                </c:pt>
                <c:pt idx="594">
                  <c:v>7.65</c:v>
                </c:pt>
                <c:pt idx="595">
                  <c:v>7.6</c:v>
                </c:pt>
                <c:pt idx="596">
                  <c:v>7.55</c:v>
                </c:pt>
                <c:pt idx="597">
                  <c:v>7.49</c:v>
                </c:pt>
                <c:pt idx="598">
                  <c:v>7.43</c:v>
                </c:pt>
                <c:pt idx="599">
                  <c:v>7.38</c:v>
                </c:pt>
                <c:pt idx="600">
                  <c:v>7.32</c:v>
                </c:pt>
                <c:pt idx="601">
                  <c:v>7.27</c:v>
                </c:pt>
                <c:pt idx="602">
                  <c:v>7.22</c:v>
                </c:pt>
                <c:pt idx="603">
                  <c:v>7.17</c:v>
                </c:pt>
                <c:pt idx="604">
                  <c:v>7.13</c:v>
                </c:pt>
                <c:pt idx="605">
                  <c:v>7.08</c:v>
                </c:pt>
                <c:pt idx="606">
                  <c:v>7.03</c:v>
                </c:pt>
                <c:pt idx="607">
                  <c:v>6.98</c:v>
                </c:pt>
                <c:pt idx="608">
                  <c:v>6.93</c:v>
                </c:pt>
                <c:pt idx="609">
                  <c:v>6.88</c:v>
                </c:pt>
                <c:pt idx="610">
                  <c:v>6.82</c:v>
                </c:pt>
                <c:pt idx="611">
                  <c:v>6.77</c:v>
                </c:pt>
                <c:pt idx="612">
                  <c:v>6.71</c:v>
                </c:pt>
                <c:pt idx="613">
                  <c:v>6.66</c:v>
                </c:pt>
                <c:pt idx="614">
                  <c:v>6.61</c:v>
                </c:pt>
                <c:pt idx="615">
                  <c:v>6.56</c:v>
                </c:pt>
                <c:pt idx="616">
                  <c:v>6.51</c:v>
                </c:pt>
                <c:pt idx="617">
                  <c:v>6.45</c:v>
                </c:pt>
                <c:pt idx="618">
                  <c:v>6.4</c:v>
                </c:pt>
                <c:pt idx="619">
                  <c:v>6.35</c:v>
                </c:pt>
                <c:pt idx="620">
                  <c:v>6.29</c:v>
                </c:pt>
                <c:pt idx="621">
                  <c:v>6.23</c:v>
                </c:pt>
                <c:pt idx="622">
                  <c:v>6.18</c:v>
                </c:pt>
                <c:pt idx="623">
                  <c:v>6.12</c:v>
                </c:pt>
                <c:pt idx="624">
                  <c:v>6.06</c:v>
                </c:pt>
                <c:pt idx="625">
                  <c:v>6</c:v>
                </c:pt>
                <c:pt idx="626">
                  <c:v>5.94</c:v>
                </c:pt>
                <c:pt idx="627">
                  <c:v>5.9</c:v>
                </c:pt>
                <c:pt idx="628">
                  <c:v>5.84</c:v>
                </c:pt>
                <c:pt idx="629">
                  <c:v>5.79</c:v>
                </c:pt>
                <c:pt idx="630">
                  <c:v>5.72</c:v>
                </c:pt>
                <c:pt idx="631">
                  <c:v>5.66</c:v>
                </c:pt>
                <c:pt idx="632">
                  <c:v>5.6</c:v>
                </c:pt>
                <c:pt idx="633">
                  <c:v>5.55</c:v>
                </c:pt>
                <c:pt idx="634">
                  <c:v>5.49</c:v>
                </c:pt>
                <c:pt idx="635">
                  <c:v>5.42</c:v>
                </c:pt>
                <c:pt idx="636">
                  <c:v>5.35</c:v>
                </c:pt>
                <c:pt idx="637">
                  <c:v>5.29</c:v>
                </c:pt>
                <c:pt idx="638">
                  <c:v>5.25</c:v>
                </c:pt>
                <c:pt idx="639">
                  <c:v>5.19</c:v>
                </c:pt>
                <c:pt idx="640">
                  <c:v>5.13</c:v>
                </c:pt>
                <c:pt idx="641">
                  <c:v>5.09</c:v>
                </c:pt>
                <c:pt idx="642">
                  <c:v>5.0199999999999996</c:v>
                </c:pt>
                <c:pt idx="643">
                  <c:v>4.97</c:v>
                </c:pt>
                <c:pt idx="644">
                  <c:v>4.9000000000000004</c:v>
                </c:pt>
                <c:pt idx="645">
                  <c:v>4.8600000000000003</c:v>
                </c:pt>
                <c:pt idx="646">
                  <c:v>4.8</c:v>
                </c:pt>
                <c:pt idx="647">
                  <c:v>4.75</c:v>
                </c:pt>
                <c:pt idx="648">
                  <c:v>4.72</c:v>
                </c:pt>
                <c:pt idx="649">
                  <c:v>4.68</c:v>
                </c:pt>
                <c:pt idx="650">
                  <c:v>4.63</c:v>
                </c:pt>
                <c:pt idx="651">
                  <c:v>4.59</c:v>
                </c:pt>
                <c:pt idx="652">
                  <c:v>4.53</c:v>
                </c:pt>
                <c:pt idx="653">
                  <c:v>4.4800000000000004</c:v>
                </c:pt>
                <c:pt idx="654">
                  <c:v>4.45</c:v>
                </c:pt>
                <c:pt idx="655">
                  <c:v>4.4000000000000004</c:v>
                </c:pt>
                <c:pt idx="656">
                  <c:v>4.3499999999999996</c:v>
                </c:pt>
                <c:pt idx="657">
                  <c:v>4.3</c:v>
                </c:pt>
                <c:pt idx="658">
                  <c:v>4.26</c:v>
                </c:pt>
                <c:pt idx="659">
                  <c:v>4.21</c:v>
                </c:pt>
                <c:pt idx="660">
                  <c:v>4.16</c:v>
                </c:pt>
                <c:pt idx="661">
                  <c:v>4.13</c:v>
                </c:pt>
                <c:pt idx="662">
                  <c:v>4.08</c:v>
                </c:pt>
                <c:pt idx="663">
                  <c:v>4.04</c:v>
                </c:pt>
                <c:pt idx="664">
                  <c:v>3.99</c:v>
                </c:pt>
                <c:pt idx="665">
                  <c:v>3.95</c:v>
                </c:pt>
                <c:pt idx="666">
                  <c:v>3.91</c:v>
                </c:pt>
                <c:pt idx="667">
                  <c:v>3.87</c:v>
                </c:pt>
                <c:pt idx="668">
                  <c:v>3.83</c:v>
                </c:pt>
                <c:pt idx="669">
                  <c:v>3.79</c:v>
                </c:pt>
                <c:pt idx="670">
                  <c:v>3.76</c:v>
                </c:pt>
                <c:pt idx="671">
                  <c:v>3.73</c:v>
                </c:pt>
                <c:pt idx="672">
                  <c:v>3.7</c:v>
                </c:pt>
                <c:pt idx="673">
                  <c:v>3.66</c:v>
                </c:pt>
                <c:pt idx="674">
                  <c:v>3.63</c:v>
                </c:pt>
                <c:pt idx="675">
                  <c:v>3.59</c:v>
                </c:pt>
                <c:pt idx="676">
                  <c:v>3.55</c:v>
                </c:pt>
                <c:pt idx="677">
                  <c:v>3.51</c:v>
                </c:pt>
                <c:pt idx="678">
                  <c:v>3.47</c:v>
                </c:pt>
                <c:pt idx="679">
                  <c:v>3.43</c:v>
                </c:pt>
                <c:pt idx="680">
                  <c:v>3.39</c:v>
                </c:pt>
                <c:pt idx="681">
                  <c:v>3.36</c:v>
                </c:pt>
                <c:pt idx="682">
                  <c:v>3.32</c:v>
                </c:pt>
                <c:pt idx="683">
                  <c:v>3.28</c:v>
                </c:pt>
                <c:pt idx="684">
                  <c:v>3.25</c:v>
                </c:pt>
                <c:pt idx="685">
                  <c:v>3.21</c:v>
                </c:pt>
                <c:pt idx="686">
                  <c:v>3.17</c:v>
                </c:pt>
                <c:pt idx="687">
                  <c:v>3.14</c:v>
                </c:pt>
                <c:pt idx="688">
                  <c:v>3.1</c:v>
                </c:pt>
                <c:pt idx="689">
                  <c:v>3.06</c:v>
                </c:pt>
                <c:pt idx="690">
                  <c:v>3.03</c:v>
                </c:pt>
                <c:pt idx="691">
                  <c:v>2.98</c:v>
                </c:pt>
                <c:pt idx="692">
                  <c:v>2.95</c:v>
                </c:pt>
                <c:pt idx="693">
                  <c:v>2.9</c:v>
                </c:pt>
                <c:pt idx="694">
                  <c:v>2.87</c:v>
                </c:pt>
                <c:pt idx="695">
                  <c:v>2.83</c:v>
                </c:pt>
                <c:pt idx="696">
                  <c:v>2.79</c:v>
                </c:pt>
                <c:pt idx="697">
                  <c:v>2.75</c:v>
                </c:pt>
                <c:pt idx="698">
                  <c:v>2.72</c:v>
                </c:pt>
                <c:pt idx="699">
                  <c:v>2.68</c:v>
                </c:pt>
                <c:pt idx="700">
                  <c:v>2.64</c:v>
                </c:pt>
                <c:pt idx="701">
                  <c:v>2.6</c:v>
                </c:pt>
                <c:pt idx="702">
                  <c:v>2.57</c:v>
                </c:pt>
                <c:pt idx="703">
                  <c:v>2.54</c:v>
                </c:pt>
                <c:pt idx="704">
                  <c:v>2.5</c:v>
                </c:pt>
                <c:pt idx="705">
                  <c:v>2.4700000000000002</c:v>
                </c:pt>
                <c:pt idx="706">
                  <c:v>2.44</c:v>
                </c:pt>
                <c:pt idx="707">
                  <c:v>2.41</c:v>
                </c:pt>
                <c:pt idx="708">
                  <c:v>2.38</c:v>
                </c:pt>
                <c:pt idx="709">
                  <c:v>2.35</c:v>
                </c:pt>
                <c:pt idx="710">
                  <c:v>2.33</c:v>
                </c:pt>
                <c:pt idx="711">
                  <c:v>2.2999999999999998</c:v>
                </c:pt>
                <c:pt idx="712">
                  <c:v>2.27</c:v>
                </c:pt>
                <c:pt idx="713">
                  <c:v>2.25</c:v>
                </c:pt>
                <c:pt idx="714">
                  <c:v>2.23</c:v>
                </c:pt>
                <c:pt idx="715">
                  <c:v>2.2000000000000002</c:v>
                </c:pt>
                <c:pt idx="716">
                  <c:v>2.17</c:v>
                </c:pt>
                <c:pt idx="717">
                  <c:v>2.15</c:v>
                </c:pt>
                <c:pt idx="718">
                  <c:v>2.12</c:v>
                </c:pt>
                <c:pt idx="719">
                  <c:v>2.1</c:v>
                </c:pt>
                <c:pt idx="720">
                  <c:v>2.0699999999999998</c:v>
                </c:pt>
                <c:pt idx="721">
                  <c:v>2.04</c:v>
                </c:pt>
                <c:pt idx="722">
                  <c:v>2.0099999999999998</c:v>
                </c:pt>
                <c:pt idx="723">
                  <c:v>1.99</c:v>
                </c:pt>
                <c:pt idx="724">
                  <c:v>1.97</c:v>
                </c:pt>
                <c:pt idx="725">
                  <c:v>1.94</c:v>
                </c:pt>
                <c:pt idx="726">
                  <c:v>1.92</c:v>
                </c:pt>
                <c:pt idx="727">
                  <c:v>1.9</c:v>
                </c:pt>
                <c:pt idx="728">
                  <c:v>1.88</c:v>
                </c:pt>
                <c:pt idx="729">
                  <c:v>1.85</c:v>
                </c:pt>
                <c:pt idx="730">
                  <c:v>1.83</c:v>
                </c:pt>
                <c:pt idx="731">
                  <c:v>1.81</c:v>
                </c:pt>
                <c:pt idx="732">
                  <c:v>1.78</c:v>
                </c:pt>
                <c:pt idx="733">
                  <c:v>1.76</c:v>
                </c:pt>
                <c:pt idx="734">
                  <c:v>1.74</c:v>
                </c:pt>
                <c:pt idx="735">
                  <c:v>1.73</c:v>
                </c:pt>
                <c:pt idx="736">
                  <c:v>1.7</c:v>
                </c:pt>
                <c:pt idx="737">
                  <c:v>1.68</c:v>
                </c:pt>
                <c:pt idx="738">
                  <c:v>1.66</c:v>
                </c:pt>
                <c:pt idx="739">
                  <c:v>1.64</c:v>
                </c:pt>
                <c:pt idx="740">
                  <c:v>1.62</c:v>
                </c:pt>
                <c:pt idx="741">
                  <c:v>1.6</c:v>
                </c:pt>
                <c:pt idx="742">
                  <c:v>1.58</c:v>
                </c:pt>
                <c:pt idx="743">
                  <c:v>1.56</c:v>
                </c:pt>
                <c:pt idx="744">
                  <c:v>1.54</c:v>
                </c:pt>
                <c:pt idx="745">
                  <c:v>1.53</c:v>
                </c:pt>
                <c:pt idx="746">
                  <c:v>1.51</c:v>
                </c:pt>
                <c:pt idx="747">
                  <c:v>1.49</c:v>
                </c:pt>
                <c:pt idx="748">
                  <c:v>1.47</c:v>
                </c:pt>
                <c:pt idx="749">
                  <c:v>1.46</c:v>
                </c:pt>
                <c:pt idx="750">
                  <c:v>1.44</c:v>
                </c:pt>
                <c:pt idx="751">
                  <c:v>1.42</c:v>
                </c:pt>
                <c:pt idx="752">
                  <c:v>1.4</c:v>
                </c:pt>
                <c:pt idx="753">
                  <c:v>1.37</c:v>
                </c:pt>
                <c:pt idx="754">
                  <c:v>1.35</c:v>
                </c:pt>
                <c:pt idx="755">
                  <c:v>1.34</c:v>
                </c:pt>
                <c:pt idx="756">
                  <c:v>1.31</c:v>
                </c:pt>
                <c:pt idx="757">
                  <c:v>1.29</c:v>
                </c:pt>
                <c:pt idx="758">
                  <c:v>1.27</c:v>
                </c:pt>
                <c:pt idx="759">
                  <c:v>1.25</c:v>
                </c:pt>
                <c:pt idx="760">
                  <c:v>1.23</c:v>
                </c:pt>
                <c:pt idx="761">
                  <c:v>1.22</c:v>
                </c:pt>
                <c:pt idx="762">
                  <c:v>1.2</c:v>
                </c:pt>
                <c:pt idx="763">
                  <c:v>1.18</c:v>
                </c:pt>
                <c:pt idx="764">
                  <c:v>1.1599999999999999</c:v>
                </c:pt>
                <c:pt idx="765">
                  <c:v>1.1399999999999999</c:v>
                </c:pt>
                <c:pt idx="766">
                  <c:v>1.1299999999999999</c:v>
                </c:pt>
                <c:pt idx="767">
                  <c:v>1.1100000000000001</c:v>
                </c:pt>
                <c:pt idx="768">
                  <c:v>1.0900000000000001</c:v>
                </c:pt>
                <c:pt idx="769">
                  <c:v>1.07</c:v>
                </c:pt>
                <c:pt idx="770">
                  <c:v>1.06</c:v>
                </c:pt>
                <c:pt idx="771">
                  <c:v>1.04</c:v>
                </c:pt>
                <c:pt idx="772">
                  <c:v>1.02</c:v>
                </c:pt>
                <c:pt idx="773">
                  <c:v>1.01</c:v>
                </c:pt>
                <c:pt idx="774">
                  <c:v>1</c:v>
                </c:pt>
                <c:pt idx="775">
                  <c:v>0.98</c:v>
                </c:pt>
                <c:pt idx="776">
                  <c:v>0.97</c:v>
                </c:pt>
                <c:pt idx="777">
                  <c:v>0.95</c:v>
                </c:pt>
                <c:pt idx="778">
                  <c:v>0.94</c:v>
                </c:pt>
                <c:pt idx="779">
                  <c:v>0.93</c:v>
                </c:pt>
                <c:pt idx="780">
                  <c:v>0.91</c:v>
                </c:pt>
                <c:pt idx="781">
                  <c:v>0.9</c:v>
                </c:pt>
                <c:pt idx="782">
                  <c:v>0.89</c:v>
                </c:pt>
                <c:pt idx="783">
                  <c:v>0.87</c:v>
                </c:pt>
                <c:pt idx="784">
                  <c:v>0.86</c:v>
                </c:pt>
                <c:pt idx="785">
                  <c:v>0.85</c:v>
                </c:pt>
                <c:pt idx="786">
                  <c:v>0.83</c:v>
                </c:pt>
                <c:pt idx="787">
                  <c:v>0.82</c:v>
                </c:pt>
                <c:pt idx="788">
                  <c:v>0.8</c:v>
                </c:pt>
                <c:pt idx="789">
                  <c:v>0.79</c:v>
                </c:pt>
                <c:pt idx="790">
                  <c:v>0.77</c:v>
                </c:pt>
                <c:pt idx="791">
                  <c:v>0.76</c:v>
                </c:pt>
                <c:pt idx="792">
                  <c:v>0.75</c:v>
                </c:pt>
                <c:pt idx="793">
                  <c:v>0.73</c:v>
                </c:pt>
                <c:pt idx="794">
                  <c:v>0.71</c:v>
                </c:pt>
                <c:pt idx="795">
                  <c:v>0.7</c:v>
                </c:pt>
                <c:pt idx="796">
                  <c:v>0.68</c:v>
                </c:pt>
                <c:pt idx="797">
                  <c:v>0.67</c:v>
                </c:pt>
                <c:pt idx="798">
                  <c:v>0.65</c:v>
                </c:pt>
                <c:pt idx="799">
                  <c:v>0.64</c:v>
                </c:pt>
                <c:pt idx="800">
                  <c:v>0.63</c:v>
                </c:pt>
                <c:pt idx="801">
                  <c:v>0.61</c:v>
                </c:pt>
                <c:pt idx="802">
                  <c:v>0.6</c:v>
                </c:pt>
                <c:pt idx="803">
                  <c:v>0.57999999999999996</c:v>
                </c:pt>
                <c:pt idx="804">
                  <c:v>0.56999999999999995</c:v>
                </c:pt>
                <c:pt idx="805">
                  <c:v>0.56000000000000005</c:v>
                </c:pt>
                <c:pt idx="806">
                  <c:v>0.54</c:v>
                </c:pt>
                <c:pt idx="807">
                  <c:v>0.53</c:v>
                </c:pt>
                <c:pt idx="808">
                  <c:v>0.52</c:v>
                </c:pt>
                <c:pt idx="809">
                  <c:v>0.5</c:v>
                </c:pt>
                <c:pt idx="810">
                  <c:v>0.49</c:v>
                </c:pt>
                <c:pt idx="811">
                  <c:v>0.48</c:v>
                </c:pt>
                <c:pt idx="812">
                  <c:v>0.47</c:v>
                </c:pt>
                <c:pt idx="813">
                  <c:v>0.46</c:v>
                </c:pt>
                <c:pt idx="814">
                  <c:v>0.45</c:v>
                </c:pt>
                <c:pt idx="815">
                  <c:v>0.44</c:v>
                </c:pt>
                <c:pt idx="816">
                  <c:v>0.43</c:v>
                </c:pt>
                <c:pt idx="817">
                  <c:v>0.42</c:v>
                </c:pt>
                <c:pt idx="818">
                  <c:v>0.41</c:v>
                </c:pt>
                <c:pt idx="819">
                  <c:v>0.4</c:v>
                </c:pt>
                <c:pt idx="820">
                  <c:v>0.38</c:v>
                </c:pt>
                <c:pt idx="821">
                  <c:v>0.37</c:v>
                </c:pt>
                <c:pt idx="822">
                  <c:v>0.36</c:v>
                </c:pt>
                <c:pt idx="823">
                  <c:v>0.36</c:v>
                </c:pt>
                <c:pt idx="824">
                  <c:v>0.35</c:v>
                </c:pt>
                <c:pt idx="825">
                  <c:v>0.34</c:v>
                </c:pt>
                <c:pt idx="826">
                  <c:v>0.33</c:v>
                </c:pt>
                <c:pt idx="827">
                  <c:v>0.32</c:v>
                </c:pt>
                <c:pt idx="828">
                  <c:v>0.31</c:v>
                </c:pt>
                <c:pt idx="829">
                  <c:v>0.3</c:v>
                </c:pt>
                <c:pt idx="830">
                  <c:v>0.3</c:v>
                </c:pt>
                <c:pt idx="831">
                  <c:v>0.28999999999999998</c:v>
                </c:pt>
                <c:pt idx="832">
                  <c:v>0.28000000000000003</c:v>
                </c:pt>
                <c:pt idx="833">
                  <c:v>0.28000000000000003</c:v>
                </c:pt>
                <c:pt idx="834">
                  <c:v>0.27</c:v>
                </c:pt>
                <c:pt idx="835">
                  <c:v>0.26</c:v>
                </c:pt>
                <c:pt idx="836">
                  <c:v>0.25</c:v>
                </c:pt>
                <c:pt idx="837">
                  <c:v>0.24</c:v>
                </c:pt>
                <c:pt idx="838">
                  <c:v>0.24</c:v>
                </c:pt>
                <c:pt idx="839">
                  <c:v>0.23</c:v>
                </c:pt>
                <c:pt idx="840">
                  <c:v>0.22</c:v>
                </c:pt>
                <c:pt idx="841">
                  <c:v>0.21</c:v>
                </c:pt>
                <c:pt idx="842">
                  <c:v>0.21</c:v>
                </c:pt>
                <c:pt idx="843">
                  <c:v>0.2</c:v>
                </c:pt>
                <c:pt idx="844">
                  <c:v>0.19</c:v>
                </c:pt>
                <c:pt idx="845">
                  <c:v>0.19</c:v>
                </c:pt>
                <c:pt idx="846">
                  <c:v>0.18</c:v>
                </c:pt>
                <c:pt idx="847">
                  <c:v>0.18</c:v>
                </c:pt>
                <c:pt idx="848">
                  <c:v>0.17</c:v>
                </c:pt>
                <c:pt idx="849">
                  <c:v>0.16</c:v>
                </c:pt>
                <c:pt idx="850">
                  <c:v>0.16</c:v>
                </c:pt>
                <c:pt idx="851">
                  <c:v>0.15</c:v>
                </c:pt>
                <c:pt idx="852">
                  <c:v>0.14000000000000001</c:v>
                </c:pt>
                <c:pt idx="853">
                  <c:v>0.14000000000000001</c:v>
                </c:pt>
                <c:pt idx="854">
                  <c:v>0.13</c:v>
                </c:pt>
                <c:pt idx="855">
                  <c:v>0.13</c:v>
                </c:pt>
                <c:pt idx="856">
                  <c:v>0.12</c:v>
                </c:pt>
                <c:pt idx="857">
                  <c:v>0.12</c:v>
                </c:pt>
                <c:pt idx="858">
                  <c:v>0.11</c:v>
                </c:pt>
                <c:pt idx="859">
                  <c:v>0.11</c:v>
                </c:pt>
                <c:pt idx="860">
                  <c:v>0.11</c:v>
                </c:pt>
                <c:pt idx="861">
                  <c:v>0.1</c:v>
                </c:pt>
                <c:pt idx="862">
                  <c:v>0.1</c:v>
                </c:pt>
                <c:pt idx="863">
                  <c:v>0.1</c:v>
                </c:pt>
                <c:pt idx="864">
                  <c:v>0.09</c:v>
                </c:pt>
                <c:pt idx="865">
                  <c:v>0.09</c:v>
                </c:pt>
                <c:pt idx="866">
                  <c:v>0.08</c:v>
                </c:pt>
                <c:pt idx="867">
                  <c:v>0.08</c:v>
                </c:pt>
                <c:pt idx="868">
                  <c:v>0.08</c:v>
                </c:pt>
                <c:pt idx="869">
                  <c:v>7.0000000000000007E-2</c:v>
                </c:pt>
                <c:pt idx="870">
                  <c:v>7.0000000000000007E-2</c:v>
                </c:pt>
                <c:pt idx="871">
                  <c:v>7.0000000000000007E-2</c:v>
                </c:pt>
                <c:pt idx="872">
                  <c:v>7.0000000000000007E-2</c:v>
                </c:pt>
                <c:pt idx="873">
                  <c:v>7.0000000000000007E-2</c:v>
                </c:pt>
                <c:pt idx="874">
                  <c:v>0.06</c:v>
                </c:pt>
                <c:pt idx="875">
                  <c:v>0.06</c:v>
                </c:pt>
                <c:pt idx="876">
                  <c:v>0.06</c:v>
                </c:pt>
                <c:pt idx="877">
                  <c:v>0.06</c:v>
                </c:pt>
                <c:pt idx="878">
                  <c:v>0.05</c:v>
                </c:pt>
                <c:pt idx="879">
                  <c:v>0.05</c:v>
                </c:pt>
                <c:pt idx="880">
                  <c:v>0.05</c:v>
                </c:pt>
                <c:pt idx="881">
                  <c:v>0.05</c:v>
                </c:pt>
                <c:pt idx="882">
                  <c:v>0.05</c:v>
                </c:pt>
                <c:pt idx="883">
                  <c:v>0.05</c:v>
                </c:pt>
                <c:pt idx="884">
                  <c:v>0.04</c:v>
                </c:pt>
                <c:pt idx="885">
                  <c:v>0.04</c:v>
                </c:pt>
                <c:pt idx="886">
                  <c:v>0.04</c:v>
                </c:pt>
                <c:pt idx="887">
                  <c:v>0.04</c:v>
                </c:pt>
                <c:pt idx="888">
                  <c:v>0.04</c:v>
                </c:pt>
                <c:pt idx="889">
                  <c:v>0.03</c:v>
                </c:pt>
                <c:pt idx="890">
                  <c:v>0.03</c:v>
                </c:pt>
                <c:pt idx="891">
                  <c:v>0.03</c:v>
                </c:pt>
                <c:pt idx="892">
                  <c:v>0.03</c:v>
                </c:pt>
                <c:pt idx="893">
                  <c:v>0.03</c:v>
                </c:pt>
                <c:pt idx="894">
                  <c:v>0.03</c:v>
                </c:pt>
                <c:pt idx="895">
                  <c:v>0.02</c:v>
                </c:pt>
                <c:pt idx="896">
                  <c:v>0.02</c:v>
                </c:pt>
                <c:pt idx="897">
                  <c:v>0.02</c:v>
                </c:pt>
                <c:pt idx="898">
                  <c:v>0.02</c:v>
                </c:pt>
                <c:pt idx="899">
                  <c:v>0.02</c:v>
                </c:pt>
                <c:pt idx="900">
                  <c:v>0.02</c:v>
                </c:pt>
                <c:pt idx="901">
                  <c:v>0.02</c:v>
                </c:pt>
                <c:pt idx="902">
                  <c:v>0.02</c:v>
                </c:pt>
                <c:pt idx="903">
                  <c:v>0.01</c:v>
                </c:pt>
                <c:pt idx="904">
                  <c:v>0.01</c:v>
                </c:pt>
                <c:pt idx="905">
                  <c:v>0.01</c:v>
                </c:pt>
                <c:pt idx="906">
                  <c:v>0.01</c:v>
                </c:pt>
              </c:numCache>
            </c:numRef>
          </c:yVal>
          <c:smooth val="1"/>
        </c:ser>
        <c:dLbls>
          <c:showLegendKey val="0"/>
          <c:showVal val="0"/>
          <c:showCatName val="0"/>
          <c:showSerName val="0"/>
          <c:showPercent val="0"/>
          <c:showBubbleSize val="0"/>
        </c:dLbls>
        <c:axId val="68205184"/>
        <c:axId val="64455424"/>
      </c:scatterChart>
      <c:valAx>
        <c:axId val="68205184"/>
        <c:scaling>
          <c:orientation val="minMax"/>
        </c:scaling>
        <c:delete val="0"/>
        <c:axPos val="b"/>
        <c:title>
          <c:tx>
            <c:rich>
              <a:bodyPr/>
              <a:lstStyle/>
              <a:p>
                <a:pPr>
                  <a:defRPr/>
                </a:pPr>
                <a:r>
                  <a:rPr lang="en-US"/>
                  <a:t>Number</a:t>
                </a:r>
                <a:r>
                  <a:rPr lang="en-US" baseline="0"/>
                  <a:t> of Generations</a:t>
                </a:r>
                <a:endParaRPr lang="en-US"/>
              </a:p>
            </c:rich>
          </c:tx>
          <c:overlay val="0"/>
        </c:title>
        <c:majorTickMark val="out"/>
        <c:minorTickMark val="none"/>
        <c:tickLblPos val="nextTo"/>
        <c:crossAx val="64455424"/>
        <c:crosses val="autoZero"/>
        <c:crossBetween val="midCat"/>
      </c:valAx>
      <c:valAx>
        <c:axId val="64455424"/>
        <c:scaling>
          <c:orientation val="minMax"/>
        </c:scaling>
        <c:delete val="0"/>
        <c:axPos val="l"/>
        <c:majorGridlines/>
        <c:title>
          <c:tx>
            <c:rich>
              <a:bodyPr rot="-5400000" vert="horz"/>
              <a:lstStyle/>
              <a:p>
                <a:pPr>
                  <a:defRPr/>
                </a:pPr>
                <a:r>
                  <a:rPr lang="en-US"/>
                  <a:t>Average</a:t>
                </a:r>
                <a:r>
                  <a:rPr lang="en-US" baseline="0"/>
                  <a:t> Fitness</a:t>
                </a:r>
                <a:endParaRPr lang="en-US"/>
              </a:p>
            </c:rich>
          </c:tx>
          <c:overlay val="0"/>
        </c:title>
        <c:numFmt formatCode="General" sourceLinked="1"/>
        <c:majorTickMark val="out"/>
        <c:minorTickMark val="none"/>
        <c:tickLblPos val="nextTo"/>
        <c:crossAx val="68205184"/>
        <c:crosses val="autoZero"/>
        <c:crossBetween val="midCat"/>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title>
    <c:autoTitleDeleted val="0"/>
    <c:plotArea>
      <c:layout/>
      <c:scatterChart>
        <c:scatterStyle val="smoothMarker"/>
        <c:varyColors val="0"/>
        <c:ser>
          <c:idx val="0"/>
          <c:order val="0"/>
          <c:tx>
            <c:strRef>
              <c:f>'Spherical Test results'!$D$1</c:f>
              <c:strCache>
                <c:ptCount val="1"/>
                <c:pt idx="0">
                  <c:v>Best Individual's Fitness</c:v>
                </c:pt>
              </c:strCache>
            </c:strRef>
          </c:tx>
          <c:marker>
            <c:symbol val="none"/>
          </c:marker>
          <c:yVal>
            <c:numRef>
              <c:f>'Spherical Test results'!$D$2:$D$908</c:f>
              <c:numCache>
                <c:formatCode>General</c:formatCode>
                <c:ptCount val="907"/>
                <c:pt idx="0">
                  <c:v>159.66999999999999</c:v>
                </c:pt>
                <c:pt idx="1">
                  <c:v>159.66999999999999</c:v>
                </c:pt>
                <c:pt idx="2">
                  <c:v>159.66999999999999</c:v>
                </c:pt>
                <c:pt idx="3">
                  <c:v>159.66999999999999</c:v>
                </c:pt>
                <c:pt idx="4">
                  <c:v>159.66999999999999</c:v>
                </c:pt>
                <c:pt idx="5">
                  <c:v>158.5</c:v>
                </c:pt>
                <c:pt idx="6">
                  <c:v>158.5</c:v>
                </c:pt>
                <c:pt idx="7">
                  <c:v>157.33000000000001</c:v>
                </c:pt>
                <c:pt idx="8">
                  <c:v>157.33000000000001</c:v>
                </c:pt>
                <c:pt idx="9">
                  <c:v>157.33000000000001</c:v>
                </c:pt>
                <c:pt idx="10">
                  <c:v>157.33000000000001</c:v>
                </c:pt>
                <c:pt idx="11">
                  <c:v>156.16999999999999</c:v>
                </c:pt>
                <c:pt idx="12">
                  <c:v>155.01</c:v>
                </c:pt>
                <c:pt idx="13">
                  <c:v>153.86000000000001</c:v>
                </c:pt>
                <c:pt idx="14">
                  <c:v>153.86000000000001</c:v>
                </c:pt>
                <c:pt idx="15">
                  <c:v>153.86000000000001</c:v>
                </c:pt>
                <c:pt idx="16">
                  <c:v>153.86000000000001</c:v>
                </c:pt>
                <c:pt idx="17">
                  <c:v>152.71</c:v>
                </c:pt>
                <c:pt idx="18">
                  <c:v>152.71</c:v>
                </c:pt>
                <c:pt idx="19">
                  <c:v>152.71</c:v>
                </c:pt>
                <c:pt idx="20">
                  <c:v>151.58000000000001</c:v>
                </c:pt>
                <c:pt idx="21">
                  <c:v>151.58000000000001</c:v>
                </c:pt>
                <c:pt idx="22">
                  <c:v>150.44</c:v>
                </c:pt>
                <c:pt idx="23">
                  <c:v>150.44</c:v>
                </c:pt>
                <c:pt idx="24">
                  <c:v>149.32</c:v>
                </c:pt>
                <c:pt idx="25">
                  <c:v>149.32</c:v>
                </c:pt>
                <c:pt idx="26">
                  <c:v>148.19</c:v>
                </c:pt>
                <c:pt idx="27">
                  <c:v>148.19</c:v>
                </c:pt>
                <c:pt idx="28">
                  <c:v>147.08000000000001</c:v>
                </c:pt>
                <c:pt idx="29">
                  <c:v>147.08000000000001</c:v>
                </c:pt>
                <c:pt idx="30">
                  <c:v>147.08000000000001</c:v>
                </c:pt>
                <c:pt idx="31">
                  <c:v>145.97</c:v>
                </c:pt>
                <c:pt idx="32">
                  <c:v>144.87</c:v>
                </c:pt>
                <c:pt idx="33">
                  <c:v>143.77000000000001</c:v>
                </c:pt>
                <c:pt idx="34">
                  <c:v>143.77000000000001</c:v>
                </c:pt>
                <c:pt idx="35">
                  <c:v>143.77000000000001</c:v>
                </c:pt>
                <c:pt idx="36">
                  <c:v>143.77000000000001</c:v>
                </c:pt>
                <c:pt idx="37">
                  <c:v>142.68</c:v>
                </c:pt>
                <c:pt idx="38">
                  <c:v>142.68</c:v>
                </c:pt>
                <c:pt idx="39">
                  <c:v>141.59</c:v>
                </c:pt>
                <c:pt idx="40">
                  <c:v>141.59</c:v>
                </c:pt>
                <c:pt idx="41">
                  <c:v>141.59</c:v>
                </c:pt>
                <c:pt idx="42">
                  <c:v>141.59</c:v>
                </c:pt>
                <c:pt idx="43">
                  <c:v>140.52000000000001</c:v>
                </c:pt>
                <c:pt idx="44">
                  <c:v>140.52000000000001</c:v>
                </c:pt>
                <c:pt idx="45">
                  <c:v>139.44</c:v>
                </c:pt>
                <c:pt idx="46">
                  <c:v>139.44</c:v>
                </c:pt>
                <c:pt idx="47">
                  <c:v>139.44</c:v>
                </c:pt>
                <c:pt idx="48">
                  <c:v>139.44</c:v>
                </c:pt>
                <c:pt idx="49">
                  <c:v>138.38</c:v>
                </c:pt>
                <c:pt idx="50">
                  <c:v>138.38</c:v>
                </c:pt>
                <c:pt idx="51">
                  <c:v>137.31</c:v>
                </c:pt>
                <c:pt idx="52">
                  <c:v>136.26</c:v>
                </c:pt>
                <c:pt idx="53">
                  <c:v>136.26</c:v>
                </c:pt>
                <c:pt idx="54">
                  <c:v>136.26</c:v>
                </c:pt>
                <c:pt idx="55">
                  <c:v>135.21</c:v>
                </c:pt>
                <c:pt idx="56">
                  <c:v>134.16999999999999</c:v>
                </c:pt>
                <c:pt idx="57">
                  <c:v>133.13</c:v>
                </c:pt>
                <c:pt idx="58">
                  <c:v>132.1</c:v>
                </c:pt>
                <c:pt idx="59">
                  <c:v>132.1</c:v>
                </c:pt>
                <c:pt idx="60">
                  <c:v>132.1</c:v>
                </c:pt>
                <c:pt idx="61">
                  <c:v>132.1</c:v>
                </c:pt>
                <c:pt idx="62">
                  <c:v>131.07</c:v>
                </c:pt>
                <c:pt idx="63">
                  <c:v>131.07</c:v>
                </c:pt>
                <c:pt idx="64">
                  <c:v>130.05000000000001</c:v>
                </c:pt>
                <c:pt idx="65">
                  <c:v>130.05000000000001</c:v>
                </c:pt>
                <c:pt idx="66">
                  <c:v>129.04</c:v>
                </c:pt>
                <c:pt idx="67">
                  <c:v>129.04</c:v>
                </c:pt>
                <c:pt idx="68">
                  <c:v>128.03</c:v>
                </c:pt>
                <c:pt idx="69">
                  <c:v>127.03</c:v>
                </c:pt>
                <c:pt idx="70">
                  <c:v>127.03</c:v>
                </c:pt>
                <c:pt idx="71">
                  <c:v>126.03</c:v>
                </c:pt>
                <c:pt idx="72">
                  <c:v>125.04</c:v>
                </c:pt>
                <c:pt idx="73">
                  <c:v>125.04</c:v>
                </c:pt>
                <c:pt idx="74">
                  <c:v>124.05</c:v>
                </c:pt>
                <c:pt idx="75">
                  <c:v>124.05</c:v>
                </c:pt>
                <c:pt idx="76">
                  <c:v>123.07</c:v>
                </c:pt>
                <c:pt idx="77">
                  <c:v>123.07</c:v>
                </c:pt>
                <c:pt idx="78">
                  <c:v>123.07</c:v>
                </c:pt>
                <c:pt idx="79">
                  <c:v>122.1</c:v>
                </c:pt>
                <c:pt idx="80">
                  <c:v>121.13</c:v>
                </c:pt>
                <c:pt idx="81">
                  <c:v>121.13</c:v>
                </c:pt>
                <c:pt idx="82">
                  <c:v>121.13</c:v>
                </c:pt>
                <c:pt idx="83">
                  <c:v>121.13</c:v>
                </c:pt>
                <c:pt idx="84">
                  <c:v>121.13</c:v>
                </c:pt>
                <c:pt idx="85">
                  <c:v>120.16</c:v>
                </c:pt>
                <c:pt idx="86">
                  <c:v>120.16</c:v>
                </c:pt>
                <c:pt idx="87">
                  <c:v>119.21</c:v>
                </c:pt>
                <c:pt idx="88">
                  <c:v>119.21</c:v>
                </c:pt>
                <c:pt idx="89">
                  <c:v>119.21</c:v>
                </c:pt>
                <c:pt idx="90">
                  <c:v>118.25</c:v>
                </c:pt>
                <c:pt idx="91">
                  <c:v>117.31</c:v>
                </c:pt>
                <c:pt idx="92">
                  <c:v>117.31</c:v>
                </c:pt>
                <c:pt idx="93">
                  <c:v>117.31</c:v>
                </c:pt>
                <c:pt idx="94">
                  <c:v>116.37</c:v>
                </c:pt>
                <c:pt idx="95">
                  <c:v>116.37</c:v>
                </c:pt>
                <c:pt idx="96">
                  <c:v>115.43</c:v>
                </c:pt>
                <c:pt idx="97">
                  <c:v>115.43</c:v>
                </c:pt>
                <c:pt idx="98">
                  <c:v>115.43</c:v>
                </c:pt>
                <c:pt idx="99">
                  <c:v>114.5</c:v>
                </c:pt>
                <c:pt idx="100">
                  <c:v>114.5</c:v>
                </c:pt>
                <c:pt idx="101">
                  <c:v>113.57</c:v>
                </c:pt>
                <c:pt idx="102">
                  <c:v>112.65</c:v>
                </c:pt>
                <c:pt idx="103">
                  <c:v>111.74</c:v>
                </c:pt>
                <c:pt idx="104">
                  <c:v>111.74</c:v>
                </c:pt>
                <c:pt idx="105">
                  <c:v>110.83</c:v>
                </c:pt>
                <c:pt idx="106">
                  <c:v>110.83</c:v>
                </c:pt>
                <c:pt idx="107">
                  <c:v>109.93</c:v>
                </c:pt>
                <c:pt idx="108">
                  <c:v>109.03</c:v>
                </c:pt>
                <c:pt idx="109">
                  <c:v>108.13</c:v>
                </c:pt>
                <c:pt idx="110">
                  <c:v>108.13</c:v>
                </c:pt>
                <c:pt idx="111">
                  <c:v>107.25</c:v>
                </c:pt>
                <c:pt idx="112">
                  <c:v>106.36</c:v>
                </c:pt>
                <c:pt idx="113">
                  <c:v>105.48</c:v>
                </c:pt>
                <c:pt idx="114">
                  <c:v>105.48</c:v>
                </c:pt>
                <c:pt idx="115">
                  <c:v>104.61</c:v>
                </c:pt>
                <c:pt idx="116">
                  <c:v>104.61</c:v>
                </c:pt>
                <c:pt idx="117">
                  <c:v>104.61</c:v>
                </c:pt>
                <c:pt idx="118">
                  <c:v>103.74</c:v>
                </c:pt>
                <c:pt idx="119">
                  <c:v>102.88</c:v>
                </c:pt>
                <c:pt idx="120">
                  <c:v>102.88</c:v>
                </c:pt>
                <c:pt idx="121">
                  <c:v>102.02</c:v>
                </c:pt>
                <c:pt idx="122">
                  <c:v>102.02</c:v>
                </c:pt>
                <c:pt idx="123">
                  <c:v>102.02</c:v>
                </c:pt>
                <c:pt idx="124">
                  <c:v>101.17</c:v>
                </c:pt>
                <c:pt idx="125">
                  <c:v>100.32</c:v>
                </c:pt>
                <c:pt idx="126">
                  <c:v>99.48</c:v>
                </c:pt>
                <c:pt idx="127">
                  <c:v>98.64</c:v>
                </c:pt>
                <c:pt idx="128">
                  <c:v>98.64</c:v>
                </c:pt>
                <c:pt idx="129">
                  <c:v>98.64</c:v>
                </c:pt>
                <c:pt idx="130">
                  <c:v>98.64</c:v>
                </c:pt>
                <c:pt idx="131">
                  <c:v>98.64</c:v>
                </c:pt>
                <c:pt idx="132">
                  <c:v>97.81</c:v>
                </c:pt>
                <c:pt idx="133">
                  <c:v>97.81</c:v>
                </c:pt>
                <c:pt idx="134">
                  <c:v>96.98</c:v>
                </c:pt>
                <c:pt idx="135">
                  <c:v>96.98</c:v>
                </c:pt>
                <c:pt idx="136">
                  <c:v>96.16</c:v>
                </c:pt>
                <c:pt idx="137">
                  <c:v>96.16</c:v>
                </c:pt>
                <c:pt idx="138">
                  <c:v>96.16</c:v>
                </c:pt>
                <c:pt idx="139">
                  <c:v>96.16</c:v>
                </c:pt>
                <c:pt idx="140">
                  <c:v>95.34</c:v>
                </c:pt>
                <c:pt idx="141">
                  <c:v>94.53</c:v>
                </c:pt>
                <c:pt idx="142">
                  <c:v>93.72</c:v>
                </c:pt>
                <c:pt idx="143">
                  <c:v>92.92</c:v>
                </c:pt>
                <c:pt idx="144">
                  <c:v>92.92</c:v>
                </c:pt>
                <c:pt idx="145">
                  <c:v>92.12</c:v>
                </c:pt>
                <c:pt idx="146">
                  <c:v>91.33</c:v>
                </c:pt>
                <c:pt idx="147">
                  <c:v>91.33</c:v>
                </c:pt>
                <c:pt idx="148">
                  <c:v>91.33</c:v>
                </c:pt>
                <c:pt idx="149">
                  <c:v>90.54</c:v>
                </c:pt>
                <c:pt idx="150">
                  <c:v>89.76</c:v>
                </c:pt>
                <c:pt idx="151">
                  <c:v>89.76</c:v>
                </c:pt>
                <c:pt idx="152">
                  <c:v>89.76</c:v>
                </c:pt>
                <c:pt idx="153">
                  <c:v>88.98</c:v>
                </c:pt>
                <c:pt idx="154">
                  <c:v>88.21</c:v>
                </c:pt>
                <c:pt idx="155">
                  <c:v>87.44</c:v>
                </c:pt>
                <c:pt idx="156">
                  <c:v>86.68</c:v>
                </c:pt>
                <c:pt idx="157">
                  <c:v>86.68</c:v>
                </c:pt>
                <c:pt idx="158">
                  <c:v>85.92</c:v>
                </c:pt>
                <c:pt idx="159">
                  <c:v>85.92</c:v>
                </c:pt>
                <c:pt idx="160">
                  <c:v>85.92</c:v>
                </c:pt>
                <c:pt idx="161">
                  <c:v>85.17</c:v>
                </c:pt>
                <c:pt idx="162">
                  <c:v>85.17</c:v>
                </c:pt>
                <c:pt idx="163">
                  <c:v>84.42</c:v>
                </c:pt>
                <c:pt idx="164">
                  <c:v>84.42</c:v>
                </c:pt>
                <c:pt idx="165">
                  <c:v>84.42</c:v>
                </c:pt>
                <c:pt idx="166">
                  <c:v>83.68</c:v>
                </c:pt>
                <c:pt idx="167">
                  <c:v>82.94</c:v>
                </c:pt>
                <c:pt idx="168">
                  <c:v>82.94</c:v>
                </c:pt>
                <c:pt idx="169">
                  <c:v>82.94</c:v>
                </c:pt>
                <c:pt idx="170">
                  <c:v>82.21</c:v>
                </c:pt>
                <c:pt idx="171">
                  <c:v>82.21</c:v>
                </c:pt>
                <c:pt idx="172">
                  <c:v>81.48</c:v>
                </c:pt>
                <c:pt idx="173">
                  <c:v>81.48</c:v>
                </c:pt>
                <c:pt idx="174">
                  <c:v>80.760000000000005</c:v>
                </c:pt>
                <c:pt idx="175">
                  <c:v>80.760000000000005</c:v>
                </c:pt>
                <c:pt idx="176">
                  <c:v>80.040000000000006</c:v>
                </c:pt>
                <c:pt idx="177">
                  <c:v>79.33</c:v>
                </c:pt>
                <c:pt idx="178">
                  <c:v>79.33</c:v>
                </c:pt>
                <c:pt idx="179">
                  <c:v>78.62</c:v>
                </c:pt>
                <c:pt idx="180">
                  <c:v>78.62</c:v>
                </c:pt>
                <c:pt idx="181">
                  <c:v>77.92</c:v>
                </c:pt>
                <c:pt idx="182">
                  <c:v>77.22</c:v>
                </c:pt>
                <c:pt idx="183">
                  <c:v>76.53</c:v>
                </c:pt>
                <c:pt idx="184">
                  <c:v>75.84</c:v>
                </c:pt>
                <c:pt idx="185">
                  <c:v>75.16</c:v>
                </c:pt>
                <c:pt idx="186">
                  <c:v>75.16</c:v>
                </c:pt>
                <c:pt idx="187">
                  <c:v>75.16</c:v>
                </c:pt>
                <c:pt idx="188">
                  <c:v>74.48</c:v>
                </c:pt>
                <c:pt idx="189">
                  <c:v>73.81</c:v>
                </c:pt>
                <c:pt idx="190">
                  <c:v>73.81</c:v>
                </c:pt>
                <c:pt idx="191">
                  <c:v>73.81</c:v>
                </c:pt>
                <c:pt idx="192">
                  <c:v>73.81</c:v>
                </c:pt>
                <c:pt idx="193">
                  <c:v>73.14</c:v>
                </c:pt>
                <c:pt idx="194">
                  <c:v>73.14</c:v>
                </c:pt>
                <c:pt idx="195">
                  <c:v>72.47</c:v>
                </c:pt>
                <c:pt idx="196">
                  <c:v>72.47</c:v>
                </c:pt>
                <c:pt idx="197">
                  <c:v>71.81</c:v>
                </c:pt>
                <c:pt idx="198">
                  <c:v>71.81</c:v>
                </c:pt>
                <c:pt idx="199">
                  <c:v>71.150000000000006</c:v>
                </c:pt>
                <c:pt idx="200">
                  <c:v>70.5</c:v>
                </c:pt>
                <c:pt idx="201">
                  <c:v>70.5</c:v>
                </c:pt>
                <c:pt idx="202">
                  <c:v>69.849999999999994</c:v>
                </c:pt>
                <c:pt idx="203">
                  <c:v>69.209999999999994</c:v>
                </c:pt>
                <c:pt idx="204">
                  <c:v>69.209999999999994</c:v>
                </c:pt>
                <c:pt idx="205">
                  <c:v>68.569999999999993</c:v>
                </c:pt>
                <c:pt idx="206">
                  <c:v>68.569999999999993</c:v>
                </c:pt>
                <c:pt idx="207">
                  <c:v>68.569999999999993</c:v>
                </c:pt>
                <c:pt idx="208">
                  <c:v>67.930000000000007</c:v>
                </c:pt>
                <c:pt idx="209">
                  <c:v>67.930000000000007</c:v>
                </c:pt>
                <c:pt idx="210">
                  <c:v>67.3</c:v>
                </c:pt>
                <c:pt idx="211">
                  <c:v>67.3</c:v>
                </c:pt>
                <c:pt idx="212">
                  <c:v>67.3</c:v>
                </c:pt>
                <c:pt idx="213">
                  <c:v>66.67</c:v>
                </c:pt>
                <c:pt idx="214">
                  <c:v>66.05</c:v>
                </c:pt>
                <c:pt idx="215">
                  <c:v>65.430000000000007</c:v>
                </c:pt>
                <c:pt idx="216">
                  <c:v>65.430000000000007</c:v>
                </c:pt>
                <c:pt idx="217">
                  <c:v>64.81</c:v>
                </c:pt>
                <c:pt idx="218">
                  <c:v>64.81</c:v>
                </c:pt>
                <c:pt idx="219">
                  <c:v>64.81</c:v>
                </c:pt>
                <c:pt idx="220">
                  <c:v>64.81</c:v>
                </c:pt>
                <c:pt idx="221">
                  <c:v>64.2</c:v>
                </c:pt>
                <c:pt idx="222">
                  <c:v>63.6</c:v>
                </c:pt>
                <c:pt idx="223">
                  <c:v>62.99</c:v>
                </c:pt>
                <c:pt idx="224">
                  <c:v>62.4</c:v>
                </c:pt>
                <c:pt idx="225">
                  <c:v>62.4</c:v>
                </c:pt>
                <c:pt idx="226">
                  <c:v>61.8</c:v>
                </c:pt>
                <c:pt idx="227">
                  <c:v>61.8</c:v>
                </c:pt>
                <c:pt idx="228">
                  <c:v>61.8</c:v>
                </c:pt>
                <c:pt idx="229">
                  <c:v>61.21</c:v>
                </c:pt>
                <c:pt idx="230">
                  <c:v>61.21</c:v>
                </c:pt>
                <c:pt idx="231">
                  <c:v>61.21</c:v>
                </c:pt>
                <c:pt idx="232">
                  <c:v>60.63</c:v>
                </c:pt>
                <c:pt idx="233">
                  <c:v>60.05</c:v>
                </c:pt>
                <c:pt idx="234">
                  <c:v>59.47</c:v>
                </c:pt>
                <c:pt idx="235">
                  <c:v>59.47</c:v>
                </c:pt>
                <c:pt idx="236">
                  <c:v>59.47</c:v>
                </c:pt>
                <c:pt idx="237">
                  <c:v>58.9</c:v>
                </c:pt>
                <c:pt idx="238">
                  <c:v>58.33</c:v>
                </c:pt>
                <c:pt idx="239">
                  <c:v>58.33</c:v>
                </c:pt>
                <c:pt idx="240">
                  <c:v>58.33</c:v>
                </c:pt>
                <c:pt idx="241">
                  <c:v>57.76</c:v>
                </c:pt>
                <c:pt idx="242">
                  <c:v>57.2</c:v>
                </c:pt>
                <c:pt idx="243">
                  <c:v>57.2</c:v>
                </c:pt>
                <c:pt idx="244">
                  <c:v>56.64</c:v>
                </c:pt>
                <c:pt idx="245">
                  <c:v>56.64</c:v>
                </c:pt>
                <c:pt idx="246">
                  <c:v>56.64</c:v>
                </c:pt>
                <c:pt idx="247">
                  <c:v>56.09</c:v>
                </c:pt>
                <c:pt idx="248">
                  <c:v>56.09</c:v>
                </c:pt>
                <c:pt idx="249">
                  <c:v>56.09</c:v>
                </c:pt>
                <c:pt idx="250">
                  <c:v>55.54</c:v>
                </c:pt>
                <c:pt idx="251">
                  <c:v>54.99</c:v>
                </c:pt>
                <c:pt idx="252">
                  <c:v>54.99</c:v>
                </c:pt>
                <c:pt idx="253">
                  <c:v>54.99</c:v>
                </c:pt>
                <c:pt idx="254">
                  <c:v>54.99</c:v>
                </c:pt>
                <c:pt idx="255">
                  <c:v>54.45</c:v>
                </c:pt>
                <c:pt idx="256">
                  <c:v>53.92</c:v>
                </c:pt>
                <c:pt idx="257">
                  <c:v>53.92</c:v>
                </c:pt>
                <c:pt idx="258">
                  <c:v>53.92</c:v>
                </c:pt>
                <c:pt idx="259">
                  <c:v>53.38</c:v>
                </c:pt>
                <c:pt idx="260">
                  <c:v>52.85</c:v>
                </c:pt>
                <c:pt idx="261">
                  <c:v>52.85</c:v>
                </c:pt>
                <c:pt idx="262">
                  <c:v>52.33</c:v>
                </c:pt>
                <c:pt idx="263">
                  <c:v>52.33</c:v>
                </c:pt>
                <c:pt idx="264">
                  <c:v>52.33</c:v>
                </c:pt>
                <c:pt idx="265">
                  <c:v>51.81</c:v>
                </c:pt>
                <c:pt idx="266">
                  <c:v>51.29</c:v>
                </c:pt>
                <c:pt idx="267">
                  <c:v>51.29</c:v>
                </c:pt>
                <c:pt idx="268">
                  <c:v>50.78</c:v>
                </c:pt>
                <c:pt idx="269">
                  <c:v>50.78</c:v>
                </c:pt>
                <c:pt idx="270">
                  <c:v>50.78</c:v>
                </c:pt>
                <c:pt idx="271">
                  <c:v>50.27</c:v>
                </c:pt>
                <c:pt idx="272">
                  <c:v>49.76</c:v>
                </c:pt>
                <c:pt idx="273">
                  <c:v>49.76</c:v>
                </c:pt>
                <c:pt idx="274">
                  <c:v>49.76</c:v>
                </c:pt>
                <c:pt idx="275">
                  <c:v>49.26</c:v>
                </c:pt>
                <c:pt idx="276">
                  <c:v>49.26</c:v>
                </c:pt>
                <c:pt idx="277">
                  <c:v>49.26</c:v>
                </c:pt>
                <c:pt idx="278">
                  <c:v>48.76</c:v>
                </c:pt>
                <c:pt idx="279">
                  <c:v>48.76</c:v>
                </c:pt>
                <c:pt idx="280">
                  <c:v>48.27</c:v>
                </c:pt>
                <c:pt idx="281">
                  <c:v>48.27</c:v>
                </c:pt>
                <c:pt idx="282">
                  <c:v>48.27</c:v>
                </c:pt>
                <c:pt idx="283">
                  <c:v>48.27</c:v>
                </c:pt>
                <c:pt idx="284">
                  <c:v>47.78</c:v>
                </c:pt>
                <c:pt idx="285">
                  <c:v>47.3</c:v>
                </c:pt>
                <c:pt idx="286">
                  <c:v>46.82</c:v>
                </c:pt>
                <c:pt idx="287">
                  <c:v>46.34</c:v>
                </c:pt>
                <c:pt idx="288">
                  <c:v>46.34</c:v>
                </c:pt>
                <c:pt idx="289">
                  <c:v>46.34</c:v>
                </c:pt>
                <c:pt idx="290">
                  <c:v>45.86</c:v>
                </c:pt>
                <c:pt idx="291">
                  <c:v>45.86</c:v>
                </c:pt>
                <c:pt idx="292">
                  <c:v>45.86</c:v>
                </c:pt>
                <c:pt idx="293">
                  <c:v>45.39</c:v>
                </c:pt>
                <c:pt idx="294">
                  <c:v>44.93</c:v>
                </c:pt>
                <c:pt idx="295">
                  <c:v>44.93</c:v>
                </c:pt>
                <c:pt idx="296">
                  <c:v>44.46</c:v>
                </c:pt>
                <c:pt idx="297">
                  <c:v>44.46</c:v>
                </c:pt>
                <c:pt idx="298">
                  <c:v>44.01</c:v>
                </c:pt>
                <c:pt idx="299">
                  <c:v>44.01</c:v>
                </c:pt>
                <c:pt idx="300">
                  <c:v>43.55</c:v>
                </c:pt>
                <c:pt idx="301">
                  <c:v>43.1</c:v>
                </c:pt>
                <c:pt idx="302">
                  <c:v>43.1</c:v>
                </c:pt>
                <c:pt idx="303">
                  <c:v>43.1</c:v>
                </c:pt>
                <c:pt idx="304">
                  <c:v>42.65</c:v>
                </c:pt>
                <c:pt idx="305">
                  <c:v>42.65</c:v>
                </c:pt>
                <c:pt idx="306">
                  <c:v>42.21</c:v>
                </c:pt>
                <c:pt idx="307">
                  <c:v>42.21</c:v>
                </c:pt>
                <c:pt idx="308">
                  <c:v>41.77</c:v>
                </c:pt>
                <c:pt idx="309">
                  <c:v>41.77</c:v>
                </c:pt>
                <c:pt idx="310">
                  <c:v>41.77</c:v>
                </c:pt>
                <c:pt idx="311">
                  <c:v>41.33</c:v>
                </c:pt>
                <c:pt idx="312">
                  <c:v>40.9</c:v>
                </c:pt>
                <c:pt idx="313">
                  <c:v>40.9</c:v>
                </c:pt>
                <c:pt idx="314">
                  <c:v>40.47</c:v>
                </c:pt>
                <c:pt idx="315">
                  <c:v>40.47</c:v>
                </c:pt>
                <c:pt idx="316">
                  <c:v>40.04</c:v>
                </c:pt>
                <c:pt idx="317">
                  <c:v>39.619999999999997</c:v>
                </c:pt>
                <c:pt idx="318">
                  <c:v>39.200000000000003</c:v>
                </c:pt>
                <c:pt idx="319">
                  <c:v>38.79</c:v>
                </c:pt>
                <c:pt idx="320">
                  <c:v>38.79</c:v>
                </c:pt>
                <c:pt idx="321">
                  <c:v>38.380000000000003</c:v>
                </c:pt>
                <c:pt idx="322">
                  <c:v>38.380000000000003</c:v>
                </c:pt>
                <c:pt idx="323">
                  <c:v>37.97</c:v>
                </c:pt>
                <c:pt idx="324">
                  <c:v>37.56</c:v>
                </c:pt>
                <c:pt idx="325">
                  <c:v>37.56</c:v>
                </c:pt>
                <c:pt idx="326">
                  <c:v>37.159999999999997</c:v>
                </c:pt>
                <c:pt idx="327">
                  <c:v>36.76</c:v>
                </c:pt>
                <c:pt idx="328">
                  <c:v>36.76</c:v>
                </c:pt>
                <c:pt idx="329">
                  <c:v>36.76</c:v>
                </c:pt>
                <c:pt idx="330">
                  <c:v>36.369999999999997</c:v>
                </c:pt>
                <c:pt idx="331">
                  <c:v>36.369999999999997</c:v>
                </c:pt>
                <c:pt idx="332">
                  <c:v>36.369999999999997</c:v>
                </c:pt>
                <c:pt idx="333">
                  <c:v>35.97</c:v>
                </c:pt>
                <c:pt idx="334">
                  <c:v>35.590000000000003</c:v>
                </c:pt>
                <c:pt idx="335">
                  <c:v>35.200000000000003</c:v>
                </c:pt>
                <c:pt idx="336">
                  <c:v>35.200000000000003</c:v>
                </c:pt>
                <c:pt idx="337">
                  <c:v>35.200000000000003</c:v>
                </c:pt>
                <c:pt idx="338">
                  <c:v>34.82</c:v>
                </c:pt>
                <c:pt idx="339">
                  <c:v>34.82</c:v>
                </c:pt>
                <c:pt idx="340">
                  <c:v>34.44</c:v>
                </c:pt>
                <c:pt idx="341">
                  <c:v>34.07</c:v>
                </c:pt>
                <c:pt idx="342">
                  <c:v>34.07</c:v>
                </c:pt>
                <c:pt idx="343">
                  <c:v>33.700000000000003</c:v>
                </c:pt>
                <c:pt idx="344">
                  <c:v>33.33</c:v>
                </c:pt>
                <c:pt idx="345">
                  <c:v>33.33</c:v>
                </c:pt>
                <c:pt idx="346">
                  <c:v>32.96</c:v>
                </c:pt>
                <c:pt idx="347">
                  <c:v>32.96</c:v>
                </c:pt>
                <c:pt idx="348">
                  <c:v>32.96</c:v>
                </c:pt>
                <c:pt idx="349">
                  <c:v>32.6</c:v>
                </c:pt>
                <c:pt idx="350">
                  <c:v>32.6</c:v>
                </c:pt>
                <c:pt idx="351">
                  <c:v>32.24</c:v>
                </c:pt>
                <c:pt idx="352">
                  <c:v>32.24</c:v>
                </c:pt>
                <c:pt idx="353">
                  <c:v>32.24</c:v>
                </c:pt>
                <c:pt idx="354">
                  <c:v>31.89</c:v>
                </c:pt>
                <c:pt idx="355">
                  <c:v>31.54</c:v>
                </c:pt>
                <c:pt idx="356">
                  <c:v>31.54</c:v>
                </c:pt>
                <c:pt idx="357">
                  <c:v>31.19</c:v>
                </c:pt>
                <c:pt idx="358">
                  <c:v>31.19</c:v>
                </c:pt>
                <c:pt idx="359">
                  <c:v>30.85</c:v>
                </c:pt>
                <c:pt idx="360">
                  <c:v>30.51</c:v>
                </c:pt>
                <c:pt idx="361">
                  <c:v>30.51</c:v>
                </c:pt>
                <c:pt idx="362">
                  <c:v>30.17</c:v>
                </c:pt>
                <c:pt idx="363">
                  <c:v>30.17</c:v>
                </c:pt>
                <c:pt idx="364">
                  <c:v>30.17</c:v>
                </c:pt>
                <c:pt idx="365">
                  <c:v>29.83</c:v>
                </c:pt>
                <c:pt idx="366">
                  <c:v>29.5</c:v>
                </c:pt>
                <c:pt idx="367">
                  <c:v>29.5</c:v>
                </c:pt>
                <c:pt idx="368">
                  <c:v>29.5</c:v>
                </c:pt>
                <c:pt idx="369">
                  <c:v>29.5</c:v>
                </c:pt>
                <c:pt idx="370">
                  <c:v>29.5</c:v>
                </c:pt>
                <c:pt idx="371">
                  <c:v>29.18</c:v>
                </c:pt>
                <c:pt idx="372">
                  <c:v>28.85</c:v>
                </c:pt>
                <c:pt idx="373">
                  <c:v>28.53</c:v>
                </c:pt>
                <c:pt idx="374">
                  <c:v>28.21</c:v>
                </c:pt>
                <c:pt idx="375">
                  <c:v>28.21</c:v>
                </c:pt>
                <c:pt idx="376">
                  <c:v>28.21</c:v>
                </c:pt>
                <c:pt idx="377">
                  <c:v>28.21</c:v>
                </c:pt>
                <c:pt idx="378">
                  <c:v>27.9</c:v>
                </c:pt>
                <c:pt idx="379">
                  <c:v>27.58</c:v>
                </c:pt>
                <c:pt idx="380">
                  <c:v>27.58</c:v>
                </c:pt>
                <c:pt idx="381">
                  <c:v>27.27</c:v>
                </c:pt>
                <c:pt idx="382">
                  <c:v>27.27</c:v>
                </c:pt>
                <c:pt idx="383">
                  <c:v>27.27</c:v>
                </c:pt>
                <c:pt idx="384">
                  <c:v>26.97</c:v>
                </c:pt>
                <c:pt idx="385">
                  <c:v>26.97</c:v>
                </c:pt>
                <c:pt idx="386">
                  <c:v>26.97</c:v>
                </c:pt>
                <c:pt idx="387">
                  <c:v>26.67</c:v>
                </c:pt>
                <c:pt idx="388">
                  <c:v>26.37</c:v>
                </c:pt>
                <c:pt idx="389">
                  <c:v>26.37</c:v>
                </c:pt>
                <c:pt idx="390">
                  <c:v>26.07</c:v>
                </c:pt>
                <c:pt idx="391">
                  <c:v>26.07</c:v>
                </c:pt>
                <c:pt idx="392">
                  <c:v>26.07</c:v>
                </c:pt>
                <c:pt idx="393">
                  <c:v>25.78</c:v>
                </c:pt>
                <c:pt idx="394">
                  <c:v>25.49</c:v>
                </c:pt>
                <c:pt idx="395">
                  <c:v>25.49</c:v>
                </c:pt>
                <c:pt idx="396">
                  <c:v>25.2</c:v>
                </c:pt>
                <c:pt idx="397">
                  <c:v>25.2</c:v>
                </c:pt>
                <c:pt idx="398">
                  <c:v>25.2</c:v>
                </c:pt>
                <c:pt idx="399">
                  <c:v>24.92</c:v>
                </c:pt>
                <c:pt idx="400">
                  <c:v>24.92</c:v>
                </c:pt>
                <c:pt idx="401">
                  <c:v>24.63</c:v>
                </c:pt>
                <c:pt idx="402">
                  <c:v>24.36</c:v>
                </c:pt>
                <c:pt idx="403">
                  <c:v>24.36</c:v>
                </c:pt>
                <c:pt idx="404">
                  <c:v>24.36</c:v>
                </c:pt>
                <c:pt idx="405">
                  <c:v>24.36</c:v>
                </c:pt>
                <c:pt idx="406">
                  <c:v>24.08</c:v>
                </c:pt>
                <c:pt idx="407">
                  <c:v>23.81</c:v>
                </c:pt>
                <c:pt idx="408">
                  <c:v>23.54</c:v>
                </c:pt>
                <c:pt idx="409">
                  <c:v>23.54</c:v>
                </c:pt>
                <c:pt idx="410">
                  <c:v>23.54</c:v>
                </c:pt>
                <c:pt idx="411">
                  <c:v>23.54</c:v>
                </c:pt>
                <c:pt idx="412">
                  <c:v>23.54</c:v>
                </c:pt>
                <c:pt idx="413">
                  <c:v>23.27</c:v>
                </c:pt>
                <c:pt idx="414">
                  <c:v>23.01</c:v>
                </c:pt>
                <c:pt idx="415">
                  <c:v>23.01</c:v>
                </c:pt>
                <c:pt idx="416">
                  <c:v>22.75</c:v>
                </c:pt>
                <c:pt idx="417">
                  <c:v>22.75</c:v>
                </c:pt>
                <c:pt idx="418">
                  <c:v>22.49</c:v>
                </c:pt>
                <c:pt idx="419">
                  <c:v>22.23</c:v>
                </c:pt>
                <c:pt idx="420">
                  <c:v>21.98</c:v>
                </c:pt>
                <c:pt idx="421">
                  <c:v>21.98</c:v>
                </c:pt>
                <c:pt idx="422">
                  <c:v>21.98</c:v>
                </c:pt>
                <c:pt idx="423">
                  <c:v>21.72</c:v>
                </c:pt>
                <c:pt idx="424">
                  <c:v>21.72</c:v>
                </c:pt>
                <c:pt idx="425">
                  <c:v>21.47</c:v>
                </c:pt>
                <c:pt idx="426">
                  <c:v>21.22</c:v>
                </c:pt>
                <c:pt idx="427">
                  <c:v>20.98</c:v>
                </c:pt>
                <c:pt idx="428">
                  <c:v>20.98</c:v>
                </c:pt>
                <c:pt idx="429">
                  <c:v>20.98</c:v>
                </c:pt>
                <c:pt idx="430">
                  <c:v>20.73</c:v>
                </c:pt>
                <c:pt idx="431">
                  <c:v>20.73</c:v>
                </c:pt>
                <c:pt idx="432">
                  <c:v>20.49</c:v>
                </c:pt>
                <c:pt idx="433">
                  <c:v>20.49</c:v>
                </c:pt>
                <c:pt idx="434">
                  <c:v>20.25</c:v>
                </c:pt>
                <c:pt idx="435">
                  <c:v>20.25</c:v>
                </c:pt>
                <c:pt idx="436">
                  <c:v>20.25</c:v>
                </c:pt>
                <c:pt idx="437">
                  <c:v>20.02</c:v>
                </c:pt>
                <c:pt idx="438">
                  <c:v>20.02</c:v>
                </c:pt>
                <c:pt idx="439">
                  <c:v>20.02</c:v>
                </c:pt>
                <c:pt idx="440">
                  <c:v>20.02</c:v>
                </c:pt>
                <c:pt idx="441">
                  <c:v>19.78</c:v>
                </c:pt>
                <c:pt idx="442">
                  <c:v>19.55</c:v>
                </c:pt>
                <c:pt idx="443">
                  <c:v>19.55</c:v>
                </c:pt>
                <c:pt idx="444">
                  <c:v>19.55</c:v>
                </c:pt>
                <c:pt idx="445">
                  <c:v>19.32</c:v>
                </c:pt>
                <c:pt idx="446">
                  <c:v>19.09</c:v>
                </c:pt>
                <c:pt idx="447">
                  <c:v>19.09</c:v>
                </c:pt>
                <c:pt idx="448">
                  <c:v>18.86</c:v>
                </c:pt>
                <c:pt idx="449">
                  <c:v>18.86</c:v>
                </c:pt>
                <c:pt idx="450">
                  <c:v>18.86</c:v>
                </c:pt>
                <c:pt idx="451">
                  <c:v>18.86</c:v>
                </c:pt>
                <c:pt idx="452">
                  <c:v>18.64</c:v>
                </c:pt>
                <c:pt idx="453">
                  <c:v>18.64</c:v>
                </c:pt>
                <c:pt idx="454">
                  <c:v>18.420000000000002</c:v>
                </c:pt>
                <c:pt idx="455">
                  <c:v>18.2</c:v>
                </c:pt>
                <c:pt idx="456">
                  <c:v>18.2</c:v>
                </c:pt>
                <c:pt idx="457">
                  <c:v>18.2</c:v>
                </c:pt>
                <c:pt idx="458">
                  <c:v>18.2</c:v>
                </c:pt>
                <c:pt idx="459">
                  <c:v>17.98</c:v>
                </c:pt>
                <c:pt idx="460">
                  <c:v>17.77</c:v>
                </c:pt>
                <c:pt idx="461">
                  <c:v>17.77</c:v>
                </c:pt>
                <c:pt idx="462">
                  <c:v>17.77</c:v>
                </c:pt>
                <c:pt idx="463">
                  <c:v>17.55</c:v>
                </c:pt>
                <c:pt idx="464">
                  <c:v>17.55</c:v>
                </c:pt>
                <c:pt idx="465">
                  <c:v>17.34</c:v>
                </c:pt>
                <c:pt idx="466">
                  <c:v>17.34</c:v>
                </c:pt>
                <c:pt idx="467">
                  <c:v>17.34</c:v>
                </c:pt>
                <c:pt idx="468">
                  <c:v>17.13</c:v>
                </c:pt>
                <c:pt idx="469">
                  <c:v>16.93</c:v>
                </c:pt>
                <c:pt idx="470">
                  <c:v>16.72</c:v>
                </c:pt>
                <c:pt idx="471">
                  <c:v>16.72</c:v>
                </c:pt>
                <c:pt idx="472">
                  <c:v>16.72</c:v>
                </c:pt>
                <c:pt idx="473">
                  <c:v>16.72</c:v>
                </c:pt>
                <c:pt idx="474">
                  <c:v>16.52</c:v>
                </c:pt>
                <c:pt idx="475">
                  <c:v>16.32</c:v>
                </c:pt>
                <c:pt idx="476">
                  <c:v>16.32</c:v>
                </c:pt>
                <c:pt idx="477">
                  <c:v>16.12</c:v>
                </c:pt>
                <c:pt idx="478">
                  <c:v>16.12</c:v>
                </c:pt>
                <c:pt idx="479">
                  <c:v>16.12</c:v>
                </c:pt>
                <c:pt idx="480">
                  <c:v>15.92</c:v>
                </c:pt>
                <c:pt idx="481">
                  <c:v>15.92</c:v>
                </c:pt>
                <c:pt idx="482">
                  <c:v>15.92</c:v>
                </c:pt>
                <c:pt idx="483">
                  <c:v>15.73</c:v>
                </c:pt>
                <c:pt idx="484">
                  <c:v>15.53</c:v>
                </c:pt>
                <c:pt idx="485">
                  <c:v>15.53</c:v>
                </c:pt>
                <c:pt idx="486">
                  <c:v>15.53</c:v>
                </c:pt>
                <c:pt idx="487">
                  <c:v>15.53</c:v>
                </c:pt>
                <c:pt idx="488">
                  <c:v>15.34</c:v>
                </c:pt>
                <c:pt idx="489">
                  <c:v>15.15</c:v>
                </c:pt>
                <c:pt idx="490">
                  <c:v>15.15</c:v>
                </c:pt>
                <c:pt idx="491">
                  <c:v>14.97</c:v>
                </c:pt>
                <c:pt idx="492">
                  <c:v>14.78</c:v>
                </c:pt>
                <c:pt idx="493">
                  <c:v>14.78</c:v>
                </c:pt>
                <c:pt idx="494">
                  <c:v>14.6</c:v>
                </c:pt>
                <c:pt idx="495">
                  <c:v>14.42</c:v>
                </c:pt>
                <c:pt idx="496">
                  <c:v>14.24</c:v>
                </c:pt>
                <c:pt idx="497">
                  <c:v>14.06</c:v>
                </c:pt>
                <c:pt idx="498">
                  <c:v>13.88</c:v>
                </c:pt>
                <c:pt idx="499">
                  <c:v>13.71</c:v>
                </c:pt>
                <c:pt idx="500">
                  <c:v>13.71</c:v>
                </c:pt>
                <c:pt idx="501">
                  <c:v>13.53</c:v>
                </c:pt>
                <c:pt idx="502">
                  <c:v>13.36</c:v>
                </c:pt>
                <c:pt idx="503">
                  <c:v>13.36</c:v>
                </c:pt>
                <c:pt idx="504">
                  <c:v>13.36</c:v>
                </c:pt>
                <c:pt idx="505">
                  <c:v>13.19</c:v>
                </c:pt>
                <c:pt idx="506">
                  <c:v>13.19</c:v>
                </c:pt>
                <c:pt idx="507">
                  <c:v>13.19</c:v>
                </c:pt>
                <c:pt idx="508">
                  <c:v>13.19</c:v>
                </c:pt>
                <c:pt idx="509">
                  <c:v>13.02</c:v>
                </c:pt>
                <c:pt idx="510">
                  <c:v>12.86</c:v>
                </c:pt>
                <c:pt idx="511">
                  <c:v>12.86</c:v>
                </c:pt>
                <c:pt idx="512">
                  <c:v>12.86</c:v>
                </c:pt>
                <c:pt idx="513">
                  <c:v>12.69</c:v>
                </c:pt>
                <c:pt idx="514">
                  <c:v>12.69</c:v>
                </c:pt>
                <c:pt idx="515">
                  <c:v>12.53</c:v>
                </c:pt>
                <c:pt idx="516">
                  <c:v>12.53</c:v>
                </c:pt>
                <c:pt idx="517">
                  <c:v>12.37</c:v>
                </c:pt>
                <c:pt idx="518">
                  <c:v>12.37</c:v>
                </c:pt>
                <c:pt idx="519">
                  <c:v>12.37</c:v>
                </c:pt>
                <c:pt idx="520">
                  <c:v>12.2</c:v>
                </c:pt>
                <c:pt idx="521">
                  <c:v>12.2</c:v>
                </c:pt>
                <c:pt idx="522">
                  <c:v>12.05</c:v>
                </c:pt>
                <c:pt idx="523">
                  <c:v>12.05</c:v>
                </c:pt>
                <c:pt idx="524">
                  <c:v>12.05</c:v>
                </c:pt>
                <c:pt idx="525">
                  <c:v>11.89</c:v>
                </c:pt>
                <c:pt idx="526">
                  <c:v>11.73</c:v>
                </c:pt>
                <c:pt idx="527">
                  <c:v>11.58</c:v>
                </c:pt>
                <c:pt idx="528">
                  <c:v>11.43</c:v>
                </c:pt>
                <c:pt idx="529">
                  <c:v>11.43</c:v>
                </c:pt>
                <c:pt idx="530">
                  <c:v>11.27</c:v>
                </c:pt>
                <c:pt idx="531">
                  <c:v>11.27</c:v>
                </c:pt>
                <c:pt idx="532">
                  <c:v>11.12</c:v>
                </c:pt>
                <c:pt idx="533">
                  <c:v>10.98</c:v>
                </c:pt>
                <c:pt idx="534">
                  <c:v>10.98</c:v>
                </c:pt>
                <c:pt idx="535">
                  <c:v>10.83</c:v>
                </c:pt>
                <c:pt idx="536">
                  <c:v>10.83</c:v>
                </c:pt>
                <c:pt idx="537">
                  <c:v>10.83</c:v>
                </c:pt>
                <c:pt idx="538">
                  <c:v>10.68</c:v>
                </c:pt>
                <c:pt idx="539">
                  <c:v>10.54</c:v>
                </c:pt>
                <c:pt idx="540">
                  <c:v>10.54</c:v>
                </c:pt>
                <c:pt idx="541">
                  <c:v>10.54</c:v>
                </c:pt>
                <c:pt idx="542">
                  <c:v>10.4</c:v>
                </c:pt>
                <c:pt idx="543">
                  <c:v>10.25</c:v>
                </c:pt>
                <c:pt idx="544">
                  <c:v>10.11</c:v>
                </c:pt>
                <c:pt idx="545">
                  <c:v>10.11</c:v>
                </c:pt>
                <c:pt idx="546">
                  <c:v>9.9700000000000006</c:v>
                </c:pt>
                <c:pt idx="547">
                  <c:v>9.84</c:v>
                </c:pt>
                <c:pt idx="548">
                  <c:v>9.84</c:v>
                </c:pt>
                <c:pt idx="549">
                  <c:v>9.84</c:v>
                </c:pt>
                <c:pt idx="550">
                  <c:v>9.84</c:v>
                </c:pt>
                <c:pt idx="551">
                  <c:v>9.84</c:v>
                </c:pt>
                <c:pt idx="552">
                  <c:v>9.6999999999999993</c:v>
                </c:pt>
                <c:pt idx="553">
                  <c:v>9.56</c:v>
                </c:pt>
                <c:pt idx="554">
                  <c:v>9.56</c:v>
                </c:pt>
                <c:pt idx="555">
                  <c:v>9.43</c:v>
                </c:pt>
                <c:pt idx="556">
                  <c:v>9.3000000000000007</c:v>
                </c:pt>
                <c:pt idx="557">
                  <c:v>9.3000000000000007</c:v>
                </c:pt>
                <c:pt idx="558">
                  <c:v>9.16</c:v>
                </c:pt>
                <c:pt idx="559">
                  <c:v>9.16</c:v>
                </c:pt>
                <c:pt idx="560">
                  <c:v>9.0299999999999994</c:v>
                </c:pt>
                <c:pt idx="561">
                  <c:v>9.0299999999999994</c:v>
                </c:pt>
                <c:pt idx="562">
                  <c:v>8.9</c:v>
                </c:pt>
                <c:pt idx="563">
                  <c:v>8.9</c:v>
                </c:pt>
                <c:pt idx="564">
                  <c:v>8.7799999999999994</c:v>
                </c:pt>
                <c:pt idx="565">
                  <c:v>8.65</c:v>
                </c:pt>
                <c:pt idx="566">
                  <c:v>8.52</c:v>
                </c:pt>
                <c:pt idx="567">
                  <c:v>8.4</c:v>
                </c:pt>
                <c:pt idx="568">
                  <c:v>8.4</c:v>
                </c:pt>
                <c:pt idx="569">
                  <c:v>8.4</c:v>
                </c:pt>
                <c:pt idx="570">
                  <c:v>8.4</c:v>
                </c:pt>
                <c:pt idx="571">
                  <c:v>8.27</c:v>
                </c:pt>
                <c:pt idx="572">
                  <c:v>8.15</c:v>
                </c:pt>
                <c:pt idx="573">
                  <c:v>8.15</c:v>
                </c:pt>
                <c:pt idx="574">
                  <c:v>8.15</c:v>
                </c:pt>
                <c:pt idx="575">
                  <c:v>8.0299999999999994</c:v>
                </c:pt>
                <c:pt idx="576">
                  <c:v>7.91</c:v>
                </c:pt>
                <c:pt idx="577">
                  <c:v>7.91</c:v>
                </c:pt>
                <c:pt idx="578">
                  <c:v>7.79</c:v>
                </c:pt>
                <c:pt idx="579">
                  <c:v>7.79</c:v>
                </c:pt>
                <c:pt idx="580">
                  <c:v>7.67</c:v>
                </c:pt>
                <c:pt idx="581">
                  <c:v>7.67</c:v>
                </c:pt>
                <c:pt idx="582">
                  <c:v>7.67</c:v>
                </c:pt>
                <c:pt idx="583">
                  <c:v>7.67</c:v>
                </c:pt>
                <c:pt idx="584">
                  <c:v>7.55</c:v>
                </c:pt>
                <c:pt idx="585">
                  <c:v>7.43</c:v>
                </c:pt>
                <c:pt idx="586">
                  <c:v>7.43</c:v>
                </c:pt>
                <c:pt idx="587">
                  <c:v>7.32</c:v>
                </c:pt>
                <c:pt idx="588">
                  <c:v>7.32</c:v>
                </c:pt>
                <c:pt idx="589">
                  <c:v>7.2</c:v>
                </c:pt>
                <c:pt idx="590">
                  <c:v>7.09</c:v>
                </c:pt>
                <c:pt idx="591">
                  <c:v>7.09</c:v>
                </c:pt>
                <c:pt idx="592">
                  <c:v>7.09</c:v>
                </c:pt>
                <c:pt idx="593">
                  <c:v>6.98</c:v>
                </c:pt>
                <c:pt idx="594">
                  <c:v>6.98</c:v>
                </c:pt>
                <c:pt idx="595">
                  <c:v>6.98</c:v>
                </c:pt>
                <c:pt idx="596">
                  <c:v>6.87</c:v>
                </c:pt>
                <c:pt idx="597">
                  <c:v>6.87</c:v>
                </c:pt>
                <c:pt idx="598">
                  <c:v>6.75</c:v>
                </c:pt>
                <c:pt idx="599">
                  <c:v>6.75</c:v>
                </c:pt>
                <c:pt idx="600">
                  <c:v>6.64</c:v>
                </c:pt>
                <c:pt idx="601">
                  <c:v>6.64</c:v>
                </c:pt>
                <c:pt idx="602">
                  <c:v>6.64</c:v>
                </c:pt>
                <c:pt idx="603">
                  <c:v>6.64</c:v>
                </c:pt>
                <c:pt idx="604">
                  <c:v>6.54</c:v>
                </c:pt>
                <c:pt idx="605">
                  <c:v>6.54</c:v>
                </c:pt>
                <c:pt idx="606">
                  <c:v>6.54</c:v>
                </c:pt>
                <c:pt idx="607">
                  <c:v>6.43</c:v>
                </c:pt>
                <c:pt idx="608">
                  <c:v>6.43</c:v>
                </c:pt>
                <c:pt idx="609">
                  <c:v>6.32</c:v>
                </c:pt>
                <c:pt idx="610">
                  <c:v>6.32</c:v>
                </c:pt>
                <c:pt idx="611">
                  <c:v>6.21</c:v>
                </c:pt>
                <c:pt idx="612">
                  <c:v>6.11</c:v>
                </c:pt>
                <c:pt idx="613">
                  <c:v>6.11</c:v>
                </c:pt>
                <c:pt idx="614">
                  <c:v>6.11</c:v>
                </c:pt>
                <c:pt idx="615">
                  <c:v>6.01</c:v>
                </c:pt>
                <c:pt idx="616">
                  <c:v>5.9</c:v>
                </c:pt>
                <c:pt idx="617">
                  <c:v>5.8</c:v>
                </c:pt>
                <c:pt idx="618">
                  <c:v>5.7</c:v>
                </c:pt>
                <c:pt idx="619">
                  <c:v>5.6</c:v>
                </c:pt>
                <c:pt idx="620">
                  <c:v>5.5</c:v>
                </c:pt>
                <c:pt idx="621">
                  <c:v>5.4</c:v>
                </c:pt>
                <c:pt idx="622">
                  <c:v>5.4</c:v>
                </c:pt>
                <c:pt idx="623">
                  <c:v>5.31</c:v>
                </c:pt>
                <c:pt idx="624">
                  <c:v>5.31</c:v>
                </c:pt>
                <c:pt idx="625">
                  <c:v>5.21</c:v>
                </c:pt>
                <c:pt idx="626">
                  <c:v>5.21</c:v>
                </c:pt>
                <c:pt idx="627">
                  <c:v>5.12</c:v>
                </c:pt>
                <c:pt idx="628">
                  <c:v>5.0199999999999996</c:v>
                </c:pt>
                <c:pt idx="629">
                  <c:v>5.0199999999999996</c:v>
                </c:pt>
                <c:pt idx="630">
                  <c:v>4.93</c:v>
                </c:pt>
                <c:pt idx="631">
                  <c:v>4.93</c:v>
                </c:pt>
                <c:pt idx="632">
                  <c:v>4.93</c:v>
                </c:pt>
                <c:pt idx="633">
                  <c:v>4.84</c:v>
                </c:pt>
                <c:pt idx="634">
                  <c:v>4.75</c:v>
                </c:pt>
                <c:pt idx="635">
                  <c:v>4.75</c:v>
                </c:pt>
                <c:pt idx="636">
                  <c:v>4.66</c:v>
                </c:pt>
                <c:pt idx="637">
                  <c:v>4.57</c:v>
                </c:pt>
                <c:pt idx="638">
                  <c:v>4.4800000000000004</c:v>
                </c:pt>
                <c:pt idx="639">
                  <c:v>4.4800000000000004</c:v>
                </c:pt>
                <c:pt idx="640">
                  <c:v>4.4800000000000004</c:v>
                </c:pt>
                <c:pt idx="641">
                  <c:v>4.4800000000000004</c:v>
                </c:pt>
                <c:pt idx="642">
                  <c:v>4.3899999999999997</c:v>
                </c:pt>
                <c:pt idx="643">
                  <c:v>4.3899999999999997</c:v>
                </c:pt>
                <c:pt idx="644">
                  <c:v>4.3099999999999996</c:v>
                </c:pt>
                <c:pt idx="645">
                  <c:v>4.3099999999999996</c:v>
                </c:pt>
                <c:pt idx="646">
                  <c:v>4.22</c:v>
                </c:pt>
                <c:pt idx="647">
                  <c:v>4.1399999999999997</c:v>
                </c:pt>
                <c:pt idx="648">
                  <c:v>4.1399999999999997</c:v>
                </c:pt>
                <c:pt idx="649">
                  <c:v>4.1399999999999997</c:v>
                </c:pt>
                <c:pt idx="650">
                  <c:v>4.1399999999999997</c:v>
                </c:pt>
                <c:pt idx="651">
                  <c:v>4.1399999999999997</c:v>
                </c:pt>
                <c:pt idx="652">
                  <c:v>4.0599999999999996</c:v>
                </c:pt>
                <c:pt idx="653">
                  <c:v>3.97</c:v>
                </c:pt>
                <c:pt idx="654">
                  <c:v>3.97</c:v>
                </c:pt>
                <c:pt idx="655">
                  <c:v>3.89</c:v>
                </c:pt>
                <c:pt idx="656">
                  <c:v>3.89</c:v>
                </c:pt>
                <c:pt idx="657">
                  <c:v>3.81</c:v>
                </c:pt>
                <c:pt idx="658">
                  <c:v>3.81</c:v>
                </c:pt>
                <c:pt idx="659">
                  <c:v>3.73</c:v>
                </c:pt>
                <c:pt idx="660">
                  <c:v>3.66</c:v>
                </c:pt>
                <c:pt idx="661">
                  <c:v>3.66</c:v>
                </c:pt>
                <c:pt idx="662">
                  <c:v>3.58</c:v>
                </c:pt>
                <c:pt idx="663">
                  <c:v>3.58</c:v>
                </c:pt>
                <c:pt idx="664">
                  <c:v>3.5</c:v>
                </c:pt>
                <c:pt idx="665">
                  <c:v>3.5</c:v>
                </c:pt>
                <c:pt idx="666">
                  <c:v>3.43</c:v>
                </c:pt>
                <c:pt idx="667">
                  <c:v>3.43</c:v>
                </c:pt>
                <c:pt idx="668">
                  <c:v>3.35</c:v>
                </c:pt>
                <c:pt idx="669">
                  <c:v>3.35</c:v>
                </c:pt>
                <c:pt idx="670">
                  <c:v>3.28</c:v>
                </c:pt>
                <c:pt idx="671">
                  <c:v>3.28</c:v>
                </c:pt>
                <c:pt idx="672">
                  <c:v>3.21</c:v>
                </c:pt>
                <c:pt idx="673">
                  <c:v>3.21</c:v>
                </c:pt>
                <c:pt idx="674">
                  <c:v>3.21</c:v>
                </c:pt>
                <c:pt idx="675">
                  <c:v>3.21</c:v>
                </c:pt>
                <c:pt idx="676">
                  <c:v>3.14</c:v>
                </c:pt>
                <c:pt idx="677">
                  <c:v>3.14</c:v>
                </c:pt>
                <c:pt idx="678">
                  <c:v>3.07</c:v>
                </c:pt>
                <c:pt idx="679">
                  <c:v>3</c:v>
                </c:pt>
                <c:pt idx="680">
                  <c:v>2.93</c:v>
                </c:pt>
                <c:pt idx="681">
                  <c:v>2.93</c:v>
                </c:pt>
                <c:pt idx="682">
                  <c:v>2.86</c:v>
                </c:pt>
                <c:pt idx="683">
                  <c:v>2.8</c:v>
                </c:pt>
                <c:pt idx="684">
                  <c:v>2.8</c:v>
                </c:pt>
                <c:pt idx="685">
                  <c:v>2.73</c:v>
                </c:pt>
                <c:pt idx="686">
                  <c:v>2.67</c:v>
                </c:pt>
                <c:pt idx="687">
                  <c:v>2.67</c:v>
                </c:pt>
                <c:pt idx="688">
                  <c:v>2.61</c:v>
                </c:pt>
                <c:pt idx="689">
                  <c:v>2.5499999999999998</c:v>
                </c:pt>
                <c:pt idx="690">
                  <c:v>2.5499999999999998</c:v>
                </c:pt>
                <c:pt idx="691">
                  <c:v>2.5499999999999998</c:v>
                </c:pt>
                <c:pt idx="692">
                  <c:v>2.48</c:v>
                </c:pt>
                <c:pt idx="693">
                  <c:v>2.48</c:v>
                </c:pt>
                <c:pt idx="694">
                  <c:v>2.48</c:v>
                </c:pt>
                <c:pt idx="695">
                  <c:v>2.42</c:v>
                </c:pt>
                <c:pt idx="696">
                  <c:v>2.42</c:v>
                </c:pt>
                <c:pt idx="697">
                  <c:v>2.37</c:v>
                </c:pt>
                <c:pt idx="698">
                  <c:v>2.37</c:v>
                </c:pt>
                <c:pt idx="699">
                  <c:v>2.31</c:v>
                </c:pt>
                <c:pt idx="700">
                  <c:v>2.31</c:v>
                </c:pt>
                <c:pt idx="701">
                  <c:v>2.25</c:v>
                </c:pt>
                <c:pt idx="702">
                  <c:v>2.25</c:v>
                </c:pt>
                <c:pt idx="703">
                  <c:v>2.19</c:v>
                </c:pt>
                <c:pt idx="704">
                  <c:v>2.14</c:v>
                </c:pt>
                <c:pt idx="705">
                  <c:v>2.14</c:v>
                </c:pt>
                <c:pt idx="706">
                  <c:v>2.14</c:v>
                </c:pt>
                <c:pt idx="707">
                  <c:v>2.14</c:v>
                </c:pt>
                <c:pt idx="708">
                  <c:v>2.09</c:v>
                </c:pt>
                <c:pt idx="709">
                  <c:v>2.0299999999999998</c:v>
                </c:pt>
                <c:pt idx="710">
                  <c:v>2.0299999999999998</c:v>
                </c:pt>
                <c:pt idx="711">
                  <c:v>1.98</c:v>
                </c:pt>
                <c:pt idx="712">
                  <c:v>1.98</c:v>
                </c:pt>
                <c:pt idx="713">
                  <c:v>1.93</c:v>
                </c:pt>
                <c:pt idx="714">
                  <c:v>1.93</c:v>
                </c:pt>
                <c:pt idx="715">
                  <c:v>1.93</c:v>
                </c:pt>
                <c:pt idx="716">
                  <c:v>1.88</c:v>
                </c:pt>
                <c:pt idx="717">
                  <c:v>1.88</c:v>
                </c:pt>
                <c:pt idx="718">
                  <c:v>1.83</c:v>
                </c:pt>
                <c:pt idx="719">
                  <c:v>1.83</c:v>
                </c:pt>
                <c:pt idx="720">
                  <c:v>1.78</c:v>
                </c:pt>
                <c:pt idx="721">
                  <c:v>1.78</c:v>
                </c:pt>
                <c:pt idx="722">
                  <c:v>1.74</c:v>
                </c:pt>
                <c:pt idx="723">
                  <c:v>1.74</c:v>
                </c:pt>
                <c:pt idx="724">
                  <c:v>1.74</c:v>
                </c:pt>
                <c:pt idx="725">
                  <c:v>1.69</c:v>
                </c:pt>
                <c:pt idx="726">
                  <c:v>1.69</c:v>
                </c:pt>
                <c:pt idx="727">
                  <c:v>1.65</c:v>
                </c:pt>
                <c:pt idx="728">
                  <c:v>1.65</c:v>
                </c:pt>
                <c:pt idx="729">
                  <c:v>1.6</c:v>
                </c:pt>
                <c:pt idx="730">
                  <c:v>1.6</c:v>
                </c:pt>
                <c:pt idx="731">
                  <c:v>1.56</c:v>
                </c:pt>
                <c:pt idx="732">
                  <c:v>1.52</c:v>
                </c:pt>
                <c:pt idx="733">
                  <c:v>1.52</c:v>
                </c:pt>
                <c:pt idx="734">
                  <c:v>1.52</c:v>
                </c:pt>
                <c:pt idx="735">
                  <c:v>1.52</c:v>
                </c:pt>
                <c:pt idx="736">
                  <c:v>1.48</c:v>
                </c:pt>
                <c:pt idx="737">
                  <c:v>1.44</c:v>
                </c:pt>
                <c:pt idx="738">
                  <c:v>1.44</c:v>
                </c:pt>
                <c:pt idx="739">
                  <c:v>1.4</c:v>
                </c:pt>
                <c:pt idx="740">
                  <c:v>1.4</c:v>
                </c:pt>
                <c:pt idx="741">
                  <c:v>1.36</c:v>
                </c:pt>
                <c:pt idx="742">
                  <c:v>1.32</c:v>
                </c:pt>
                <c:pt idx="743">
                  <c:v>1.32</c:v>
                </c:pt>
                <c:pt idx="744">
                  <c:v>1.32</c:v>
                </c:pt>
                <c:pt idx="745">
                  <c:v>1.32</c:v>
                </c:pt>
                <c:pt idx="746">
                  <c:v>1.28</c:v>
                </c:pt>
                <c:pt idx="747">
                  <c:v>1.28</c:v>
                </c:pt>
                <c:pt idx="748">
                  <c:v>1.25</c:v>
                </c:pt>
                <c:pt idx="749">
                  <c:v>1.25</c:v>
                </c:pt>
                <c:pt idx="750">
                  <c:v>1.21</c:v>
                </c:pt>
                <c:pt idx="751">
                  <c:v>1.18</c:v>
                </c:pt>
                <c:pt idx="752">
                  <c:v>1.1399999999999999</c:v>
                </c:pt>
                <c:pt idx="753">
                  <c:v>1.1100000000000001</c:v>
                </c:pt>
                <c:pt idx="754">
                  <c:v>1.1100000000000001</c:v>
                </c:pt>
                <c:pt idx="755">
                  <c:v>1.1100000000000001</c:v>
                </c:pt>
                <c:pt idx="756">
                  <c:v>1.08</c:v>
                </c:pt>
                <c:pt idx="757">
                  <c:v>1.08</c:v>
                </c:pt>
                <c:pt idx="758">
                  <c:v>1.08</c:v>
                </c:pt>
                <c:pt idx="759">
                  <c:v>1.04</c:v>
                </c:pt>
                <c:pt idx="760">
                  <c:v>1.04</c:v>
                </c:pt>
                <c:pt idx="761">
                  <c:v>1.01</c:v>
                </c:pt>
                <c:pt idx="762">
                  <c:v>0.98</c:v>
                </c:pt>
                <c:pt idx="763">
                  <c:v>0.98</c:v>
                </c:pt>
                <c:pt idx="764">
                  <c:v>0.98</c:v>
                </c:pt>
                <c:pt idx="765">
                  <c:v>0.95</c:v>
                </c:pt>
                <c:pt idx="766">
                  <c:v>0.95</c:v>
                </c:pt>
                <c:pt idx="767">
                  <c:v>0.92</c:v>
                </c:pt>
                <c:pt idx="768">
                  <c:v>0.92</c:v>
                </c:pt>
                <c:pt idx="769">
                  <c:v>0.92</c:v>
                </c:pt>
                <c:pt idx="770">
                  <c:v>0.89</c:v>
                </c:pt>
                <c:pt idx="771">
                  <c:v>0.86</c:v>
                </c:pt>
                <c:pt idx="772">
                  <c:v>0.86</c:v>
                </c:pt>
                <c:pt idx="773">
                  <c:v>0.86</c:v>
                </c:pt>
                <c:pt idx="774">
                  <c:v>0.86</c:v>
                </c:pt>
                <c:pt idx="775">
                  <c:v>0.84</c:v>
                </c:pt>
                <c:pt idx="776">
                  <c:v>0.81</c:v>
                </c:pt>
                <c:pt idx="777">
                  <c:v>0.81</c:v>
                </c:pt>
                <c:pt idx="778">
                  <c:v>0.78</c:v>
                </c:pt>
                <c:pt idx="779">
                  <c:v>0.78</c:v>
                </c:pt>
                <c:pt idx="780">
                  <c:v>0.78</c:v>
                </c:pt>
                <c:pt idx="781">
                  <c:v>0.76</c:v>
                </c:pt>
                <c:pt idx="782">
                  <c:v>0.73</c:v>
                </c:pt>
                <c:pt idx="783">
                  <c:v>0.71</c:v>
                </c:pt>
                <c:pt idx="784">
                  <c:v>0.68</c:v>
                </c:pt>
                <c:pt idx="785">
                  <c:v>0.66</c:v>
                </c:pt>
                <c:pt idx="786">
                  <c:v>0.64</c:v>
                </c:pt>
                <c:pt idx="787">
                  <c:v>0.64</c:v>
                </c:pt>
                <c:pt idx="788">
                  <c:v>0.61</c:v>
                </c:pt>
                <c:pt idx="789">
                  <c:v>0.59</c:v>
                </c:pt>
                <c:pt idx="790">
                  <c:v>0.59</c:v>
                </c:pt>
                <c:pt idx="791">
                  <c:v>0.56999999999999995</c:v>
                </c:pt>
                <c:pt idx="792">
                  <c:v>0.56999999999999995</c:v>
                </c:pt>
                <c:pt idx="793">
                  <c:v>0.55000000000000004</c:v>
                </c:pt>
                <c:pt idx="794">
                  <c:v>0.53</c:v>
                </c:pt>
                <c:pt idx="795">
                  <c:v>0.51</c:v>
                </c:pt>
                <c:pt idx="796">
                  <c:v>0.51</c:v>
                </c:pt>
                <c:pt idx="797">
                  <c:v>0.49</c:v>
                </c:pt>
                <c:pt idx="798">
                  <c:v>0.47</c:v>
                </c:pt>
                <c:pt idx="799">
                  <c:v>0.47</c:v>
                </c:pt>
                <c:pt idx="800">
                  <c:v>0.47</c:v>
                </c:pt>
                <c:pt idx="801">
                  <c:v>0.45</c:v>
                </c:pt>
                <c:pt idx="802">
                  <c:v>0.45</c:v>
                </c:pt>
                <c:pt idx="803">
                  <c:v>0.43</c:v>
                </c:pt>
                <c:pt idx="804">
                  <c:v>0.42</c:v>
                </c:pt>
                <c:pt idx="805">
                  <c:v>0.42</c:v>
                </c:pt>
                <c:pt idx="806">
                  <c:v>0.4</c:v>
                </c:pt>
                <c:pt idx="807">
                  <c:v>0.38</c:v>
                </c:pt>
                <c:pt idx="808">
                  <c:v>0.38</c:v>
                </c:pt>
                <c:pt idx="809">
                  <c:v>0.37</c:v>
                </c:pt>
                <c:pt idx="810">
                  <c:v>0.35</c:v>
                </c:pt>
                <c:pt idx="811">
                  <c:v>0.33</c:v>
                </c:pt>
                <c:pt idx="812">
                  <c:v>0.33</c:v>
                </c:pt>
                <c:pt idx="813">
                  <c:v>0.33</c:v>
                </c:pt>
                <c:pt idx="814">
                  <c:v>0.33</c:v>
                </c:pt>
                <c:pt idx="815">
                  <c:v>0.32</c:v>
                </c:pt>
                <c:pt idx="816">
                  <c:v>0.3</c:v>
                </c:pt>
                <c:pt idx="817">
                  <c:v>0.3</c:v>
                </c:pt>
                <c:pt idx="818">
                  <c:v>0.28999999999999998</c:v>
                </c:pt>
                <c:pt idx="819">
                  <c:v>0.28999999999999998</c:v>
                </c:pt>
                <c:pt idx="820">
                  <c:v>0.28999999999999998</c:v>
                </c:pt>
                <c:pt idx="821">
                  <c:v>0.27</c:v>
                </c:pt>
                <c:pt idx="822">
                  <c:v>0.26</c:v>
                </c:pt>
                <c:pt idx="823">
                  <c:v>0.26</c:v>
                </c:pt>
                <c:pt idx="824">
                  <c:v>0.25</c:v>
                </c:pt>
                <c:pt idx="825">
                  <c:v>0.25</c:v>
                </c:pt>
                <c:pt idx="826">
                  <c:v>0.23</c:v>
                </c:pt>
                <c:pt idx="827">
                  <c:v>0.23</c:v>
                </c:pt>
                <c:pt idx="828">
                  <c:v>0.23</c:v>
                </c:pt>
                <c:pt idx="829">
                  <c:v>0.22</c:v>
                </c:pt>
                <c:pt idx="830">
                  <c:v>0.21</c:v>
                </c:pt>
                <c:pt idx="831">
                  <c:v>0.2</c:v>
                </c:pt>
                <c:pt idx="832">
                  <c:v>0.19</c:v>
                </c:pt>
                <c:pt idx="833">
                  <c:v>0.17</c:v>
                </c:pt>
                <c:pt idx="834">
                  <c:v>0.17</c:v>
                </c:pt>
                <c:pt idx="835">
                  <c:v>0.16</c:v>
                </c:pt>
                <c:pt idx="836">
                  <c:v>0.15</c:v>
                </c:pt>
                <c:pt idx="837">
                  <c:v>0.15</c:v>
                </c:pt>
                <c:pt idx="838">
                  <c:v>0.15</c:v>
                </c:pt>
                <c:pt idx="839">
                  <c:v>0.14000000000000001</c:v>
                </c:pt>
                <c:pt idx="840">
                  <c:v>0.14000000000000001</c:v>
                </c:pt>
                <c:pt idx="841">
                  <c:v>0.13</c:v>
                </c:pt>
                <c:pt idx="842">
                  <c:v>0.13</c:v>
                </c:pt>
                <c:pt idx="843">
                  <c:v>0.13</c:v>
                </c:pt>
                <c:pt idx="844">
                  <c:v>0.13</c:v>
                </c:pt>
                <c:pt idx="845">
                  <c:v>0.12</c:v>
                </c:pt>
                <c:pt idx="846">
                  <c:v>0.12</c:v>
                </c:pt>
                <c:pt idx="847">
                  <c:v>0.11</c:v>
                </c:pt>
                <c:pt idx="848">
                  <c:v>0.1</c:v>
                </c:pt>
                <c:pt idx="849">
                  <c:v>0.1</c:v>
                </c:pt>
                <c:pt idx="850">
                  <c:v>0.1</c:v>
                </c:pt>
                <c:pt idx="851">
                  <c:v>0.09</c:v>
                </c:pt>
                <c:pt idx="852">
                  <c:v>0.09</c:v>
                </c:pt>
                <c:pt idx="853">
                  <c:v>0.08</c:v>
                </c:pt>
                <c:pt idx="854">
                  <c:v>0.08</c:v>
                </c:pt>
                <c:pt idx="855">
                  <c:v>0.08</c:v>
                </c:pt>
                <c:pt idx="856">
                  <c:v>7.0000000000000007E-2</c:v>
                </c:pt>
                <c:pt idx="857">
                  <c:v>7.0000000000000007E-2</c:v>
                </c:pt>
                <c:pt idx="858">
                  <c:v>7.0000000000000007E-2</c:v>
                </c:pt>
                <c:pt idx="859">
                  <c:v>7.0000000000000007E-2</c:v>
                </c:pt>
                <c:pt idx="860">
                  <c:v>7.0000000000000007E-2</c:v>
                </c:pt>
                <c:pt idx="861">
                  <c:v>0.06</c:v>
                </c:pt>
                <c:pt idx="862">
                  <c:v>0.06</c:v>
                </c:pt>
                <c:pt idx="863">
                  <c:v>0.06</c:v>
                </c:pt>
                <c:pt idx="864">
                  <c:v>0.05</c:v>
                </c:pt>
                <c:pt idx="865">
                  <c:v>0.05</c:v>
                </c:pt>
                <c:pt idx="866">
                  <c:v>0.05</c:v>
                </c:pt>
                <c:pt idx="867">
                  <c:v>0.05</c:v>
                </c:pt>
                <c:pt idx="868">
                  <c:v>0.05</c:v>
                </c:pt>
                <c:pt idx="869">
                  <c:v>0.05</c:v>
                </c:pt>
                <c:pt idx="870">
                  <c:v>0.04</c:v>
                </c:pt>
                <c:pt idx="871">
                  <c:v>0.04</c:v>
                </c:pt>
                <c:pt idx="872">
                  <c:v>0.04</c:v>
                </c:pt>
                <c:pt idx="873">
                  <c:v>0.04</c:v>
                </c:pt>
                <c:pt idx="874">
                  <c:v>0.03</c:v>
                </c:pt>
                <c:pt idx="875">
                  <c:v>0.03</c:v>
                </c:pt>
                <c:pt idx="876">
                  <c:v>0.03</c:v>
                </c:pt>
                <c:pt idx="877">
                  <c:v>0.03</c:v>
                </c:pt>
                <c:pt idx="878">
                  <c:v>0.03</c:v>
                </c:pt>
                <c:pt idx="879">
                  <c:v>0.03</c:v>
                </c:pt>
                <c:pt idx="880">
                  <c:v>0.03</c:v>
                </c:pt>
                <c:pt idx="881">
                  <c:v>0.03</c:v>
                </c:pt>
                <c:pt idx="882">
                  <c:v>0.03</c:v>
                </c:pt>
                <c:pt idx="883">
                  <c:v>0.03</c:v>
                </c:pt>
                <c:pt idx="884">
                  <c:v>0.02</c:v>
                </c:pt>
                <c:pt idx="885">
                  <c:v>0.02</c:v>
                </c:pt>
                <c:pt idx="886">
                  <c:v>0.02</c:v>
                </c:pt>
                <c:pt idx="887">
                  <c:v>0.02</c:v>
                </c:pt>
                <c:pt idx="888">
                  <c:v>0.02</c:v>
                </c:pt>
                <c:pt idx="889">
                  <c:v>0.02</c:v>
                </c:pt>
                <c:pt idx="890">
                  <c:v>0.01</c:v>
                </c:pt>
                <c:pt idx="891">
                  <c:v>0.01</c:v>
                </c:pt>
                <c:pt idx="892">
                  <c:v>0.01</c:v>
                </c:pt>
                <c:pt idx="893">
                  <c:v>0.01</c:v>
                </c:pt>
                <c:pt idx="894">
                  <c:v>0.01</c:v>
                </c:pt>
                <c:pt idx="895">
                  <c:v>0.01</c:v>
                </c:pt>
                <c:pt idx="896">
                  <c:v>0.01</c:v>
                </c:pt>
                <c:pt idx="897">
                  <c:v>0.01</c:v>
                </c:pt>
                <c:pt idx="898">
                  <c:v>0.01</c:v>
                </c:pt>
                <c:pt idx="899">
                  <c:v>0.01</c:v>
                </c:pt>
                <c:pt idx="900">
                  <c:v>0.01</c:v>
                </c:pt>
                <c:pt idx="901">
                  <c:v>0.01</c:v>
                </c:pt>
                <c:pt idx="902">
                  <c:v>0.01</c:v>
                </c:pt>
                <c:pt idx="903">
                  <c:v>0.01</c:v>
                </c:pt>
                <c:pt idx="904">
                  <c:v>0.01</c:v>
                </c:pt>
                <c:pt idx="905">
                  <c:v>0.01</c:v>
                </c:pt>
                <c:pt idx="906">
                  <c:v>0</c:v>
                </c:pt>
              </c:numCache>
            </c:numRef>
          </c:yVal>
          <c:smooth val="1"/>
        </c:ser>
        <c:dLbls>
          <c:showLegendKey val="0"/>
          <c:showVal val="0"/>
          <c:showCatName val="0"/>
          <c:showSerName val="0"/>
          <c:showPercent val="0"/>
          <c:showBubbleSize val="0"/>
        </c:dLbls>
        <c:axId val="119305344"/>
        <c:axId val="119307264"/>
      </c:scatterChart>
      <c:valAx>
        <c:axId val="119305344"/>
        <c:scaling>
          <c:orientation val="minMax"/>
        </c:scaling>
        <c:delete val="0"/>
        <c:axPos val="b"/>
        <c:title>
          <c:tx>
            <c:rich>
              <a:bodyPr/>
              <a:lstStyle/>
              <a:p>
                <a:pPr>
                  <a:defRPr/>
                </a:pPr>
                <a:r>
                  <a:rPr lang="en-US"/>
                  <a:t>Number of Generations</a:t>
                </a:r>
              </a:p>
            </c:rich>
          </c:tx>
          <c:overlay val="0"/>
        </c:title>
        <c:majorTickMark val="out"/>
        <c:minorTickMark val="none"/>
        <c:tickLblPos val="nextTo"/>
        <c:crossAx val="119307264"/>
        <c:crosses val="autoZero"/>
        <c:crossBetween val="midCat"/>
      </c:valAx>
      <c:valAx>
        <c:axId val="119307264"/>
        <c:scaling>
          <c:orientation val="minMax"/>
        </c:scaling>
        <c:delete val="0"/>
        <c:axPos val="l"/>
        <c:majorGridlines/>
        <c:title>
          <c:tx>
            <c:rich>
              <a:bodyPr rot="-5400000" vert="horz"/>
              <a:lstStyle/>
              <a:p>
                <a:pPr>
                  <a:defRPr/>
                </a:pPr>
                <a:r>
                  <a:rPr lang="en-US"/>
                  <a:t>Fitness</a:t>
                </a:r>
              </a:p>
            </c:rich>
          </c:tx>
          <c:overlay val="0"/>
        </c:title>
        <c:numFmt formatCode="General" sourceLinked="1"/>
        <c:majorTickMark val="out"/>
        <c:minorTickMark val="none"/>
        <c:tickLblPos val="nextTo"/>
        <c:crossAx val="119305344"/>
        <c:crosses val="autoZero"/>
        <c:crossBetween val="midCat"/>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Shrestha</dc:creator>
  <cp:lastModifiedBy>Sanjeev Shrestha</cp:lastModifiedBy>
  <cp:revision>13</cp:revision>
  <dcterms:created xsi:type="dcterms:W3CDTF">2014-02-06T20:39:00Z</dcterms:created>
  <dcterms:modified xsi:type="dcterms:W3CDTF">2014-02-10T20:38:00Z</dcterms:modified>
</cp:coreProperties>
</file>