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A92" w:rsidRPr="00D9682C" w:rsidRDefault="009C0A92" w:rsidP="009C0A92">
      <w:pPr>
        <w:jc w:val="center"/>
        <w:rPr>
          <w:rFonts w:asciiTheme="majorHAnsi" w:hAnsiTheme="majorHAnsi"/>
          <w:color w:val="000000" w:themeColor="text1"/>
          <w:sz w:val="52"/>
          <w:szCs w:val="52"/>
        </w:rPr>
      </w:pPr>
      <w:r w:rsidRPr="00D9682C">
        <w:rPr>
          <w:rFonts w:asciiTheme="majorHAnsi" w:hAnsiTheme="majorHAnsi"/>
          <w:color w:val="000000" w:themeColor="text1"/>
          <w:sz w:val="52"/>
          <w:szCs w:val="52"/>
        </w:rPr>
        <w:t>COMP 572</w:t>
      </w:r>
    </w:p>
    <w:p w:rsidR="009C0A92" w:rsidRPr="00D9682C" w:rsidRDefault="009C0A92" w:rsidP="009C0A92">
      <w:pPr>
        <w:jc w:val="center"/>
        <w:rPr>
          <w:rFonts w:asciiTheme="majorHAnsi" w:hAnsiTheme="majorHAnsi"/>
          <w:color w:val="000000" w:themeColor="text1"/>
          <w:sz w:val="52"/>
          <w:szCs w:val="52"/>
        </w:rPr>
      </w:pPr>
      <w:r>
        <w:rPr>
          <w:rFonts w:asciiTheme="majorHAnsi" w:hAnsiTheme="majorHAnsi"/>
          <w:color w:val="000000" w:themeColor="text1"/>
          <w:sz w:val="36"/>
          <w:szCs w:val="52"/>
        </w:rPr>
        <w:t>Project #2b – Genetic Programming</w:t>
      </w:r>
    </w:p>
    <w:p w:rsidR="009C0A92" w:rsidRPr="00D9682C" w:rsidRDefault="009C0A92" w:rsidP="009C0A92">
      <w:pPr>
        <w:jc w:val="center"/>
        <w:rPr>
          <w:rFonts w:asciiTheme="majorHAnsi" w:hAnsiTheme="majorHAnsi"/>
          <w:color w:val="000000" w:themeColor="text1"/>
          <w:sz w:val="52"/>
          <w:szCs w:val="52"/>
        </w:rPr>
      </w:pPr>
      <w:r w:rsidRPr="00D9682C">
        <w:rPr>
          <w:rFonts w:asciiTheme="majorHAnsi" w:hAnsiTheme="majorHAnsi"/>
          <w:color w:val="000000" w:themeColor="text1"/>
          <w:sz w:val="32"/>
          <w:szCs w:val="52"/>
        </w:rPr>
        <w:t>Sanjeev Shrestha</w:t>
      </w:r>
    </w:p>
    <w:p w:rsidR="009C0A92" w:rsidRDefault="0022384D" w:rsidP="009C0A92">
      <w:pPr>
        <w:jc w:val="center"/>
        <w:rPr>
          <w:rFonts w:asciiTheme="majorHAnsi" w:hAnsiTheme="majorHAnsi"/>
          <w:color w:val="000000" w:themeColor="text1"/>
          <w:sz w:val="32"/>
          <w:szCs w:val="52"/>
        </w:rPr>
      </w:pPr>
      <w:r>
        <w:rPr>
          <w:rFonts w:asciiTheme="majorHAnsi" w:hAnsiTheme="majorHAnsi"/>
          <w:color w:val="000000" w:themeColor="text1"/>
          <w:sz w:val="32"/>
          <w:szCs w:val="52"/>
        </w:rPr>
        <w:t>March 12</w:t>
      </w:r>
      <w:r w:rsidR="009C0A92" w:rsidRPr="00D9682C">
        <w:rPr>
          <w:rFonts w:asciiTheme="majorHAnsi" w:hAnsiTheme="majorHAnsi"/>
          <w:color w:val="000000" w:themeColor="text1"/>
          <w:sz w:val="32"/>
          <w:szCs w:val="52"/>
        </w:rPr>
        <w:t>, 2014</w:t>
      </w:r>
    </w:p>
    <w:p w:rsidR="009C0A92" w:rsidRDefault="009C0A92" w:rsidP="009C0A92">
      <w:pPr>
        <w:spacing w:after="0" w:line="240" w:lineRule="auto"/>
        <w:rPr>
          <w:rFonts w:ascii="Times New Roman" w:eastAsia="Times New Roman" w:hAnsi="Times New Roman" w:cs="Times New Roman"/>
          <w:color w:val="000000"/>
          <w:sz w:val="27"/>
          <w:szCs w:val="27"/>
        </w:rPr>
      </w:pPr>
    </w:p>
    <w:p w:rsidR="009C0A92" w:rsidRPr="009C0A92" w:rsidRDefault="009C0A92" w:rsidP="009C0A92">
      <w:pPr>
        <w:spacing w:after="0" w:line="240" w:lineRule="auto"/>
        <w:rPr>
          <w:rFonts w:ascii="Times New Roman" w:eastAsia="Times New Roman" w:hAnsi="Times New Roman" w:cs="Times New Roman"/>
          <w:sz w:val="24"/>
          <w:szCs w:val="24"/>
        </w:rPr>
      </w:pPr>
      <w:r w:rsidRPr="009C0A92">
        <w:rPr>
          <w:rFonts w:ascii="Times New Roman" w:eastAsia="Times New Roman" w:hAnsi="Times New Roman" w:cs="Times New Roman"/>
          <w:color w:val="000000"/>
          <w:sz w:val="27"/>
          <w:szCs w:val="27"/>
        </w:rPr>
        <w:t>This is the second subproject of the GP project. The goal of this subproject is to finish the pieces of the GP for a symbolic regression problem.</w:t>
      </w:r>
    </w:p>
    <w:p w:rsidR="009C0A92" w:rsidRPr="009C0A92" w:rsidRDefault="009C0A92" w:rsidP="009C0A92">
      <w:pPr>
        <w:spacing w:before="100" w:beforeAutospacing="1" w:after="100" w:afterAutospacing="1" w:line="240" w:lineRule="auto"/>
        <w:rPr>
          <w:rFonts w:ascii="Times New Roman" w:eastAsia="Times New Roman" w:hAnsi="Times New Roman" w:cs="Times New Roman"/>
          <w:color w:val="000000"/>
          <w:sz w:val="27"/>
          <w:szCs w:val="27"/>
        </w:rPr>
      </w:pPr>
      <w:r w:rsidRPr="009C0A92">
        <w:rPr>
          <w:rFonts w:ascii="Times New Roman" w:eastAsia="Times New Roman" w:hAnsi="Times New Roman" w:cs="Times New Roman"/>
          <w:color w:val="000000"/>
          <w:sz w:val="27"/>
          <w:szCs w:val="27"/>
        </w:rPr>
        <w:t>For this subproject you will need to complete the GP including the following functionality (in addition to the functions from the previous assignment):</w:t>
      </w:r>
    </w:p>
    <w:p w:rsidR="009C0A92" w:rsidRPr="009C0A92" w:rsidRDefault="009C0A92" w:rsidP="009C0A9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C0A92">
        <w:rPr>
          <w:rFonts w:ascii="Times New Roman" w:eastAsia="Times New Roman" w:hAnsi="Times New Roman" w:cs="Times New Roman"/>
          <w:color w:val="000000"/>
          <w:sz w:val="27"/>
          <w:szCs w:val="27"/>
        </w:rPr>
        <w:t>Add a conditional to the function set of the expression trees.</w:t>
      </w:r>
    </w:p>
    <w:p w:rsidR="009C0A92" w:rsidRPr="009C0A92" w:rsidRDefault="009C0A92" w:rsidP="009C0A9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C0A92">
        <w:rPr>
          <w:rFonts w:ascii="Times New Roman" w:eastAsia="Times New Roman" w:hAnsi="Times New Roman" w:cs="Times New Roman"/>
          <w:color w:val="000000"/>
          <w:sz w:val="27"/>
          <w:szCs w:val="27"/>
        </w:rPr>
        <w:t>Mutation</w:t>
      </w:r>
    </w:p>
    <w:p w:rsidR="009C0A92" w:rsidRPr="009C0A92" w:rsidRDefault="009C0A92" w:rsidP="009C0A9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C0A92">
        <w:rPr>
          <w:rFonts w:ascii="Times New Roman" w:eastAsia="Times New Roman" w:hAnsi="Times New Roman" w:cs="Times New Roman"/>
          <w:color w:val="000000"/>
          <w:sz w:val="27"/>
          <w:szCs w:val="27"/>
        </w:rPr>
        <w:t>Crossover of two trees</w:t>
      </w:r>
    </w:p>
    <w:p w:rsidR="009C0A92" w:rsidRPr="009C0A92" w:rsidRDefault="009C0A92" w:rsidP="009C0A9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C0A92">
        <w:rPr>
          <w:rFonts w:ascii="Times New Roman" w:eastAsia="Times New Roman" w:hAnsi="Times New Roman" w:cs="Times New Roman"/>
          <w:color w:val="000000"/>
          <w:sz w:val="27"/>
          <w:szCs w:val="27"/>
        </w:rPr>
        <w:t>Selection</w:t>
      </w:r>
    </w:p>
    <w:p w:rsidR="009C0A92" w:rsidRPr="009C0A92" w:rsidRDefault="009C0A92" w:rsidP="009C0A9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C0A92">
        <w:rPr>
          <w:rFonts w:ascii="Times New Roman" w:eastAsia="Times New Roman" w:hAnsi="Times New Roman" w:cs="Times New Roman"/>
          <w:color w:val="000000"/>
          <w:sz w:val="27"/>
          <w:szCs w:val="27"/>
        </w:rPr>
        <w:t>Elitism if you are using a generational model</w:t>
      </w:r>
    </w:p>
    <w:p w:rsidR="009C0A92" w:rsidRPr="009C0A92" w:rsidRDefault="009C0A92" w:rsidP="009C0A92">
      <w:pPr>
        <w:spacing w:after="0" w:line="240" w:lineRule="auto"/>
        <w:rPr>
          <w:rFonts w:ascii="Times New Roman" w:eastAsia="Times New Roman" w:hAnsi="Times New Roman" w:cs="Times New Roman"/>
          <w:sz w:val="24"/>
          <w:szCs w:val="24"/>
        </w:rPr>
      </w:pPr>
      <w:r w:rsidRPr="009C0A92">
        <w:rPr>
          <w:rFonts w:ascii="Times New Roman" w:eastAsia="Times New Roman" w:hAnsi="Times New Roman" w:cs="Times New Roman"/>
          <w:color w:val="000000"/>
          <w:sz w:val="27"/>
          <w:szCs w:val="27"/>
        </w:rPr>
        <w:t>Test the GP to make sure that it is working.</w:t>
      </w:r>
    </w:p>
    <w:p w:rsidR="009C0A92" w:rsidRPr="009C0A92" w:rsidRDefault="009C0A92" w:rsidP="009C0A92">
      <w:pPr>
        <w:spacing w:before="100" w:beforeAutospacing="1" w:after="100" w:afterAutospacing="1" w:line="240" w:lineRule="auto"/>
        <w:rPr>
          <w:rFonts w:ascii="Times New Roman" w:eastAsia="Times New Roman" w:hAnsi="Times New Roman" w:cs="Times New Roman"/>
          <w:color w:val="000000"/>
          <w:sz w:val="27"/>
          <w:szCs w:val="27"/>
        </w:rPr>
      </w:pPr>
      <w:r w:rsidRPr="009C0A92">
        <w:rPr>
          <w:rFonts w:ascii="Times New Roman" w:eastAsia="Times New Roman" w:hAnsi="Times New Roman" w:cs="Times New Roman"/>
          <w:b/>
          <w:bCs/>
          <w:color w:val="000000"/>
          <w:sz w:val="27"/>
          <w:szCs w:val="27"/>
        </w:rPr>
        <w:t>Project Write-up: </w:t>
      </w:r>
      <w:r w:rsidRPr="009C0A92">
        <w:rPr>
          <w:rFonts w:ascii="Times New Roman" w:eastAsia="Times New Roman" w:hAnsi="Times New Roman" w:cs="Times New Roman"/>
          <w:color w:val="000000"/>
          <w:sz w:val="27"/>
          <w:szCs w:val="27"/>
        </w:rPr>
        <w:t xml:space="preserve">For this subproject you only need a description of the general algorithm: generational or steady-state, how mutation works, the </w:t>
      </w:r>
      <w:proofErr w:type="spellStart"/>
      <w:r w:rsidRPr="009C0A92">
        <w:rPr>
          <w:rFonts w:ascii="Times New Roman" w:eastAsia="Times New Roman" w:hAnsi="Times New Roman" w:cs="Times New Roman"/>
          <w:color w:val="000000"/>
          <w:sz w:val="27"/>
          <w:szCs w:val="27"/>
        </w:rPr>
        <w:t>selction</w:t>
      </w:r>
      <w:proofErr w:type="spellEnd"/>
      <w:r w:rsidRPr="009C0A92">
        <w:rPr>
          <w:rFonts w:ascii="Times New Roman" w:eastAsia="Times New Roman" w:hAnsi="Times New Roman" w:cs="Times New Roman"/>
          <w:color w:val="000000"/>
          <w:sz w:val="27"/>
          <w:szCs w:val="27"/>
        </w:rPr>
        <w:t xml:space="preserve"> mechanism, etc. and a description of any problems so far. Note that the write-up may be fairly short.</w:t>
      </w:r>
    </w:p>
    <w:p w:rsidR="009C0A92" w:rsidRDefault="009C0A92">
      <w:r>
        <w:br w:type="page"/>
      </w:r>
    </w:p>
    <w:p w:rsidR="00D740CA" w:rsidRDefault="009C0A92" w:rsidP="00AF209A">
      <w:pPr>
        <w:pStyle w:val="Heading1"/>
      </w:pPr>
      <w:r>
        <w:lastRenderedPageBreak/>
        <w:t>Project Details</w:t>
      </w:r>
      <w:r w:rsidR="00F031C0">
        <w:t xml:space="preserve">: </w:t>
      </w:r>
    </w:p>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18"/>
      </w:tblGrid>
      <w:tr w:rsidR="009C0A92" w:rsidRPr="00AF209A" w:rsidTr="00AF2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right w:val="none" w:sz="0" w:space="0" w:color="auto"/>
            </w:tcBorders>
          </w:tcPr>
          <w:p w:rsidR="009C0A92" w:rsidRPr="00AF209A" w:rsidRDefault="009C0A92" w:rsidP="00173625">
            <w:pPr>
              <w:rPr>
                <w:rFonts w:cs="Times New Roman"/>
                <w:sz w:val="24"/>
                <w:szCs w:val="24"/>
              </w:rPr>
            </w:pPr>
            <w:r w:rsidRPr="00AF209A">
              <w:rPr>
                <w:rFonts w:cs="Times New Roman"/>
                <w:sz w:val="24"/>
                <w:szCs w:val="24"/>
              </w:rPr>
              <w:t>Algorithm</w:t>
            </w:r>
          </w:p>
        </w:tc>
        <w:tc>
          <w:tcPr>
            <w:tcW w:w="7218" w:type="dxa"/>
            <w:tcBorders>
              <w:top w:val="none" w:sz="0" w:space="0" w:color="auto"/>
              <w:left w:val="none" w:sz="0" w:space="0" w:color="auto"/>
              <w:bottom w:val="none" w:sz="0" w:space="0" w:color="auto"/>
              <w:right w:val="none" w:sz="0" w:space="0" w:color="auto"/>
            </w:tcBorders>
          </w:tcPr>
          <w:p w:rsidR="009C0A92" w:rsidRPr="00AF209A" w:rsidRDefault="009C0A92" w:rsidP="009C0A92">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AF209A">
              <w:rPr>
                <w:rFonts w:cs="Times New Roman"/>
                <w:sz w:val="24"/>
                <w:szCs w:val="24"/>
              </w:rPr>
              <w:t>Generational</w:t>
            </w:r>
          </w:p>
        </w:tc>
      </w:tr>
      <w:tr w:rsidR="009C0A92" w:rsidRPr="00AF209A" w:rsidTr="00AF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right w:val="none" w:sz="0" w:space="0" w:color="auto"/>
            </w:tcBorders>
          </w:tcPr>
          <w:p w:rsidR="009C0A92" w:rsidRPr="00AF209A" w:rsidRDefault="009C0A92" w:rsidP="00173625">
            <w:pPr>
              <w:rPr>
                <w:rFonts w:cs="Times New Roman"/>
                <w:sz w:val="24"/>
                <w:szCs w:val="24"/>
              </w:rPr>
            </w:pPr>
            <w:r w:rsidRPr="00AF209A">
              <w:rPr>
                <w:rFonts w:cs="Times New Roman"/>
                <w:sz w:val="24"/>
                <w:szCs w:val="24"/>
              </w:rPr>
              <w:t>Population size</w:t>
            </w:r>
          </w:p>
        </w:tc>
        <w:tc>
          <w:tcPr>
            <w:tcW w:w="7218" w:type="dxa"/>
            <w:tcBorders>
              <w:left w:val="none" w:sz="0" w:space="0" w:color="auto"/>
              <w:right w:val="none" w:sz="0" w:space="0" w:color="auto"/>
            </w:tcBorders>
          </w:tcPr>
          <w:p w:rsidR="009C0A92" w:rsidRPr="00AF209A" w:rsidRDefault="009C0A92" w:rsidP="00173625">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AF209A">
              <w:rPr>
                <w:rFonts w:cs="Times New Roman"/>
                <w:sz w:val="24"/>
                <w:szCs w:val="24"/>
              </w:rPr>
              <w:t>100</w:t>
            </w:r>
          </w:p>
        </w:tc>
      </w:tr>
      <w:tr w:rsidR="009C0A92" w:rsidRPr="00AF209A" w:rsidTr="00AF209A">
        <w:tc>
          <w:tcPr>
            <w:cnfStyle w:val="001000000000" w:firstRow="0" w:lastRow="0" w:firstColumn="1" w:lastColumn="0" w:oddVBand="0" w:evenVBand="0" w:oddHBand="0" w:evenHBand="0" w:firstRowFirstColumn="0" w:firstRowLastColumn="0" w:lastRowFirstColumn="0" w:lastRowLastColumn="0"/>
            <w:tcW w:w="2358" w:type="dxa"/>
          </w:tcPr>
          <w:p w:rsidR="009C0A92" w:rsidRPr="00AF209A" w:rsidRDefault="009C0A92" w:rsidP="00173625">
            <w:pPr>
              <w:rPr>
                <w:rFonts w:cs="Times New Roman"/>
                <w:sz w:val="24"/>
                <w:szCs w:val="24"/>
              </w:rPr>
            </w:pPr>
            <w:r w:rsidRPr="00AF209A">
              <w:rPr>
                <w:rFonts w:cs="Times New Roman"/>
                <w:sz w:val="24"/>
                <w:szCs w:val="24"/>
              </w:rPr>
              <w:t>Selection method</w:t>
            </w:r>
          </w:p>
        </w:tc>
        <w:tc>
          <w:tcPr>
            <w:tcW w:w="7218" w:type="dxa"/>
          </w:tcPr>
          <w:p w:rsidR="009C0A92" w:rsidRPr="00AF209A" w:rsidRDefault="009C0A92" w:rsidP="00173625">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AF209A">
              <w:rPr>
                <w:rFonts w:cs="Times New Roman"/>
                <w:sz w:val="24"/>
                <w:szCs w:val="24"/>
              </w:rPr>
              <w:t>Tournament Selection</w:t>
            </w:r>
            <w:r w:rsidR="001F35DB">
              <w:rPr>
                <w:rFonts w:cs="Times New Roman"/>
                <w:sz w:val="24"/>
                <w:szCs w:val="24"/>
              </w:rPr>
              <w:t xml:space="preserve"> (Same as before hence not discussed)</w:t>
            </w:r>
          </w:p>
        </w:tc>
      </w:tr>
      <w:tr w:rsidR="009C0A92" w:rsidRPr="00AF209A" w:rsidTr="00AF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right w:val="none" w:sz="0" w:space="0" w:color="auto"/>
            </w:tcBorders>
          </w:tcPr>
          <w:p w:rsidR="009C0A92" w:rsidRPr="00AF209A" w:rsidRDefault="009C0A92" w:rsidP="00173625">
            <w:pPr>
              <w:rPr>
                <w:rFonts w:cs="Times New Roman"/>
                <w:sz w:val="24"/>
                <w:szCs w:val="24"/>
              </w:rPr>
            </w:pPr>
            <w:r w:rsidRPr="00AF209A">
              <w:rPr>
                <w:rFonts w:cs="Times New Roman"/>
                <w:sz w:val="24"/>
                <w:szCs w:val="24"/>
              </w:rPr>
              <w:t>Elitism (if used)</w:t>
            </w:r>
          </w:p>
        </w:tc>
        <w:tc>
          <w:tcPr>
            <w:tcW w:w="7218" w:type="dxa"/>
            <w:tcBorders>
              <w:left w:val="none" w:sz="0" w:space="0" w:color="auto"/>
              <w:right w:val="none" w:sz="0" w:space="0" w:color="auto"/>
            </w:tcBorders>
          </w:tcPr>
          <w:p w:rsidR="009C0A92" w:rsidRPr="00AF209A" w:rsidRDefault="009C0A92" w:rsidP="00173625">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AF209A">
              <w:rPr>
                <w:rFonts w:cs="Times New Roman"/>
                <w:sz w:val="24"/>
                <w:szCs w:val="24"/>
              </w:rPr>
              <w:t>-</w:t>
            </w:r>
          </w:p>
        </w:tc>
      </w:tr>
      <w:tr w:rsidR="009C0A92" w:rsidRPr="00AF209A" w:rsidTr="00AF209A">
        <w:tc>
          <w:tcPr>
            <w:cnfStyle w:val="001000000000" w:firstRow="0" w:lastRow="0" w:firstColumn="1" w:lastColumn="0" w:oddVBand="0" w:evenVBand="0" w:oddHBand="0" w:evenHBand="0" w:firstRowFirstColumn="0" w:firstRowLastColumn="0" w:lastRowFirstColumn="0" w:lastRowLastColumn="0"/>
            <w:tcW w:w="2358" w:type="dxa"/>
          </w:tcPr>
          <w:p w:rsidR="009C0A92" w:rsidRPr="00AF209A" w:rsidRDefault="009C0A92" w:rsidP="00173625">
            <w:pPr>
              <w:rPr>
                <w:rFonts w:cs="Times New Roman"/>
                <w:sz w:val="24"/>
                <w:szCs w:val="24"/>
              </w:rPr>
            </w:pPr>
            <w:r w:rsidRPr="00AF209A">
              <w:rPr>
                <w:rFonts w:cs="Times New Roman"/>
                <w:sz w:val="24"/>
                <w:szCs w:val="24"/>
              </w:rPr>
              <w:t>Crossover method</w:t>
            </w:r>
          </w:p>
        </w:tc>
        <w:tc>
          <w:tcPr>
            <w:tcW w:w="7218" w:type="dxa"/>
          </w:tcPr>
          <w:p w:rsidR="009C0A92" w:rsidRPr="00AF209A" w:rsidRDefault="009C0A92" w:rsidP="00173625">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AF209A">
              <w:rPr>
                <w:rFonts w:cs="Times New Roman"/>
                <w:sz w:val="24"/>
                <w:szCs w:val="24"/>
              </w:rPr>
              <w:t>Sub Tree Crossover</w:t>
            </w:r>
          </w:p>
        </w:tc>
      </w:tr>
      <w:tr w:rsidR="009C0A92" w:rsidRPr="00AF209A" w:rsidTr="00AF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right w:val="none" w:sz="0" w:space="0" w:color="auto"/>
            </w:tcBorders>
          </w:tcPr>
          <w:p w:rsidR="009C0A92" w:rsidRPr="00AF209A" w:rsidRDefault="009C0A92" w:rsidP="00173625">
            <w:pPr>
              <w:rPr>
                <w:rFonts w:cs="Times New Roman"/>
                <w:sz w:val="24"/>
                <w:szCs w:val="24"/>
              </w:rPr>
            </w:pPr>
            <w:r w:rsidRPr="00AF209A">
              <w:rPr>
                <w:rFonts w:cs="Times New Roman"/>
                <w:sz w:val="24"/>
                <w:szCs w:val="24"/>
              </w:rPr>
              <w:t>Crossover rate</w:t>
            </w:r>
          </w:p>
        </w:tc>
        <w:tc>
          <w:tcPr>
            <w:tcW w:w="7218" w:type="dxa"/>
            <w:tcBorders>
              <w:left w:val="none" w:sz="0" w:space="0" w:color="auto"/>
              <w:right w:val="none" w:sz="0" w:space="0" w:color="auto"/>
            </w:tcBorders>
          </w:tcPr>
          <w:p w:rsidR="009C0A92" w:rsidRPr="00AF209A" w:rsidRDefault="009C0A92" w:rsidP="00173625">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AF209A">
              <w:rPr>
                <w:rFonts w:cs="Times New Roman"/>
                <w:sz w:val="24"/>
                <w:szCs w:val="24"/>
              </w:rPr>
              <w:t xml:space="preserve">100% on the 10 </w:t>
            </w:r>
            <w:proofErr w:type="spellStart"/>
            <w:r w:rsidRPr="00AF209A">
              <w:rPr>
                <w:rFonts w:cs="Times New Roman"/>
                <w:sz w:val="24"/>
                <w:szCs w:val="24"/>
              </w:rPr>
              <w:t>offsprings</w:t>
            </w:r>
            <w:proofErr w:type="spellEnd"/>
            <w:r w:rsidRPr="00AF209A">
              <w:rPr>
                <w:rFonts w:cs="Times New Roman"/>
                <w:sz w:val="24"/>
                <w:szCs w:val="24"/>
              </w:rPr>
              <w:t xml:space="preserve"> selected</w:t>
            </w:r>
          </w:p>
        </w:tc>
      </w:tr>
      <w:tr w:rsidR="009C0A92" w:rsidRPr="00AF209A" w:rsidTr="00AF209A">
        <w:tc>
          <w:tcPr>
            <w:cnfStyle w:val="001000000000" w:firstRow="0" w:lastRow="0" w:firstColumn="1" w:lastColumn="0" w:oddVBand="0" w:evenVBand="0" w:oddHBand="0" w:evenHBand="0" w:firstRowFirstColumn="0" w:firstRowLastColumn="0" w:lastRowFirstColumn="0" w:lastRowLastColumn="0"/>
            <w:tcW w:w="2358" w:type="dxa"/>
          </w:tcPr>
          <w:p w:rsidR="009C0A92" w:rsidRPr="00AF209A" w:rsidRDefault="009C0A92" w:rsidP="00173625">
            <w:pPr>
              <w:rPr>
                <w:rFonts w:cs="Times New Roman"/>
                <w:sz w:val="24"/>
                <w:szCs w:val="24"/>
              </w:rPr>
            </w:pPr>
            <w:r w:rsidRPr="00AF209A">
              <w:rPr>
                <w:rFonts w:cs="Times New Roman"/>
                <w:sz w:val="24"/>
                <w:szCs w:val="24"/>
              </w:rPr>
              <w:t>Mutation method</w:t>
            </w:r>
          </w:p>
        </w:tc>
        <w:tc>
          <w:tcPr>
            <w:tcW w:w="7218" w:type="dxa"/>
          </w:tcPr>
          <w:p w:rsidR="009C0A92" w:rsidRPr="00AF209A" w:rsidRDefault="009C0A92" w:rsidP="00173625">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AF209A">
              <w:rPr>
                <w:rFonts w:cs="Times New Roman"/>
                <w:sz w:val="24"/>
                <w:szCs w:val="24"/>
              </w:rPr>
              <w:t>Node Mutation</w:t>
            </w:r>
          </w:p>
        </w:tc>
      </w:tr>
      <w:tr w:rsidR="009C0A92" w:rsidRPr="00AF209A" w:rsidTr="00AF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right w:val="none" w:sz="0" w:space="0" w:color="auto"/>
            </w:tcBorders>
          </w:tcPr>
          <w:p w:rsidR="009C0A92" w:rsidRPr="00AF209A" w:rsidRDefault="009C0A92" w:rsidP="00173625">
            <w:pPr>
              <w:rPr>
                <w:rFonts w:cs="Times New Roman"/>
                <w:sz w:val="24"/>
                <w:szCs w:val="24"/>
              </w:rPr>
            </w:pPr>
            <w:r w:rsidRPr="00AF209A">
              <w:rPr>
                <w:rFonts w:cs="Times New Roman"/>
                <w:sz w:val="24"/>
                <w:szCs w:val="24"/>
              </w:rPr>
              <w:t>Mutation rate</w:t>
            </w:r>
          </w:p>
        </w:tc>
        <w:tc>
          <w:tcPr>
            <w:tcW w:w="7218" w:type="dxa"/>
            <w:tcBorders>
              <w:left w:val="none" w:sz="0" w:space="0" w:color="auto"/>
              <w:right w:val="none" w:sz="0" w:space="0" w:color="auto"/>
            </w:tcBorders>
          </w:tcPr>
          <w:p w:rsidR="009C0A92" w:rsidRPr="00AF209A" w:rsidRDefault="009C0A92" w:rsidP="00173625">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AF209A">
              <w:rPr>
                <w:rFonts w:cs="Times New Roman"/>
                <w:sz w:val="24"/>
                <w:szCs w:val="24"/>
              </w:rPr>
              <w:t>50%</w:t>
            </w:r>
            <w:r w:rsidR="00653825" w:rsidRPr="00AF209A">
              <w:rPr>
                <w:rFonts w:cs="Times New Roman"/>
                <w:sz w:val="24"/>
                <w:szCs w:val="24"/>
              </w:rPr>
              <w:t xml:space="preserve"> on the 10 </w:t>
            </w:r>
            <w:proofErr w:type="spellStart"/>
            <w:r w:rsidR="00653825" w:rsidRPr="00AF209A">
              <w:rPr>
                <w:rFonts w:cs="Times New Roman"/>
                <w:sz w:val="24"/>
                <w:szCs w:val="24"/>
              </w:rPr>
              <w:t>offsprings</w:t>
            </w:r>
            <w:proofErr w:type="spellEnd"/>
            <w:r w:rsidR="00653825" w:rsidRPr="00AF209A">
              <w:rPr>
                <w:rFonts w:cs="Times New Roman"/>
                <w:sz w:val="24"/>
                <w:szCs w:val="24"/>
              </w:rPr>
              <w:t xml:space="preserve"> selected</w:t>
            </w:r>
          </w:p>
        </w:tc>
      </w:tr>
      <w:tr w:rsidR="009C0A92" w:rsidRPr="00AF209A" w:rsidTr="00AF209A">
        <w:tc>
          <w:tcPr>
            <w:cnfStyle w:val="001000000000" w:firstRow="0" w:lastRow="0" w:firstColumn="1" w:lastColumn="0" w:oddVBand="0" w:evenVBand="0" w:oddHBand="0" w:evenHBand="0" w:firstRowFirstColumn="0" w:firstRowLastColumn="0" w:lastRowFirstColumn="0" w:lastRowLastColumn="0"/>
            <w:tcW w:w="2358" w:type="dxa"/>
          </w:tcPr>
          <w:p w:rsidR="009C0A92" w:rsidRPr="00AF209A" w:rsidRDefault="009C0A92" w:rsidP="00173625">
            <w:pPr>
              <w:rPr>
                <w:rFonts w:cs="Times New Roman"/>
                <w:sz w:val="24"/>
                <w:szCs w:val="24"/>
              </w:rPr>
            </w:pPr>
            <w:r w:rsidRPr="00AF209A">
              <w:rPr>
                <w:rFonts w:cs="Times New Roman"/>
                <w:sz w:val="24"/>
                <w:szCs w:val="24"/>
              </w:rPr>
              <w:t>Operator/non-terminal set</w:t>
            </w:r>
          </w:p>
        </w:tc>
        <w:tc>
          <w:tcPr>
            <w:tcW w:w="7218" w:type="dxa"/>
          </w:tcPr>
          <w:p w:rsidR="00CA1259" w:rsidRPr="00AF209A" w:rsidRDefault="00653825" w:rsidP="00AF209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AF209A">
              <w:rPr>
                <w:rFonts w:cs="Times New Roman"/>
                <w:sz w:val="24"/>
                <w:szCs w:val="24"/>
              </w:rPr>
              <w:t xml:space="preserve">ADD(+), SUBTRACT(-), DIVIDE(/), </w:t>
            </w:r>
            <w:r w:rsidR="00CA1259" w:rsidRPr="00AF209A">
              <w:rPr>
                <w:rFonts w:cs="Times New Roman"/>
                <w:sz w:val="24"/>
                <w:szCs w:val="24"/>
              </w:rPr>
              <w:t xml:space="preserve">MULTIPLY(*), </w:t>
            </w:r>
          </w:p>
          <w:p w:rsidR="00CA1259" w:rsidRPr="00AF209A" w:rsidRDefault="00CA1259" w:rsidP="00AF209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AF209A">
              <w:rPr>
                <w:rFonts w:cs="Times New Roman"/>
                <w:sz w:val="24"/>
                <w:szCs w:val="24"/>
              </w:rPr>
              <w:t>SIN(</w:t>
            </w:r>
            <m:oMath>
              <m:func>
                <m:funcPr>
                  <m:ctrlPr>
                    <w:rPr>
                      <w:rFonts w:ascii="Cambria Math" w:eastAsiaTheme="minorHAnsi" w:hAnsi="Cambria Math" w:cs="Times New Roman"/>
                      <w:i/>
                      <w:color w:val="auto"/>
                      <w:sz w:val="24"/>
                      <w:szCs w:val="24"/>
                    </w:rPr>
                  </m:ctrlPr>
                </m:funcPr>
                <m:fName>
                  <m:r>
                    <m:rPr>
                      <m:sty m:val="p"/>
                    </m:rPr>
                    <w:rPr>
                      <w:rFonts w:ascii="Cambria Math" w:eastAsiaTheme="minorHAnsi" w:hAnsi="Cambria Math" w:cs="Times New Roman"/>
                      <w:sz w:val="24"/>
                      <w:szCs w:val="24"/>
                    </w:rPr>
                    <m:t>sin</m:t>
                  </m:r>
                </m:fName>
                <m:e>
                  <m:r>
                    <w:rPr>
                      <w:rFonts w:ascii="Cambria Math" w:hAnsi="Cambria Math" w:cs="Times New Roman"/>
                      <w:sz w:val="24"/>
                      <w:szCs w:val="24"/>
                    </w:rPr>
                    <m:t>θ</m:t>
                  </m:r>
                </m:e>
              </m:func>
            </m:oMath>
            <w:r w:rsidRPr="00AF209A">
              <w:rPr>
                <w:rFonts w:cs="Times New Roman"/>
                <w:sz w:val="24"/>
                <w:szCs w:val="24"/>
              </w:rPr>
              <w:t>), COS(</w:t>
            </w:r>
            <m:oMath>
              <m:func>
                <m:funcPr>
                  <m:ctrlPr>
                    <w:rPr>
                      <w:rFonts w:ascii="Cambria Math" w:eastAsiaTheme="minorHAnsi" w:hAnsi="Cambria Math" w:cs="Times New Roman"/>
                      <w:i/>
                      <w:color w:val="auto"/>
                      <w:sz w:val="24"/>
                      <w:szCs w:val="24"/>
                    </w:rPr>
                  </m:ctrlPr>
                </m:funcPr>
                <m:fName>
                  <m:r>
                    <m:rPr>
                      <m:sty m:val="p"/>
                    </m:rPr>
                    <w:rPr>
                      <w:rFonts w:ascii="Cambria Math" w:eastAsiaTheme="minorHAnsi" w:hAnsi="Cambria Math" w:cs="Times New Roman"/>
                      <w:sz w:val="24"/>
                      <w:szCs w:val="24"/>
                    </w:rPr>
                    <m:t>cos</m:t>
                  </m:r>
                </m:fName>
                <m:e>
                  <m:r>
                    <w:rPr>
                      <w:rFonts w:ascii="Cambria Math" w:hAnsi="Cambria Math" w:cs="Times New Roman"/>
                      <w:sz w:val="24"/>
                      <w:szCs w:val="24"/>
                    </w:rPr>
                    <m:t>θ</m:t>
                  </m:r>
                </m:e>
              </m:func>
            </m:oMath>
            <w:r w:rsidRPr="00AF209A">
              <w:rPr>
                <w:rFonts w:cs="Times New Roman"/>
                <w:sz w:val="24"/>
                <w:szCs w:val="24"/>
              </w:rPr>
              <w:t xml:space="preserve">), </w:t>
            </w:r>
          </w:p>
          <w:p w:rsidR="009C0A92" w:rsidRPr="00AF209A" w:rsidRDefault="00CA1259" w:rsidP="00AF209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AF209A">
              <w:rPr>
                <w:rFonts w:cs="Times New Roman"/>
                <w:sz w:val="24"/>
                <w:szCs w:val="24"/>
              </w:rPr>
              <w:t>IFGT( if ( a &gt; b ) then { c } else { d } ), IFLT( if ( a &lt; b ) then { c } else { d } )</w:t>
            </w:r>
            <w:r w:rsidR="00653825" w:rsidRPr="00AF209A">
              <w:rPr>
                <w:rFonts w:cs="Times New Roman"/>
                <w:sz w:val="24"/>
                <w:szCs w:val="24"/>
              </w:rPr>
              <w:t xml:space="preserve"> </w:t>
            </w:r>
          </w:p>
        </w:tc>
      </w:tr>
      <w:tr w:rsidR="009C0A92" w:rsidRPr="00AF209A" w:rsidTr="00AF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right w:val="none" w:sz="0" w:space="0" w:color="auto"/>
            </w:tcBorders>
          </w:tcPr>
          <w:p w:rsidR="009C0A92" w:rsidRPr="00AF209A" w:rsidRDefault="009C0A92" w:rsidP="00173625">
            <w:pPr>
              <w:rPr>
                <w:rFonts w:cs="Times New Roman"/>
                <w:sz w:val="24"/>
                <w:szCs w:val="24"/>
              </w:rPr>
            </w:pPr>
            <w:r w:rsidRPr="00AF209A">
              <w:rPr>
                <w:rFonts w:cs="Times New Roman"/>
                <w:sz w:val="24"/>
                <w:szCs w:val="24"/>
              </w:rPr>
              <w:t>Terminal set</w:t>
            </w:r>
          </w:p>
        </w:tc>
        <w:tc>
          <w:tcPr>
            <w:tcW w:w="7218" w:type="dxa"/>
            <w:tcBorders>
              <w:left w:val="none" w:sz="0" w:space="0" w:color="auto"/>
              <w:right w:val="none" w:sz="0" w:space="0" w:color="auto"/>
            </w:tcBorders>
          </w:tcPr>
          <w:p w:rsidR="009C0A92" w:rsidRPr="00AF209A" w:rsidRDefault="003A305A" w:rsidP="00173625">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AF209A">
              <w:rPr>
                <w:rFonts w:cs="Times New Roman"/>
                <w:sz w:val="24"/>
                <w:szCs w:val="24"/>
              </w:rPr>
              <w:t>INPUTX( X ), CONSTANT ( [0,1,2,…, 20 ] )</w:t>
            </w:r>
          </w:p>
        </w:tc>
      </w:tr>
      <w:tr w:rsidR="009C0A92" w:rsidRPr="00AF209A" w:rsidTr="00AF209A">
        <w:tc>
          <w:tcPr>
            <w:cnfStyle w:val="001000000000" w:firstRow="0" w:lastRow="0" w:firstColumn="1" w:lastColumn="0" w:oddVBand="0" w:evenVBand="0" w:oddHBand="0" w:evenHBand="0" w:firstRowFirstColumn="0" w:firstRowLastColumn="0" w:lastRowFirstColumn="0" w:lastRowLastColumn="0"/>
            <w:tcW w:w="2358" w:type="dxa"/>
          </w:tcPr>
          <w:p w:rsidR="009C0A92" w:rsidRPr="00AF209A" w:rsidRDefault="009C0A92" w:rsidP="00173625">
            <w:pPr>
              <w:rPr>
                <w:rFonts w:cs="Times New Roman"/>
                <w:sz w:val="24"/>
                <w:szCs w:val="24"/>
              </w:rPr>
            </w:pPr>
            <w:r w:rsidRPr="00AF209A">
              <w:rPr>
                <w:rFonts w:cs="Times New Roman"/>
                <w:sz w:val="24"/>
                <w:szCs w:val="24"/>
              </w:rPr>
              <w:t>Fitness function</w:t>
            </w:r>
          </w:p>
        </w:tc>
        <w:tc>
          <w:tcPr>
            <w:tcW w:w="7218" w:type="dxa"/>
          </w:tcPr>
          <w:p w:rsidR="009C0A92" w:rsidRPr="00AF209A" w:rsidRDefault="00C6727C" w:rsidP="00173625">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AF209A">
              <w:rPr>
                <w:rFonts w:cs="Times New Roman"/>
                <w:sz w:val="24"/>
                <w:szCs w:val="24"/>
              </w:rPr>
              <w:t>Root Mean Squared E</w:t>
            </w:r>
            <w:r w:rsidR="003A305A" w:rsidRPr="00AF209A">
              <w:rPr>
                <w:rFonts w:cs="Times New Roman"/>
                <w:sz w:val="24"/>
                <w:szCs w:val="24"/>
              </w:rPr>
              <w:t>rror between generated output values and provided output values.</w:t>
            </w:r>
          </w:p>
        </w:tc>
      </w:tr>
      <w:tr w:rsidR="009C0A92" w:rsidRPr="00AF209A" w:rsidTr="00AF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right w:val="none" w:sz="0" w:space="0" w:color="auto"/>
            </w:tcBorders>
          </w:tcPr>
          <w:p w:rsidR="009C0A92" w:rsidRPr="00AF209A" w:rsidRDefault="009C0A92" w:rsidP="00173625">
            <w:pPr>
              <w:rPr>
                <w:rFonts w:cs="Times New Roman"/>
                <w:sz w:val="24"/>
                <w:szCs w:val="24"/>
              </w:rPr>
            </w:pPr>
            <w:r w:rsidRPr="00AF209A">
              <w:rPr>
                <w:rFonts w:cs="Times New Roman"/>
                <w:sz w:val="24"/>
                <w:szCs w:val="24"/>
              </w:rPr>
              <w:t>Size control (if any)</w:t>
            </w:r>
          </w:p>
        </w:tc>
        <w:tc>
          <w:tcPr>
            <w:tcW w:w="7218" w:type="dxa"/>
            <w:tcBorders>
              <w:left w:val="none" w:sz="0" w:space="0" w:color="auto"/>
              <w:right w:val="none" w:sz="0" w:space="0" w:color="auto"/>
            </w:tcBorders>
          </w:tcPr>
          <w:p w:rsidR="009C0A92" w:rsidRPr="00AF209A" w:rsidRDefault="003A305A" w:rsidP="00173625">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AF209A">
              <w:rPr>
                <w:rFonts w:cs="Times New Roman"/>
                <w:sz w:val="24"/>
                <w:szCs w:val="24"/>
              </w:rPr>
              <w:t>-</w:t>
            </w:r>
          </w:p>
        </w:tc>
      </w:tr>
      <w:tr w:rsidR="00801729" w:rsidRPr="00AF209A" w:rsidTr="00AF209A">
        <w:tc>
          <w:tcPr>
            <w:cnfStyle w:val="001000000000" w:firstRow="0" w:lastRow="0" w:firstColumn="1" w:lastColumn="0" w:oddVBand="0" w:evenVBand="0" w:oddHBand="0" w:evenHBand="0" w:firstRowFirstColumn="0" w:firstRowLastColumn="0" w:lastRowFirstColumn="0" w:lastRowLastColumn="0"/>
            <w:tcW w:w="2358" w:type="dxa"/>
          </w:tcPr>
          <w:p w:rsidR="00801729" w:rsidRPr="00AF209A" w:rsidRDefault="00801729" w:rsidP="00173625">
            <w:pPr>
              <w:rPr>
                <w:rFonts w:cs="Times New Roman"/>
                <w:sz w:val="24"/>
                <w:szCs w:val="24"/>
              </w:rPr>
            </w:pPr>
            <w:r>
              <w:rPr>
                <w:rFonts w:cs="Times New Roman"/>
                <w:sz w:val="24"/>
                <w:szCs w:val="24"/>
              </w:rPr>
              <w:t>Stop Condition</w:t>
            </w:r>
          </w:p>
        </w:tc>
        <w:tc>
          <w:tcPr>
            <w:tcW w:w="7218" w:type="dxa"/>
          </w:tcPr>
          <w:p w:rsidR="00801729" w:rsidRPr="00AF209A" w:rsidRDefault="00801729" w:rsidP="00173625">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Run for1000 iterations or stop if solution is found early.</w:t>
            </w:r>
          </w:p>
        </w:tc>
      </w:tr>
    </w:tbl>
    <w:p w:rsidR="009C0A92" w:rsidRDefault="009C0A92" w:rsidP="009C0A92"/>
    <w:p w:rsidR="00F031C0" w:rsidRDefault="00F031C0" w:rsidP="00AF209A">
      <w:pPr>
        <w:pStyle w:val="Heading2"/>
      </w:pPr>
      <w:r>
        <w:t>Mutation:</w:t>
      </w:r>
    </w:p>
    <w:p w:rsidR="00E86EB7" w:rsidRDefault="00F031C0" w:rsidP="00AF209A">
      <w:pPr>
        <w:jc w:val="left"/>
        <w:rPr>
          <w:sz w:val="24"/>
          <w:szCs w:val="24"/>
        </w:rPr>
      </w:pPr>
      <w:r w:rsidRPr="00AF209A">
        <w:rPr>
          <w:sz w:val="24"/>
          <w:szCs w:val="24"/>
        </w:rPr>
        <w:t>For the genetic programming</w:t>
      </w:r>
      <w:r w:rsidR="00AF209A">
        <w:rPr>
          <w:sz w:val="24"/>
          <w:szCs w:val="24"/>
        </w:rPr>
        <w:t xml:space="preserve"> project</w:t>
      </w:r>
      <w:r w:rsidRPr="00AF209A">
        <w:rPr>
          <w:sz w:val="24"/>
          <w:szCs w:val="24"/>
        </w:rPr>
        <w:t xml:space="preserve">, I have implemented the node mutation. </w:t>
      </w:r>
      <w:r w:rsidR="007C749B" w:rsidRPr="00AF209A">
        <w:rPr>
          <w:sz w:val="24"/>
          <w:szCs w:val="24"/>
        </w:rPr>
        <w:t xml:space="preserve">Node mutation is used to change the type of the Node from one to another. For example with node mutation a previously SUM node could be changed to DIVIDE node having the same arity. The mutation probability for any gene for the selected off springs is 50%. Note that the change of the node from one type to another is particularly based on arity and the tree traversal is done recursively. </w:t>
      </w:r>
    </w:p>
    <w:p w:rsidR="00E86EB7" w:rsidRDefault="00E86EB7" w:rsidP="00E86EB7">
      <w:pPr>
        <w:jc w:val="center"/>
        <w:rPr>
          <w:sz w:val="24"/>
          <w:szCs w:val="24"/>
        </w:rPr>
      </w:pPr>
      <w:r>
        <w:rPr>
          <w:noProof/>
        </w:rPr>
        <w:drawing>
          <wp:inline distT="0" distB="0" distL="0" distR="0">
            <wp:extent cx="4752975" cy="2143125"/>
            <wp:effectExtent l="0" t="0" r="9525" b="9525"/>
            <wp:docPr id="1" name="Picture 1" descr="http://www.stumptown.com/diss/mutant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mptown.com/diss/mutantg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2143125"/>
                    </a:xfrm>
                    <a:prstGeom prst="rect">
                      <a:avLst/>
                    </a:prstGeom>
                    <a:noFill/>
                    <a:ln>
                      <a:noFill/>
                    </a:ln>
                  </pic:spPr>
                </pic:pic>
              </a:graphicData>
            </a:graphic>
          </wp:inline>
        </w:drawing>
      </w:r>
    </w:p>
    <w:p w:rsidR="00AC029A" w:rsidRDefault="00AC029A" w:rsidP="00AC029A">
      <w:pPr>
        <w:jc w:val="center"/>
        <w:rPr>
          <w:sz w:val="24"/>
          <w:szCs w:val="24"/>
        </w:rPr>
      </w:pPr>
      <w:r>
        <w:rPr>
          <w:sz w:val="24"/>
          <w:szCs w:val="24"/>
        </w:rPr>
        <w:t>Fig: Before and After Tree States for Node Mutation</w:t>
      </w:r>
      <w:r w:rsidR="004F6FBD">
        <w:rPr>
          <w:sz w:val="24"/>
          <w:szCs w:val="24"/>
        </w:rPr>
        <w:t xml:space="preserve"> [</w:t>
      </w:r>
      <w:r w:rsidR="00AC72FC">
        <w:rPr>
          <w:sz w:val="16"/>
          <w:szCs w:val="16"/>
        </w:rPr>
        <w:t>Image from http://www.stumptown.com</w:t>
      </w:r>
      <w:r w:rsidR="004F6FBD">
        <w:rPr>
          <w:sz w:val="24"/>
          <w:szCs w:val="24"/>
        </w:rPr>
        <w:t>]</w:t>
      </w:r>
      <w:r>
        <w:rPr>
          <w:sz w:val="24"/>
          <w:szCs w:val="24"/>
        </w:rPr>
        <w:br w:type="page"/>
      </w:r>
    </w:p>
    <w:p w:rsidR="00F031C0" w:rsidRPr="00AF209A" w:rsidRDefault="007C749B" w:rsidP="00AF209A">
      <w:pPr>
        <w:jc w:val="left"/>
        <w:rPr>
          <w:sz w:val="24"/>
          <w:szCs w:val="24"/>
        </w:rPr>
      </w:pPr>
      <w:r w:rsidRPr="00AF209A">
        <w:rPr>
          <w:sz w:val="24"/>
          <w:szCs w:val="24"/>
        </w:rPr>
        <w:lastRenderedPageBreak/>
        <w:t>Follow</w:t>
      </w:r>
      <w:bookmarkStart w:id="0" w:name="_GoBack"/>
      <w:bookmarkEnd w:id="0"/>
      <w:r w:rsidRPr="00AF209A">
        <w:rPr>
          <w:sz w:val="24"/>
          <w:szCs w:val="24"/>
        </w:rPr>
        <w:t>ing is the pseudo-code for the mutation operation:</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proofErr w:type="gramStart"/>
      <w:r w:rsidRPr="00AF209A">
        <w:rPr>
          <w:rFonts w:ascii="Courier New" w:hAnsi="Courier New" w:cs="Courier New"/>
          <w:b/>
          <w:bCs/>
          <w:color w:val="7F0055"/>
          <w:sz w:val="18"/>
          <w:szCs w:val="18"/>
        </w:rPr>
        <w:t>private</w:t>
      </w:r>
      <w:proofErr w:type="gramEnd"/>
      <w:r w:rsidRPr="00AF209A">
        <w:rPr>
          <w:rFonts w:ascii="Courier New" w:hAnsi="Courier New" w:cs="Courier New"/>
          <w:color w:val="000000"/>
          <w:sz w:val="18"/>
          <w:szCs w:val="18"/>
        </w:rPr>
        <w:t xml:space="preserve"> </w:t>
      </w:r>
      <w:r w:rsidRPr="00AF209A">
        <w:rPr>
          <w:rFonts w:ascii="Courier New" w:hAnsi="Courier New" w:cs="Courier New"/>
          <w:b/>
          <w:bCs/>
          <w:color w:val="7F0055"/>
          <w:sz w:val="18"/>
          <w:szCs w:val="18"/>
        </w:rPr>
        <w:t>void</w:t>
      </w:r>
      <w:r w:rsidRPr="00AF209A">
        <w:rPr>
          <w:rFonts w:ascii="Courier New" w:hAnsi="Courier New" w:cs="Courier New"/>
          <w:color w:val="000000"/>
          <w:sz w:val="18"/>
          <w:szCs w:val="18"/>
        </w:rPr>
        <w:t xml:space="preserve"> mutate(Node root) {</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3F7F5F"/>
          <w:sz w:val="18"/>
          <w:szCs w:val="18"/>
        </w:rPr>
        <w:t>// if the root is null no need for mutation</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proofErr w:type="gramStart"/>
      <w:r w:rsidRPr="00AF209A">
        <w:rPr>
          <w:rFonts w:ascii="Courier New" w:hAnsi="Courier New" w:cs="Courier New"/>
          <w:b/>
          <w:bCs/>
          <w:color w:val="7F0055"/>
          <w:sz w:val="18"/>
          <w:szCs w:val="18"/>
        </w:rPr>
        <w:t>if</w:t>
      </w:r>
      <w:proofErr w:type="gramEnd"/>
      <w:r w:rsidRPr="00AF209A">
        <w:rPr>
          <w:rFonts w:ascii="Courier New" w:hAnsi="Courier New" w:cs="Courier New"/>
          <w:color w:val="000000"/>
          <w:sz w:val="18"/>
          <w:szCs w:val="18"/>
        </w:rPr>
        <w:t xml:space="preserve"> (root == </w:t>
      </w:r>
      <w:r w:rsidRPr="00AF209A">
        <w:rPr>
          <w:rFonts w:ascii="Courier New" w:hAnsi="Courier New" w:cs="Courier New"/>
          <w:b/>
          <w:bCs/>
          <w:color w:val="7F0055"/>
          <w:sz w:val="18"/>
          <w:szCs w:val="18"/>
        </w:rPr>
        <w:t>null</w:t>
      </w:r>
      <w:r w:rsidRPr="00AF209A">
        <w:rPr>
          <w:rFonts w:ascii="Courier New" w:hAnsi="Courier New" w:cs="Courier New"/>
          <w:color w:val="000000"/>
          <w:sz w:val="18"/>
          <w:szCs w:val="18"/>
        </w:rPr>
        <w:t>) {</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t xml:space="preserve">    </w:t>
      </w:r>
      <w:proofErr w:type="gramStart"/>
      <w:r w:rsidRPr="00AF209A">
        <w:rPr>
          <w:rFonts w:ascii="Courier New" w:hAnsi="Courier New" w:cs="Courier New"/>
          <w:b/>
          <w:bCs/>
          <w:color w:val="7F0055"/>
          <w:sz w:val="18"/>
          <w:szCs w:val="18"/>
        </w:rPr>
        <w:t>return</w:t>
      </w:r>
      <w:proofErr w:type="gramEnd"/>
      <w:r w:rsidRPr="00AF209A">
        <w:rPr>
          <w:rFonts w:ascii="Courier New" w:hAnsi="Courier New" w:cs="Courier New"/>
          <w:color w:val="000000"/>
          <w:sz w:val="18"/>
          <w:szCs w:val="18"/>
        </w:rPr>
        <w:t>;</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t>}</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3F7F5F"/>
          <w:sz w:val="18"/>
          <w:szCs w:val="18"/>
        </w:rPr>
        <w:t>// randomly generate a float between [0</w:t>
      </w:r>
      <w:proofErr w:type="gramStart"/>
      <w:r w:rsidRPr="00AF209A">
        <w:rPr>
          <w:rFonts w:ascii="Courier New" w:hAnsi="Courier New" w:cs="Courier New"/>
          <w:color w:val="3F7F5F"/>
          <w:sz w:val="18"/>
          <w:szCs w:val="18"/>
        </w:rPr>
        <w:t>,1</w:t>
      </w:r>
      <w:proofErr w:type="gramEnd"/>
      <w:r w:rsidRPr="00AF209A">
        <w:rPr>
          <w:rFonts w:ascii="Courier New" w:hAnsi="Courier New" w:cs="Courier New"/>
          <w:color w:val="3F7F5F"/>
          <w:sz w:val="18"/>
          <w:szCs w:val="18"/>
        </w:rPr>
        <w:t>) and check if greater than 0.5</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proofErr w:type="gramStart"/>
      <w:r w:rsidRPr="00AF209A">
        <w:rPr>
          <w:rFonts w:ascii="Courier New" w:hAnsi="Courier New" w:cs="Courier New"/>
          <w:b/>
          <w:bCs/>
          <w:color w:val="7F0055"/>
          <w:sz w:val="18"/>
          <w:szCs w:val="18"/>
        </w:rPr>
        <w:t>if</w:t>
      </w:r>
      <w:proofErr w:type="gramEnd"/>
      <w:r w:rsidRPr="00AF209A">
        <w:rPr>
          <w:rFonts w:ascii="Courier New" w:hAnsi="Courier New" w:cs="Courier New"/>
          <w:color w:val="000000"/>
          <w:sz w:val="18"/>
          <w:szCs w:val="18"/>
        </w:rPr>
        <w:t xml:space="preserve"> (</w:t>
      </w:r>
      <w:proofErr w:type="spellStart"/>
      <w:r w:rsidRPr="00AF209A">
        <w:rPr>
          <w:rFonts w:ascii="Courier New" w:hAnsi="Courier New" w:cs="Courier New"/>
          <w:color w:val="0000C0"/>
          <w:sz w:val="18"/>
          <w:szCs w:val="18"/>
        </w:rPr>
        <w:t>rdm</w:t>
      </w:r>
      <w:r w:rsidRPr="00AF209A">
        <w:rPr>
          <w:rFonts w:ascii="Courier New" w:hAnsi="Courier New" w:cs="Courier New"/>
          <w:color w:val="000000"/>
          <w:sz w:val="18"/>
          <w:szCs w:val="18"/>
        </w:rPr>
        <w:t>.nextFloat</w:t>
      </w:r>
      <w:proofErr w:type="spellEnd"/>
      <w:r w:rsidRPr="00AF209A">
        <w:rPr>
          <w:rFonts w:ascii="Courier New" w:hAnsi="Courier New" w:cs="Courier New"/>
          <w:color w:val="000000"/>
          <w:sz w:val="18"/>
          <w:szCs w:val="18"/>
        </w:rPr>
        <w:t>() &gt; 0.5) {</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t xml:space="preserve">    </w:t>
      </w:r>
      <w:r w:rsidRPr="00AF209A">
        <w:rPr>
          <w:rFonts w:ascii="Courier New" w:hAnsi="Courier New" w:cs="Courier New"/>
          <w:color w:val="3F7F5F"/>
          <w:sz w:val="18"/>
          <w:szCs w:val="18"/>
        </w:rPr>
        <w:t>// if the type of node is ADD or SUBTRACT OR DIVIDE OR MULTIPLY</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t xml:space="preserve">    </w:t>
      </w:r>
      <w:proofErr w:type="gramStart"/>
      <w:r w:rsidRPr="00AF209A">
        <w:rPr>
          <w:rFonts w:ascii="Courier New" w:hAnsi="Courier New" w:cs="Courier New"/>
          <w:b/>
          <w:bCs/>
          <w:color w:val="7F0055"/>
          <w:sz w:val="18"/>
          <w:szCs w:val="18"/>
        </w:rPr>
        <w:t>if</w:t>
      </w:r>
      <w:proofErr w:type="gramEnd"/>
      <w:r w:rsidRPr="00AF209A">
        <w:rPr>
          <w:rFonts w:ascii="Courier New" w:hAnsi="Courier New" w:cs="Courier New"/>
          <w:color w:val="000000"/>
          <w:sz w:val="18"/>
          <w:szCs w:val="18"/>
        </w:rPr>
        <w:t xml:space="preserve"> (</w:t>
      </w:r>
      <w:proofErr w:type="spellStart"/>
      <w:r w:rsidRPr="00AF209A">
        <w:rPr>
          <w:rFonts w:ascii="Courier New" w:hAnsi="Courier New" w:cs="Courier New"/>
          <w:color w:val="000000"/>
          <w:sz w:val="18"/>
          <w:szCs w:val="18"/>
        </w:rPr>
        <w:t>root.getType</w:t>
      </w:r>
      <w:proofErr w:type="spellEnd"/>
      <w:r w:rsidRPr="00AF209A">
        <w:rPr>
          <w:rFonts w:ascii="Courier New" w:hAnsi="Courier New" w:cs="Courier New"/>
          <w:color w:val="000000"/>
          <w:sz w:val="18"/>
          <w:szCs w:val="18"/>
        </w:rPr>
        <w:t xml:space="preserve">() == </w:t>
      </w:r>
      <w:proofErr w:type="spellStart"/>
      <w:r w:rsidRPr="00AF209A">
        <w:rPr>
          <w:rFonts w:ascii="Courier New" w:hAnsi="Courier New" w:cs="Courier New"/>
          <w:color w:val="000000"/>
          <w:sz w:val="18"/>
          <w:szCs w:val="18"/>
        </w:rPr>
        <w:t>Command.</w:t>
      </w:r>
      <w:r w:rsidRPr="00AF209A">
        <w:rPr>
          <w:rFonts w:ascii="Courier New" w:hAnsi="Courier New" w:cs="Courier New"/>
          <w:i/>
          <w:iCs/>
          <w:color w:val="0000C0"/>
          <w:sz w:val="18"/>
          <w:szCs w:val="18"/>
        </w:rPr>
        <w:t>ADD</w:t>
      </w:r>
      <w:proofErr w:type="spellEnd"/>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t xml:space="preserve">    || </w:t>
      </w:r>
      <w:proofErr w:type="spellStart"/>
      <w:proofErr w:type="gramStart"/>
      <w:r w:rsidRPr="00AF209A">
        <w:rPr>
          <w:rFonts w:ascii="Courier New" w:hAnsi="Courier New" w:cs="Courier New"/>
          <w:color w:val="000000"/>
          <w:sz w:val="18"/>
          <w:szCs w:val="18"/>
        </w:rPr>
        <w:t>root.getType</w:t>
      </w:r>
      <w:proofErr w:type="spellEnd"/>
      <w:r w:rsidRPr="00AF209A">
        <w:rPr>
          <w:rFonts w:ascii="Courier New" w:hAnsi="Courier New" w:cs="Courier New"/>
          <w:color w:val="000000"/>
          <w:sz w:val="18"/>
          <w:szCs w:val="18"/>
        </w:rPr>
        <w:t>(</w:t>
      </w:r>
      <w:proofErr w:type="gramEnd"/>
      <w:r w:rsidRPr="00AF209A">
        <w:rPr>
          <w:rFonts w:ascii="Courier New" w:hAnsi="Courier New" w:cs="Courier New"/>
          <w:color w:val="000000"/>
          <w:sz w:val="18"/>
          <w:szCs w:val="18"/>
        </w:rPr>
        <w:t xml:space="preserve">) == </w:t>
      </w:r>
      <w:proofErr w:type="spellStart"/>
      <w:r w:rsidRPr="00AF209A">
        <w:rPr>
          <w:rFonts w:ascii="Courier New" w:hAnsi="Courier New" w:cs="Courier New"/>
          <w:color w:val="000000"/>
          <w:sz w:val="18"/>
          <w:szCs w:val="18"/>
        </w:rPr>
        <w:t>Command.</w:t>
      </w:r>
      <w:r w:rsidRPr="00AF209A">
        <w:rPr>
          <w:rFonts w:ascii="Courier New" w:hAnsi="Courier New" w:cs="Courier New"/>
          <w:i/>
          <w:iCs/>
          <w:color w:val="0000C0"/>
          <w:sz w:val="18"/>
          <w:szCs w:val="18"/>
        </w:rPr>
        <w:t>SUBTRACT</w:t>
      </w:r>
      <w:proofErr w:type="spellEnd"/>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t xml:space="preserve">    || </w:t>
      </w:r>
      <w:proofErr w:type="spellStart"/>
      <w:proofErr w:type="gramStart"/>
      <w:r w:rsidRPr="00AF209A">
        <w:rPr>
          <w:rFonts w:ascii="Courier New" w:hAnsi="Courier New" w:cs="Courier New"/>
          <w:color w:val="000000"/>
          <w:sz w:val="18"/>
          <w:szCs w:val="18"/>
        </w:rPr>
        <w:t>root.getType</w:t>
      </w:r>
      <w:proofErr w:type="spellEnd"/>
      <w:r w:rsidRPr="00AF209A">
        <w:rPr>
          <w:rFonts w:ascii="Courier New" w:hAnsi="Courier New" w:cs="Courier New"/>
          <w:color w:val="000000"/>
          <w:sz w:val="18"/>
          <w:szCs w:val="18"/>
        </w:rPr>
        <w:t>(</w:t>
      </w:r>
      <w:proofErr w:type="gramEnd"/>
      <w:r w:rsidRPr="00AF209A">
        <w:rPr>
          <w:rFonts w:ascii="Courier New" w:hAnsi="Courier New" w:cs="Courier New"/>
          <w:color w:val="000000"/>
          <w:sz w:val="18"/>
          <w:szCs w:val="18"/>
        </w:rPr>
        <w:t xml:space="preserve">) == </w:t>
      </w:r>
      <w:proofErr w:type="spellStart"/>
      <w:r w:rsidRPr="00AF209A">
        <w:rPr>
          <w:rFonts w:ascii="Courier New" w:hAnsi="Courier New" w:cs="Courier New"/>
          <w:color w:val="000000"/>
          <w:sz w:val="18"/>
          <w:szCs w:val="18"/>
        </w:rPr>
        <w:t>Command.</w:t>
      </w:r>
      <w:r w:rsidRPr="00AF209A">
        <w:rPr>
          <w:rFonts w:ascii="Courier New" w:hAnsi="Courier New" w:cs="Courier New"/>
          <w:i/>
          <w:iCs/>
          <w:color w:val="0000C0"/>
          <w:sz w:val="18"/>
          <w:szCs w:val="18"/>
        </w:rPr>
        <w:t>DIVIDE</w:t>
      </w:r>
      <w:proofErr w:type="spellEnd"/>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t xml:space="preserve">    || </w:t>
      </w:r>
      <w:proofErr w:type="spellStart"/>
      <w:proofErr w:type="gramStart"/>
      <w:r w:rsidRPr="00AF209A">
        <w:rPr>
          <w:rFonts w:ascii="Courier New" w:hAnsi="Courier New" w:cs="Courier New"/>
          <w:color w:val="000000"/>
          <w:sz w:val="18"/>
          <w:szCs w:val="18"/>
        </w:rPr>
        <w:t>root.getType</w:t>
      </w:r>
      <w:proofErr w:type="spellEnd"/>
      <w:r w:rsidRPr="00AF209A">
        <w:rPr>
          <w:rFonts w:ascii="Courier New" w:hAnsi="Courier New" w:cs="Courier New"/>
          <w:color w:val="000000"/>
          <w:sz w:val="18"/>
          <w:szCs w:val="18"/>
        </w:rPr>
        <w:t>(</w:t>
      </w:r>
      <w:proofErr w:type="gramEnd"/>
      <w:r w:rsidRPr="00AF209A">
        <w:rPr>
          <w:rFonts w:ascii="Courier New" w:hAnsi="Courier New" w:cs="Courier New"/>
          <w:color w:val="000000"/>
          <w:sz w:val="18"/>
          <w:szCs w:val="18"/>
        </w:rPr>
        <w:t xml:space="preserve">) == </w:t>
      </w:r>
      <w:proofErr w:type="spellStart"/>
      <w:r w:rsidRPr="00AF209A">
        <w:rPr>
          <w:rFonts w:ascii="Courier New" w:hAnsi="Courier New" w:cs="Courier New"/>
          <w:color w:val="000000"/>
          <w:sz w:val="18"/>
          <w:szCs w:val="18"/>
        </w:rPr>
        <w:t>Command.</w:t>
      </w:r>
      <w:r w:rsidRPr="00AF209A">
        <w:rPr>
          <w:rFonts w:ascii="Courier New" w:hAnsi="Courier New" w:cs="Courier New"/>
          <w:i/>
          <w:iCs/>
          <w:color w:val="0000C0"/>
          <w:sz w:val="18"/>
          <w:szCs w:val="18"/>
        </w:rPr>
        <w:t>MULTIPLY</w:t>
      </w:r>
      <w:proofErr w:type="spellEnd"/>
      <w:r w:rsidRPr="00AF209A">
        <w:rPr>
          <w:rFonts w:ascii="Courier New" w:hAnsi="Courier New" w:cs="Courier New"/>
          <w:color w:val="000000"/>
          <w:sz w:val="18"/>
          <w:szCs w:val="18"/>
        </w:rPr>
        <w:t>) {</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r w:rsidRPr="00AF209A">
        <w:rPr>
          <w:rFonts w:ascii="Courier New" w:hAnsi="Courier New" w:cs="Courier New"/>
          <w:color w:val="3F7F5F"/>
          <w:sz w:val="18"/>
          <w:szCs w:val="18"/>
        </w:rPr>
        <w:t>// Change Node Type</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proofErr w:type="spellStart"/>
      <w:proofErr w:type="gramStart"/>
      <w:r w:rsidRPr="00AF209A">
        <w:rPr>
          <w:rFonts w:ascii="Courier New" w:hAnsi="Courier New" w:cs="Courier New"/>
          <w:color w:val="000000"/>
          <w:sz w:val="18"/>
          <w:szCs w:val="18"/>
        </w:rPr>
        <w:t>root.setType</w:t>
      </w:r>
      <w:proofErr w:type="spellEnd"/>
      <w:r w:rsidRPr="00AF209A">
        <w:rPr>
          <w:rFonts w:ascii="Courier New" w:hAnsi="Courier New" w:cs="Courier New"/>
          <w:color w:val="000000"/>
          <w:sz w:val="18"/>
          <w:szCs w:val="18"/>
        </w:rPr>
        <w:t>(</w:t>
      </w:r>
      <w:proofErr w:type="spellStart"/>
      <w:proofErr w:type="gramEnd"/>
      <w:r w:rsidRPr="00AF209A">
        <w:rPr>
          <w:rFonts w:ascii="Courier New" w:hAnsi="Courier New" w:cs="Courier New"/>
          <w:color w:val="0000C0"/>
          <w:sz w:val="18"/>
          <w:szCs w:val="18"/>
        </w:rPr>
        <w:t>rdm</w:t>
      </w:r>
      <w:r w:rsidRPr="00AF209A">
        <w:rPr>
          <w:rFonts w:ascii="Courier New" w:hAnsi="Courier New" w:cs="Courier New"/>
          <w:color w:val="000000"/>
          <w:sz w:val="18"/>
          <w:szCs w:val="18"/>
        </w:rPr>
        <w:t>.nextInt</w:t>
      </w:r>
      <w:proofErr w:type="spellEnd"/>
      <w:r w:rsidRPr="00AF209A">
        <w:rPr>
          <w:rFonts w:ascii="Courier New" w:hAnsi="Courier New" w:cs="Courier New"/>
          <w:color w:val="000000"/>
          <w:sz w:val="18"/>
          <w:szCs w:val="18"/>
        </w:rPr>
        <w:t>(</w:t>
      </w:r>
      <w:proofErr w:type="spellStart"/>
      <w:r w:rsidRPr="00AF209A">
        <w:rPr>
          <w:rFonts w:ascii="Courier New" w:hAnsi="Courier New" w:cs="Courier New"/>
          <w:color w:val="000000"/>
          <w:sz w:val="18"/>
          <w:szCs w:val="18"/>
        </w:rPr>
        <w:t>Command.</w:t>
      </w:r>
      <w:r w:rsidRPr="00AF209A">
        <w:rPr>
          <w:rFonts w:ascii="Courier New" w:hAnsi="Courier New" w:cs="Courier New"/>
          <w:i/>
          <w:iCs/>
          <w:color w:val="0000C0"/>
          <w:sz w:val="18"/>
          <w:szCs w:val="18"/>
        </w:rPr>
        <w:t>MULTIPLY</w:t>
      </w:r>
      <w:proofErr w:type="spellEnd"/>
      <w:r w:rsidRPr="00AF209A">
        <w:rPr>
          <w:rFonts w:ascii="Courier New" w:hAnsi="Courier New" w:cs="Courier New"/>
          <w:color w:val="000000"/>
          <w:sz w:val="18"/>
          <w:szCs w:val="18"/>
        </w:rPr>
        <w:t xml:space="preserve"> + 1));</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r w:rsidRPr="00AF209A">
        <w:rPr>
          <w:rFonts w:ascii="Courier New" w:hAnsi="Courier New" w:cs="Courier New"/>
          <w:color w:val="3F7F5F"/>
          <w:sz w:val="18"/>
          <w:szCs w:val="18"/>
        </w:rPr>
        <w:t>// Move to the next branches</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proofErr w:type="gramStart"/>
      <w:r w:rsidRPr="00AF209A">
        <w:rPr>
          <w:rFonts w:ascii="Courier New" w:hAnsi="Courier New" w:cs="Courier New"/>
          <w:color w:val="000000"/>
          <w:sz w:val="18"/>
          <w:szCs w:val="18"/>
        </w:rPr>
        <w:t>mutate(</w:t>
      </w:r>
      <w:proofErr w:type="spellStart"/>
      <w:proofErr w:type="gramEnd"/>
      <w:r w:rsidRPr="00AF209A">
        <w:rPr>
          <w:rFonts w:ascii="Courier New" w:hAnsi="Courier New" w:cs="Courier New"/>
          <w:color w:val="000000"/>
          <w:sz w:val="18"/>
          <w:szCs w:val="18"/>
        </w:rPr>
        <w:t>root.getBranches</w:t>
      </w:r>
      <w:proofErr w:type="spellEnd"/>
      <w:r w:rsidRPr="00AF209A">
        <w:rPr>
          <w:rFonts w:ascii="Courier New" w:hAnsi="Courier New" w:cs="Courier New"/>
          <w:color w:val="000000"/>
          <w:sz w:val="18"/>
          <w:szCs w:val="18"/>
        </w:rPr>
        <w:t>()[0]);</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proofErr w:type="gramStart"/>
      <w:r w:rsidRPr="00AF209A">
        <w:rPr>
          <w:rFonts w:ascii="Courier New" w:hAnsi="Courier New" w:cs="Courier New"/>
          <w:color w:val="000000"/>
          <w:sz w:val="18"/>
          <w:szCs w:val="18"/>
        </w:rPr>
        <w:t>mutate(</w:t>
      </w:r>
      <w:proofErr w:type="spellStart"/>
      <w:proofErr w:type="gramEnd"/>
      <w:r w:rsidRPr="00AF209A">
        <w:rPr>
          <w:rFonts w:ascii="Courier New" w:hAnsi="Courier New" w:cs="Courier New"/>
          <w:color w:val="000000"/>
          <w:sz w:val="18"/>
          <w:szCs w:val="18"/>
        </w:rPr>
        <w:t>root.getBranches</w:t>
      </w:r>
      <w:proofErr w:type="spellEnd"/>
      <w:r w:rsidRPr="00AF209A">
        <w:rPr>
          <w:rFonts w:ascii="Courier New" w:hAnsi="Courier New" w:cs="Courier New"/>
          <w:color w:val="000000"/>
          <w:sz w:val="18"/>
          <w:szCs w:val="18"/>
        </w:rPr>
        <w:t>()[1]);</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t xml:space="preserve">    }</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t xml:space="preserve">    </w:t>
      </w:r>
      <w:r w:rsidRPr="00AF209A">
        <w:rPr>
          <w:rFonts w:ascii="Courier New" w:hAnsi="Courier New" w:cs="Courier New"/>
          <w:color w:val="3F7F5F"/>
          <w:sz w:val="18"/>
          <w:szCs w:val="18"/>
        </w:rPr>
        <w:t>// if the type of node is IFGT or IFLT</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t xml:space="preserve">    </w:t>
      </w:r>
      <w:proofErr w:type="gramStart"/>
      <w:r w:rsidRPr="00AF209A">
        <w:rPr>
          <w:rFonts w:ascii="Courier New" w:hAnsi="Courier New" w:cs="Courier New"/>
          <w:b/>
          <w:bCs/>
          <w:color w:val="7F0055"/>
          <w:sz w:val="18"/>
          <w:szCs w:val="18"/>
        </w:rPr>
        <w:t>else</w:t>
      </w:r>
      <w:proofErr w:type="gramEnd"/>
      <w:r w:rsidRPr="00AF209A">
        <w:rPr>
          <w:rFonts w:ascii="Courier New" w:hAnsi="Courier New" w:cs="Courier New"/>
          <w:color w:val="000000"/>
          <w:sz w:val="18"/>
          <w:szCs w:val="18"/>
        </w:rPr>
        <w:t xml:space="preserve"> </w:t>
      </w:r>
      <w:r w:rsidRPr="00AF209A">
        <w:rPr>
          <w:rFonts w:ascii="Courier New" w:hAnsi="Courier New" w:cs="Courier New"/>
          <w:b/>
          <w:bCs/>
          <w:color w:val="7F0055"/>
          <w:sz w:val="18"/>
          <w:szCs w:val="18"/>
        </w:rPr>
        <w:t>if</w:t>
      </w:r>
      <w:r w:rsidRPr="00AF209A">
        <w:rPr>
          <w:rFonts w:ascii="Courier New" w:hAnsi="Courier New" w:cs="Courier New"/>
          <w:color w:val="000000"/>
          <w:sz w:val="18"/>
          <w:szCs w:val="18"/>
        </w:rPr>
        <w:t xml:space="preserve"> (</w:t>
      </w:r>
      <w:proofErr w:type="spellStart"/>
      <w:r w:rsidRPr="00AF209A">
        <w:rPr>
          <w:rFonts w:ascii="Courier New" w:hAnsi="Courier New" w:cs="Courier New"/>
          <w:color w:val="000000"/>
          <w:sz w:val="18"/>
          <w:szCs w:val="18"/>
        </w:rPr>
        <w:t>root.getType</w:t>
      </w:r>
      <w:proofErr w:type="spellEnd"/>
      <w:r w:rsidRPr="00AF209A">
        <w:rPr>
          <w:rFonts w:ascii="Courier New" w:hAnsi="Courier New" w:cs="Courier New"/>
          <w:color w:val="000000"/>
          <w:sz w:val="18"/>
          <w:szCs w:val="18"/>
        </w:rPr>
        <w:t xml:space="preserve">() == </w:t>
      </w:r>
      <w:proofErr w:type="spellStart"/>
      <w:r w:rsidRPr="00AF209A">
        <w:rPr>
          <w:rFonts w:ascii="Courier New" w:hAnsi="Courier New" w:cs="Courier New"/>
          <w:color w:val="000000"/>
          <w:sz w:val="18"/>
          <w:szCs w:val="18"/>
        </w:rPr>
        <w:t>Command.</w:t>
      </w:r>
      <w:r w:rsidRPr="00AF209A">
        <w:rPr>
          <w:rFonts w:ascii="Courier New" w:hAnsi="Courier New" w:cs="Courier New"/>
          <w:i/>
          <w:iCs/>
          <w:color w:val="0000C0"/>
          <w:sz w:val="18"/>
          <w:szCs w:val="18"/>
        </w:rPr>
        <w:t>IFGT</w:t>
      </w:r>
      <w:proofErr w:type="spellEnd"/>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t xml:space="preserve">    || </w:t>
      </w:r>
      <w:proofErr w:type="spellStart"/>
      <w:proofErr w:type="gramStart"/>
      <w:r w:rsidRPr="00AF209A">
        <w:rPr>
          <w:rFonts w:ascii="Courier New" w:hAnsi="Courier New" w:cs="Courier New"/>
          <w:color w:val="000000"/>
          <w:sz w:val="18"/>
          <w:szCs w:val="18"/>
        </w:rPr>
        <w:t>root.getType</w:t>
      </w:r>
      <w:proofErr w:type="spellEnd"/>
      <w:r w:rsidRPr="00AF209A">
        <w:rPr>
          <w:rFonts w:ascii="Courier New" w:hAnsi="Courier New" w:cs="Courier New"/>
          <w:color w:val="000000"/>
          <w:sz w:val="18"/>
          <w:szCs w:val="18"/>
        </w:rPr>
        <w:t>(</w:t>
      </w:r>
      <w:proofErr w:type="gramEnd"/>
      <w:r w:rsidRPr="00AF209A">
        <w:rPr>
          <w:rFonts w:ascii="Courier New" w:hAnsi="Courier New" w:cs="Courier New"/>
          <w:color w:val="000000"/>
          <w:sz w:val="18"/>
          <w:szCs w:val="18"/>
        </w:rPr>
        <w:t xml:space="preserve">) == </w:t>
      </w:r>
      <w:proofErr w:type="spellStart"/>
      <w:r w:rsidRPr="00AF209A">
        <w:rPr>
          <w:rFonts w:ascii="Courier New" w:hAnsi="Courier New" w:cs="Courier New"/>
          <w:color w:val="000000"/>
          <w:sz w:val="18"/>
          <w:szCs w:val="18"/>
        </w:rPr>
        <w:t>Command.</w:t>
      </w:r>
      <w:r w:rsidRPr="00AF209A">
        <w:rPr>
          <w:rFonts w:ascii="Courier New" w:hAnsi="Courier New" w:cs="Courier New"/>
          <w:i/>
          <w:iCs/>
          <w:color w:val="0000C0"/>
          <w:sz w:val="18"/>
          <w:szCs w:val="18"/>
        </w:rPr>
        <w:t>IFLT</w:t>
      </w:r>
      <w:proofErr w:type="spellEnd"/>
      <w:r w:rsidRPr="00AF209A">
        <w:rPr>
          <w:rFonts w:ascii="Courier New" w:hAnsi="Courier New" w:cs="Courier New"/>
          <w:color w:val="000000"/>
          <w:sz w:val="18"/>
          <w:szCs w:val="18"/>
        </w:rPr>
        <w:t>) {</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r w:rsidRPr="00AF209A">
        <w:rPr>
          <w:rFonts w:ascii="Courier New" w:hAnsi="Courier New" w:cs="Courier New"/>
          <w:color w:val="3F7F5F"/>
          <w:sz w:val="18"/>
          <w:szCs w:val="18"/>
        </w:rPr>
        <w:t>// Change Node Type</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proofErr w:type="spellStart"/>
      <w:proofErr w:type="gramStart"/>
      <w:r w:rsidRPr="00AF209A">
        <w:rPr>
          <w:rFonts w:ascii="Courier New" w:hAnsi="Courier New" w:cs="Courier New"/>
          <w:color w:val="000000"/>
          <w:sz w:val="18"/>
          <w:szCs w:val="18"/>
        </w:rPr>
        <w:t>root.setType</w:t>
      </w:r>
      <w:proofErr w:type="spellEnd"/>
      <w:r w:rsidRPr="00AF209A">
        <w:rPr>
          <w:rFonts w:ascii="Courier New" w:hAnsi="Courier New" w:cs="Courier New"/>
          <w:color w:val="000000"/>
          <w:sz w:val="18"/>
          <w:szCs w:val="18"/>
        </w:rPr>
        <w:t>(</w:t>
      </w:r>
      <w:proofErr w:type="spellStart"/>
      <w:proofErr w:type="gramEnd"/>
      <w:r w:rsidRPr="00AF209A">
        <w:rPr>
          <w:rFonts w:ascii="Courier New" w:hAnsi="Courier New" w:cs="Courier New"/>
          <w:color w:val="0000C0"/>
          <w:sz w:val="18"/>
          <w:szCs w:val="18"/>
        </w:rPr>
        <w:t>rdm</w:t>
      </w:r>
      <w:r w:rsidRPr="00AF209A">
        <w:rPr>
          <w:rFonts w:ascii="Courier New" w:hAnsi="Courier New" w:cs="Courier New"/>
          <w:color w:val="000000"/>
          <w:sz w:val="18"/>
          <w:szCs w:val="18"/>
        </w:rPr>
        <w:t>.nextInt</w:t>
      </w:r>
      <w:proofErr w:type="spellEnd"/>
      <w:r w:rsidRPr="00AF209A">
        <w:rPr>
          <w:rFonts w:ascii="Courier New" w:hAnsi="Courier New" w:cs="Courier New"/>
          <w:color w:val="000000"/>
          <w:sz w:val="18"/>
          <w:szCs w:val="18"/>
        </w:rPr>
        <w:t>(2) + 4);</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proofErr w:type="gramStart"/>
      <w:r w:rsidRPr="00AF209A">
        <w:rPr>
          <w:rFonts w:ascii="Courier New" w:hAnsi="Courier New" w:cs="Courier New"/>
          <w:color w:val="000000"/>
          <w:sz w:val="18"/>
          <w:szCs w:val="18"/>
        </w:rPr>
        <w:t>mutate(</w:t>
      </w:r>
      <w:proofErr w:type="spellStart"/>
      <w:proofErr w:type="gramEnd"/>
      <w:r w:rsidRPr="00AF209A">
        <w:rPr>
          <w:rFonts w:ascii="Courier New" w:hAnsi="Courier New" w:cs="Courier New"/>
          <w:color w:val="000000"/>
          <w:sz w:val="18"/>
          <w:szCs w:val="18"/>
        </w:rPr>
        <w:t>root.getBranches</w:t>
      </w:r>
      <w:proofErr w:type="spellEnd"/>
      <w:r w:rsidRPr="00AF209A">
        <w:rPr>
          <w:rFonts w:ascii="Courier New" w:hAnsi="Courier New" w:cs="Courier New"/>
          <w:color w:val="000000"/>
          <w:sz w:val="18"/>
          <w:szCs w:val="18"/>
        </w:rPr>
        <w:t>()[0]);</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proofErr w:type="gramStart"/>
      <w:r w:rsidRPr="00AF209A">
        <w:rPr>
          <w:rFonts w:ascii="Courier New" w:hAnsi="Courier New" w:cs="Courier New"/>
          <w:color w:val="000000"/>
          <w:sz w:val="18"/>
          <w:szCs w:val="18"/>
        </w:rPr>
        <w:t>mutate(</w:t>
      </w:r>
      <w:proofErr w:type="spellStart"/>
      <w:proofErr w:type="gramEnd"/>
      <w:r w:rsidRPr="00AF209A">
        <w:rPr>
          <w:rFonts w:ascii="Courier New" w:hAnsi="Courier New" w:cs="Courier New"/>
          <w:color w:val="000000"/>
          <w:sz w:val="18"/>
          <w:szCs w:val="18"/>
        </w:rPr>
        <w:t>root.getBranches</w:t>
      </w:r>
      <w:proofErr w:type="spellEnd"/>
      <w:r w:rsidRPr="00AF209A">
        <w:rPr>
          <w:rFonts w:ascii="Courier New" w:hAnsi="Courier New" w:cs="Courier New"/>
          <w:color w:val="000000"/>
          <w:sz w:val="18"/>
          <w:szCs w:val="18"/>
        </w:rPr>
        <w:t>()[1]);</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proofErr w:type="gramStart"/>
      <w:r w:rsidRPr="00AF209A">
        <w:rPr>
          <w:rFonts w:ascii="Courier New" w:hAnsi="Courier New" w:cs="Courier New"/>
          <w:color w:val="000000"/>
          <w:sz w:val="18"/>
          <w:szCs w:val="18"/>
        </w:rPr>
        <w:t>mutate(</w:t>
      </w:r>
      <w:proofErr w:type="spellStart"/>
      <w:proofErr w:type="gramEnd"/>
      <w:r w:rsidRPr="00AF209A">
        <w:rPr>
          <w:rFonts w:ascii="Courier New" w:hAnsi="Courier New" w:cs="Courier New"/>
          <w:color w:val="000000"/>
          <w:sz w:val="18"/>
          <w:szCs w:val="18"/>
        </w:rPr>
        <w:t>root.getBranches</w:t>
      </w:r>
      <w:proofErr w:type="spellEnd"/>
      <w:r w:rsidRPr="00AF209A">
        <w:rPr>
          <w:rFonts w:ascii="Courier New" w:hAnsi="Courier New" w:cs="Courier New"/>
          <w:color w:val="000000"/>
          <w:sz w:val="18"/>
          <w:szCs w:val="18"/>
        </w:rPr>
        <w:t>()[2]);</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proofErr w:type="gramStart"/>
      <w:r w:rsidRPr="00AF209A">
        <w:rPr>
          <w:rFonts w:ascii="Courier New" w:hAnsi="Courier New" w:cs="Courier New"/>
          <w:color w:val="000000"/>
          <w:sz w:val="18"/>
          <w:szCs w:val="18"/>
        </w:rPr>
        <w:t>mutate(</w:t>
      </w:r>
      <w:proofErr w:type="spellStart"/>
      <w:proofErr w:type="gramEnd"/>
      <w:r w:rsidRPr="00AF209A">
        <w:rPr>
          <w:rFonts w:ascii="Courier New" w:hAnsi="Courier New" w:cs="Courier New"/>
          <w:color w:val="000000"/>
          <w:sz w:val="18"/>
          <w:szCs w:val="18"/>
        </w:rPr>
        <w:t>root.getBranches</w:t>
      </w:r>
      <w:proofErr w:type="spellEnd"/>
      <w:r w:rsidRPr="00AF209A">
        <w:rPr>
          <w:rFonts w:ascii="Courier New" w:hAnsi="Courier New" w:cs="Courier New"/>
          <w:color w:val="000000"/>
          <w:sz w:val="18"/>
          <w:szCs w:val="18"/>
        </w:rPr>
        <w:t>()[3]);</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t xml:space="preserve">    }</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t xml:space="preserve">    </w:t>
      </w:r>
      <w:r w:rsidRPr="00AF209A">
        <w:rPr>
          <w:rFonts w:ascii="Courier New" w:hAnsi="Courier New" w:cs="Courier New"/>
          <w:color w:val="3F7F5F"/>
          <w:sz w:val="18"/>
          <w:szCs w:val="18"/>
        </w:rPr>
        <w:t>// if the type of the node is SINX or COSX</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t xml:space="preserve">    </w:t>
      </w:r>
      <w:proofErr w:type="gramStart"/>
      <w:r w:rsidRPr="00AF209A">
        <w:rPr>
          <w:rFonts w:ascii="Courier New" w:hAnsi="Courier New" w:cs="Courier New"/>
          <w:b/>
          <w:bCs/>
          <w:color w:val="7F0055"/>
          <w:sz w:val="18"/>
          <w:szCs w:val="18"/>
        </w:rPr>
        <w:t>else</w:t>
      </w:r>
      <w:proofErr w:type="gramEnd"/>
      <w:r w:rsidRPr="00AF209A">
        <w:rPr>
          <w:rFonts w:ascii="Courier New" w:hAnsi="Courier New" w:cs="Courier New"/>
          <w:color w:val="000000"/>
          <w:sz w:val="18"/>
          <w:szCs w:val="18"/>
        </w:rPr>
        <w:t xml:space="preserve"> </w:t>
      </w:r>
      <w:r w:rsidRPr="00AF209A">
        <w:rPr>
          <w:rFonts w:ascii="Courier New" w:hAnsi="Courier New" w:cs="Courier New"/>
          <w:b/>
          <w:bCs/>
          <w:color w:val="7F0055"/>
          <w:sz w:val="18"/>
          <w:szCs w:val="18"/>
        </w:rPr>
        <w:t>if</w:t>
      </w:r>
      <w:r w:rsidRPr="00AF209A">
        <w:rPr>
          <w:rFonts w:ascii="Courier New" w:hAnsi="Courier New" w:cs="Courier New"/>
          <w:color w:val="000000"/>
          <w:sz w:val="18"/>
          <w:szCs w:val="18"/>
        </w:rPr>
        <w:t xml:space="preserve"> (</w:t>
      </w:r>
      <w:proofErr w:type="spellStart"/>
      <w:r w:rsidRPr="00AF209A">
        <w:rPr>
          <w:rFonts w:ascii="Courier New" w:hAnsi="Courier New" w:cs="Courier New"/>
          <w:color w:val="000000"/>
          <w:sz w:val="18"/>
          <w:szCs w:val="18"/>
        </w:rPr>
        <w:t>root.getType</w:t>
      </w:r>
      <w:proofErr w:type="spellEnd"/>
      <w:r w:rsidRPr="00AF209A">
        <w:rPr>
          <w:rFonts w:ascii="Courier New" w:hAnsi="Courier New" w:cs="Courier New"/>
          <w:color w:val="000000"/>
          <w:sz w:val="18"/>
          <w:szCs w:val="18"/>
        </w:rPr>
        <w:t xml:space="preserve">() == </w:t>
      </w:r>
      <w:proofErr w:type="spellStart"/>
      <w:r w:rsidRPr="00AF209A">
        <w:rPr>
          <w:rFonts w:ascii="Courier New" w:hAnsi="Courier New" w:cs="Courier New"/>
          <w:color w:val="000000"/>
          <w:sz w:val="18"/>
          <w:szCs w:val="18"/>
        </w:rPr>
        <w:t>Command.</w:t>
      </w:r>
      <w:r w:rsidRPr="00AF209A">
        <w:rPr>
          <w:rFonts w:ascii="Courier New" w:hAnsi="Courier New" w:cs="Courier New"/>
          <w:i/>
          <w:iCs/>
          <w:color w:val="0000C0"/>
          <w:sz w:val="18"/>
          <w:szCs w:val="18"/>
        </w:rPr>
        <w:t>SINX</w:t>
      </w:r>
      <w:proofErr w:type="spellEnd"/>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t xml:space="preserve">    || </w:t>
      </w:r>
      <w:proofErr w:type="spellStart"/>
      <w:proofErr w:type="gramStart"/>
      <w:r w:rsidRPr="00AF209A">
        <w:rPr>
          <w:rFonts w:ascii="Courier New" w:hAnsi="Courier New" w:cs="Courier New"/>
          <w:color w:val="000000"/>
          <w:sz w:val="18"/>
          <w:szCs w:val="18"/>
        </w:rPr>
        <w:t>root.getType</w:t>
      </w:r>
      <w:proofErr w:type="spellEnd"/>
      <w:r w:rsidRPr="00AF209A">
        <w:rPr>
          <w:rFonts w:ascii="Courier New" w:hAnsi="Courier New" w:cs="Courier New"/>
          <w:color w:val="000000"/>
          <w:sz w:val="18"/>
          <w:szCs w:val="18"/>
        </w:rPr>
        <w:t>(</w:t>
      </w:r>
      <w:proofErr w:type="gramEnd"/>
      <w:r w:rsidRPr="00AF209A">
        <w:rPr>
          <w:rFonts w:ascii="Courier New" w:hAnsi="Courier New" w:cs="Courier New"/>
          <w:color w:val="000000"/>
          <w:sz w:val="18"/>
          <w:szCs w:val="18"/>
        </w:rPr>
        <w:t xml:space="preserve">) == </w:t>
      </w:r>
      <w:proofErr w:type="spellStart"/>
      <w:r w:rsidRPr="00AF209A">
        <w:rPr>
          <w:rFonts w:ascii="Courier New" w:hAnsi="Courier New" w:cs="Courier New"/>
          <w:color w:val="000000"/>
          <w:sz w:val="18"/>
          <w:szCs w:val="18"/>
        </w:rPr>
        <w:t>Command.</w:t>
      </w:r>
      <w:r w:rsidRPr="00AF209A">
        <w:rPr>
          <w:rFonts w:ascii="Courier New" w:hAnsi="Courier New" w:cs="Courier New"/>
          <w:i/>
          <w:iCs/>
          <w:color w:val="0000C0"/>
          <w:sz w:val="18"/>
          <w:szCs w:val="18"/>
        </w:rPr>
        <w:t>COSX</w:t>
      </w:r>
      <w:proofErr w:type="spellEnd"/>
      <w:r w:rsidRPr="00AF209A">
        <w:rPr>
          <w:rFonts w:ascii="Courier New" w:hAnsi="Courier New" w:cs="Courier New"/>
          <w:color w:val="000000"/>
          <w:sz w:val="18"/>
          <w:szCs w:val="18"/>
        </w:rPr>
        <w:t>) {</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r w:rsidRPr="00AF209A">
        <w:rPr>
          <w:rFonts w:ascii="Courier New" w:hAnsi="Courier New" w:cs="Courier New"/>
          <w:color w:val="3F7F5F"/>
          <w:sz w:val="18"/>
          <w:szCs w:val="18"/>
        </w:rPr>
        <w:t>// Change Node Type</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proofErr w:type="spellStart"/>
      <w:proofErr w:type="gramStart"/>
      <w:r w:rsidRPr="00AF209A">
        <w:rPr>
          <w:rFonts w:ascii="Courier New" w:hAnsi="Courier New" w:cs="Courier New"/>
          <w:color w:val="000000"/>
          <w:sz w:val="18"/>
          <w:szCs w:val="18"/>
        </w:rPr>
        <w:t>root.setType</w:t>
      </w:r>
      <w:proofErr w:type="spellEnd"/>
      <w:r w:rsidRPr="00AF209A">
        <w:rPr>
          <w:rFonts w:ascii="Courier New" w:hAnsi="Courier New" w:cs="Courier New"/>
          <w:color w:val="000000"/>
          <w:sz w:val="18"/>
          <w:szCs w:val="18"/>
        </w:rPr>
        <w:t>(</w:t>
      </w:r>
      <w:proofErr w:type="spellStart"/>
      <w:proofErr w:type="gramEnd"/>
      <w:r w:rsidRPr="00AF209A">
        <w:rPr>
          <w:rFonts w:ascii="Courier New" w:hAnsi="Courier New" w:cs="Courier New"/>
          <w:color w:val="0000C0"/>
          <w:sz w:val="18"/>
          <w:szCs w:val="18"/>
        </w:rPr>
        <w:t>rdm</w:t>
      </w:r>
      <w:r w:rsidRPr="00AF209A">
        <w:rPr>
          <w:rFonts w:ascii="Courier New" w:hAnsi="Courier New" w:cs="Courier New"/>
          <w:color w:val="000000"/>
          <w:sz w:val="18"/>
          <w:szCs w:val="18"/>
        </w:rPr>
        <w:t>.nextInt</w:t>
      </w:r>
      <w:proofErr w:type="spellEnd"/>
      <w:r w:rsidRPr="00AF209A">
        <w:rPr>
          <w:rFonts w:ascii="Courier New" w:hAnsi="Courier New" w:cs="Courier New"/>
          <w:color w:val="000000"/>
          <w:sz w:val="18"/>
          <w:szCs w:val="18"/>
        </w:rPr>
        <w:t>(2) + 6);</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proofErr w:type="gramStart"/>
      <w:r w:rsidRPr="00AF209A">
        <w:rPr>
          <w:rFonts w:ascii="Courier New" w:hAnsi="Courier New" w:cs="Courier New"/>
          <w:color w:val="000000"/>
          <w:sz w:val="18"/>
          <w:szCs w:val="18"/>
        </w:rPr>
        <w:t>mutate(</w:t>
      </w:r>
      <w:proofErr w:type="spellStart"/>
      <w:proofErr w:type="gramEnd"/>
      <w:r w:rsidRPr="00AF209A">
        <w:rPr>
          <w:rFonts w:ascii="Courier New" w:hAnsi="Courier New" w:cs="Courier New"/>
          <w:color w:val="000000"/>
          <w:sz w:val="18"/>
          <w:szCs w:val="18"/>
        </w:rPr>
        <w:t>root.getBranches</w:t>
      </w:r>
      <w:proofErr w:type="spellEnd"/>
      <w:r w:rsidRPr="00AF209A">
        <w:rPr>
          <w:rFonts w:ascii="Courier New" w:hAnsi="Courier New" w:cs="Courier New"/>
          <w:color w:val="000000"/>
          <w:sz w:val="18"/>
          <w:szCs w:val="18"/>
        </w:rPr>
        <w:t>()[0]);</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t xml:space="preserve">    }</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t xml:space="preserve">    </w:t>
      </w:r>
      <w:r w:rsidRPr="00AF209A">
        <w:rPr>
          <w:rFonts w:ascii="Courier New" w:hAnsi="Courier New" w:cs="Courier New"/>
          <w:color w:val="3F7F5F"/>
          <w:sz w:val="18"/>
          <w:szCs w:val="18"/>
        </w:rPr>
        <w:t>// if the type of the node is INPUTX or CONSTANT</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t xml:space="preserve">    </w:t>
      </w:r>
      <w:proofErr w:type="gramStart"/>
      <w:r w:rsidRPr="00AF209A">
        <w:rPr>
          <w:rFonts w:ascii="Courier New" w:hAnsi="Courier New" w:cs="Courier New"/>
          <w:b/>
          <w:bCs/>
          <w:color w:val="7F0055"/>
          <w:sz w:val="18"/>
          <w:szCs w:val="18"/>
        </w:rPr>
        <w:t>else</w:t>
      </w:r>
      <w:proofErr w:type="gramEnd"/>
      <w:r w:rsidRPr="00AF209A">
        <w:rPr>
          <w:rFonts w:ascii="Courier New" w:hAnsi="Courier New" w:cs="Courier New"/>
          <w:color w:val="000000"/>
          <w:sz w:val="18"/>
          <w:szCs w:val="18"/>
        </w:rPr>
        <w:t xml:space="preserve"> </w:t>
      </w:r>
      <w:r w:rsidRPr="00AF209A">
        <w:rPr>
          <w:rFonts w:ascii="Courier New" w:hAnsi="Courier New" w:cs="Courier New"/>
          <w:b/>
          <w:bCs/>
          <w:color w:val="7F0055"/>
          <w:sz w:val="18"/>
          <w:szCs w:val="18"/>
        </w:rPr>
        <w:t>if</w:t>
      </w:r>
      <w:r w:rsidRPr="00AF209A">
        <w:rPr>
          <w:rFonts w:ascii="Courier New" w:hAnsi="Courier New" w:cs="Courier New"/>
          <w:color w:val="000000"/>
          <w:sz w:val="18"/>
          <w:szCs w:val="18"/>
        </w:rPr>
        <w:t xml:space="preserve"> (</w:t>
      </w:r>
      <w:proofErr w:type="spellStart"/>
      <w:r w:rsidRPr="00AF209A">
        <w:rPr>
          <w:rFonts w:ascii="Courier New" w:hAnsi="Courier New" w:cs="Courier New"/>
          <w:color w:val="000000"/>
          <w:sz w:val="18"/>
          <w:szCs w:val="18"/>
        </w:rPr>
        <w:t>root.getType</w:t>
      </w:r>
      <w:proofErr w:type="spellEnd"/>
      <w:r w:rsidRPr="00AF209A">
        <w:rPr>
          <w:rFonts w:ascii="Courier New" w:hAnsi="Courier New" w:cs="Courier New"/>
          <w:color w:val="000000"/>
          <w:sz w:val="18"/>
          <w:szCs w:val="18"/>
        </w:rPr>
        <w:t xml:space="preserve">() == </w:t>
      </w:r>
      <w:proofErr w:type="spellStart"/>
      <w:r w:rsidRPr="00AF209A">
        <w:rPr>
          <w:rFonts w:ascii="Courier New" w:hAnsi="Courier New" w:cs="Courier New"/>
          <w:color w:val="000000"/>
          <w:sz w:val="18"/>
          <w:szCs w:val="18"/>
        </w:rPr>
        <w:t>Command.</w:t>
      </w:r>
      <w:r w:rsidRPr="00AF209A">
        <w:rPr>
          <w:rFonts w:ascii="Courier New" w:hAnsi="Courier New" w:cs="Courier New"/>
          <w:i/>
          <w:iCs/>
          <w:color w:val="0000C0"/>
          <w:sz w:val="18"/>
          <w:szCs w:val="18"/>
        </w:rPr>
        <w:t>INPUTX</w:t>
      </w:r>
      <w:proofErr w:type="spellEnd"/>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t xml:space="preserve">    || </w:t>
      </w:r>
      <w:proofErr w:type="spellStart"/>
      <w:proofErr w:type="gramStart"/>
      <w:r w:rsidRPr="00AF209A">
        <w:rPr>
          <w:rFonts w:ascii="Courier New" w:hAnsi="Courier New" w:cs="Courier New"/>
          <w:color w:val="000000"/>
          <w:sz w:val="18"/>
          <w:szCs w:val="18"/>
        </w:rPr>
        <w:t>root.getType</w:t>
      </w:r>
      <w:proofErr w:type="spellEnd"/>
      <w:r w:rsidRPr="00AF209A">
        <w:rPr>
          <w:rFonts w:ascii="Courier New" w:hAnsi="Courier New" w:cs="Courier New"/>
          <w:color w:val="000000"/>
          <w:sz w:val="18"/>
          <w:szCs w:val="18"/>
        </w:rPr>
        <w:t>(</w:t>
      </w:r>
      <w:proofErr w:type="gramEnd"/>
      <w:r w:rsidRPr="00AF209A">
        <w:rPr>
          <w:rFonts w:ascii="Courier New" w:hAnsi="Courier New" w:cs="Courier New"/>
          <w:color w:val="000000"/>
          <w:sz w:val="18"/>
          <w:szCs w:val="18"/>
        </w:rPr>
        <w:t xml:space="preserve">) == </w:t>
      </w:r>
      <w:proofErr w:type="spellStart"/>
      <w:r w:rsidRPr="00AF209A">
        <w:rPr>
          <w:rFonts w:ascii="Courier New" w:hAnsi="Courier New" w:cs="Courier New"/>
          <w:color w:val="000000"/>
          <w:sz w:val="18"/>
          <w:szCs w:val="18"/>
        </w:rPr>
        <w:t>Command.</w:t>
      </w:r>
      <w:r w:rsidRPr="00AF209A">
        <w:rPr>
          <w:rFonts w:ascii="Courier New" w:hAnsi="Courier New" w:cs="Courier New"/>
          <w:i/>
          <w:iCs/>
          <w:color w:val="0000C0"/>
          <w:sz w:val="18"/>
          <w:szCs w:val="18"/>
        </w:rPr>
        <w:t>CONSTANT</w:t>
      </w:r>
      <w:proofErr w:type="spellEnd"/>
      <w:r w:rsidRPr="00AF209A">
        <w:rPr>
          <w:rFonts w:ascii="Courier New" w:hAnsi="Courier New" w:cs="Courier New"/>
          <w:color w:val="000000"/>
          <w:sz w:val="18"/>
          <w:szCs w:val="18"/>
        </w:rPr>
        <w:t>) {</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r w:rsidRPr="00AF209A">
        <w:rPr>
          <w:rFonts w:ascii="Courier New" w:hAnsi="Courier New" w:cs="Courier New"/>
          <w:color w:val="3F7F5F"/>
          <w:sz w:val="18"/>
          <w:szCs w:val="18"/>
        </w:rPr>
        <w:t>// Change Node Type</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proofErr w:type="spellStart"/>
      <w:proofErr w:type="gramStart"/>
      <w:r w:rsidRPr="00AF209A">
        <w:rPr>
          <w:rFonts w:ascii="Courier New" w:hAnsi="Courier New" w:cs="Courier New"/>
          <w:color w:val="000000"/>
          <w:sz w:val="18"/>
          <w:szCs w:val="18"/>
        </w:rPr>
        <w:t>root.setType</w:t>
      </w:r>
      <w:proofErr w:type="spellEnd"/>
      <w:r w:rsidRPr="00AF209A">
        <w:rPr>
          <w:rFonts w:ascii="Courier New" w:hAnsi="Courier New" w:cs="Courier New"/>
          <w:color w:val="000000"/>
          <w:sz w:val="18"/>
          <w:szCs w:val="18"/>
        </w:rPr>
        <w:t>(</w:t>
      </w:r>
      <w:proofErr w:type="spellStart"/>
      <w:proofErr w:type="gramEnd"/>
      <w:r w:rsidRPr="00AF209A">
        <w:rPr>
          <w:rFonts w:ascii="Courier New" w:hAnsi="Courier New" w:cs="Courier New"/>
          <w:color w:val="0000C0"/>
          <w:sz w:val="18"/>
          <w:szCs w:val="18"/>
        </w:rPr>
        <w:t>rdm</w:t>
      </w:r>
      <w:r w:rsidRPr="00AF209A">
        <w:rPr>
          <w:rFonts w:ascii="Courier New" w:hAnsi="Courier New" w:cs="Courier New"/>
          <w:color w:val="000000"/>
          <w:sz w:val="18"/>
          <w:szCs w:val="18"/>
        </w:rPr>
        <w:t>.nextInt</w:t>
      </w:r>
      <w:proofErr w:type="spellEnd"/>
      <w:r w:rsidRPr="00AF209A">
        <w:rPr>
          <w:rFonts w:ascii="Courier New" w:hAnsi="Courier New" w:cs="Courier New"/>
          <w:color w:val="000000"/>
          <w:sz w:val="18"/>
          <w:szCs w:val="18"/>
        </w:rPr>
        <w:t>(2) + 8);</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r w:rsidRPr="00AF209A">
        <w:rPr>
          <w:rFonts w:ascii="Courier New" w:hAnsi="Courier New" w:cs="Courier New"/>
          <w:color w:val="3F7F5F"/>
          <w:sz w:val="18"/>
          <w:szCs w:val="18"/>
        </w:rPr>
        <w:t>// if type is constant then set corresponding value</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proofErr w:type="gramStart"/>
      <w:r w:rsidRPr="00AF209A">
        <w:rPr>
          <w:rFonts w:ascii="Courier New" w:hAnsi="Courier New" w:cs="Courier New"/>
          <w:b/>
          <w:bCs/>
          <w:color w:val="7F0055"/>
          <w:sz w:val="18"/>
          <w:szCs w:val="18"/>
        </w:rPr>
        <w:t>if</w:t>
      </w:r>
      <w:proofErr w:type="gramEnd"/>
      <w:r w:rsidRPr="00AF209A">
        <w:rPr>
          <w:rFonts w:ascii="Courier New" w:hAnsi="Courier New" w:cs="Courier New"/>
          <w:color w:val="000000"/>
          <w:sz w:val="18"/>
          <w:szCs w:val="18"/>
        </w:rPr>
        <w:t xml:space="preserve"> (</w:t>
      </w:r>
      <w:proofErr w:type="spellStart"/>
      <w:r w:rsidRPr="00AF209A">
        <w:rPr>
          <w:rFonts w:ascii="Courier New" w:hAnsi="Courier New" w:cs="Courier New"/>
          <w:color w:val="000000"/>
          <w:sz w:val="18"/>
          <w:szCs w:val="18"/>
        </w:rPr>
        <w:t>root.getType</w:t>
      </w:r>
      <w:proofErr w:type="spellEnd"/>
      <w:r w:rsidRPr="00AF209A">
        <w:rPr>
          <w:rFonts w:ascii="Courier New" w:hAnsi="Courier New" w:cs="Courier New"/>
          <w:color w:val="000000"/>
          <w:sz w:val="18"/>
          <w:szCs w:val="18"/>
        </w:rPr>
        <w:t xml:space="preserve">() == </w:t>
      </w:r>
      <w:proofErr w:type="spellStart"/>
      <w:r w:rsidRPr="00AF209A">
        <w:rPr>
          <w:rFonts w:ascii="Courier New" w:hAnsi="Courier New" w:cs="Courier New"/>
          <w:color w:val="000000"/>
          <w:sz w:val="18"/>
          <w:szCs w:val="18"/>
        </w:rPr>
        <w:t>Command.</w:t>
      </w:r>
      <w:r w:rsidRPr="00AF209A">
        <w:rPr>
          <w:rFonts w:ascii="Courier New" w:hAnsi="Courier New" w:cs="Courier New"/>
          <w:i/>
          <w:iCs/>
          <w:color w:val="0000C0"/>
          <w:sz w:val="18"/>
          <w:szCs w:val="18"/>
        </w:rPr>
        <w:t>CONSTANT</w:t>
      </w:r>
      <w:proofErr w:type="spellEnd"/>
      <w:r w:rsidRPr="00AF209A">
        <w:rPr>
          <w:rFonts w:ascii="Courier New" w:hAnsi="Courier New" w:cs="Courier New"/>
          <w:color w:val="000000"/>
          <w:sz w:val="18"/>
          <w:szCs w:val="18"/>
        </w:rPr>
        <w:t>) {</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t xml:space="preserve">    </w:t>
      </w:r>
      <w:proofErr w:type="spellStart"/>
      <w:proofErr w:type="gramStart"/>
      <w:r w:rsidRPr="00AF209A">
        <w:rPr>
          <w:rFonts w:ascii="Courier New" w:hAnsi="Courier New" w:cs="Courier New"/>
          <w:color w:val="000000"/>
          <w:sz w:val="18"/>
          <w:szCs w:val="18"/>
        </w:rPr>
        <w:t>root.setConstValue</w:t>
      </w:r>
      <w:proofErr w:type="spellEnd"/>
      <w:r w:rsidRPr="00AF209A">
        <w:rPr>
          <w:rFonts w:ascii="Courier New" w:hAnsi="Courier New" w:cs="Courier New"/>
          <w:color w:val="000000"/>
          <w:sz w:val="18"/>
          <w:szCs w:val="18"/>
        </w:rPr>
        <w:t>(</w:t>
      </w:r>
      <w:proofErr w:type="spellStart"/>
      <w:proofErr w:type="gramEnd"/>
      <w:r w:rsidRPr="00AF209A">
        <w:rPr>
          <w:rFonts w:ascii="Courier New" w:hAnsi="Courier New" w:cs="Courier New"/>
          <w:color w:val="000000"/>
          <w:sz w:val="18"/>
          <w:szCs w:val="18"/>
        </w:rPr>
        <w:t>DoubleFormatter</w:t>
      </w:r>
      <w:proofErr w:type="spellEnd"/>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r w:rsidRPr="00AF209A">
        <w:rPr>
          <w:rFonts w:ascii="Courier New" w:hAnsi="Courier New" w:cs="Courier New"/>
          <w:color w:val="000000"/>
          <w:sz w:val="18"/>
          <w:szCs w:val="18"/>
        </w:rPr>
        <w:tab/>
        <w:t xml:space="preserve">    .</w:t>
      </w:r>
      <w:proofErr w:type="spellStart"/>
      <w:proofErr w:type="gramStart"/>
      <w:r w:rsidRPr="00AF209A">
        <w:rPr>
          <w:rFonts w:ascii="Courier New" w:hAnsi="Courier New" w:cs="Courier New"/>
          <w:i/>
          <w:iCs/>
          <w:color w:val="000000"/>
          <w:sz w:val="18"/>
          <w:szCs w:val="18"/>
        </w:rPr>
        <w:t>getFormattedSolution</w:t>
      </w:r>
      <w:proofErr w:type="spellEnd"/>
      <w:r w:rsidRPr="00AF209A">
        <w:rPr>
          <w:rFonts w:ascii="Courier New" w:hAnsi="Courier New" w:cs="Courier New"/>
          <w:color w:val="000000"/>
          <w:sz w:val="18"/>
          <w:szCs w:val="18"/>
        </w:rPr>
        <w:t>(</w:t>
      </w:r>
      <w:proofErr w:type="spellStart"/>
      <w:proofErr w:type="gramEnd"/>
      <w:r w:rsidRPr="00AF209A">
        <w:rPr>
          <w:rFonts w:ascii="Courier New" w:hAnsi="Courier New" w:cs="Courier New"/>
          <w:color w:val="000000"/>
          <w:sz w:val="18"/>
          <w:szCs w:val="18"/>
        </w:rPr>
        <w:t>Double.</w:t>
      </w:r>
      <w:r w:rsidRPr="00AF209A">
        <w:rPr>
          <w:rFonts w:ascii="Courier New" w:hAnsi="Courier New" w:cs="Courier New"/>
          <w:i/>
          <w:iCs/>
          <w:color w:val="000000"/>
          <w:sz w:val="18"/>
          <w:szCs w:val="18"/>
        </w:rPr>
        <w:t>valueOf</w:t>
      </w:r>
      <w:proofErr w:type="spellEnd"/>
      <w:r w:rsidRPr="00AF209A">
        <w:rPr>
          <w:rFonts w:ascii="Courier New" w:hAnsi="Courier New" w:cs="Courier New"/>
          <w:color w:val="000000"/>
          <w:sz w:val="18"/>
          <w:szCs w:val="18"/>
        </w:rPr>
        <w:t>(</w:t>
      </w:r>
      <w:proofErr w:type="spellStart"/>
      <w:r w:rsidRPr="00AF209A">
        <w:rPr>
          <w:rFonts w:ascii="Courier New" w:hAnsi="Courier New" w:cs="Courier New"/>
          <w:color w:val="0000C0"/>
          <w:sz w:val="18"/>
          <w:szCs w:val="18"/>
        </w:rPr>
        <w:t>rdm</w:t>
      </w:r>
      <w:proofErr w:type="spellEnd"/>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r w:rsidRPr="00AF209A">
        <w:rPr>
          <w:rFonts w:ascii="Courier New" w:hAnsi="Courier New" w:cs="Courier New"/>
          <w:color w:val="000000"/>
          <w:sz w:val="18"/>
          <w:szCs w:val="18"/>
        </w:rPr>
        <w:tab/>
        <w:t xml:space="preserve">    .</w:t>
      </w:r>
      <w:proofErr w:type="spellStart"/>
      <w:proofErr w:type="gramStart"/>
      <w:r w:rsidRPr="00AF209A">
        <w:rPr>
          <w:rFonts w:ascii="Courier New" w:hAnsi="Courier New" w:cs="Courier New"/>
          <w:color w:val="000000"/>
          <w:sz w:val="18"/>
          <w:szCs w:val="18"/>
        </w:rPr>
        <w:t>nextDouble</w:t>
      </w:r>
      <w:proofErr w:type="spellEnd"/>
      <w:r w:rsidRPr="00AF209A">
        <w:rPr>
          <w:rFonts w:ascii="Courier New" w:hAnsi="Courier New" w:cs="Courier New"/>
          <w:color w:val="000000"/>
          <w:sz w:val="18"/>
          <w:szCs w:val="18"/>
        </w:rPr>
        <w:t>(</w:t>
      </w:r>
      <w:proofErr w:type="gramEnd"/>
      <w:r w:rsidRPr="00AF209A">
        <w:rPr>
          <w:rFonts w:ascii="Courier New" w:hAnsi="Courier New" w:cs="Courier New"/>
          <w:color w:val="000000"/>
          <w:sz w:val="18"/>
          <w:szCs w:val="18"/>
        </w:rPr>
        <w:t xml:space="preserve">) * 2 * </w:t>
      </w:r>
      <w:proofErr w:type="spellStart"/>
      <w:r w:rsidRPr="00AF209A">
        <w:rPr>
          <w:rFonts w:ascii="Courier New" w:hAnsi="Courier New" w:cs="Courier New"/>
          <w:color w:val="000000"/>
          <w:sz w:val="18"/>
          <w:szCs w:val="18"/>
        </w:rPr>
        <w:t>Constants.</w:t>
      </w:r>
      <w:r w:rsidRPr="00AF209A">
        <w:rPr>
          <w:rFonts w:ascii="Courier New" w:hAnsi="Courier New" w:cs="Courier New"/>
          <w:i/>
          <w:iCs/>
          <w:color w:val="0000C0"/>
          <w:sz w:val="18"/>
          <w:szCs w:val="18"/>
        </w:rPr>
        <w:t>CONST_LIMIT</w:t>
      </w:r>
      <w:proofErr w:type="spellEnd"/>
      <w:r w:rsidRPr="00AF209A">
        <w:rPr>
          <w:rFonts w:ascii="Courier New" w:hAnsi="Courier New" w:cs="Courier New"/>
          <w:color w:val="000000"/>
          <w:sz w:val="18"/>
          <w:szCs w:val="18"/>
        </w:rPr>
        <w:t>)</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r w:rsidRPr="00AF209A">
        <w:rPr>
          <w:rFonts w:ascii="Courier New" w:hAnsi="Courier New" w:cs="Courier New"/>
          <w:color w:val="000000"/>
          <w:sz w:val="18"/>
          <w:szCs w:val="18"/>
        </w:rPr>
        <w:tab/>
        <w:t xml:space="preserve">    - (</w:t>
      </w:r>
      <w:proofErr w:type="spellStart"/>
      <w:r w:rsidRPr="00AF209A">
        <w:rPr>
          <w:rFonts w:ascii="Courier New" w:hAnsi="Courier New" w:cs="Courier New"/>
          <w:color w:val="000000"/>
          <w:sz w:val="18"/>
          <w:szCs w:val="18"/>
        </w:rPr>
        <w:t>Constants.</w:t>
      </w:r>
      <w:r w:rsidRPr="00AF209A">
        <w:rPr>
          <w:rFonts w:ascii="Courier New" w:hAnsi="Courier New" w:cs="Courier New"/>
          <w:i/>
          <w:iCs/>
          <w:color w:val="0000C0"/>
          <w:sz w:val="18"/>
          <w:szCs w:val="18"/>
        </w:rPr>
        <w:t>CONST_LIMIT</w:t>
      </w:r>
      <w:proofErr w:type="spellEnd"/>
      <w:r w:rsidRPr="00AF209A">
        <w:rPr>
          <w:rFonts w:ascii="Courier New" w:hAnsi="Courier New" w:cs="Courier New"/>
          <w:color w:val="000000"/>
          <w:sz w:val="18"/>
          <w:szCs w:val="18"/>
        </w:rPr>
        <w:t xml:space="preserve"> / 2)));</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t>}</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r w:rsidR="00AC029A">
        <w:rPr>
          <w:rFonts w:ascii="Courier New" w:hAnsi="Courier New" w:cs="Courier New"/>
          <w:color w:val="3F7F5F"/>
          <w:sz w:val="18"/>
          <w:szCs w:val="18"/>
        </w:rPr>
        <w:t xml:space="preserve">// else remove the value </w:t>
      </w:r>
      <w:r w:rsidRPr="00AF209A">
        <w:rPr>
          <w:rFonts w:ascii="Courier New" w:hAnsi="Courier New" w:cs="Courier New"/>
          <w:color w:val="3F7F5F"/>
          <w:sz w:val="18"/>
          <w:szCs w:val="18"/>
        </w:rPr>
        <w:t>f</w:t>
      </w:r>
      <w:r w:rsidR="00AC029A">
        <w:rPr>
          <w:rFonts w:ascii="Courier New" w:hAnsi="Courier New" w:cs="Courier New"/>
          <w:color w:val="3F7F5F"/>
          <w:sz w:val="18"/>
          <w:szCs w:val="18"/>
        </w:rPr>
        <w:t>or type X</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r>
      <w:proofErr w:type="gramStart"/>
      <w:r w:rsidRPr="00AF209A">
        <w:rPr>
          <w:rFonts w:ascii="Courier New" w:hAnsi="Courier New" w:cs="Courier New"/>
          <w:b/>
          <w:bCs/>
          <w:color w:val="7F0055"/>
          <w:sz w:val="18"/>
          <w:szCs w:val="18"/>
        </w:rPr>
        <w:t>else</w:t>
      </w:r>
      <w:proofErr w:type="gramEnd"/>
      <w:r w:rsidRPr="00AF209A">
        <w:rPr>
          <w:rFonts w:ascii="Courier New" w:hAnsi="Courier New" w:cs="Courier New"/>
          <w:color w:val="000000"/>
          <w:sz w:val="18"/>
          <w:szCs w:val="18"/>
        </w:rPr>
        <w:t xml:space="preserve"> </w:t>
      </w:r>
      <w:r w:rsidRPr="00AF209A">
        <w:rPr>
          <w:rFonts w:ascii="Courier New" w:hAnsi="Courier New" w:cs="Courier New"/>
          <w:b/>
          <w:bCs/>
          <w:color w:val="7F0055"/>
          <w:sz w:val="18"/>
          <w:szCs w:val="18"/>
        </w:rPr>
        <w:t>if</w:t>
      </w:r>
      <w:r w:rsidRPr="00AF209A">
        <w:rPr>
          <w:rFonts w:ascii="Courier New" w:hAnsi="Courier New" w:cs="Courier New"/>
          <w:color w:val="000000"/>
          <w:sz w:val="18"/>
          <w:szCs w:val="18"/>
        </w:rPr>
        <w:t xml:space="preserve"> (</w:t>
      </w:r>
      <w:proofErr w:type="spellStart"/>
      <w:r w:rsidRPr="00AF209A">
        <w:rPr>
          <w:rFonts w:ascii="Courier New" w:hAnsi="Courier New" w:cs="Courier New"/>
          <w:color w:val="000000"/>
          <w:sz w:val="18"/>
          <w:szCs w:val="18"/>
        </w:rPr>
        <w:t>root.getType</w:t>
      </w:r>
      <w:proofErr w:type="spellEnd"/>
      <w:r w:rsidRPr="00AF209A">
        <w:rPr>
          <w:rFonts w:ascii="Courier New" w:hAnsi="Courier New" w:cs="Courier New"/>
          <w:color w:val="000000"/>
          <w:sz w:val="18"/>
          <w:szCs w:val="18"/>
        </w:rPr>
        <w:t xml:space="preserve">() == </w:t>
      </w:r>
      <w:proofErr w:type="spellStart"/>
      <w:r w:rsidRPr="00AF209A">
        <w:rPr>
          <w:rFonts w:ascii="Courier New" w:hAnsi="Courier New" w:cs="Courier New"/>
          <w:color w:val="000000"/>
          <w:sz w:val="18"/>
          <w:szCs w:val="18"/>
        </w:rPr>
        <w:t>Command.</w:t>
      </w:r>
      <w:r w:rsidRPr="00AF209A">
        <w:rPr>
          <w:rFonts w:ascii="Courier New" w:hAnsi="Courier New" w:cs="Courier New"/>
          <w:i/>
          <w:iCs/>
          <w:color w:val="0000C0"/>
          <w:sz w:val="18"/>
          <w:szCs w:val="18"/>
        </w:rPr>
        <w:t>INPUTX</w:t>
      </w:r>
      <w:proofErr w:type="spellEnd"/>
      <w:r w:rsidRPr="00AF209A">
        <w:rPr>
          <w:rFonts w:ascii="Courier New" w:hAnsi="Courier New" w:cs="Courier New"/>
          <w:color w:val="000000"/>
          <w:sz w:val="18"/>
          <w:szCs w:val="18"/>
        </w:rPr>
        <w:t>) {</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t xml:space="preserve">    </w:t>
      </w:r>
      <w:proofErr w:type="spellStart"/>
      <w:proofErr w:type="gramStart"/>
      <w:r w:rsidRPr="00AF209A">
        <w:rPr>
          <w:rFonts w:ascii="Courier New" w:hAnsi="Courier New" w:cs="Courier New"/>
          <w:color w:val="000000"/>
          <w:sz w:val="18"/>
          <w:szCs w:val="18"/>
        </w:rPr>
        <w:t>root.setConstValue</w:t>
      </w:r>
      <w:proofErr w:type="spellEnd"/>
      <w:r w:rsidRPr="00AF209A">
        <w:rPr>
          <w:rFonts w:ascii="Courier New" w:hAnsi="Courier New" w:cs="Courier New"/>
          <w:color w:val="000000"/>
          <w:sz w:val="18"/>
          <w:szCs w:val="18"/>
        </w:rPr>
        <w:t>(</w:t>
      </w:r>
      <w:proofErr w:type="gramEnd"/>
      <w:r w:rsidRPr="00AF209A">
        <w:rPr>
          <w:rFonts w:ascii="Courier New" w:hAnsi="Courier New" w:cs="Courier New"/>
          <w:b/>
          <w:bCs/>
          <w:color w:val="7F0055"/>
          <w:sz w:val="18"/>
          <w:szCs w:val="18"/>
        </w:rPr>
        <w:t>null</w:t>
      </w:r>
      <w:r w:rsidRPr="00AF209A">
        <w:rPr>
          <w:rFonts w:ascii="Courier New" w:hAnsi="Courier New" w:cs="Courier New"/>
          <w:color w:val="000000"/>
          <w:sz w:val="18"/>
          <w:szCs w:val="18"/>
        </w:rPr>
        <w:t>);</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r>
      <w:r w:rsidRPr="00AF209A">
        <w:rPr>
          <w:rFonts w:ascii="Courier New" w:hAnsi="Courier New" w:cs="Courier New"/>
          <w:color w:val="000000"/>
          <w:sz w:val="18"/>
          <w:szCs w:val="18"/>
        </w:rPr>
        <w:tab/>
        <w:t>}</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t xml:space="preserve">    }</w:t>
      </w:r>
    </w:p>
    <w:p w:rsidR="007C749B" w:rsidRPr="00AF209A" w:rsidRDefault="007C749B" w:rsidP="007C749B">
      <w:pPr>
        <w:autoSpaceDE w:val="0"/>
        <w:autoSpaceDN w:val="0"/>
        <w:adjustRightInd w:val="0"/>
        <w:spacing w:after="0" w:line="240" w:lineRule="auto"/>
        <w:rPr>
          <w:rFonts w:ascii="Courier New" w:hAnsi="Courier New" w:cs="Courier New"/>
          <w:sz w:val="18"/>
          <w:szCs w:val="18"/>
        </w:rPr>
      </w:pPr>
      <w:r w:rsidRPr="00AF209A">
        <w:rPr>
          <w:rFonts w:ascii="Courier New" w:hAnsi="Courier New" w:cs="Courier New"/>
          <w:color w:val="000000"/>
          <w:sz w:val="18"/>
          <w:szCs w:val="18"/>
        </w:rPr>
        <w:tab/>
        <w:t>}</w:t>
      </w:r>
    </w:p>
    <w:p w:rsidR="007C749B" w:rsidRDefault="007C749B" w:rsidP="007C749B">
      <w:pPr>
        <w:rPr>
          <w:rFonts w:ascii="Courier New" w:hAnsi="Courier New" w:cs="Courier New"/>
          <w:color w:val="000000"/>
          <w:sz w:val="18"/>
          <w:szCs w:val="18"/>
        </w:rPr>
      </w:pPr>
      <w:r w:rsidRPr="00AF209A">
        <w:rPr>
          <w:rFonts w:ascii="Courier New" w:hAnsi="Courier New" w:cs="Courier New"/>
          <w:color w:val="000000"/>
          <w:sz w:val="18"/>
          <w:szCs w:val="18"/>
        </w:rPr>
        <w:t xml:space="preserve">    }</w:t>
      </w:r>
    </w:p>
    <w:p w:rsidR="00AF209A" w:rsidRDefault="00AF209A" w:rsidP="007C749B"/>
    <w:p w:rsidR="00AC029A" w:rsidRDefault="00AC029A">
      <w:pPr>
        <w:rPr>
          <w:smallCaps/>
          <w:spacing w:val="5"/>
          <w:sz w:val="28"/>
          <w:szCs w:val="28"/>
        </w:rPr>
      </w:pPr>
      <w:r>
        <w:br w:type="page"/>
      </w:r>
    </w:p>
    <w:p w:rsidR="003A305A" w:rsidRDefault="00AF209A" w:rsidP="00AF209A">
      <w:pPr>
        <w:pStyle w:val="Heading2"/>
      </w:pPr>
      <w:r>
        <w:lastRenderedPageBreak/>
        <w:t>Crossover:</w:t>
      </w:r>
    </w:p>
    <w:p w:rsidR="00907A3D" w:rsidRDefault="004F6FBD" w:rsidP="009C0A92">
      <w:pPr>
        <w:rPr>
          <w:sz w:val="24"/>
          <w:szCs w:val="24"/>
        </w:rPr>
      </w:pPr>
      <w:r>
        <w:rPr>
          <w:sz w:val="24"/>
          <w:szCs w:val="24"/>
        </w:rPr>
        <w:t xml:space="preserve">The crossover for genetic programming implemented is Sub Tree Crossover. Implementing this was fairly tricky and it took up a lot of time. The idea behind sub tree crossover is to select a random point in each of the pair of Individuals and swap the nodes from one tree to the other tree. For sub tree mutation, the branch reference of the parent and child nodes parent reference values have to be updated accordingly. </w:t>
      </w:r>
    </w:p>
    <w:p w:rsidR="00907A3D" w:rsidRDefault="00907A3D" w:rsidP="009C0A92">
      <w:pPr>
        <w:rPr>
          <w:sz w:val="24"/>
          <w:szCs w:val="24"/>
        </w:rPr>
      </w:pPr>
      <w:r>
        <w:rPr>
          <w:sz w:val="24"/>
          <w:szCs w:val="24"/>
        </w:rPr>
        <w:t xml:space="preserve">A typical scenario and corresponding algorithm is presented in the </w:t>
      </w:r>
      <w:r w:rsidR="00506C21">
        <w:rPr>
          <w:sz w:val="24"/>
          <w:szCs w:val="24"/>
        </w:rPr>
        <w:t>corresponding attached sheet.</w:t>
      </w:r>
    </w:p>
    <w:p w:rsidR="00907A3D" w:rsidRDefault="00506C21" w:rsidP="009C0A92">
      <w:pPr>
        <w:rPr>
          <w:sz w:val="24"/>
          <w:szCs w:val="24"/>
        </w:rPr>
      </w:pPr>
      <w:r>
        <w:rPr>
          <w:sz w:val="24"/>
          <w:szCs w:val="24"/>
        </w:rPr>
        <w:t>Pseudo code is as follow:</w:t>
      </w:r>
    </w:p>
    <w:p w:rsidR="00506C21" w:rsidRDefault="00506C21" w:rsidP="00506C21">
      <w:pPr>
        <w:autoSpaceDE w:val="0"/>
        <w:autoSpaceDN w:val="0"/>
        <w:adjustRightInd w:val="0"/>
        <w:spacing w:after="0" w:line="240" w:lineRule="auto"/>
        <w:jc w:val="left"/>
        <w:rPr>
          <w:rFonts w:ascii="Courier New" w:hAnsi="Courier New" w:cs="Courier New"/>
        </w:rPr>
      </w:pPr>
      <w:proofErr w:type="gramStart"/>
      <w:r>
        <w:rPr>
          <w:rFonts w:ascii="Courier New" w:hAnsi="Courier New" w:cs="Courier New"/>
          <w:b/>
          <w:bCs/>
          <w:color w:val="7F0055"/>
        </w:rPr>
        <w:t>private</w:t>
      </w:r>
      <w:proofErr w:type="gramEnd"/>
      <w:r>
        <w:rPr>
          <w:rFonts w:ascii="Courier New" w:hAnsi="Courier New" w:cs="Courier New"/>
          <w:color w:val="000000"/>
        </w:rPr>
        <w:t xml:space="preserve"> Individual[] </w:t>
      </w:r>
      <w:proofErr w:type="spellStart"/>
      <w:r>
        <w:rPr>
          <w:rFonts w:ascii="Courier New" w:hAnsi="Courier New" w:cs="Courier New"/>
          <w:color w:val="000000"/>
        </w:rPr>
        <w:t>exchangeInfo</w:t>
      </w:r>
      <w:proofErr w:type="spellEnd"/>
      <w:r>
        <w:rPr>
          <w:rFonts w:ascii="Courier New" w:hAnsi="Courier New" w:cs="Courier New"/>
          <w:color w:val="000000"/>
        </w:rPr>
        <w:t xml:space="preserve">(Individual </w:t>
      </w:r>
      <w:proofErr w:type="spellStart"/>
      <w:r>
        <w:rPr>
          <w:rFonts w:ascii="Courier New" w:hAnsi="Courier New" w:cs="Courier New"/>
          <w:color w:val="000000"/>
        </w:rPr>
        <w:t>firstParent</w:t>
      </w:r>
      <w:proofErr w:type="spell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    Individual </w:t>
      </w:r>
      <w:proofErr w:type="spellStart"/>
      <w:r>
        <w:rPr>
          <w:rFonts w:ascii="Courier New" w:hAnsi="Courier New" w:cs="Courier New"/>
          <w:color w:val="000000"/>
        </w:rPr>
        <w:t>secondParent</w:t>
      </w:r>
      <w:proofErr w:type="spellEnd"/>
      <w:r>
        <w:rPr>
          <w:rFonts w:ascii="Courier New" w:hAnsi="Courier New" w:cs="Courier New"/>
          <w:color w:val="000000"/>
        </w:rPr>
        <w:t>) {</w:t>
      </w:r>
    </w:p>
    <w:p w:rsidR="00506C21" w:rsidRDefault="00506C21" w:rsidP="00506C21">
      <w:pPr>
        <w:autoSpaceDE w:val="0"/>
        <w:autoSpaceDN w:val="0"/>
        <w:adjustRightInd w:val="0"/>
        <w:spacing w:after="0" w:line="240" w:lineRule="auto"/>
        <w:jc w:val="left"/>
        <w:rPr>
          <w:rFonts w:ascii="Courier New" w:hAnsi="Courier New" w:cs="Courier New"/>
        </w:rPr>
      </w:pP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gramStart"/>
      <w:r>
        <w:rPr>
          <w:rFonts w:ascii="Courier New" w:hAnsi="Courier New" w:cs="Courier New"/>
          <w:color w:val="000000"/>
        </w:rPr>
        <w:t>Individual[</w:t>
      </w:r>
      <w:proofErr w:type="gramEnd"/>
      <w:r>
        <w:rPr>
          <w:rFonts w:ascii="Courier New" w:hAnsi="Courier New" w:cs="Courier New"/>
          <w:color w:val="000000"/>
        </w:rPr>
        <w:t xml:space="preserve">] </w:t>
      </w:r>
      <w:proofErr w:type="spellStart"/>
      <w:r>
        <w:rPr>
          <w:rFonts w:ascii="Courier New" w:hAnsi="Courier New" w:cs="Courier New"/>
          <w:color w:val="000000"/>
        </w:rPr>
        <w:t>resultArray</w:t>
      </w:r>
      <w:proofErr w:type="spellEnd"/>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Individual[2];</w:t>
      </w:r>
    </w:p>
    <w:p w:rsidR="00506C21" w:rsidRDefault="00506C21" w:rsidP="00506C21">
      <w:pPr>
        <w:autoSpaceDE w:val="0"/>
        <w:autoSpaceDN w:val="0"/>
        <w:adjustRightInd w:val="0"/>
        <w:spacing w:after="0" w:line="240" w:lineRule="auto"/>
        <w:jc w:val="left"/>
        <w:rPr>
          <w:rFonts w:ascii="Courier New" w:hAnsi="Courier New" w:cs="Courier New"/>
        </w:rPr>
      </w:pP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3F7F5F"/>
        </w:rPr>
        <w:t xml:space="preserve">// </w:t>
      </w:r>
      <w:proofErr w:type="gramStart"/>
      <w:r>
        <w:rPr>
          <w:rFonts w:ascii="Courier New" w:hAnsi="Courier New" w:cs="Courier New"/>
          <w:color w:val="3F7F5F"/>
        </w:rPr>
        <w:t>Create</w:t>
      </w:r>
      <w:proofErr w:type="gramEnd"/>
      <w:r>
        <w:rPr>
          <w:rFonts w:ascii="Courier New" w:hAnsi="Courier New" w:cs="Courier New"/>
          <w:color w:val="3F7F5F"/>
        </w:rPr>
        <w:t xml:space="preserve"> a temporary node</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Node temp = </w:t>
      </w:r>
      <w:r>
        <w:rPr>
          <w:rFonts w:ascii="Courier New" w:hAnsi="Courier New" w:cs="Courier New"/>
          <w:b/>
          <w:bCs/>
          <w:color w:val="7F0055"/>
        </w:rPr>
        <w:t>new</w:t>
      </w:r>
      <w:r>
        <w:rPr>
          <w:rFonts w:ascii="Courier New" w:hAnsi="Courier New" w:cs="Courier New"/>
          <w:color w:val="000000"/>
        </w:rPr>
        <w:t xml:space="preserve"> </w:t>
      </w:r>
      <w:proofErr w:type="gramStart"/>
      <w:r>
        <w:rPr>
          <w:rFonts w:ascii="Courier New" w:hAnsi="Courier New" w:cs="Courier New"/>
          <w:color w:val="000000"/>
        </w:rPr>
        <w:t>Node(</w:t>
      </w:r>
      <w:proofErr w:type="gram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3F7F5F"/>
        </w:rPr>
        <w:t xml:space="preserve">// Get a random node from </w:t>
      </w:r>
      <w:proofErr w:type="spellStart"/>
      <w:r>
        <w:rPr>
          <w:rFonts w:ascii="Courier New" w:hAnsi="Courier New" w:cs="Courier New"/>
          <w:color w:val="3F7F5F"/>
        </w:rPr>
        <w:t>firstParent</w:t>
      </w:r>
      <w:proofErr w:type="spellEnd"/>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Node </w:t>
      </w:r>
      <w:proofErr w:type="spellStart"/>
      <w:r>
        <w:rPr>
          <w:rFonts w:ascii="Courier New" w:hAnsi="Courier New" w:cs="Courier New"/>
          <w:color w:val="000000"/>
        </w:rPr>
        <w:t>firstParentRandNode</w:t>
      </w:r>
      <w:proofErr w:type="spellEnd"/>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w:t>
      </w:r>
      <w:proofErr w:type="gramStart"/>
      <w:r>
        <w:rPr>
          <w:rFonts w:ascii="Courier New" w:hAnsi="Courier New" w:cs="Courier New"/>
          <w:color w:val="000000"/>
        </w:rPr>
        <w:t>Node(</w:t>
      </w:r>
      <w:proofErr w:type="gram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spellStart"/>
      <w:proofErr w:type="gramStart"/>
      <w:r>
        <w:rPr>
          <w:rFonts w:ascii="Courier New" w:hAnsi="Courier New" w:cs="Courier New"/>
          <w:color w:val="000000"/>
        </w:rPr>
        <w:t>firstParentRandNode</w:t>
      </w:r>
      <w:proofErr w:type="spellEnd"/>
      <w:proofErr w:type="gramEnd"/>
      <w:r>
        <w:rPr>
          <w:rFonts w:ascii="Courier New" w:hAnsi="Courier New" w:cs="Courier New"/>
          <w:color w:val="000000"/>
        </w:rPr>
        <w:t xml:space="preserve"> = </w:t>
      </w:r>
      <w:proofErr w:type="spellStart"/>
      <w:r>
        <w:rPr>
          <w:rFonts w:ascii="Courier New" w:hAnsi="Courier New" w:cs="Courier New"/>
          <w:color w:val="000000"/>
        </w:rPr>
        <w:t>firstParent.getRandomNode</w:t>
      </w:r>
      <w:proofErr w:type="spell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3F7F5F"/>
        </w:rPr>
        <w:t xml:space="preserve">// Get </w:t>
      </w:r>
      <w:proofErr w:type="spellStart"/>
      <w:r>
        <w:rPr>
          <w:rFonts w:ascii="Courier New" w:hAnsi="Courier New" w:cs="Courier New"/>
          <w:color w:val="3F7F5F"/>
        </w:rPr>
        <w:t>firstRandom</w:t>
      </w:r>
      <w:proofErr w:type="spellEnd"/>
      <w:r>
        <w:rPr>
          <w:rFonts w:ascii="Courier New" w:hAnsi="Courier New" w:cs="Courier New"/>
          <w:color w:val="3F7F5F"/>
        </w:rPr>
        <w:t xml:space="preserve"> Node's Parent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Node </w:t>
      </w:r>
      <w:proofErr w:type="spellStart"/>
      <w:r>
        <w:rPr>
          <w:rFonts w:ascii="Courier New" w:hAnsi="Courier New" w:cs="Courier New"/>
          <w:color w:val="000000"/>
        </w:rPr>
        <w:t>firstRandNodeParent</w:t>
      </w:r>
      <w:proofErr w:type="spellEnd"/>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w:t>
      </w:r>
      <w:proofErr w:type="gramStart"/>
      <w:r>
        <w:rPr>
          <w:rFonts w:ascii="Courier New" w:hAnsi="Courier New" w:cs="Courier New"/>
          <w:color w:val="000000"/>
        </w:rPr>
        <w:t>Node(</w:t>
      </w:r>
      <w:proofErr w:type="gram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spellStart"/>
      <w:proofErr w:type="gramStart"/>
      <w:r>
        <w:rPr>
          <w:rFonts w:ascii="Courier New" w:hAnsi="Courier New" w:cs="Courier New"/>
          <w:color w:val="000000"/>
        </w:rPr>
        <w:t>firstRandNodeParent</w:t>
      </w:r>
      <w:proofErr w:type="spellEnd"/>
      <w:proofErr w:type="gramEnd"/>
      <w:r>
        <w:rPr>
          <w:rFonts w:ascii="Courier New" w:hAnsi="Courier New" w:cs="Courier New"/>
          <w:color w:val="000000"/>
        </w:rPr>
        <w:t xml:space="preserve"> = </w:t>
      </w:r>
      <w:proofErr w:type="spellStart"/>
      <w:r>
        <w:rPr>
          <w:rFonts w:ascii="Courier New" w:hAnsi="Courier New" w:cs="Courier New"/>
          <w:color w:val="000000"/>
        </w:rPr>
        <w:t>firstParentRandNode.getParent</w:t>
      </w:r>
      <w:proofErr w:type="spell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3F7F5F"/>
        </w:rPr>
        <w:t xml:space="preserve">// Get a random node from </w:t>
      </w:r>
      <w:proofErr w:type="spellStart"/>
      <w:r>
        <w:rPr>
          <w:rFonts w:ascii="Courier New" w:hAnsi="Courier New" w:cs="Courier New"/>
          <w:color w:val="3F7F5F"/>
        </w:rPr>
        <w:t>secondParent</w:t>
      </w:r>
      <w:proofErr w:type="spellEnd"/>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Node </w:t>
      </w:r>
      <w:proofErr w:type="spellStart"/>
      <w:r>
        <w:rPr>
          <w:rFonts w:ascii="Courier New" w:hAnsi="Courier New" w:cs="Courier New"/>
          <w:color w:val="000000"/>
        </w:rPr>
        <w:t>secondParentRandNode</w:t>
      </w:r>
      <w:proofErr w:type="spellEnd"/>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w:t>
      </w:r>
      <w:proofErr w:type="gramStart"/>
      <w:r>
        <w:rPr>
          <w:rFonts w:ascii="Courier New" w:hAnsi="Courier New" w:cs="Courier New"/>
          <w:color w:val="000000"/>
        </w:rPr>
        <w:t>Node(</w:t>
      </w:r>
      <w:proofErr w:type="gram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spellStart"/>
      <w:proofErr w:type="gramStart"/>
      <w:r>
        <w:rPr>
          <w:rFonts w:ascii="Courier New" w:hAnsi="Courier New" w:cs="Courier New"/>
          <w:color w:val="000000"/>
        </w:rPr>
        <w:t>secondParentRandNode</w:t>
      </w:r>
      <w:proofErr w:type="spellEnd"/>
      <w:proofErr w:type="gramEnd"/>
      <w:r>
        <w:rPr>
          <w:rFonts w:ascii="Courier New" w:hAnsi="Courier New" w:cs="Courier New"/>
          <w:color w:val="000000"/>
        </w:rPr>
        <w:t xml:space="preserve"> = </w:t>
      </w:r>
      <w:proofErr w:type="spellStart"/>
      <w:r>
        <w:rPr>
          <w:rFonts w:ascii="Courier New" w:hAnsi="Courier New" w:cs="Courier New"/>
          <w:color w:val="000000"/>
        </w:rPr>
        <w:t>secondParent.getRandomNode</w:t>
      </w:r>
      <w:proofErr w:type="spell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3F7F5F"/>
        </w:rPr>
        <w:t xml:space="preserve">// Get </w:t>
      </w:r>
      <w:proofErr w:type="spellStart"/>
      <w:r>
        <w:rPr>
          <w:rFonts w:ascii="Courier New" w:hAnsi="Courier New" w:cs="Courier New"/>
          <w:color w:val="3F7F5F"/>
        </w:rPr>
        <w:t>secondRandom</w:t>
      </w:r>
      <w:proofErr w:type="spellEnd"/>
      <w:r>
        <w:rPr>
          <w:rFonts w:ascii="Courier New" w:hAnsi="Courier New" w:cs="Courier New"/>
          <w:color w:val="3F7F5F"/>
        </w:rPr>
        <w:t xml:space="preserve"> Node's Parent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Node </w:t>
      </w:r>
      <w:proofErr w:type="spellStart"/>
      <w:r>
        <w:rPr>
          <w:rFonts w:ascii="Courier New" w:hAnsi="Courier New" w:cs="Courier New"/>
          <w:color w:val="000000"/>
        </w:rPr>
        <w:t>secondRandNodeParent</w:t>
      </w:r>
      <w:proofErr w:type="spellEnd"/>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w:t>
      </w:r>
      <w:proofErr w:type="gramStart"/>
      <w:r>
        <w:rPr>
          <w:rFonts w:ascii="Courier New" w:hAnsi="Courier New" w:cs="Courier New"/>
          <w:color w:val="000000"/>
        </w:rPr>
        <w:t>Node(</w:t>
      </w:r>
      <w:proofErr w:type="gram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spellStart"/>
      <w:proofErr w:type="gramStart"/>
      <w:r>
        <w:rPr>
          <w:rFonts w:ascii="Courier New" w:hAnsi="Courier New" w:cs="Courier New"/>
          <w:color w:val="000000"/>
        </w:rPr>
        <w:t>secondRandNodeParent</w:t>
      </w:r>
      <w:proofErr w:type="spellEnd"/>
      <w:proofErr w:type="gramEnd"/>
      <w:r>
        <w:rPr>
          <w:rFonts w:ascii="Courier New" w:hAnsi="Courier New" w:cs="Courier New"/>
          <w:color w:val="000000"/>
        </w:rPr>
        <w:t xml:space="preserve"> = </w:t>
      </w:r>
      <w:proofErr w:type="spellStart"/>
      <w:r>
        <w:rPr>
          <w:rFonts w:ascii="Courier New" w:hAnsi="Courier New" w:cs="Courier New"/>
          <w:color w:val="000000"/>
        </w:rPr>
        <w:t>secondParentRandNode.getParent</w:t>
      </w:r>
      <w:proofErr w:type="spell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spellStart"/>
      <w:proofErr w:type="gramStart"/>
      <w:r>
        <w:rPr>
          <w:rFonts w:ascii="Courier New" w:hAnsi="Courier New" w:cs="Courier New"/>
          <w:b/>
          <w:bCs/>
          <w:color w:val="7F0055"/>
        </w:rPr>
        <w:t>int</w:t>
      </w:r>
      <w:proofErr w:type="spellEnd"/>
      <w:proofErr w:type="gramEnd"/>
      <w:r>
        <w:rPr>
          <w:rFonts w:ascii="Courier New" w:hAnsi="Courier New" w:cs="Courier New"/>
          <w:color w:val="000000"/>
        </w:rPr>
        <w:t xml:space="preserve"> </w:t>
      </w:r>
      <w:proofErr w:type="spellStart"/>
      <w:r>
        <w:rPr>
          <w:rFonts w:ascii="Courier New" w:hAnsi="Courier New" w:cs="Courier New"/>
          <w:color w:val="000000"/>
        </w:rPr>
        <w:t>firstRandNodeBranchLoc</w:t>
      </w:r>
      <w:proofErr w:type="spellEnd"/>
      <w:r>
        <w:rPr>
          <w:rFonts w:ascii="Courier New" w:hAnsi="Courier New" w:cs="Courier New"/>
          <w:color w:val="000000"/>
        </w:rPr>
        <w:t xml:space="preserve"> = 0, </w:t>
      </w:r>
      <w:proofErr w:type="spellStart"/>
      <w:r>
        <w:rPr>
          <w:rFonts w:ascii="Courier New" w:hAnsi="Courier New" w:cs="Courier New"/>
          <w:color w:val="000000"/>
        </w:rPr>
        <w:t>secondRandNodeBranchLoc</w:t>
      </w:r>
      <w:proofErr w:type="spellEnd"/>
      <w:r>
        <w:rPr>
          <w:rFonts w:ascii="Courier New" w:hAnsi="Courier New" w:cs="Courier New"/>
          <w:color w:val="000000"/>
        </w:rPr>
        <w:t xml:space="preserve"> = 0;</w:t>
      </w:r>
    </w:p>
    <w:p w:rsidR="00506C21" w:rsidRDefault="00506C21" w:rsidP="00506C21">
      <w:pPr>
        <w:autoSpaceDE w:val="0"/>
        <w:autoSpaceDN w:val="0"/>
        <w:adjustRightInd w:val="0"/>
        <w:spacing w:after="0" w:line="240" w:lineRule="auto"/>
        <w:jc w:val="left"/>
        <w:rPr>
          <w:rFonts w:ascii="Courier New" w:hAnsi="Courier New" w:cs="Courier New"/>
        </w:rPr>
      </w:pP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gramStart"/>
      <w:r>
        <w:rPr>
          <w:rFonts w:ascii="Courier New" w:hAnsi="Courier New" w:cs="Courier New"/>
          <w:b/>
          <w:bCs/>
          <w:color w:val="7F0055"/>
        </w:rPr>
        <w:t>for</w:t>
      </w:r>
      <w:proofErr w:type="gramEnd"/>
      <w:r>
        <w:rPr>
          <w:rFonts w:ascii="Courier New" w:hAnsi="Courier New" w:cs="Courier New"/>
          <w:color w:val="000000"/>
        </w:rPr>
        <w:t xml:space="preserve"> (</w:t>
      </w:r>
      <w:proofErr w:type="spellStart"/>
      <w:r>
        <w:rPr>
          <w:rFonts w:ascii="Courier New" w:hAnsi="Courier New" w:cs="Courier New"/>
          <w:b/>
          <w:bCs/>
          <w:color w:val="7F0055"/>
        </w:rPr>
        <w:t>int</w:t>
      </w:r>
      <w:proofErr w:type="spellEnd"/>
      <w:r>
        <w:rPr>
          <w:rFonts w:ascii="Courier New" w:hAnsi="Courier New" w:cs="Courier New"/>
          <w:color w:val="000000"/>
        </w:rPr>
        <w:t xml:space="preserve"> i = 0; i &lt; </w:t>
      </w:r>
      <w:proofErr w:type="spellStart"/>
      <w:r>
        <w:rPr>
          <w:rFonts w:ascii="Courier New" w:hAnsi="Courier New" w:cs="Courier New"/>
          <w:color w:val="000000"/>
        </w:rPr>
        <w:t>Constants.</w:t>
      </w:r>
      <w:r>
        <w:rPr>
          <w:rFonts w:ascii="Courier New" w:hAnsi="Courier New" w:cs="Courier New"/>
          <w:i/>
          <w:iCs/>
          <w:color w:val="0000C0"/>
        </w:rPr>
        <w:t>MAX_ARITY</w:t>
      </w:r>
      <w:proofErr w:type="spellEnd"/>
      <w:r>
        <w:rPr>
          <w:rFonts w:ascii="Courier New" w:hAnsi="Courier New" w:cs="Courier New"/>
          <w:color w:val="000000"/>
        </w:rPr>
        <w:t>; i++) {</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    </w:t>
      </w:r>
      <w:proofErr w:type="gramStart"/>
      <w:r>
        <w:rPr>
          <w:rFonts w:ascii="Courier New" w:hAnsi="Courier New" w:cs="Courier New"/>
          <w:b/>
          <w:bCs/>
          <w:color w:val="7F0055"/>
        </w:rPr>
        <w:t>if</w:t>
      </w:r>
      <w:proofErr w:type="gramEnd"/>
      <w:r>
        <w:rPr>
          <w:rFonts w:ascii="Courier New" w:hAnsi="Courier New" w:cs="Courier New"/>
          <w:color w:val="000000"/>
        </w:rPr>
        <w:t xml:space="preserve"> (</w:t>
      </w:r>
      <w:proofErr w:type="spellStart"/>
      <w:r>
        <w:rPr>
          <w:rFonts w:ascii="Courier New" w:hAnsi="Courier New" w:cs="Courier New"/>
          <w:color w:val="000000"/>
        </w:rPr>
        <w:t>firstRandNodeParent</w:t>
      </w:r>
      <w:proofErr w:type="spellEnd"/>
      <w:r>
        <w:rPr>
          <w:rFonts w:ascii="Courier New" w:hAnsi="Courier New" w:cs="Courier New"/>
          <w:color w:val="000000"/>
        </w:rPr>
        <w:t xml:space="preserve"> != </w:t>
      </w:r>
      <w:r>
        <w:rPr>
          <w:rFonts w:ascii="Courier New" w:hAnsi="Courier New" w:cs="Courier New"/>
          <w:b/>
          <w:bCs/>
          <w:color w:val="7F0055"/>
        </w:rPr>
        <w:t>null</w:t>
      </w:r>
      <w:r>
        <w:rPr>
          <w:rFonts w:ascii="Courier New" w:hAnsi="Courier New" w:cs="Courier New"/>
          <w:color w:val="000000"/>
        </w:rPr>
        <w:t>) {</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000000"/>
        </w:rPr>
        <w:tab/>
      </w:r>
      <w:proofErr w:type="gramStart"/>
      <w:r>
        <w:rPr>
          <w:rFonts w:ascii="Courier New" w:hAnsi="Courier New" w:cs="Courier New"/>
          <w:b/>
          <w:bCs/>
          <w:color w:val="7F0055"/>
        </w:rPr>
        <w:t>if</w:t>
      </w:r>
      <w:proofErr w:type="gramEnd"/>
      <w:r>
        <w:rPr>
          <w:rFonts w:ascii="Courier New" w:hAnsi="Courier New" w:cs="Courier New"/>
          <w:color w:val="000000"/>
        </w:rPr>
        <w:t xml:space="preserve"> (</w:t>
      </w:r>
      <w:proofErr w:type="spellStart"/>
      <w:r>
        <w:rPr>
          <w:rFonts w:ascii="Courier New" w:hAnsi="Courier New" w:cs="Courier New"/>
          <w:color w:val="000000"/>
        </w:rPr>
        <w:t>firstRandNodeParent.getBranches</w:t>
      </w:r>
      <w:proofErr w:type="spellEnd"/>
      <w:r>
        <w:rPr>
          <w:rFonts w:ascii="Courier New" w:hAnsi="Courier New" w:cs="Courier New"/>
          <w:color w:val="000000"/>
        </w:rPr>
        <w:t xml:space="preserve">()[i] != </w:t>
      </w:r>
      <w:r>
        <w:rPr>
          <w:rFonts w:ascii="Courier New" w:hAnsi="Courier New" w:cs="Courier New"/>
          <w:b/>
          <w:bCs/>
          <w:color w:val="7F0055"/>
        </w:rPr>
        <w:t>null</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&amp;&amp; </w:t>
      </w:r>
      <w:proofErr w:type="spellStart"/>
      <w:proofErr w:type="gramStart"/>
      <w:r>
        <w:rPr>
          <w:rFonts w:ascii="Courier New" w:hAnsi="Courier New" w:cs="Courier New"/>
          <w:color w:val="000000"/>
        </w:rPr>
        <w:t>firstRandNodeParent.getBranches</w:t>
      </w:r>
      <w:proofErr w:type="spellEnd"/>
      <w:r>
        <w:rPr>
          <w:rFonts w:ascii="Courier New" w:hAnsi="Courier New" w:cs="Courier New"/>
          <w:color w:val="000000"/>
        </w:rPr>
        <w:t>(</w:t>
      </w:r>
      <w:proofErr w:type="gramEnd"/>
      <w:r>
        <w:rPr>
          <w:rFonts w:ascii="Courier New" w:hAnsi="Courier New" w:cs="Courier New"/>
          <w:color w:val="000000"/>
        </w:rPr>
        <w:t>)[i]</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w:t>
      </w:r>
      <w:proofErr w:type="gramStart"/>
      <w:r>
        <w:rPr>
          <w:rFonts w:ascii="Courier New" w:hAnsi="Courier New" w:cs="Courier New"/>
          <w:color w:val="000000"/>
        </w:rPr>
        <w:t>equals(</w:t>
      </w:r>
      <w:proofErr w:type="spellStart"/>
      <w:proofErr w:type="gramEnd"/>
      <w:r>
        <w:rPr>
          <w:rFonts w:ascii="Courier New" w:hAnsi="Courier New" w:cs="Courier New"/>
          <w:color w:val="000000"/>
        </w:rPr>
        <w:t>firstParentRandNode</w:t>
      </w:r>
      <w:proofErr w:type="spellEnd"/>
      <w:r>
        <w:rPr>
          <w:rFonts w:ascii="Courier New" w:hAnsi="Courier New" w:cs="Courier New"/>
          <w:color w:val="000000"/>
        </w:rPr>
        <w:t>)) {</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    </w:t>
      </w:r>
      <w:proofErr w:type="spellStart"/>
      <w:proofErr w:type="gramStart"/>
      <w:r>
        <w:rPr>
          <w:rFonts w:ascii="Courier New" w:hAnsi="Courier New" w:cs="Courier New"/>
          <w:color w:val="000000"/>
        </w:rPr>
        <w:t>firstRandNodeBranchLoc</w:t>
      </w:r>
      <w:proofErr w:type="spellEnd"/>
      <w:proofErr w:type="gramEnd"/>
      <w:r>
        <w:rPr>
          <w:rFonts w:ascii="Courier New" w:hAnsi="Courier New" w:cs="Courier New"/>
          <w:color w:val="000000"/>
        </w:rPr>
        <w:t xml:space="preserve"> = i;</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    </w:t>
      </w:r>
      <w:proofErr w:type="gramStart"/>
      <w:r>
        <w:rPr>
          <w:rFonts w:ascii="Courier New" w:hAnsi="Courier New" w:cs="Courier New"/>
          <w:b/>
          <w:bCs/>
          <w:color w:val="7F0055"/>
        </w:rPr>
        <w:t>break</w:t>
      </w:r>
      <w:proofErr w:type="gram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000000"/>
        </w:rPr>
        <w:tab/>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    }</w:t>
      </w:r>
    </w:p>
    <w:p w:rsidR="00506C21" w:rsidRDefault="00506C21" w:rsidP="00506C21">
      <w:pPr>
        <w:autoSpaceDE w:val="0"/>
        <w:autoSpaceDN w:val="0"/>
        <w:adjustRightInd w:val="0"/>
        <w:spacing w:after="0" w:line="240" w:lineRule="auto"/>
        <w:jc w:val="left"/>
        <w:rPr>
          <w:rFonts w:ascii="Courier New" w:hAnsi="Courier New" w:cs="Courier New"/>
        </w:rPr>
      </w:pP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w:t>
      </w:r>
    </w:p>
    <w:p w:rsidR="00506C21" w:rsidRDefault="00506C21" w:rsidP="00506C21">
      <w:pPr>
        <w:autoSpaceDE w:val="0"/>
        <w:autoSpaceDN w:val="0"/>
        <w:adjustRightInd w:val="0"/>
        <w:spacing w:after="0" w:line="240" w:lineRule="auto"/>
        <w:jc w:val="left"/>
        <w:rPr>
          <w:rFonts w:ascii="Courier New" w:hAnsi="Courier New" w:cs="Courier New"/>
        </w:rPr>
      </w:pP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gramStart"/>
      <w:r>
        <w:rPr>
          <w:rFonts w:ascii="Courier New" w:hAnsi="Courier New" w:cs="Courier New"/>
          <w:b/>
          <w:bCs/>
          <w:color w:val="7F0055"/>
        </w:rPr>
        <w:t>for</w:t>
      </w:r>
      <w:proofErr w:type="gramEnd"/>
      <w:r>
        <w:rPr>
          <w:rFonts w:ascii="Courier New" w:hAnsi="Courier New" w:cs="Courier New"/>
          <w:color w:val="000000"/>
        </w:rPr>
        <w:t xml:space="preserve"> (</w:t>
      </w:r>
      <w:proofErr w:type="spellStart"/>
      <w:r>
        <w:rPr>
          <w:rFonts w:ascii="Courier New" w:hAnsi="Courier New" w:cs="Courier New"/>
          <w:b/>
          <w:bCs/>
          <w:color w:val="7F0055"/>
        </w:rPr>
        <w:t>int</w:t>
      </w:r>
      <w:proofErr w:type="spellEnd"/>
      <w:r>
        <w:rPr>
          <w:rFonts w:ascii="Courier New" w:hAnsi="Courier New" w:cs="Courier New"/>
          <w:color w:val="000000"/>
        </w:rPr>
        <w:t xml:space="preserve"> i = 0; i &lt; </w:t>
      </w:r>
      <w:proofErr w:type="spellStart"/>
      <w:r>
        <w:rPr>
          <w:rFonts w:ascii="Courier New" w:hAnsi="Courier New" w:cs="Courier New"/>
          <w:color w:val="000000"/>
        </w:rPr>
        <w:t>Constants.</w:t>
      </w:r>
      <w:r>
        <w:rPr>
          <w:rFonts w:ascii="Courier New" w:hAnsi="Courier New" w:cs="Courier New"/>
          <w:i/>
          <w:iCs/>
          <w:color w:val="0000C0"/>
        </w:rPr>
        <w:t>MAX_ARITY</w:t>
      </w:r>
      <w:proofErr w:type="spellEnd"/>
      <w:r>
        <w:rPr>
          <w:rFonts w:ascii="Courier New" w:hAnsi="Courier New" w:cs="Courier New"/>
          <w:color w:val="000000"/>
        </w:rPr>
        <w:t>; i++) {</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    </w:t>
      </w:r>
      <w:proofErr w:type="gramStart"/>
      <w:r>
        <w:rPr>
          <w:rFonts w:ascii="Courier New" w:hAnsi="Courier New" w:cs="Courier New"/>
          <w:b/>
          <w:bCs/>
          <w:color w:val="7F0055"/>
        </w:rPr>
        <w:t>if</w:t>
      </w:r>
      <w:proofErr w:type="gramEnd"/>
      <w:r>
        <w:rPr>
          <w:rFonts w:ascii="Courier New" w:hAnsi="Courier New" w:cs="Courier New"/>
          <w:color w:val="000000"/>
        </w:rPr>
        <w:t xml:space="preserve"> (</w:t>
      </w:r>
      <w:proofErr w:type="spellStart"/>
      <w:r>
        <w:rPr>
          <w:rFonts w:ascii="Courier New" w:hAnsi="Courier New" w:cs="Courier New"/>
          <w:color w:val="000000"/>
        </w:rPr>
        <w:t>secondRandNodeParent</w:t>
      </w:r>
      <w:proofErr w:type="spellEnd"/>
      <w:r>
        <w:rPr>
          <w:rFonts w:ascii="Courier New" w:hAnsi="Courier New" w:cs="Courier New"/>
          <w:color w:val="000000"/>
        </w:rPr>
        <w:t xml:space="preserve"> != </w:t>
      </w:r>
      <w:r>
        <w:rPr>
          <w:rFonts w:ascii="Courier New" w:hAnsi="Courier New" w:cs="Courier New"/>
          <w:b/>
          <w:bCs/>
          <w:color w:val="7F0055"/>
        </w:rPr>
        <w:t>null</w:t>
      </w:r>
      <w:r>
        <w:rPr>
          <w:rFonts w:ascii="Courier New" w:hAnsi="Courier New" w:cs="Courier New"/>
          <w:color w:val="000000"/>
        </w:rPr>
        <w:t>) {</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000000"/>
        </w:rPr>
        <w:tab/>
      </w:r>
      <w:proofErr w:type="gramStart"/>
      <w:r>
        <w:rPr>
          <w:rFonts w:ascii="Courier New" w:hAnsi="Courier New" w:cs="Courier New"/>
          <w:b/>
          <w:bCs/>
          <w:color w:val="7F0055"/>
        </w:rPr>
        <w:t>if</w:t>
      </w:r>
      <w:proofErr w:type="gramEnd"/>
      <w:r>
        <w:rPr>
          <w:rFonts w:ascii="Courier New" w:hAnsi="Courier New" w:cs="Courier New"/>
          <w:color w:val="000000"/>
        </w:rPr>
        <w:t xml:space="preserve"> (</w:t>
      </w:r>
      <w:proofErr w:type="spellStart"/>
      <w:r>
        <w:rPr>
          <w:rFonts w:ascii="Courier New" w:hAnsi="Courier New" w:cs="Courier New"/>
          <w:color w:val="000000"/>
        </w:rPr>
        <w:t>secondRandNodeParent.getBranches</w:t>
      </w:r>
      <w:proofErr w:type="spellEnd"/>
      <w:r>
        <w:rPr>
          <w:rFonts w:ascii="Courier New" w:hAnsi="Courier New" w:cs="Courier New"/>
          <w:color w:val="000000"/>
        </w:rPr>
        <w:t xml:space="preserve">()[i] != </w:t>
      </w:r>
      <w:r>
        <w:rPr>
          <w:rFonts w:ascii="Courier New" w:hAnsi="Courier New" w:cs="Courier New"/>
          <w:b/>
          <w:bCs/>
          <w:color w:val="7F0055"/>
        </w:rPr>
        <w:t>null</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&amp;&amp; </w:t>
      </w:r>
      <w:proofErr w:type="spellStart"/>
      <w:proofErr w:type="gramStart"/>
      <w:r>
        <w:rPr>
          <w:rFonts w:ascii="Courier New" w:hAnsi="Courier New" w:cs="Courier New"/>
          <w:color w:val="000000"/>
        </w:rPr>
        <w:t>secondRandNodeParent.getBranches</w:t>
      </w:r>
      <w:proofErr w:type="spellEnd"/>
      <w:r>
        <w:rPr>
          <w:rFonts w:ascii="Courier New" w:hAnsi="Courier New" w:cs="Courier New"/>
          <w:color w:val="000000"/>
        </w:rPr>
        <w:t>(</w:t>
      </w:r>
      <w:proofErr w:type="gramEnd"/>
      <w:r>
        <w:rPr>
          <w:rFonts w:ascii="Courier New" w:hAnsi="Courier New" w:cs="Courier New"/>
          <w:color w:val="000000"/>
        </w:rPr>
        <w:t>)[i]</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w:t>
      </w:r>
      <w:proofErr w:type="gramStart"/>
      <w:r>
        <w:rPr>
          <w:rFonts w:ascii="Courier New" w:hAnsi="Courier New" w:cs="Courier New"/>
          <w:color w:val="000000"/>
        </w:rPr>
        <w:t>equals(</w:t>
      </w:r>
      <w:proofErr w:type="spellStart"/>
      <w:proofErr w:type="gramEnd"/>
      <w:r>
        <w:rPr>
          <w:rFonts w:ascii="Courier New" w:hAnsi="Courier New" w:cs="Courier New"/>
          <w:color w:val="000000"/>
        </w:rPr>
        <w:t>secondParentRandNode</w:t>
      </w:r>
      <w:proofErr w:type="spellEnd"/>
      <w:r>
        <w:rPr>
          <w:rFonts w:ascii="Courier New" w:hAnsi="Courier New" w:cs="Courier New"/>
          <w:color w:val="000000"/>
        </w:rPr>
        <w:t>)) {</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lastRenderedPageBreak/>
        <w:tab/>
      </w:r>
      <w:r>
        <w:rPr>
          <w:rFonts w:ascii="Courier New" w:hAnsi="Courier New" w:cs="Courier New"/>
          <w:color w:val="000000"/>
        </w:rPr>
        <w:tab/>
        <w:t xml:space="preserve">    </w:t>
      </w:r>
      <w:proofErr w:type="spellStart"/>
      <w:proofErr w:type="gramStart"/>
      <w:r>
        <w:rPr>
          <w:rFonts w:ascii="Courier New" w:hAnsi="Courier New" w:cs="Courier New"/>
          <w:color w:val="000000"/>
        </w:rPr>
        <w:t>secondRandNodeBranchLoc</w:t>
      </w:r>
      <w:proofErr w:type="spellEnd"/>
      <w:proofErr w:type="gramEnd"/>
      <w:r>
        <w:rPr>
          <w:rFonts w:ascii="Courier New" w:hAnsi="Courier New" w:cs="Courier New"/>
          <w:color w:val="000000"/>
        </w:rPr>
        <w:t xml:space="preserve"> = i;</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    </w:t>
      </w:r>
      <w:proofErr w:type="gramStart"/>
      <w:r>
        <w:rPr>
          <w:rFonts w:ascii="Courier New" w:hAnsi="Courier New" w:cs="Courier New"/>
          <w:b/>
          <w:bCs/>
          <w:color w:val="7F0055"/>
        </w:rPr>
        <w:t>break</w:t>
      </w:r>
      <w:proofErr w:type="gram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000000"/>
        </w:rPr>
        <w:tab/>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    }</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w:t>
      </w:r>
    </w:p>
    <w:p w:rsidR="00506C21" w:rsidRDefault="00506C21" w:rsidP="00506C21">
      <w:pPr>
        <w:autoSpaceDE w:val="0"/>
        <w:autoSpaceDN w:val="0"/>
        <w:adjustRightInd w:val="0"/>
        <w:spacing w:after="0" w:line="240" w:lineRule="auto"/>
        <w:jc w:val="left"/>
        <w:rPr>
          <w:rFonts w:ascii="Courier New" w:hAnsi="Courier New" w:cs="Courier New"/>
        </w:rPr>
      </w:pP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3F7F5F"/>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3F7F5F"/>
        </w:rPr>
        <w:tab/>
        <w:t xml:space="preserve"> * </w:t>
      </w:r>
      <w:proofErr w:type="spellStart"/>
      <w:proofErr w:type="gramStart"/>
      <w:r>
        <w:rPr>
          <w:rFonts w:ascii="Courier New" w:hAnsi="Courier New" w:cs="Courier New"/>
          <w:color w:val="3F7F5F"/>
        </w:rPr>
        <w:t>System.out.println</w:t>
      </w:r>
      <w:proofErr w:type="spellEnd"/>
      <w:r>
        <w:rPr>
          <w:rFonts w:ascii="Courier New" w:hAnsi="Courier New" w:cs="Courier New"/>
          <w:color w:val="3F7F5F"/>
        </w:rPr>
        <w:t>(</w:t>
      </w:r>
      <w:proofErr w:type="gramEnd"/>
      <w:r>
        <w:rPr>
          <w:rFonts w:ascii="Courier New" w:hAnsi="Courier New" w:cs="Courier New"/>
          <w:color w:val="3F7F5F"/>
        </w:rPr>
        <w:t>"\</w:t>
      </w:r>
      <w:proofErr w:type="spellStart"/>
      <w:r>
        <w:rPr>
          <w:rFonts w:ascii="Courier New" w:hAnsi="Courier New" w:cs="Courier New"/>
          <w:color w:val="3F7F5F"/>
        </w:rPr>
        <w:t>nStatus</w:t>
      </w:r>
      <w:proofErr w:type="spellEnd"/>
      <w:r>
        <w:rPr>
          <w:rFonts w:ascii="Courier New" w:hAnsi="Courier New" w:cs="Courier New"/>
          <w:color w:val="3F7F5F"/>
        </w:rPr>
        <w:t xml:space="preserve"> of Parents Before Exchange");</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3F7F5F"/>
        </w:rPr>
        <w:tab/>
        <w:t xml:space="preserve"> * </w:t>
      </w:r>
      <w:proofErr w:type="spellStart"/>
      <w:proofErr w:type="gramStart"/>
      <w:r>
        <w:rPr>
          <w:rFonts w:ascii="Courier New" w:hAnsi="Courier New" w:cs="Courier New"/>
          <w:color w:val="3F7F5F"/>
        </w:rPr>
        <w:t>System.out.println</w:t>
      </w:r>
      <w:proofErr w:type="spellEnd"/>
      <w:r>
        <w:rPr>
          <w:rFonts w:ascii="Courier New" w:hAnsi="Courier New" w:cs="Courier New"/>
          <w:color w:val="3F7F5F"/>
        </w:rPr>
        <w:t>(</w:t>
      </w:r>
      <w:proofErr w:type="gramEnd"/>
      <w:r>
        <w:rPr>
          <w:rFonts w:ascii="Courier New" w:hAnsi="Courier New" w:cs="Courier New"/>
          <w:color w:val="3F7F5F"/>
        </w:rPr>
        <w:t xml:space="preserve">"First Parent: " + </w:t>
      </w:r>
      <w:proofErr w:type="spellStart"/>
      <w:r>
        <w:rPr>
          <w:rFonts w:ascii="Courier New" w:hAnsi="Courier New" w:cs="Courier New"/>
          <w:color w:val="3F7F5F"/>
        </w:rPr>
        <w:t>firstParent.toString</w:t>
      </w:r>
      <w:proofErr w:type="spellEnd"/>
      <w:r>
        <w:rPr>
          <w:rFonts w:ascii="Courier New" w:hAnsi="Courier New" w:cs="Courier New"/>
          <w:color w:val="3F7F5F"/>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3F7F5F"/>
        </w:rPr>
        <w:tab/>
        <w:t xml:space="preserve"> * </w:t>
      </w:r>
      <w:proofErr w:type="spellStart"/>
      <w:proofErr w:type="gramStart"/>
      <w:r>
        <w:rPr>
          <w:rFonts w:ascii="Courier New" w:hAnsi="Courier New" w:cs="Courier New"/>
          <w:color w:val="3F7F5F"/>
        </w:rPr>
        <w:t>System.out.println</w:t>
      </w:r>
      <w:proofErr w:type="spellEnd"/>
      <w:r>
        <w:rPr>
          <w:rFonts w:ascii="Courier New" w:hAnsi="Courier New" w:cs="Courier New"/>
          <w:color w:val="3F7F5F"/>
        </w:rPr>
        <w:t>(</w:t>
      </w:r>
      <w:proofErr w:type="gramEnd"/>
      <w:r>
        <w:rPr>
          <w:rFonts w:ascii="Courier New" w:hAnsi="Courier New" w:cs="Courier New"/>
          <w:color w:val="3F7F5F"/>
        </w:rPr>
        <w:t xml:space="preserve">"Second Parent: " + </w:t>
      </w:r>
      <w:proofErr w:type="spellStart"/>
      <w:r>
        <w:rPr>
          <w:rFonts w:ascii="Courier New" w:hAnsi="Courier New" w:cs="Courier New"/>
          <w:color w:val="3F7F5F"/>
        </w:rPr>
        <w:t>secondParent.toString</w:t>
      </w:r>
      <w:proofErr w:type="spellEnd"/>
      <w:r>
        <w:rPr>
          <w:rFonts w:ascii="Courier New" w:hAnsi="Courier New" w:cs="Courier New"/>
          <w:color w:val="3F7F5F"/>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3F7F5F"/>
        </w:rPr>
        <w:tab/>
        <w:t xml:space="preserve"> */</w:t>
      </w:r>
    </w:p>
    <w:p w:rsidR="00506C21" w:rsidRDefault="00506C21" w:rsidP="00506C21">
      <w:pPr>
        <w:autoSpaceDE w:val="0"/>
        <w:autoSpaceDN w:val="0"/>
        <w:adjustRightInd w:val="0"/>
        <w:spacing w:after="0" w:line="240" w:lineRule="auto"/>
        <w:jc w:val="left"/>
        <w:rPr>
          <w:rFonts w:ascii="Courier New" w:hAnsi="Courier New" w:cs="Courier New"/>
        </w:rPr>
      </w:pP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3F7F5F"/>
        </w:rPr>
        <w:t>// Exchange the nodes</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3F7F5F"/>
        </w:rPr>
        <w:t xml:space="preserve">// </w:t>
      </w:r>
      <w:proofErr w:type="spellStart"/>
      <w:proofErr w:type="gramStart"/>
      <w:r>
        <w:rPr>
          <w:rFonts w:ascii="Courier New" w:hAnsi="Courier New" w:cs="Courier New"/>
          <w:color w:val="3F7F5F"/>
        </w:rPr>
        <w:t>temp.setParent</w:t>
      </w:r>
      <w:proofErr w:type="spellEnd"/>
      <w:r>
        <w:rPr>
          <w:rFonts w:ascii="Courier New" w:hAnsi="Courier New" w:cs="Courier New"/>
          <w:color w:val="3F7F5F"/>
        </w:rPr>
        <w:t>(</w:t>
      </w:r>
      <w:proofErr w:type="spellStart"/>
      <w:proofErr w:type="gramEnd"/>
      <w:r>
        <w:rPr>
          <w:rFonts w:ascii="Courier New" w:hAnsi="Courier New" w:cs="Courier New"/>
          <w:color w:val="3F7F5F"/>
        </w:rPr>
        <w:t>firstParentRandNode.getParent</w:t>
      </w:r>
      <w:proofErr w:type="spellEnd"/>
      <w:r>
        <w:rPr>
          <w:rFonts w:ascii="Courier New" w:hAnsi="Courier New" w:cs="Courier New"/>
          <w:color w:val="3F7F5F"/>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gramStart"/>
      <w:r>
        <w:rPr>
          <w:rFonts w:ascii="Courier New" w:hAnsi="Courier New" w:cs="Courier New"/>
          <w:color w:val="000000"/>
        </w:rPr>
        <w:t>temp</w:t>
      </w:r>
      <w:proofErr w:type="gramEnd"/>
      <w:r>
        <w:rPr>
          <w:rFonts w:ascii="Courier New" w:hAnsi="Courier New" w:cs="Courier New"/>
          <w:color w:val="000000"/>
        </w:rPr>
        <w:t xml:space="preserve"> = </w:t>
      </w:r>
      <w:proofErr w:type="spellStart"/>
      <w:r>
        <w:rPr>
          <w:rFonts w:ascii="Courier New" w:hAnsi="Courier New" w:cs="Courier New"/>
          <w:color w:val="000000"/>
        </w:rPr>
        <w:t>firstParentRandNode</w:t>
      </w:r>
      <w:proofErr w:type="spell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3F7F5F"/>
        </w:rPr>
        <w:t xml:space="preserve">// </w:t>
      </w:r>
      <w:proofErr w:type="spellStart"/>
      <w:proofErr w:type="gramStart"/>
      <w:r>
        <w:rPr>
          <w:rFonts w:ascii="Courier New" w:hAnsi="Courier New" w:cs="Courier New"/>
          <w:color w:val="3F7F5F"/>
        </w:rPr>
        <w:t>firstParentRandNode.setParent</w:t>
      </w:r>
      <w:proofErr w:type="spellEnd"/>
      <w:r>
        <w:rPr>
          <w:rFonts w:ascii="Courier New" w:hAnsi="Courier New" w:cs="Courier New"/>
          <w:color w:val="3F7F5F"/>
        </w:rPr>
        <w:t>(</w:t>
      </w:r>
      <w:proofErr w:type="spellStart"/>
      <w:proofErr w:type="gramEnd"/>
      <w:r>
        <w:rPr>
          <w:rFonts w:ascii="Courier New" w:hAnsi="Courier New" w:cs="Courier New"/>
          <w:color w:val="3F7F5F"/>
        </w:rPr>
        <w:t>secondParentRandNode.getParent</w:t>
      </w:r>
      <w:proofErr w:type="spellEnd"/>
      <w:r>
        <w:rPr>
          <w:rFonts w:ascii="Courier New" w:hAnsi="Courier New" w:cs="Courier New"/>
          <w:color w:val="3F7F5F"/>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spellStart"/>
      <w:proofErr w:type="gramStart"/>
      <w:r>
        <w:rPr>
          <w:rFonts w:ascii="Courier New" w:hAnsi="Courier New" w:cs="Courier New"/>
          <w:color w:val="000000"/>
        </w:rPr>
        <w:t>firstParentRandNode</w:t>
      </w:r>
      <w:proofErr w:type="spellEnd"/>
      <w:proofErr w:type="gramEnd"/>
      <w:r>
        <w:rPr>
          <w:rFonts w:ascii="Courier New" w:hAnsi="Courier New" w:cs="Courier New"/>
          <w:color w:val="000000"/>
        </w:rPr>
        <w:t xml:space="preserve"> = </w:t>
      </w:r>
      <w:proofErr w:type="spellStart"/>
      <w:r>
        <w:rPr>
          <w:rFonts w:ascii="Courier New" w:hAnsi="Courier New" w:cs="Courier New"/>
          <w:color w:val="000000"/>
        </w:rPr>
        <w:t>secondParentRandNode</w:t>
      </w:r>
      <w:proofErr w:type="spell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3F7F5F"/>
        </w:rPr>
        <w:t xml:space="preserve">// </w:t>
      </w:r>
      <w:proofErr w:type="spellStart"/>
      <w:proofErr w:type="gramStart"/>
      <w:r>
        <w:rPr>
          <w:rFonts w:ascii="Courier New" w:hAnsi="Courier New" w:cs="Courier New"/>
          <w:color w:val="3F7F5F"/>
        </w:rPr>
        <w:t>secondParentRandNode.setParent</w:t>
      </w:r>
      <w:proofErr w:type="spellEnd"/>
      <w:r>
        <w:rPr>
          <w:rFonts w:ascii="Courier New" w:hAnsi="Courier New" w:cs="Courier New"/>
          <w:color w:val="3F7F5F"/>
        </w:rPr>
        <w:t>(</w:t>
      </w:r>
      <w:proofErr w:type="spellStart"/>
      <w:proofErr w:type="gramEnd"/>
      <w:r>
        <w:rPr>
          <w:rFonts w:ascii="Courier New" w:hAnsi="Courier New" w:cs="Courier New"/>
          <w:color w:val="3F7F5F"/>
        </w:rPr>
        <w:t>temp.getParent</w:t>
      </w:r>
      <w:proofErr w:type="spellEnd"/>
      <w:r>
        <w:rPr>
          <w:rFonts w:ascii="Courier New" w:hAnsi="Courier New" w:cs="Courier New"/>
          <w:color w:val="3F7F5F"/>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spellStart"/>
      <w:proofErr w:type="gramStart"/>
      <w:r>
        <w:rPr>
          <w:rFonts w:ascii="Courier New" w:hAnsi="Courier New" w:cs="Courier New"/>
          <w:color w:val="000000"/>
        </w:rPr>
        <w:t>secondParentRandNode</w:t>
      </w:r>
      <w:proofErr w:type="spellEnd"/>
      <w:proofErr w:type="gramEnd"/>
      <w:r>
        <w:rPr>
          <w:rFonts w:ascii="Courier New" w:hAnsi="Courier New" w:cs="Courier New"/>
          <w:color w:val="000000"/>
        </w:rPr>
        <w:t xml:space="preserve"> = temp;</w:t>
      </w:r>
    </w:p>
    <w:p w:rsidR="00506C21" w:rsidRDefault="00506C21" w:rsidP="00506C21">
      <w:pPr>
        <w:autoSpaceDE w:val="0"/>
        <w:autoSpaceDN w:val="0"/>
        <w:adjustRightInd w:val="0"/>
        <w:spacing w:after="0" w:line="240" w:lineRule="auto"/>
        <w:jc w:val="left"/>
        <w:rPr>
          <w:rFonts w:ascii="Courier New" w:hAnsi="Courier New" w:cs="Courier New"/>
        </w:rPr>
      </w:pP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3F7F5F"/>
        </w:rPr>
        <w:t xml:space="preserve">// </w:t>
      </w:r>
      <w:proofErr w:type="gramStart"/>
      <w:r>
        <w:rPr>
          <w:rFonts w:ascii="Courier New" w:hAnsi="Courier New" w:cs="Courier New"/>
          <w:color w:val="3F7F5F"/>
        </w:rPr>
        <w:t>Adjust</w:t>
      </w:r>
      <w:proofErr w:type="gramEnd"/>
      <w:r>
        <w:rPr>
          <w:rFonts w:ascii="Courier New" w:hAnsi="Courier New" w:cs="Courier New"/>
          <w:color w:val="3F7F5F"/>
        </w:rPr>
        <w:t xml:space="preserve"> the corresponding branches.</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gramStart"/>
      <w:r>
        <w:rPr>
          <w:rFonts w:ascii="Courier New" w:hAnsi="Courier New" w:cs="Courier New"/>
          <w:b/>
          <w:bCs/>
          <w:color w:val="7F0055"/>
        </w:rPr>
        <w:t>if</w:t>
      </w:r>
      <w:proofErr w:type="gramEnd"/>
      <w:r>
        <w:rPr>
          <w:rFonts w:ascii="Courier New" w:hAnsi="Courier New" w:cs="Courier New"/>
          <w:color w:val="000000"/>
        </w:rPr>
        <w:t xml:space="preserve"> (</w:t>
      </w:r>
      <w:proofErr w:type="spellStart"/>
      <w:r>
        <w:rPr>
          <w:rFonts w:ascii="Courier New" w:hAnsi="Courier New" w:cs="Courier New"/>
          <w:color w:val="000000"/>
        </w:rPr>
        <w:t>firstRandNodeParent</w:t>
      </w:r>
      <w:proofErr w:type="spellEnd"/>
      <w:r>
        <w:rPr>
          <w:rFonts w:ascii="Courier New" w:hAnsi="Courier New" w:cs="Courier New"/>
          <w:color w:val="000000"/>
        </w:rPr>
        <w:t xml:space="preserve"> != </w:t>
      </w:r>
      <w:r>
        <w:rPr>
          <w:rFonts w:ascii="Courier New" w:hAnsi="Courier New" w:cs="Courier New"/>
          <w:b/>
          <w:bCs/>
          <w:color w:val="7F0055"/>
        </w:rPr>
        <w:t>null</w:t>
      </w:r>
      <w:r>
        <w:rPr>
          <w:rFonts w:ascii="Courier New" w:hAnsi="Courier New" w:cs="Courier New"/>
          <w:color w:val="000000"/>
        </w:rPr>
        <w:t>) {</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    </w:t>
      </w:r>
      <w:proofErr w:type="spellStart"/>
      <w:proofErr w:type="gramStart"/>
      <w:r>
        <w:rPr>
          <w:rFonts w:ascii="Courier New" w:hAnsi="Courier New" w:cs="Courier New"/>
          <w:color w:val="000000"/>
        </w:rPr>
        <w:t>firstRandNodeParent.getBranches</w:t>
      </w:r>
      <w:proofErr w:type="spellEnd"/>
      <w:r>
        <w:rPr>
          <w:rFonts w:ascii="Courier New" w:hAnsi="Courier New" w:cs="Courier New"/>
          <w:color w:val="000000"/>
        </w:rPr>
        <w:t>(</w:t>
      </w:r>
      <w:proofErr w:type="gramEnd"/>
      <w:r>
        <w:rPr>
          <w:rFonts w:ascii="Courier New" w:hAnsi="Courier New" w:cs="Courier New"/>
          <w:color w:val="000000"/>
        </w:rPr>
        <w:t>)[</w:t>
      </w:r>
      <w:proofErr w:type="spellStart"/>
      <w:r>
        <w:rPr>
          <w:rFonts w:ascii="Courier New" w:hAnsi="Courier New" w:cs="Courier New"/>
          <w:color w:val="000000"/>
        </w:rPr>
        <w:t>firstRandNodeBranchLoc</w:t>
      </w:r>
      <w:proofErr w:type="spellEnd"/>
      <w:r>
        <w:rPr>
          <w:rFonts w:ascii="Courier New" w:hAnsi="Courier New" w:cs="Courier New"/>
          <w:color w:val="000000"/>
        </w:rPr>
        <w:t xml:space="preserve">] = </w:t>
      </w:r>
      <w:proofErr w:type="spellStart"/>
      <w:r>
        <w:rPr>
          <w:rFonts w:ascii="Courier New" w:hAnsi="Courier New" w:cs="Courier New"/>
          <w:color w:val="000000"/>
        </w:rPr>
        <w:t>firstParentRandNode</w:t>
      </w:r>
      <w:proofErr w:type="spell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 </w:t>
      </w:r>
      <w:r>
        <w:rPr>
          <w:rFonts w:ascii="Courier New" w:hAnsi="Courier New" w:cs="Courier New"/>
          <w:b/>
          <w:bCs/>
          <w:color w:val="7F0055"/>
        </w:rPr>
        <w:t>else</w:t>
      </w:r>
      <w:r>
        <w:rPr>
          <w:rFonts w:ascii="Courier New" w:hAnsi="Courier New" w:cs="Courier New"/>
          <w:color w:val="000000"/>
        </w:rPr>
        <w:t xml:space="preserve"> {</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    </w:t>
      </w:r>
      <w:proofErr w:type="spellStart"/>
      <w:proofErr w:type="gramStart"/>
      <w:r>
        <w:rPr>
          <w:rFonts w:ascii="Courier New" w:hAnsi="Courier New" w:cs="Courier New"/>
          <w:color w:val="000000"/>
        </w:rPr>
        <w:t>firstParent.setTheIndv</w:t>
      </w:r>
      <w:proofErr w:type="spellEnd"/>
      <w:r>
        <w:rPr>
          <w:rFonts w:ascii="Courier New" w:hAnsi="Courier New" w:cs="Courier New"/>
          <w:color w:val="000000"/>
        </w:rPr>
        <w:t>(</w:t>
      </w:r>
      <w:proofErr w:type="spellStart"/>
      <w:proofErr w:type="gramEnd"/>
      <w:r>
        <w:rPr>
          <w:rFonts w:ascii="Courier New" w:hAnsi="Courier New" w:cs="Courier New"/>
          <w:color w:val="000000"/>
        </w:rPr>
        <w:t>firstParentRandNode</w:t>
      </w:r>
      <w:proofErr w:type="spell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w:t>
      </w:r>
    </w:p>
    <w:p w:rsidR="00506C21" w:rsidRDefault="00506C21" w:rsidP="00506C21">
      <w:pPr>
        <w:autoSpaceDE w:val="0"/>
        <w:autoSpaceDN w:val="0"/>
        <w:adjustRightInd w:val="0"/>
        <w:spacing w:after="0" w:line="240" w:lineRule="auto"/>
        <w:jc w:val="left"/>
        <w:rPr>
          <w:rFonts w:ascii="Courier New" w:hAnsi="Courier New" w:cs="Courier New"/>
        </w:rPr>
      </w:pP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gramStart"/>
      <w:r>
        <w:rPr>
          <w:rFonts w:ascii="Courier New" w:hAnsi="Courier New" w:cs="Courier New"/>
          <w:b/>
          <w:bCs/>
          <w:color w:val="7F0055"/>
        </w:rPr>
        <w:t>if</w:t>
      </w:r>
      <w:proofErr w:type="gramEnd"/>
      <w:r>
        <w:rPr>
          <w:rFonts w:ascii="Courier New" w:hAnsi="Courier New" w:cs="Courier New"/>
          <w:color w:val="000000"/>
        </w:rPr>
        <w:t xml:space="preserve"> (</w:t>
      </w:r>
      <w:proofErr w:type="spellStart"/>
      <w:r>
        <w:rPr>
          <w:rFonts w:ascii="Courier New" w:hAnsi="Courier New" w:cs="Courier New"/>
          <w:color w:val="000000"/>
        </w:rPr>
        <w:t>secondRandNodeParent</w:t>
      </w:r>
      <w:proofErr w:type="spellEnd"/>
      <w:r>
        <w:rPr>
          <w:rFonts w:ascii="Courier New" w:hAnsi="Courier New" w:cs="Courier New"/>
          <w:color w:val="000000"/>
        </w:rPr>
        <w:t xml:space="preserve"> != </w:t>
      </w:r>
      <w:r>
        <w:rPr>
          <w:rFonts w:ascii="Courier New" w:hAnsi="Courier New" w:cs="Courier New"/>
          <w:b/>
          <w:bCs/>
          <w:color w:val="7F0055"/>
        </w:rPr>
        <w:t>null</w:t>
      </w:r>
      <w:r>
        <w:rPr>
          <w:rFonts w:ascii="Courier New" w:hAnsi="Courier New" w:cs="Courier New"/>
          <w:color w:val="000000"/>
        </w:rPr>
        <w:t>) {</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    </w:t>
      </w:r>
      <w:proofErr w:type="spellStart"/>
      <w:proofErr w:type="gramStart"/>
      <w:r>
        <w:rPr>
          <w:rFonts w:ascii="Courier New" w:hAnsi="Courier New" w:cs="Courier New"/>
          <w:color w:val="000000"/>
        </w:rPr>
        <w:t>secondRandNodeParent.getBranches</w:t>
      </w:r>
      <w:proofErr w:type="spellEnd"/>
      <w:r>
        <w:rPr>
          <w:rFonts w:ascii="Courier New" w:hAnsi="Courier New" w:cs="Courier New"/>
          <w:color w:val="000000"/>
        </w:rPr>
        <w:t>(</w:t>
      </w:r>
      <w:proofErr w:type="gramEnd"/>
      <w:r>
        <w:rPr>
          <w:rFonts w:ascii="Courier New" w:hAnsi="Courier New" w:cs="Courier New"/>
          <w:color w:val="000000"/>
        </w:rPr>
        <w:t>)[</w:t>
      </w:r>
      <w:proofErr w:type="spellStart"/>
      <w:r>
        <w:rPr>
          <w:rFonts w:ascii="Courier New" w:hAnsi="Courier New" w:cs="Courier New"/>
          <w:color w:val="000000"/>
        </w:rPr>
        <w:t>secondRandNodeBranchLoc</w:t>
      </w:r>
      <w:proofErr w:type="spellEnd"/>
      <w:r>
        <w:rPr>
          <w:rFonts w:ascii="Courier New" w:hAnsi="Courier New" w:cs="Courier New"/>
          <w:color w:val="000000"/>
        </w:rPr>
        <w:t xml:space="preserve">] = </w:t>
      </w:r>
      <w:proofErr w:type="spellStart"/>
      <w:r>
        <w:rPr>
          <w:rFonts w:ascii="Courier New" w:hAnsi="Courier New" w:cs="Courier New"/>
          <w:color w:val="000000"/>
        </w:rPr>
        <w:t>secondParentRandNode</w:t>
      </w:r>
      <w:proofErr w:type="spell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 </w:t>
      </w:r>
      <w:r>
        <w:rPr>
          <w:rFonts w:ascii="Courier New" w:hAnsi="Courier New" w:cs="Courier New"/>
          <w:b/>
          <w:bCs/>
          <w:color w:val="7F0055"/>
        </w:rPr>
        <w:t>else</w:t>
      </w:r>
      <w:r>
        <w:rPr>
          <w:rFonts w:ascii="Courier New" w:hAnsi="Courier New" w:cs="Courier New"/>
          <w:color w:val="000000"/>
        </w:rPr>
        <w:t xml:space="preserve"> {</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    </w:t>
      </w:r>
      <w:proofErr w:type="spellStart"/>
      <w:proofErr w:type="gramStart"/>
      <w:r>
        <w:rPr>
          <w:rFonts w:ascii="Courier New" w:hAnsi="Courier New" w:cs="Courier New"/>
          <w:color w:val="000000"/>
        </w:rPr>
        <w:t>secondParent.setTheIndv</w:t>
      </w:r>
      <w:proofErr w:type="spellEnd"/>
      <w:r>
        <w:rPr>
          <w:rFonts w:ascii="Courier New" w:hAnsi="Courier New" w:cs="Courier New"/>
          <w:color w:val="000000"/>
        </w:rPr>
        <w:t>(</w:t>
      </w:r>
      <w:proofErr w:type="spellStart"/>
      <w:proofErr w:type="gramEnd"/>
      <w:r>
        <w:rPr>
          <w:rFonts w:ascii="Courier New" w:hAnsi="Courier New" w:cs="Courier New"/>
          <w:color w:val="000000"/>
        </w:rPr>
        <w:t>secondParentRandNode</w:t>
      </w:r>
      <w:proofErr w:type="spell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w:t>
      </w:r>
    </w:p>
    <w:p w:rsidR="00506C21" w:rsidRDefault="00506C21" w:rsidP="00506C21">
      <w:pPr>
        <w:autoSpaceDE w:val="0"/>
        <w:autoSpaceDN w:val="0"/>
        <w:adjustRightInd w:val="0"/>
        <w:spacing w:after="0" w:line="240" w:lineRule="auto"/>
        <w:jc w:val="left"/>
        <w:rPr>
          <w:rFonts w:ascii="Courier New" w:hAnsi="Courier New" w:cs="Courier New"/>
        </w:rPr>
      </w:pP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r>
        <w:rPr>
          <w:rFonts w:ascii="Courier New" w:hAnsi="Courier New" w:cs="Courier New"/>
          <w:color w:val="3F7F5F"/>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3F7F5F"/>
        </w:rPr>
        <w:tab/>
        <w:t xml:space="preserve"> * </w:t>
      </w:r>
      <w:proofErr w:type="spellStart"/>
      <w:proofErr w:type="gramStart"/>
      <w:r>
        <w:rPr>
          <w:rFonts w:ascii="Courier New" w:hAnsi="Courier New" w:cs="Courier New"/>
          <w:color w:val="3F7F5F"/>
        </w:rPr>
        <w:t>System.out.println</w:t>
      </w:r>
      <w:proofErr w:type="spellEnd"/>
      <w:r>
        <w:rPr>
          <w:rFonts w:ascii="Courier New" w:hAnsi="Courier New" w:cs="Courier New"/>
          <w:color w:val="3F7F5F"/>
        </w:rPr>
        <w:t>(</w:t>
      </w:r>
      <w:proofErr w:type="gramEnd"/>
      <w:r>
        <w:rPr>
          <w:rFonts w:ascii="Courier New" w:hAnsi="Courier New" w:cs="Courier New"/>
          <w:color w:val="3F7F5F"/>
        </w:rPr>
        <w:t>"Status of Parents After Exchange");</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3F7F5F"/>
        </w:rPr>
        <w:tab/>
        <w:t xml:space="preserve"> * </w:t>
      </w:r>
      <w:proofErr w:type="spellStart"/>
      <w:proofErr w:type="gramStart"/>
      <w:r>
        <w:rPr>
          <w:rFonts w:ascii="Courier New" w:hAnsi="Courier New" w:cs="Courier New"/>
          <w:color w:val="3F7F5F"/>
        </w:rPr>
        <w:t>System.out.println</w:t>
      </w:r>
      <w:proofErr w:type="spellEnd"/>
      <w:r>
        <w:rPr>
          <w:rFonts w:ascii="Courier New" w:hAnsi="Courier New" w:cs="Courier New"/>
          <w:color w:val="3F7F5F"/>
        </w:rPr>
        <w:t>(</w:t>
      </w:r>
      <w:proofErr w:type="gramEnd"/>
      <w:r>
        <w:rPr>
          <w:rFonts w:ascii="Courier New" w:hAnsi="Courier New" w:cs="Courier New"/>
          <w:color w:val="3F7F5F"/>
        </w:rPr>
        <w:t xml:space="preserve">"First Parent: " + </w:t>
      </w:r>
      <w:proofErr w:type="spellStart"/>
      <w:r>
        <w:rPr>
          <w:rFonts w:ascii="Courier New" w:hAnsi="Courier New" w:cs="Courier New"/>
          <w:color w:val="3F7F5F"/>
        </w:rPr>
        <w:t>firstParent.toString</w:t>
      </w:r>
      <w:proofErr w:type="spellEnd"/>
      <w:r>
        <w:rPr>
          <w:rFonts w:ascii="Courier New" w:hAnsi="Courier New" w:cs="Courier New"/>
          <w:color w:val="3F7F5F"/>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3F7F5F"/>
        </w:rPr>
        <w:tab/>
        <w:t xml:space="preserve"> * </w:t>
      </w:r>
      <w:proofErr w:type="spellStart"/>
      <w:proofErr w:type="gramStart"/>
      <w:r>
        <w:rPr>
          <w:rFonts w:ascii="Courier New" w:hAnsi="Courier New" w:cs="Courier New"/>
          <w:color w:val="3F7F5F"/>
        </w:rPr>
        <w:t>System.out.println</w:t>
      </w:r>
      <w:proofErr w:type="spellEnd"/>
      <w:r>
        <w:rPr>
          <w:rFonts w:ascii="Courier New" w:hAnsi="Courier New" w:cs="Courier New"/>
          <w:color w:val="3F7F5F"/>
        </w:rPr>
        <w:t>(</w:t>
      </w:r>
      <w:proofErr w:type="gramEnd"/>
      <w:r>
        <w:rPr>
          <w:rFonts w:ascii="Courier New" w:hAnsi="Courier New" w:cs="Courier New"/>
          <w:color w:val="3F7F5F"/>
        </w:rPr>
        <w:t xml:space="preserve">"Second Parent: " + </w:t>
      </w:r>
      <w:proofErr w:type="spellStart"/>
      <w:r>
        <w:rPr>
          <w:rFonts w:ascii="Courier New" w:hAnsi="Courier New" w:cs="Courier New"/>
          <w:color w:val="3F7F5F"/>
        </w:rPr>
        <w:t>secondParent.toString</w:t>
      </w:r>
      <w:proofErr w:type="spellEnd"/>
      <w:r>
        <w:rPr>
          <w:rFonts w:ascii="Courier New" w:hAnsi="Courier New" w:cs="Courier New"/>
          <w:color w:val="3F7F5F"/>
        </w:rPr>
        <w:t>() +</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3F7F5F"/>
        </w:rPr>
        <w:tab/>
        <w:t xml:space="preserve"> * "\n");</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3F7F5F"/>
        </w:rPr>
        <w:tab/>
        <w:t xml:space="preserve"> */</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spellStart"/>
      <w:proofErr w:type="gramStart"/>
      <w:r>
        <w:rPr>
          <w:rFonts w:ascii="Courier New" w:hAnsi="Courier New" w:cs="Courier New"/>
          <w:color w:val="000000"/>
        </w:rPr>
        <w:t>firstParent.calcSize</w:t>
      </w:r>
      <w:proofErr w:type="spellEnd"/>
      <w:r>
        <w:rPr>
          <w:rFonts w:ascii="Courier New" w:hAnsi="Courier New" w:cs="Courier New"/>
          <w:color w:val="000000"/>
        </w:rPr>
        <w:t>(</w:t>
      </w:r>
      <w:proofErr w:type="gram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spellStart"/>
      <w:proofErr w:type="gramStart"/>
      <w:r>
        <w:rPr>
          <w:rFonts w:ascii="Courier New" w:hAnsi="Courier New" w:cs="Courier New"/>
          <w:color w:val="000000"/>
        </w:rPr>
        <w:t>secondParent.calcSize</w:t>
      </w:r>
      <w:proofErr w:type="spellEnd"/>
      <w:r>
        <w:rPr>
          <w:rFonts w:ascii="Courier New" w:hAnsi="Courier New" w:cs="Courier New"/>
          <w:color w:val="000000"/>
        </w:rPr>
        <w:t>(</w:t>
      </w:r>
      <w:proofErr w:type="gram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spellStart"/>
      <w:proofErr w:type="gramStart"/>
      <w:r>
        <w:rPr>
          <w:rFonts w:ascii="Courier New" w:hAnsi="Courier New" w:cs="Courier New"/>
          <w:color w:val="000000"/>
        </w:rPr>
        <w:t>firstParent.evaluate</w:t>
      </w:r>
      <w:proofErr w:type="spellEnd"/>
      <w:r>
        <w:rPr>
          <w:rFonts w:ascii="Courier New" w:hAnsi="Courier New" w:cs="Courier New"/>
          <w:color w:val="000000"/>
        </w:rPr>
        <w:t>(</w:t>
      </w:r>
      <w:proofErr w:type="gram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spellStart"/>
      <w:proofErr w:type="gramStart"/>
      <w:r>
        <w:rPr>
          <w:rFonts w:ascii="Courier New" w:hAnsi="Courier New" w:cs="Courier New"/>
          <w:color w:val="000000"/>
        </w:rPr>
        <w:t>secondParent.evaluate</w:t>
      </w:r>
      <w:proofErr w:type="spellEnd"/>
      <w:r>
        <w:rPr>
          <w:rFonts w:ascii="Courier New" w:hAnsi="Courier New" w:cs="Courier New"/>
          <w:color w:val="000000"/>
        </w:rPr>
        <w:t>(</w:t>
      </w:r>
      <w:proofErr w:type="gram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spellStart"/>
      <w:proofErr w:type="gramStart"/>
      <w:r>
        <w:rPr>
          <w:rFonts w:ascii="Courier New" w:hAnsi="Courier New" w:cs="Courier New"/>
          <w:color w:val="000000"/>
        </w:rPr>
        <w:t>resultArray</w:t>
      </w:r>
      <w:proofErr w:type="spellEnd"/>
      <w:r>
        <w:rPr>
          <w:rFonts w:ascii="Courier New" w:hAnsi="Courier New" w:cs="Courier New"/>
          <w:color w:val="000000"/>
        </w:rPr>
        <w:t>[</w:t>
      </w:r>
      <w:proofErr w:type="gramEnd"/>
      <w:r>
        <w:rPr>
          <w:rFonts w:ascii="Courier New" w:hAnsi="Courier New" w:cs="Courier New"/>
          <w:color w:val="000000"/>
        </w:rPr>
        <w:t xml:space="preserve">0] = </w:t>
      </w:r>
      <w:proofErr w:type="spellStart"/>
      <w:r>
        <w:rPr>
          <w:rFonts w:ascii="Courier New" w:hAnsi="Courier New" w:cs="Courier New"/>
          <w:color w:val="000000"/>
        </w:rPr>
        <w:t>firstParent</w:t>
      </w:r>
      <w:proofErr w:type="spell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spellStart"/>
      <w:proofErr w:type="gramStart"/>
      <w:r>
        <w:rPr>
          <w:rFonts w:ascii="Courier New" w:hAnsi="Courier New" w:cs="Courier New"/>
          <w:color w:val="000000"/>
        </w:rPr>
        <w:t>resultArray</w:t>
      </w:r>
      <w:proofErr w:type="spellEnd"/>
      <w:r>
        <w:rPr>
          <w:rFonts w:ascii="Courier New" w:hAnsi="Courier New" w:cs="Courier New"/>
          <w:color w:val="000000"/>
        </w:rPr>
        <w:t>[</w:t>
      </w:r>
      <w:proofErr w:type="gramEnd"/>
      <w:r>
        <w:rPr>
          <w:rFonts w:ascii="Courier New" w:hAnsi="Courier New" w:cs="Courier New"/>
          <w:color w:val="000000"/>
        </w:rPr>
        <w:t xml:space="preserve">1] = </w:t>
      </w:r>
      <w:proofErr w:type="spellStart"/>
      <w:r>
        <w:rPr>
          <w:rFonts w:ascii="Courier New" w:hAnsi="Courier New" w:cs="Courier New"/>
          <w:color w:val="000000"/>
        </w:rPr>
        <w:t>secondParent</w:t>
      </w:r>
      <w:proofErr w:type="spellEnd"/>
      <w:r>
        <w:rPr>
          <w:rFonts w:ascii="Courier New" w:hAnsi="Courier New" w:cs="Courier New"/>
          <w:color w:val="000000"/>
        </w:rPr>
        <w:t>;</w:t>
      </w:r>
    </w:p>
    <w:p w:rsidR="00506C21" w:rsidRDefault="00506C21" w:rsidP="00506C21">
      <w:pPr>
        <w:autoSpaceDE w:val="0"/>
        <w:autoSpaceDN w:val="0"/>
        <w:adjustRightInd w:val="0"/>
        <w:spacing w:after="0" w:line="240" w:lineRule="auto"/>
        <w:jc w:val="left"/>
        <w:rPr>
          <w:rFonts w:ascii="Courier New" w:hAnsi="Courier New" w:cs="Courier New"/>
        </w:rPr>
      </w:pPr>
    </w:p>
    <w:p w:rsidR="00506C21" w:rsidRDefault="00506C21" w:rsidP="00506C2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r>
      <w:proofErr w:type="gramStart"/>
      <w:r>
        <w:rPr>
          <w:rFonts w:ascii="Courier New" w:hAnsi="Courier New" w:cs="Courier New"/>
          <w:b/>
          <w:bCs/>
          <w:color w:val="7F0055"/>
        </w:rPr>
        <w:t>return</w:t>
      </w:r>
      <w:proofErr w:type="gramEnd"/>
      <w:r>
        <w:rPr>
          <w:rFonts w:ascii="Courier New" w:hAnsi="Courier New" w:cs="Courier New"/>
          <w:color w:val="000000"/>
        </w:rPr>
        <w:t xml:space="preserve"> </w:t>
      </w:r>
      <w:proofErr w:type="spellStart"/>
      <w:r>
        <w:rPr>
          <w:rFonts w:ascii="Courier New" w:hAnsi="Courier New" w:cs="Courier New"/>
          <w:color w:val="000000"/>
        </w:rPr>
        <w:t>resultArray</w:t>
      </w:r>
      <w:proofErr w:type="spellEnd"/>
      <w:r>
        <w:rPr>
          <w:rFonts w:ascii="Courier New" w:hAnsi="Courier New" w:cs="Courier New"/>
          <w:color w:val="000000"/>
        </w:rPr>
        <w:t>;</w:t>
      </w:r>
    </w:p>
    <w:p w:rsidR="00506C21" w:rsidRDefault="00506C21" w:rsidP="00506C21">
      <w:pPr>
        <w:rPr>
          <w:sz w:val="24"/>
          <w:szCs w:val="24"/>
        </w:rPr>
      </w:pPr>
      <w:r>
        <w:rPr>
          <w:rFonts w:ascii="Courier New" w:hAnsi="Courier New" w:cs="Courier New"/>
          <w:color w:val="000000"/>
        </w:rPr>
        <w:t xml:space="preserve">    }</w:t>
      </w:r>
    </w:p>
    <w:p w:rsidR="00506C21" w:rsidRDefault="00506C21">
      <w:pPr>
        <w:rPr>
          <w:sz w:val="24"/>
          <w:szCs w:val="24"/>
        </w:rPr>
      </w:pPr>
      <w:r>
        <w:rPr>
          <w:sz w:val="24"/>
          <w:szCs w:val="24"/>
        </w:rPr>
        <w:br w:type="page"/>
      </w:r>
    </w:p>
    <w:p w:rsidR="00907A3D" w:rsidRDefault="00907A3D" w:rsidP="00981EE8">
      <w:pPr>
        <w:pStyle w:val="Heading2"/>
      </w:pPr>
      <w:r>
        <w:lastRenderedPageBreak/>
        <w:t>Results:</w:t>
      </w:r>
    </w:p>
    <w:p w:rsidR="00907A3D" w:rsidRDefault="00981EE8" w:rsidP="009C0A92">
      <w:pPr>
        <w:rPr>
          <w:sz w:val="24"/>
          <w:szCs w:val="24"/>
        </w:rPr>
      </w:pPr>
      <w:r>
        <w:rPr>
          <w:sz w:val="24"/>
          <w:szCs w:val="24"/>
        </w:rPr>
        <w:tab/>
        <w:t>Two results generated from the GP for the f(x) = x^2 is as follows:</w:t>
      </w:r>
    </w:p>
    <w:p w:rsidR="00981EE8" w:rsidRDefault="00981EE8" w:rsidP="00981EE8">
      <w:pPr>
        <w:pStyle w:val="ListParagraph"/>
        <w:numPr>
          <w:ilvl w:val="0"/>
          <w:numId w:val="6"/>
        </w:numPr>
        <w:rPr>
          <w:sz w:val="24"/>
          <w:szCs w:val="24"/>
        </w:rPr>
      </w:pPr>
      <w:r w:rsidRPr="00981EE8">
        <w:rPr>
          <w:sz w:val="24"/>
          <w:szCs w:val="24"/>
        </w:rPr>
        <w:t xml:space="preserve">Formula 1: </w:t>
      </w:r>
      <w:r w:rsidRPr="00981EE8">
        <w:t>IFLT  ( COS  (  IFGT  ( SIN  ( 14.77 )  +  X  -  X  &gt; 11.95 ) { 13.05 } else { 0.89 }  )  -  COS  (  SIN  (  X  )  )  &lt; 10.26 *  X  *  IFLT  (12.51 &lt;  X  ) {  X  } else {  X  }  +  X  * 10.92 + 13.27 + 13.89 ) {  IFGT  ( IFGT  ( IFGT  ( X  &gt;  X  ) {  X  } else {  X  }  &gt;  COS  ( 11.58 )  ) {  X  / -4.1 } else {  X  -  X  }  &gt;  COS  ( 6.21 )  / 2.77 *  X  ) {  X  *  X  * 4.26 * 10.4 } else {  IFLT  ( COS  (  X  )  &lt;  COS  (  X  )  ) { 4.9 +  X  } else {  X  *  X  }  }  } else {  SIN  (  IFLT  ( X  +  X  &lt;  SIN  (  X  )  ) {  X  /  X  } else {  SIN  (  X  )  }  )  }</w:t>
      </w:r>
      <w:r w:rsidRPr="00981EE8">
        <w:rPr>
          <w:sz w:val="24"/>
          <w:szCs w:val="24"/>
        </w:rPr>
        <w:t xml:space="preserve"> </w:t>
      </w:r>
    </w:p>
    <w:p w:rsidR="00981EE8" w:rsidRPr="00981EE8" w:rsidRDefault="00981EE8" w:rsidP="00981EE8">
      <w:pPr>
        <w:pStyle w:val="ListParagraph"/>
        <w:rPr>
          <w:sz w:val="24"/>
          <w:szCs w:val="24"/>
        </w:rPr>
      </w:pPr>
    </w:p>
    <w:p w:rsidR="00981EE8" w:rsidRPr="00981EE8" w:rsidRDefault="00981EE8" w:rsidP="00981EE8">
      <w:pPr>
        <w:pStyle w:val="ListParagraph"/>
        <w:numPr>
          <w:ilvl w:val="0"/>
          <w:numId w:val="6"/>
        </w:numPr>
        <w:rPr>
          <w:sz w:val="24"/>
          <w:szCs w:val="24"/>
        </w:rPr>
      </w:pPr>
      <w:r w:rsidRPr="00981EE8">
        <w:rPr>
          <w:sz w:val="24"/>
          <w:szCs w:val="24"/>
        </w:rPr>
        <w:t xml:space="preserve">Formula 2: </w:t>
      </w:r>
      <w:r w:rsidRPr="00981EE8">
        <w:t xml:space="preserve">IFLT  ( IFGT  ( IFLT  ( X  &lt; -1.27 ) {  X  } else {  X  }  &gt; 1.79 - 14.36 ) { -3.65 /  X  } else {  X  / 2.11 }  &lt;  COS  ( 14.48 +  X  )  ) {  IFLT  ( IFGT  (6.48 &gt;  X  ) {  X  } else {  X  }  &lt; 10.79 / 0.82 ) {  IFGT  ( X  &gt; 4.44 ) {  X  } else {  X  }  } else {  IFLT  ( X  &lt;  X  ) { 3.44 } else { 10.33 }  }  } else {  SIN  ( 13.67 )  /  SIN  (  X  )  }  *  IFLT  (8.17 + 6.32 &lt;  X  - 5.34 ) { 9.53 * 7.18 } else {  IFGT  (-1.25 &gt; 11.85 ) { -3.17 } else {  X  }  }  +  IFGT  ( X  * 5.59 &gt;  IFGT  ( X  &gt;  X  ) { 10.35 } else {  X  }  ) {  X  -  X  } else { -1.41 +  X  } </w:t>
      </w:r>
      <w:r w:rsidRPr="00981EE8">
        <w:rPr>
          <w:sz w:val="24"/>
          <w:szCs w:val="24"/>
        </w:rPr>
        <w:t xml:space="preserve"> </w:t>
      </w:r>
    </w:p>
    <w:p w:rsidR="00981EE8" w:rsidRDefault="002D74F6" w:rsidP="002D74F6">
      <w:pPr>
        <w:spacing w:line="240" w:lineRule="auto"/>
        <w:jc w:val="left"/>
        <w:rPr>
          <w:sz w:val="24"/>
          <w:szCs w:val="24"/>
        </w:rPr>
      </w:pPr>
      <w:r w:rsidRPr="002D74F6">
        <w:rPr>
          <w:noProof/>
          <w:sz w:val="24"/>
          <w:szCs w:val="24"/>
        </w:rPr>
        <mc:AlternateContent>
          <mc:Choice Requires="wps">
            <w:drawing>
              <wp:anchor distT="0" distB="0" distL="114300" distR="114300" simplePos="0" relativeHeight="251659264" behindDoc="0" locked="0" layoutInCell="1" allowOverlap="1" wp14:anchorId="66436E82" wp14:editId="43F35568">
                <wp:simplePos x="0" y="0"/>
                <wp:positionH relativeFrom="column">
                  <wp:posOffset>4364355</wp:posOffset>
                </wp:positionH>
                <wp:positionV relativeFrom="paragraph">
                  <wp:posOffset>1238250</wp:posOffset>
                </wp:positionV>
                <wp:extent cx="2374265" cy="1403985"/>
                <wp:effectExtent l="0" t="0" r="2286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solidFill>
                            <a:schemeClr val="bg1"/>
                          </a:solidFill>
                          <a:miter lim="800000"/>
                          <a:headEnd/>
                          <a:tailEnd/>
                        </a:ln>
                      </wps:spPr>
                      <wps:txbx>
                        <w:txbxContent>
                          <w:p w:rsidR="002D74F6" w:rsidRDefault="002D74F6">
                            <w:r>
                              <w:t xml:space="preserve">Fig: Number of Generations </w:t>
                            </w:r>
                            <w:proofErr w:type="spellStart"/>
                            <w:r>
                              <w:t>vs</w:t>
                            </w:r>
                            <w:proofErr w:type="spellEnd"/>
                            <w:r>
                              <w:t xml:space="preserve"> Average Fitness and Best Fitness</w:t>
                            </w:r>
                            <w:r w:rsidR="00801729">
                              <w:t>. The Average fitness had a smooth descent towards achieving better fitness. However, the best fitness was rather step size in fashion until it reached a certain threshold.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3.65pt;margin-top:9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" filled="f" strokecolor="white [3212]">
                <v:textbox style="mso-fit-shape-to-text:t">
                  <w:txbxContent>
                    <w:p w:rsidR="002D74F6" w:rsidRDefault="002D74F6">
                      <w:r>
                        <w:t xml:space="preserve">Fig: Number of Generations </w:t>
                      </w:r>
                      <w:proofErr w:type="spellStart"/>
                      <w:r>
                        <w:t>vs</w:t>
                      </w:r>
                      <w:proofErr w:type="spellEnd"/>
                      <w:r>
                        <w:t xml:space="preserve"> Average Fitness and Best Fitness</w:t>
                      </w:r>
                      <w:r w:rsidR="00801729">
                        <w:t>. The Average fitness had a smooth descent towards achieving better fitness. However, the best fitness was rather step size in fashion until it reached a certain threshold.</w:t>
                      </w:r>
                    </w:p>
                  </w:txbxContent>
                </v:textbox>
              </v:shape>
            </w:pict>
          </mc:Fallback>
        </mc:AlternateContent>
      </w:r>
      <w:r w:rsidR="00A95789">
        <w:rPr>
          <w:noProof/>
        </w:rPr>
        <w:drawing>
          <wp:inline distT="0" distB="0" distL="0" distR="0" wp14:anchorId="69204B00" wp14:editId="16EA1F23">
            <wp:extent cx="4314825" cy="26003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95789" w:rsidRDefault="002D74F6" w:rsidP="002D74F6">
      <w:pPr>
        <w:spacing w:line="240" w:lineRule="auto"/>
        <w:jc w:val="left"/>
        <w:rPr>
          <w:sz w:val="24"/>
          <w:szCs w:val="24"/>
        </w:rPr>
      </w:pPr>
      <w:r w:rsidRPr="002D74F6">
        <w:rPr>
          <w:noProof/>
          <w:sz w:val="24"/>
          <w:szCs w:val="24"/>
        </w:rPr>
        <mc:AlternateContent>
          <mc:Choice Requires="wps">
            <w:drawing>
              <wp:anchor distT="0" distB="0" distL="114300" distR="114300" simplePos="0" relativeHeight="251661312" behindDoc="0" locked="0" layoutInCell="1" allowOverlap="1" wp14:anchorId="1AA3FE79" wp14:editId="20662D58">
                <wp:simplePos x="0" y="0"/>
                <wp:positionH relativeFrom="column">
                  <wp:posOffset>4364355</wp:posOffset>
                </wp:positionH>
                <wp:positionV relativeFrom="paragraph">
                  <wp:posOffset>863600</wp:posOffset>
                </wp:positionV>
                <wp:extent cx="2374265" cy="1403985"/>
                <wp:effectExtent l="0" t="0" r="22860"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solidFill>
                            <a:schemeClr val="bg1"/>
                          </a:solidFill>
                          <a:miter lim="800000"/>
                          <a:headEnd/>
                          <a:tailEnd/>
                        </a:ln>
                      </wps:spPr>
                      <wps:txbx>
                        <w:txbxContent>
                          <w:p w:rsidR="002D74F6" w:rsidRDefault="002D74F6" w:rsidP="002D74F6">
                            <w:r>
                              <w:t xml:space="preserve">Fig: Number of Generations </w:t>
                            </w:r>
                            <w:proofErr w:type="spellStart"/>
                            <w:r>
                              <w:t>vs</w:t>
                            </w:r>
                            <w:proofErr w:type="spellEnd"/>
                            <w:r>
                              <w:t xml:space="preserve"> Average Size of Tree</w:t>
                            </w:r>
                            <w:r w:rsidR="00801729">
                              <w:t>. The size of the tree grew as the generations progressed and after a while became steady indicating no growth in the overall population size.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43.65pt;margin-top:68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" filled="f" strokecolor="white [3212]">
                <v:textbox style="mso-fit-shape-to-text:t">
                  <w:txbxContent>
                    <w:p w:rsidR="002D74F6" w:rsidRDefault="002D74F6" w:rsidP="002D74F6">
                      <w:r>
                        <w:t xml:space="preserve">Fig: Number of Generations </w:t>
                      </w:r>
                      <w:proofErr w:type="spellStart"/>
                      <w:r>
                        <w:t>vs</w:t>
                      </w:r>
                      <w:proofErr w:type="spellEnd"/>
                      <w:r>
                        <w:t xml:space="preserve"> Average Size of Tree</w:t>
                      </w:r>
                      <w:r w:rsidR="00801729">
                        <w:t>. The size of the tree grew as the generations progressed and after a while became steady indicating no growth in the overall population size.</w:t>
                      </w:r>
                    </w:p>
                  </w:txbxContent>
                </v:textbox>
              </v:shape>
            </w:pict>
          </mc:Fallback>
        </mc:AlternateContent>
      </w:r>
      <w:r w:rsidR="00A95789">
        <w:rPr>
          <w:noProof/>
        </w:rPr>
        <w:drawing>
          <wp:inline distT="0" distB="0" distL="0" distR="0" wp14:anchorId="7FACD14F" wp14:editId="23E6D25D">
            <wp:extent cx="4314825" cy="2247900"/>
            <wp:effectExtent l="0" t="0" r="9525"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D74F6" w:rsidRDefault="002D74F6">
      <w:pPr>
        <w:rPr>
          <w:smallCaps/>
          <w:spacing w:val="5"/>
          <w:sz w:val="28"/>
          <w:szCs w:val="28"/>
        </w:rPr>
      </w:pPr>
      <w:r>
        <w:br w:type="page"/>
      </w:r>
    </w:p>
    <w:p w:rsidR="00907A3D" w:rsidRDefault="00907A3D" w:rsidP="00981EE8">
      <w:pPr>
        <w:pStyle w:val="Heading2"/>
      </w:pPr>
      <w:r>
        <w:lastRenderedPageBreak/>
        <w:t>Discussion:</w:t>
      </w:r>
    </w:p>
    <w:p w:rsidR="00AF209A" w:rsidRPr="00981EE8" w:rsidRDefault="004F6FBD" w:rsidP="00981EE8">
      <w:pPr>
        <w:ind w:firstLine="720"/>
        <w:rPr>
          <w:sz w:val="24"/>
          <w:szCs w:val="24"/>
        </w:rPr>
      </w:pPr>
      <w:r>
        <w:rPr>
          <w:sz w:val="24"/>
          <w:szCs w:val="24"/>
        </w:rPr>
        <w:t>I kept runnin</w:t>
      </w:r>
      <w:r w:rsidR="00801729">
        <w:rPr>
          <w:sz w:val="24"/>
          <w:szCs w:val="24"/>
        </w:rPr>
        <w:t>g into the problem where I</w:t>
      </w:r>
      <w:r>
        <w:rPr>
          <w:sz w:val="24"/>
          <w:szCs w:val="24"/>
        </w:rPr>
        <w:t xml:space="preserve"> update</w:t>
      </w:r>
      <w:r w:rsidR="00801729">
        <w:rPr>
          <w:sz w:val="24"/>
          <w:szCs w:val="24"/>
        </w:rPr>
        <w:t>d</w:t>
      </w:r>
      <w:r>
        <w:rPr>
          <w:sz w:val="24"/>
          <w:szCs w:val="24"/>
        </w:rPr>
        <w:t xml:space="preserve"> the nodes but the parent pointed branches were not updated. Hence after a lot of trial and error I was finally able to fix the trees. </w:t>
      </w:r>
      <w:r w:rsidR="00981EE8">
        <w:rPr>
          <w:sz w:val="24"/>
          <w:szCs w:val="24"/>
        </w:rPr>
        <w:t>The program is successful in generating the different versions of x</w:t>
      </w:r>
      <w:r w:rsidR="00981EE8">
        <w:rPr>
          <w:sz w:val="24"/>
          <w:szCs w:val="24"/>
          <w:vertAlign w:val="superscript"/>
        </w:rPr>
        <w:t xml:space="preserve">2 </w:t>
      </w:r>
      <w:r w:rsidR="00981EE8">
        <w:rPr>
          <w:sz w:val="24"/>
          <w:szCs w:val="24"/>
        </w:rPr>
        <w:t>at tree heights of T=3, 4, 5.</w:t>
      </w:r>
    </w:p>
    <w:p w:rsidR="00907A3D" w:rsidRDefault="00907A3D" w:rsidP="00981EE8">
      <w:pPr>
        <w:pStyle w:val="Heading2"/>
      </w:pPr>
      <w:r>
        <w:t>Conclusion:</w:t>
      </w:r>
    </w:p>
    <w:p w:rsidR="00981EE8" w:rsidRDefault="00981EE8" w:rsidP="00981EE8">
      <w:pPr>
        <w:rPr>
          <w:sz w:val="24"/>
        </w:rPr>
      </w:pPr>
      <w:r>
        <w:tab/>
      </w:r>
      <w:r w:rsidR="00D27053">
        <w:rPr>
          <w:sz w:val="24"/>
        </w:rPr>
        <w:t>The genetic program was successful in generating the output formula. The formulae seemed to overly complex however</w:t>
      </w:r>
      <w:r w:rsidR="00801729">
        <w:rPr>
          <w:sz w:val="24"/>
        </w:rPr>
        <w:t>. In conclusion, I</w:t>
      </w:r>
      <w:r w:rsidR="00D27053">
        <w:rPr>
          <w:sz w:val="24"/>
        </w:rPr>
        <w:t xml:space="preserve"> think that genetic programming works for generating a distinct formulae in case of given da</w:t>
      </w:r>
      <w:r w:rsidR="0052777F">
        <w:rPr>
          <w:sz w:val="24"/>
        </w:rPr>
        <w:t>ta points. However, I really have the same opinion that Genetic Programming is only to be used in case standard statistical methods cannot be used or standard search and optimization techniques are rendered useless.</w:t>
      </w:r>
    </w:p>
    <w:p w:rsidR="0052777F" w:rsidRPr="00D27053" w:rsidRDefault="0052777F" w:rsidP="00981EE8">
      <w:pPr>
        <w:rPr>
          <w:sz w:val="24"/>
        </w:rPr>
      </w:pPr>
    </w:p>
    <w:sectPr w:rsidR="0052777F" w:rsidRPr="00D27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21AAF"/>
    <w:multiLevelType w:val="multilevel"/>
    <w:tmpl w:val="5282A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16139"/>
    <w:multiLevelType w:val="multilevel"/>
    <w:tmpl w:val="3DE4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383FED"/>
    <w:multiLevelType w:val="hybridMultilevel"/>
    <w:tmpl w:val="2BCCC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A6129A"/>
    <w:multiLevelType w:val="hybridMultilevel"/>
    <w:tmpl w:val="B5E8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D3AEE"/>
    <w:multiLevelType w:val="hybridMultilevel"/>
    <w:tmpl w:val="E682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FF5751"/>
    <w:multiLevelType w:val="hybridMultilevel"/>
    <w:tmpl w:val="F092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A92"/>
    <w:rsid w:val="001F35DB"/>
    <w:rsid w:val="0022384D"/>
    <w:rsid w:val="00295F67"/>
    <w:rsid w:val="002D74F6"/>
    <w:rsid w:val="003A305A"/>
    <w:rsid w:val="003B50F2"/>
    <w:rsid w:val="003D02C6"/>
    <w:rsid w:val="004C53FE"/>
    <w:rsid w:val="004F6FBD"/>
    <w:rsid w:val="00506C21"/>
    <w:rsid w:val="0052777F"/>
    <w:rsid w:val="00653825"/>
    <w:rsid w:val="007C749B"/>
    <w:rsid w:val="00801729"/>
    <w:rsid w:val="00907A3D"/>
    <w:rsid w:val="00981EE8"/>
    <w:rsid w:val="009C0A92"/>
    <w:rsid w:val="00A95789"/>
    <w:rsid w:val="00AA116E"/>
    <w:rsid w:val="00AC029A"/>
    <w:rsid w:val="00AC72FC"/>
    <w:rsid w:val="00AF209A"/>
    <w:rsid w:val="00B76A6D"/>
    <w:rsid w:val="00C6727C"/>
    <w:rsid w:val="00CA1259"/>
    <w:rsid w:val="00D27053"/>
    <w:rsid w:val="00D740CA"/>
    <w:rsid w:val="00D808C6"/>
    <w:rsid w:val="00E13940"/>
    <w:rsid w:val="00E410CE"/>
    <w:rsid w:val="00E86EB7"/>
    <w:rsid w:val="00F0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09A"/>
  </w:style>
  <w:style w:type="paragraph" w:styleId="Heading1">
    <w:name w:val="heading 1"/>
    <w:basedOn w:val="Normal"/>
    <w:next w:val="Normal"/>
    <w:link w:val="Heading1Char"/>
    <w:uiPriority w:val="9"/>
    <w:qFormat/>
    <w:rsid w:val="00AF20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F20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F209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F209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F209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F209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F209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F209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F209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0A92"/>
  </w:style>
  <w:style w:type="table" w:styleId="TableGrid">
    <w:name w:val="Table Grid"/>
    <w:basedOn w:val="TableNormal"/>
    <w:uiPriority w:val="59"/>
    <w:rsid w:val="009C0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A1259"/>
    <w:rPr>
      <w:color w:val="808080"/>
    </w:rPr>
  </w:style>
  <w:style w:type="paragraph" w:styleId="BalloonText">
    <w:name w:val="Balloon Text"/>
    <w:basedOn w:val="Normal"/>
    <w:link w:val="BalloonTextChar"/>
    <w:uiPriority w:val="99"/>
    <w:semiHidden/>
    <w:unhideWhenUsed/>
    <w:rsid w:val="00CA1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259"/>
    <w:rPr>
      <w:rFonts w:ascii="Tahoma" w:hAnsi="Tahoma" w:cs="Tahoma"/>
      <w:sz w:val="16"/>
      <w:szCs w:val="16"/>
    </w:rPr>
  </w:style>
  <w:style w:type="character" w:customStyle="1" w:styleId="Heading1Char">
    <w:name w:val="Heading 1 Char"/>
    <w:basedOn w:val="DefaultParagraphFont"/>
    <w:link w:val="Heading1"/>
    <w:uiPriority w:val="9"/>
    <w:rsid w:val="00AF209A"/>
    <w:rPr>
      <w:smallCaps/>
      <w:spacing w:val="5"/>
      <w:sz w:val="32"/>
      <w:szCs w:val="32"/>
    </w:rPr>
  </w:style>
  <w:style w:type="character" w:customStyle="1" w:styleId="Heading2Char">
    <w:name w:val="Heading 2 Char"/>
    <w:basedOn w:val="DefaultParagraphFont"/>
    <w:link w:val="Heading2"/>
    <w:uiPriority w:val="9"/>
    <w:rsid w:val="00AF209A"/>
    <w:rPr>
      <w:smallCaps/>
      <w:spacing w:val="5"/>
      <w:sz w:val="28"/>
      <w:szCs w:val="28"/>
    </w:rPr>
  </w:style>
  <w:style w:type="character" w:customStyle="1" w:styleId="Heading3Char">
    <w:name w:val="Heading 3 Char"/>
    <w:basedOn w:val="DefaultParagraphFont"/>
    <w:link w:val="Heading3"/>
    <w:uiPriority w:val="9"/>
    <w:semiHidden/>
    <w:rsid w:val="00AF209A"/>
    <w:rPr>
      <w:smallCaps/>
      <w:spacing w:val="5"/>
      <w:sz w:val="24"/>
      <w:szCs w:val="24"/>
    </w:rPr>
  </w:style>
  <w:style w:type="character" w:customStyle="1" w:styleId="Heading4Char">
    <w:name w:val="Heading 4 Char"/>
    <w:basedOn w:val="DefaultParagraphFont"/>
    <w:link w:val="Heading4"/>
    <w:uiPriority w:val="9"/>
    <w:semiHidden/>
    <w:rsid w:val="00AF209A"/>
    <w:rPr>
      <w:smallCaps/>
      <w:spacing w:val="10"/>
      <w:sz w:val="22"/>
      <w:szCs w:val="22"/>
    </w:rPr>
  </w:style>
  <w:style w:type="character" w:customStyle="1" w:styleId="Heading5Char">
    <w:name w:val="Heading 5 Char"/>
    <w:basedOn w:val="DefaultParagraphFont"/>
    <w:link w:val="Heading5"/>
    <w:uiPriority w:val="9"/>
    <w:semiHidden/>
    <w:rsid w:val="00AF209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F209A"/>
    <w:rPr>
      <w:smallCaps/>
      <w:color w:val="C0504D" w:themeColor="accent2"/>
      <w:spacing w:val="5"/>
      <w:sz w:val="22"/>
    </w:rPr>
  </w:style>
  <w:style w:type="character" w:customStyle="1" w:styleId="Heading7Char">
    <w:name w:val="Heading 7 Char"/>
    <w:basedOn w:val="DefaultParagraphFont"/>
    <w:link w:val="Heading7"/>
    <w:uiPriority w:val="9"/>
    <w:semiHidden/>
    <w:rsid w:val="00AF209A"/>
    <w:rPr>
      <w:b/>
      <w:smallCaps/>
      <w:color w:val="C0504D" w:themeColor="accent2"/>
      <w:spacing w:val="10"/>
    </w:rPr>
  </w:style>
  <w:style w:type="character" w:customStyle="1" w:styleId="Heading8Char">
    <w:name w:val="Heading 8 Char"/>
    <w:basedOn w:val="DefaultParagraphFont"/>
    <w:link w:val="Heading8"/>
    <w:uiPriority w:val="9"/>
    <w:semiHidden/>
    <w:rsid w:val="00AF209A"/>
    <w:rPr>
      <w:b/>
      <w:i/>
      <w:smallCaps/>
      <w:color w:val="943634" w:themeColor="accent2" w:themeShade="BF"/>
    </w:rPr>
  </w:style>
  <w:style w:type="character" w:customStyle="1" w:styleId="Heading9Char">
    <w:name w:val="Heading 9 Char"/>
    <w:basedOn w:val="DefaultParagraphFont"/>
    <w:link w:val="Heading9"/>
    <w:uiPriority w:val="9"/>
    <w:semiHidden/>
    <w:rsid w:val="00AF209A"/>
    <w:rPr>
      <w:b/>
      <w:i/>
      <w:smallCaps/>
      <w:color w:val="622423" w:themeColor="accent2" w:themeShade="7F"/>
    </w:rPr>
  </w:style>
  <w:style w:type="paragraph" w:styleId="Caption">
    <w:name w:val="caption"/>
    <w:basedOn w:val="Normal"/>
    <w:next w:val="Normal"/>
    <w:uiPriority w:val="35"/>
    <w:semiHidden/>
    <w:unhideWhenUsed/>
    <w:qFormat/>
    <w:rsid w:val="00AF209A"/>
    <w:rPr>
      <w:b/>
      <w:bCs/>
      <w:caps/>
      <w:sz w:val="16"/>
      <w:szCs w:val="18"/>
    </w:rPr>
  </w:style>
  <w:style w:type="paragraph" w:styleId="Title">
    <w:name w:val="Title"/>
    <w:basedOn w:val="Normal"/>
    <w:next w:val="Normal"/>
    <w:link w:val="TitleChar"/>
    <w:uiPriority w:val="10"/>
    <w:qFormat/>
    <w:rsid w:val="00AF20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F209A"/>
    <w:rPr>
      <w:smallCaps/>
      <w:sz w:val="48"/>
      <w:szCs w:val="48"/>
    </w:rPr>
  </w:style>
  <w:style w:type="paragraph" w:styleId="Subtitle">
    <w:name w:val="Subtitle"/>
    <w:basedOn w:val="Normal"/>
    <w:next w:val="Normal"/>
    <w:link w:val="SubtitleChar"/>
    <w:uiPriority w:val="11"/>
    <w:qFormat/>
    <w:rsid w:val="00AF209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F209A"/>
    <w:rPr>
      <w:rFonts w:asciiTheme="majorHAnsi" w:eastAsiaTheme="majorEastAsia" w:hAnsiTheme="majorHAnsi" w:cstheme="majorBidi"/>
      <w:szCs w:val="22"/>
    </w:rPr>
  </w:style>
  <w:style w:type="character" w:styleId="Strong">
    <w:name w:val="Strong"/>
    <w:uiPriority w:val="22"/>
    <w:qFormat/>
    <w:rsid w:val="00AF209A"/>
    <w:rPr>
      <w:b/>
      <w:color w:val="C0504D" w:themeColor="accent2"/>
    </w:rPr>
  </w:style>
  <w:style w:type="character" w:styleId="Emphasis">
    <w:name w:val="Emphasis"/>
    <w:uiPriority w:val="20"/>
    <w:qFormat/>
    <w:rsid w:val="00AF209A"/>
    <w:rPr>
      <w:b/>
      <w:i/>
      <w:spacing w:val="10"/>
    </w:rPr>
  </w:style>
  <w:style w:type="paragraph" w:styleId="NoSpacing">
    <w:name w:val="No Spacing"/>
    <w:basedOn w:val="Normal"/>
    <w:link w:val="NoSpacingChar"/>
    <w:uiPriority w:val="1"/>
    <w:qFormat/>
    <w:rsid w:val="00AF209A"/>
    <w:pPr>
      <w:spacing w:after="0" w:line="240" w:lineRule="auto"/>
    </w:pPr>
  </w:style>
  <w:style w:type="character" w:customStyle="1" w:styleId="NoSpacingChar">
    <w:name w:val="No Spacing Char"/>
    <w:basedOn w:val="DefaultParagraphFont"/>
    <w:link w:val="NoSpacing"/>
    <w:uiPriority w:val="1"/>
    <w:rsid w:val="00AF209A"/>
  </w:style>
  <w:style w:type="paragraph" w:styleId="ListParagraph">
    <w:name w:val="List Paragraph"/>
    <w:basedOn w:val="Normal"/>
    <w:uiPriority w:val="34"/>
    <w:qFormat/>
    <w:rsid w:val="00AF209A"/>
    <w:pPr>
      <w:ind w:left="720"/>
      <w:contextualSpacing/>
    </w:pPr>
  </w:style>
  <w:style w:type="paragraph" w:styleId="Quote">
    <w:name w:val="Quote"/>
    <w:basedOn w:val="Normal"/>
    <w:next w:val="Normal"/>
    <w:link w:val="QuoteChar"/>
    <w:uiPriority w:val="29"/>
    <w:qFormat/>
    <w:rsid w:val="00AF209A"/>
    <w:rPr>
      <w:i/>
    </w:rPr>
  </w:style>
  <w:style w:type="character" w:customStyle="1" w:styleId="QuoteChar">
    <w:name w:val="Quote Char"/>
    <w:basedOn w:val="DefaultParagraphFont"/>
    <w:link w:val="Quote"/>
    <w:uiPriority w:val="29"/>
    <w:rsid w:val="00AF209A"/>
    <w:rPr>
      <w:i/>
    </w:rPr>
  </w:style>
  <w:style w:type="paragraph" w:styleId="IntenseQuote">
    <w:name w:val="Intense Quote"/>
    <w:basedOn w:val="Normal"/>
    <w:next w:val="Normal"/>
    <w:link w:val="IntenseQuoteChar"/>
    <w:uiPriority w:val="30"/>
    <w:qFormat/>
    <w:rsid w:val="00AF209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F209A"/>
    <w:rPr>
      <w:b/>
      <w:i/>
      <w:color w:val="FFFFFF" w:themeColor="background1"/>
      <w:shd w:val="clear" w:color="auto" w:fill="C0504D" w:themeFill="accent2"/>
    </w:rPr>
  </w:style>
  <w:style w:type="character" w:styleId="SubtleEmphasis">
    <w:name w:val="Subtle Emphasis"/>
    <w:uiPriority w:val="19"/>
    <w:qFormat/>
    <w:rsid w:val="00AF209A"/>
    <w:rPr>
      <w:i/>
    </w:rPr>
  </w:style>
  <w:style w:type="character" w:styleId="IntenseEmphasis">
    <w:name w:val="Intense Emphasis"/>
    <w:uiPriority w:val="21"/>
    <w:qFormat/>
    <w:rsid w:val="00AF209A"/>
    <w:rPr>
      <w:b/>
      <w:i/>
      <w:color w:val="C0504D" w:themeColor="accent2"/>
      <w:spacing w:val="10"/>
    </w:rPr>
  </w:style>
  <w:style w:type="character" w:styleId="SubtleReference">
    <w:name w:val="Subtle Reference"/>
    <w:uiPriority w:val="31"/>
    <w:qFormat/>
    <w:rsid w:val="00AF209A"/>
    <w:rPr>
      <w:b/>
    </w:rPr>
  </w:style>
  <w:style w:type="character" w:styleId="IntenseReference">
    <w:name w:val="Intense Reference"/>
    <w:uiPriority w:val="32"/>
    <w:qFormat/>
    <w:rsid w:val="00AF209A"/>
    <w:rPr>
      <w:b/>
      <w:bCs/>
      <w:smallCaps/>
      <w:spacing w:val="5"/>
      <w:sz w:val="22"/>
      <w:szCs w:val="22"/>
      <w:u w:val="single"/>
    </w:rPr>
  </w:style>
  <w:style w:type="character" w:styleId="BookTitle">
    <w:name w:val="Book Title"/>
    <w:uiPriority w:val="33"/>
    <w:qFormat/>
    <w:rsid w:val="00AF209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F209A"/>
    <w:pPr>
      <w:outlineLvl w:val="9"/>
    </w:pPr>
    <w:rPr>
      <w:lang w:bidi="en-US"/>
    </w:rPr>
  </w:style>
  <w:style w:type="table" w:styleId="LightShading-Accent1">
    <w:name w:val="Light Shading Accent 1"/>
    <w:basedOn w:val="TableNormal"/>
    <w:uiPriority w:val="60"/>
    <w:rsid w:val="00AF20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09A"/>
  </w:style>
  <w:style w:type="paragraph" w:styleId="Heading1">
    <w:name w:val="heading 1"/>
    <w:basedOn w:val="Normal"/>
    <w:next w:val="Normal"/>
    <w:link w:val="Heading1Char"/>
    <w:uiPriority w:val="9"/>
    <w:qFormat/>
    <w:rsid w:val="00AF20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F20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F209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F209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F209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F209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F209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F209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F209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0A92"/>
  </w:style>
  <w:style w:type="table" w:styleId="TableGrid">
    <w:name w:val="Table Grid"/>
    <w:basedOn w:val="TableNormal"/>
    <w:uiPriority w:val="59"/>
    <w:rsid w:val="009C0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A1259"/>
    <w:rPr>
      <w:color w:val="808080"/>
    </w:rPr>
  </w:style>
  <w:style w:type="paragraph" w:styleId="BalloonText">
    <w:name w:val="Balloon Text"/>
    <w:basedOn w:val="Normal"/>
    <w:link w:val="BalloonTextChar"/>
    <w:uiPriority w:val="99"/>
    <w:semiHidden/>
    <w:unhideWhenUsed/>
    <w:rsid w:val="00CA1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259"/>
    <w:rPr>
      <w:rFonts w:ascii="Tahoma" w:hAnsi="Tahoma" w:cs="Tahoma"/>
      <w:sz w:val="16"/>
      <w:szCs w:val="16"/>
    </w:rPr>
  </w:style>
  <w:style w:type="character" w:customStyle="1" w:styleId="Heading1Char">
    <w:name w:val="Heading 1 Char"/>
    <w:basedOn w:val="DefaultParagraphFont"/>
    <w:link w:val="Heading1"/>
    <w:uiPriority w:val="9"/>
    <w:rsid w:val="00AF209A"/>
    <w:rPr>
      <w:smallCaps/>
      <w:spacing w:val="5"/>
      <w:sz w:val="32"/>
      <w:szCs w:val="32"/>
    </w:rPr>
  </w:style>
  <w:style w:type="character" w:customStyle="1" w:styleId="Heading2Char">
    <w:name w:val="Heading 2 Char"/>
    <w:basedOn w:val="DefaultParagraphFont"/>
    <w:link w:val="Heading2"/>
    <w:uiPriority w:val="9"/>
    <w:rsid w:val="00AF209A"/>
    <w:rPr>
      <w:smallCaps/>
      <w:spacing w:val="5"/>
      <w:sz w:val="28"/>
      <w:szCs w:val="28"/>
    </w:rPr>
  </w:style>
  <w:style w:type="character" w:customStyle="1" w:styleId="Heading3Char">
    <w:name w:val="Heading 3 Char"/>
    <w:basedOn w:val="DefaultParagraphFont"/>
    <w:link w:val="Heading3"/>
    <w:uiPriority w:val="9"/>
    <w:semiHidden/>
    <w:rsid w:val="00AF209A"/>
    <w:rPr>
      <w:smallCaps/>
      <w:spacing w:val="5"/>
      <w:sz w:val="24"/>
      <w:szCs w:val="24"/>
    </w:rPr>
  </w:style>
  <w:style w:type="character" w:customStyle="1" w:styleId="Heading4Char">
    <w:name w:val="Heading 4 Char"/>
    <w:basedOn w:val="DefaultParagraphFont"/>
    <w:link w:val="Heading4"/>
    <w:uiPriority w:val="9"/>
    <w:semiHidden/>
    <w:rsid w:val="00AF209A"/>
    <w:rPr>
      <w:smallCaps/>
      <w:spacing w:val="10"/>
      <w:sz w:val="22"/>
      <w:szCs w:val="22"/>
    </w:rPr>
  </w:style>
  <w:style w:type="character" w:customStyle="1" w:styleId="Heading5Char">
    <w:name w:val="Heading 5 Char"/>
    <w:basedOn w:val="DefaultParagraphFont"/>
    <w:link w:val="Heading5"/>
    <w:uiPriority w:val="9"/>
    <w:semiHidden/>
    <w:rsid w:val="00AF209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F209A"/>
    <w:rPr>
      <w:smallCaps/>
      <w:color w:val="C0504D" w:themeColor="accent2"/>
      <w:spacing w:val="5"/>
      <w:sz w:val="22"/>
    </w:rPr>
  </w:style>
  <w:style w:type="character" w:customStyle="1" w:styleId="Heading7Char">
    <w:name w:val="Heading 7 Char"/>
    <w:basedOn w:val="DefaultParagraphFont"/>
    <w:link w:val="Heading7"/>
    <w:uiPriority w:val="9"/>
    <w:semiHidden/>
    <w:rsid w:val="00AF209A"/>
    <w:rPr>
      <w:b/>
      <w:smallCaps/>
      <w:color w:val="C0504D" w:themeColor="accent2"/>
      <w:spacing w:val="10"/>
    </w:rPr>
  </w:style>
  <w:style w:type="character" w:customStyle="1" w:styleId="Heading8Char">
    <w:name w:val="Heading 8 Char"/>
    <w:basedOn w:val="DefaultParagraphFont"/>
    <w:link w:val="Heading8"/>
    <w:uiPriority w:val="9"/>
    <w:semiHidden/>
    <w:rsid w:val="00AF209A"/>
    <w:rPr>
      <w:b/>
      <w:i/>
      <w:smallCaps/>
      <w:color w:val="943634" w:themeColor="accent2" w:themeShade="BF"/>
    </w:rPr>
  </w:style>
  <w:style w:type="character" w:customStyle="1" w:styleId="Heading9Char">
    <w:name w:val="Heading 9 Char"/>
    <w:basedOn w:val="DefaultParagraphFont"/>
    <w:link w:val="Heading9"/>
    <w:uiPriority w:val="9"/>
    <w:semiHidden/>
    <w:rsid w:val="00AF209A"/>
    <w:rPr>
      <w:b/>
      <w:i/>
      <w:smallCaps/>
      <w:color w:val="622423" w:themeColor="accent2" w:themeShade="7F"/>
    </w:rPr>
  </w:style>
  <w:style w:type="paragraph" w:styleId="Caption">
    <w:name w:val="caption"/>
    <w:basedOn w:val="Normal"/>
    <w:next w:val="Normal"/>
    <w:uiPriority w:val="35"/>
    <w:semiHidden/>
    <w:unhideWhenUsed/>
    <w:qFormat/>
    <w:rsid w:val="00AF209A"/>
    <w:rPr>
      <w:b/>
      <w:bCs/>
      <w:caps/>
      <w:sz w:val="16"/>
      <w:szCs w:val="18"/>
    </w:rPr>
  </w:style>
  <w:style w:type="paragraph" w:styleId="Title">
    <w:name w:val="Title"/>
    <w:basedOn w:val="Normal"/>
    <w:next w:val="Normal"/>
    <w:link w:val="TitleChar"/>
    <w:uiPriority w:val="10"/>
    <w:qFormat/>
    <w:rsid w:val="00AF20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F209A"/>
    <w:rPr>
      <w:smallCaps/>
      <w:sz w:val="48"/>
      <w:szCs w:val="48"/>
    </w:rPr>
  </w:style>
  <w:style w:type="paragraph" w:styleId="Subtitle">
    <w:name w:val="Subtitle"/>
    <w:basedOn w:val="Normal"/>
    <w:next w:val="Normal"/>
    <w:link w:val="SubtitleChar"/>
    <w:uiPriority w:val="11"/>
    <w:qFormat/>
    <w:rsid w:val="00AF209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F209A"/>
    <w:rPr>
      <w:rFonts w:asciiTheme="majorHAnsi" w:eastAsiaTheme="majorEastAsia" w:hAnsiTheme="majorHAnsi" w:cstheme="majorBidi"/>
      <w:szCs w:val="22"/>
    </w:rPr>
  </w:style>
  <w:style w:type="character" w:styleId="Strong">
    <w:name w:val="Strong"/>
    <w:uiPriority w:val="22"/>
    <w:qFormat/>
    <w:rsid w:val="00AF209A"/>
    <w:rPr>
      <w:b/>
      <w:color w:val="C0504D" w:themeColor="accent2"/>
    </w:rPr>
  </w:style>
  <w:style w:type="character" w:styleId="Emphasis">
    <w:name w:val="Emphasis"/>
    <w:uiPriority w:val="20"/>
    <w:qFormat/>
    <w:rsid w:val="00AF209A"/>
    <w:rPr>
      <w:b/>
      <w:i/>
      <w:spacing w:val="10"/>
    </w:rPr>
  </w:style>
  <w:style w:type="paragraph" w:styleId="NoSpacing">
    <w:name w:val="No Spacing"/>
    <w:basedOn w:val="Normal"/>
    <w:link w:val="NoSpacingChar"/>
    <w:uiPriority w:val="1"/>
    <w:qFormat/>
    <w:rsid w:val="00AF209A"/>
    <w:pPr>
      <w:spacing w:after="0" w:line="240" w:lineRule="auto"/>
    </w:pPr>
  </w:style>
  <w:style w:type="character" w:customStyle="1" w:styleId="NoSpacingChar">
    <w:name w:val="No Spacing Char"/>
    <w:basedOn w:val="DefaultParagraphFont"/>
    <w:link w:val="NoSpacing"/>
    <w:uiPriority w:val="1"/>
    <w:rsid w:val="00AF209A"/>
  </w:style>
  <w:style w:type="paragraph" w:styleId="ListParagraph">
    <w:name w:val="List Paragraph"/>
    <w:basedOn w:val="Normal"/>
    <w:uiPriority w:val="34"/>
    <w:qFormat/>
    <w:rsid w:val="00AF209A"/>
    <w:pPr>
      <w:ind w:left="720"/>
      <w:contextualSpacing/>
    </w:pPr>
  </w:style>
  <w:style w:type="paragraph" w:styleId="Quote">
    <w:name w:val="Quote"/>
    <w:basedOn w:val="Normal"/>
    <w:next w:val="Normal"/>
    <w:link w:val="QuoteChar"/>
    <w:uiPriority w:val="29"/>
    <w:qFormat/>
    <w:rsid w:val="00AF209A"/>
    <w:rPr>
      <w:i/>
    </w:rPr>
  </w:style>
  <w:style w:type="character" w:customStyle="1" w:styleId="QuoteChar">
    <w:name w:val="Quote Char"/>
    <w:basedOn w:val="DefaultParagraphFont"/>
    <w:link w:val="Quote"/>
    <w:uiPriority w:val="29"/>
    <w:rsid w:val="00AF209A"/>
    <w:rPr>
      <w:i/>
    </w:rPr>
  </w:style>
  <w:style w:type="paragraph" w:styleId="IntenseQuote">
    <w:name w:val="Intense Quote"/>
    <w:basedOn w:val="Normal"/>
    <w:next w:val="Normal"/>
    <w:link w:val="IntenseQuoteChar"/>
    <w:uiPriority w:val="30"/>
    <w:qFormat/>
    <w:rsid w:val="00AF209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F209A"/>
    <w:rPr>
      <w:b/>
      <w:i/>
      <w:color w:val="FFFFFF" w:themeColor="background1"/>
      <w:shd w:val="clear" w:color="auto" w:fill="C0504D" w:themeFill="accent2"/>
    </w:rPr>
  </w:style>
  <w:style w:type="character" w:styleId="SubtleEmphasis">
    <w:name w:val="Subtle Emphasis"/>
    <w:uiPriority w:val="19"/>
    <w:qFormat/>
    <w:rsid w:val="00AF209A"/>
    <w:rPr>
      <w:i/>
    </w:rPr>
  </w:style>
  <w:style w:type="character" w:styleId="IntenseEmphasis">
    <w:name w:val="Intense Emphasis"/>
    <w:uiPriority w:val="21"/>
    <w:qFormat/>
    <w:rsid w:val="00AF209A"/>
    <w:rPr>
      <w:b/>
      <w:i/>
      <w:color w:val="C0504D" w:themeColor="accent2"/>
      <w:spacing w:val="10"/>
    </w:rPr>
  </w:style>
  <w:style w:type="character" w:styleId="SubtleReference">
    <w:name w:val="Subtle Reference"/>
    <w:uiPriority w:val="31"/>
    <w:qFormat/>
    <w:rsid w:val="00AF209A"/>
    <w:rPr>
      <w:b/>
    </w:rPr>
  </w:style>
  <w:style w:type="character" w:styleId="IntenseReference">
    <w:name w:val="Intense Reference"/>
    <w:uiPriority w:val="32"/>
    <w:qFormat/>
    <w:rsid w:val="00AF209A"/>
    <w:rPr>
      <w:b/>
      <w:bCs/>
      <w:smallCaps/>
      <w:spacing w:val="5"/>
      <w:sz w:val="22"/>
      <w:szCs w:val="22"/>
      <w:u w:val="single"/>
    </w:rPr>
  </w:style>
  <w:style w:type="character" w:styleId="BookTitle">
    <w:name w:val="Book Title"/>
    <w:uiPriority w:val="33"/>
    <w:qFormat/>
    <w:rsid w:val="00AF209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F209A"/>
    <w:pPr>
      <w:outlineLvl w:val="9"/>
    </w:pPr>
    <w:rPr>
      <w:lang w:bidi="en-US"/>
    </w:rPr>
  </w:style>
  <w:style w:type="table" w:styleId="LightShading-Accent1">
    <w:name w:val="Light Shading Accent 1"/>
    <w:basedOn w:val="TableNormal"/>
    <w:uiPriority w:val="60"/>
    <w:rsid w:val="00AF20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060303">
      <w:bodyDiv w:val="1"/>
      <w:marLeft w:val="0"/>
      <w:marRight w:val="0"/>
      <w:marTop w:val="0"/>
      <w:marBottom w:val="0"/>
      <w:divBdr>
        <w:top w:val="none" w:sz="0" w:space="0" w:color="auto"/>
        <w:left w:val="none" w:sz="0" w:space="0" w:color="auto"/>
        <w:bottom w:val="none" w:sz="0" w:space="0" w:color="auto"/>
        <w:right w:val="none" w:sz="0" w:space="0" w:color="auto"/>
      </w:divBdr>
    </w:div>
    <w:div w:id="20255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jeev\workspace\comp572\tests\GP25%20Test%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jeev\workspace\comp572\tests\GP25%20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Number</a:t>
            </a:r>
            <a:r>
              <a:rPr lang="en-US" sz="1400" baseline="0"/>
              <a:t> of Generations Vs Avg Fitness and Best Fitness</a:t>
            </a:r>
            <a:endParaRPr lang="en-US" sz="1400"/>
          </a:p>
        </c:rich>
      </c:tx>
      <c:overlay val="0"/>
    </c:title>
    <c:autoTitleDeleted val="0"/>
    <c:plotArea>
      <c:layout/>
      <c:scatterChart>
        <c:scatterStyle val="smoothMarker"/>
        <c:varyColors val="0"/>
        <c:ser>
          <c:idx val="1"/>
          <c:order val="1"/>
          <c:tx>
            <c:strRef>
              <c:f>'GP25 Test results'!$B$1</c:f>
              <c:strCache>
                <c:ptCount val="1"/>
                <c:pt idx="0">
                  <c:v>Average Fitness for Generation</c:v>
                </c:pt>
              </c:strCache>
            </c:strRef>
          </c:tx>
          <c:spPr>
            <a:ln>
              <a:prstDash val="sysDash"/>
            </a:ln>
          </c:spPr>
          <c:marker>
            <c:symbol val="none"/>
          </c:marker>
          <c:xVal>
            <c:numRef>
              <c:f>'GP25 Test results'!$A$2:$A$210</c:f>
              <c:numCache>
                <c:formatCode>General</c:formatCode>
                <c:ptCount val="20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numCache>
            </c:numRef>
          </c:xVal>
          <c:yVal>
            <c:numRef>
              <c:f>'GP25 Test results'!$B$2:$B$210</c:f>
              <c:numCache>
                <c:formatCode>General</c:formatCode>
                <c:ptCount val="209"/>
                <c:pt idx="0">
                  <c:v>34.97</c:v>
                </c:pt>
                <c:pt idx="1">
                  <c:v>30.77</c:v>
                </c:pt>
                <c:pt idx="2">
                  <c:v>29.07</c:v>
                </c:pt>
                <c:pt idx="3">
                  <c:v>27.75</c:v>
                </c:pt>
                <c:pt idx="4">
                  <c:v>26.5</c:v>
                </c:pt>
                <c:pt idx="5">
                  <c:v>25.38</c:v>
                </c:pt>
                <c:pt idx="6">
                  <c:v>23.87</c:v>
                </c:pt>
                <c:pt idx="7">
                  <c:v>22.73</c:v>
                </c:pt>
                <c:pt idx="8">
                  <c:v>21.53</c:v>
                </c:pt>
                <c:pt idx="9">
                  <c:v>20.23</c:v>
                </c:pt>
                <c:pt idx="10">
                  <c:v>18.940000000000001</c:v>
                </c:pt>
                <c:pt idx="11">
                  <c:v>17.71</c:v>
                </c:pt>
                <c:pt idx="12">
                  <c:v>16.86</c:v>
                </c:pt>
                <c:pt idx="13">
                  <c:v>15.84</c:v>
                </c:pt>
                <c:pt idx="14">
                  <c:v>14.77</c:v>
                </c:pt>
                <c:pt idx="15">
                  <c:v>14.29</c:v>
                </c:pt>
                <c:pt idx="16">
                  <c:v>13.78</c:v>
                </c:pt>
                <c:pt idx="17">
                  <c:v>12.98</c:v>
                </c:pt>
                <c:pt idx="18">
                  <c:v>12.51</c:v>
                </c:pt>
                <c:pt idx="19">
                  <c:v>12.05</c:v>
                </c:pt>
                <c:pt idx="20">
                  <c:v>11.68</c:v>
                </c:pt>
                <c:pt idx="21">
                  <c:v>11.22</c:v>
                </c:pt>
                <c:pt idx="22">
                  <c:v>10.9</c:v>
                </c:pt>
                <c:pt idx="23">
                  <c:v>10.77</c:v>
                </c:pt>
                <c:pt idx="24">
                  <c:v>10.4</c:v>
                </c:pt>
                <c:pt idx="25">
                  <c:v>10.08</c:v>
                </c:pt>
                <c:pt idx="26">
                  <c:v>9.85</c:v>
                </c:pt>
                <c:pt idx="27">
                  <c:v>9.52</c:v>
                </c:pt>
                <c:pt idx="28">
                  <c:v>9.36</c:v>
                </c:pt>
                <c:pt idx="29">
                  <c:v>9.1199999999999992</c:v>
                </c:pt>
                <c:pt idx="30">
                  <c:v>8.9600000000000009</c:v>
                </c:pt>
                <c:pt idx="31">
                  <c:v>8.7100000000000009</c:v>
                </c:pt>
                <c:pt idx="32">
                  <c:v>8.49</c:v>
                </c:pt>
                <c:pt idx="33">
                  <c:v>8.31</c:v>
                </c:pt>
                <c:pt idx="34">
                  <c:v>8.23</c:v>
                </c:pt>
                <c:pt idx="35">
                  <c:v>7.9</c:v>
                </c:pt>
                <c:pt idx="36">
                  <c:v>7.59</c:v>
                </c:pt>
                <c:pt idx="37">
                  <c:v>7.17</c:v>
                </c:pt>
                <c:pt idx="38">
                  <c:v>6.75</c:v>
                </c:pt>
                <c:pt idx="39">
                  <c:v>6.65</c:v>
                </c:pt>
                <c:pt idx="40">
                  <c:v>6.15</c:v>
                </c:pt>
                <c:pt idx="41">
                  <c:v>5.97</c:v>
                </c:pt>
                <c:pt idx="42">
                  <c:v>5.77</c:v>
                </c:pt>
                <c:pt idx="43">
                  <c:v>5.43</c:v>
                </c:pt>
                <c:pt idx="44">
                  <c:v>5.22</c:v>
                </c:pt>
                <c:pt idx="45">
                  <c:v>4.8099999999999996</c:v>
                </c:pt>
                <c:pt idx="46">
                  <c:v>4.4000000000000004</c:v>
                </c:pt>
                <c:pt idx="47">
                  <c:v>3.92</c:v>
                </c:pt>
                <c:pt idx="48">
                  <c:v>3.51</c:v>
                </c:pt>
                <c:pt idx="49">
                  <c:v>3.17</c:v>
                </c:pt>
                <c:pt idx="50">
                  <c:v>2.97</c:v>
                </c:pt>
                <c:pt idx="51">
                  <c:v>2.4900000000000002</c:v>
                </c:pt>
                <c:pt idx="52">
                  <c:v>2.2799999999999998</c:v>
                </c:pt>
                <c:pt idx="53">
                  <c:v>1.94</c:v>
                </c:pt>
                <c:pt idx="54">
                  <c:v>1.39</c:v>
                </c:pt>
                <c:pt idx="55">
                  <c:v>0.98</c:v>
                </c:pt>
                <c:pt idx="56">
                  <c:v>0.73</c:v>
                </c:pt>
                <c:pt idx="57">
                  <c:v>0.43</c:v>
                </c:pt>
                <c:pt idx="58">
                  <c:v>0.33</c:v>
                </c:pt>
                <c:pt idx="59">
                  <c:v>0.08</c:v>
                </c:pt>
                <c:pt idx="60">
                  <c:v>0.03</c:v>
                </c:pt>
                <c:pt idx="61">
                  <c:v>0.03</c:v>
                </c:pt>
                <c:pt idx="62">
                  <c:v>0.03</c:v>
                </c:pt>
                <c:pt idx="63">
                  <c:v>0.03</c:v>
                </c:pt>
                <c:pt idx="64">
                  <c:v>0.03</c:v>
                </c:pt>
                <c:pt idx="65">
                  <c:v>0.03</c:v>
                </c:pt>
                <c:pt idx="66">
                  <c:v>0.03</c:v>
                </c:pt>
                <c:pt idx="67">
                  <c:v>0.03</c:v>
                </c:pt>
                <c:pt idx="68">
                  <c:v>0.03</c:v>
                </c:pt>
                <c:pt idx="69">
                  <c:v>0.03</c:v>
                </c:pt>
                <c:pt idx="70">
                  <c:v>0.03</c:v>
                </c:pt>
                <c:pt idx="71">
                  <c:v>0.03</c:v>
                </c:pt>
                <c:pt idx="72">
                  <c:v>0.03</c:v>
                </c:pt>
                <c:pt idx="73">
                  <c:v>0.03</c:v>
                </c:pt>
                <c:pt idx="74">
                  <c:v>0.03</c:v>
                </c:pt>
                <c:pt idx="75">
                  <c:v>0.03</c:v>
                </c:pt>
                <c:pt idx="76">
                  <c:v>0.03</c:v>
                </c:pt>
                <c:pt idx="77">
                  <c:v>0.03</c:v>
                </c:pt>
                <c:pt idx="78">
                  <c:v>0.03</c:v>
                </c:pt>
                <c:pt idx="79">
                  <c:v>0.03</c:v>
                </c:pt>
                <c:pt idx="80">
                  <c:v>0.03</c:v>
                </c:pt>
                <c:pt idx="81">
                  <c:v>0.03</c:v>
                </c:pt>
                <c:pt idx="82">
                  <c:v>0.03</c:v>
                </c:pt>
                <c:pt idx="83">
                  <c:v>0.03</c:v>
                </c:pt>
                <c:pt idx="84">
                  <c:v>0.03</c:v>
                </c:pt>
                <c:pt idx="85">
                  <c:v>0.03</c:v>
                </c:pt>
                <c:pt idx="86">
                  <c:v>0.03</c:v>
                </c:pt>
                <c:pt idx="87">
                  <c:v>0.03</c:v>
                </c:pt>
                <c:pt idx="88">
                  <c:v>0.03</c:v>
                </c:pt>
                <c:pt idx="89">
                  <c:v>0.03</c:v>
                </c:pt>
                <c:pt idx="90">
                  <c:v>0.03</c:v>
                </c:pt>
                <c:pt idx="91">
                  <c:v>0.03</c:v>
                </c:pt>
                <c:pt idx="92">
                  <c:v>0.03</c:v>
                </c:pt>
                <c:pt idx="93">
                  <c:v>0.03</c:v>
                </c:pt>
                <c:pt idx="94">
                  <c:v>0.03</c:v>
                </c:pt>
                <c:pt idx="95">
                  <c:v>0.03</c:v>
                </c:pt>
                <c:pt idx="96">
                  <c:v>0.03</c:v>
                </c:pt>
                <c:pt idx="97">
                  <c:v>0.03</c:v>
                </c:pt>
                <c:pt idx="98">
                  <c:v>0.03</c:v>
                </c:pt>
                <c:pt idx="99">
                  <c:v>0.03</c:v>
                </c:pt>
                <c:pt idx="100">
                  <c:v>0.03</c:v>
                </c:pt>
                <c:pt idx="101">
                  <c:v>0.03</c:v>
                </c:pt>
                <c:pt idx="102">
                  <c:v>0.03</c:v>
                </c:pt>
                <c:pt idx="103">
                  <c:v>0.03</c:v>
                </c:pt>
                <c:pt idx="104">
                  <c:v>0.03</c:v>
                </c:pt>
                <c:pt idx="105">
                  <c:v>0.03</c:v>
                </c:pt>
                <c:pt idx="106">
                  <c:v>0.03</c:v>
                </c:pt>
                <c:pt idx="107">
                  <c:v>0.03</c:v>
                </c:pt>
                <c:pt idx="108">
                  <c:v>0.03</c:v>
                </c:pt>
                <c:pt idx="109">
                  <c:v>0.03</c:v>
                </c:pt>
                <c:pt idx="110">
                  <c:v>0.03</c:v>
                </c:pt>
                <c:pt idx="111">
                  <c:v>0.03</c:v>
                </c:pt>
                <c:pt idx="112">
                  <c:v>0.03</c:v>
                </c:pt>
                <c:pt idx="113">
                  <c:v>0.03</c:v>
                </c:pt>
                <c:pt idx="114">
                  <c:v>0.03</c:v>
                </c:pt>
                <c:pt idx="115">
                  <c:v>0.03</c:v>
                </c:pt>
                <c:pt idx="116">
                  <c:v>0.03</c:v>
                </c:pt>
                <c:pt idx="117">
                  <c:v>0.03</c:v>
                </c:pt>
                <c:pt idx="118">
                  <c:v>0.03</c:v>
                </c:pt>
                <c:pt idx="119">
                  <c:v>0.03</c:v>
                </c:pt>
                <c:pt idx="120">
                  <c:v>0.03</c:v>
                </c:pt>
                <c:pt idx="121">
                  <c:v>0.03</c:v>
                </c:pt>
                <c:pt idx="122">
                  <c:v>0.03</c:v>
                </c:pt>
                <c:pt idx="123">
                  <c:v>0.03</c:v>
                </c:pt>
                <c:pt idx="124">
                  <c:v>0.03</c:v>
                </c:pt>
                <c:pt idx="125">
                  <c:v>0.03</c:v>
                </c:pt>
                <c:pt idx="126">
                  <c:v>0.03</c:v>
                </c:pt>
                <c:pt idx="127">
                  <c:v>0.03</c:v>
                </c:pt>
                <c:pt idx="128">
                  <c:v>0.03</c:v>
                </c:pt>
                <c:pt idx="129">
                  <c:v>0.03</c:v>
                </c:pt>
                <c:pt idx="130">
                  <c:v>0.03</c:v>
                </c:pt>
                <c:pt idx="131">
                  <c:v>0.03</c:v>
                </c:pt>
                <c:pt idx="132">
                  <c:v>0.03</c:v>
                </c:pt>
                <c:pt idx="133">
                  <c:v>0.03</c:v>
                </c:pt>
                <c:pt idx="134">
                  <c:v>0.03</c:v>
                </c:pt>
                <c:pt idx="135">
                  <c:v>0.03</c:v>
                </c:pt>
                <c:pt idx="136">
                  <c:v>0.03</c:v>
                </c:pt>
                <c:pt idx="137">
                  <c:v>0.03</c:v>
                </c:pt>
                <c:pt idx="138">
                  <c:v>0.03</c:v>
                </c:pt>
                <c:pt idx="139">
                  <c:v>0.03</c:v>
                </c:pt>
                <c:pt idx="140">
                  <c:v>0.03</c:v>
                </c:pt>
                <c:pt idx="141">
                  <c:v>0.03</c:v>
                </c:pt>
                <c:pt idx="142">
                  <c:v>0.03</c:v>
                </c:pt>
                <c:pt idx="143">
                  <c:v>0.03</c:v>
                </c:pt>
                <c:pt idx="144">
                  <c:v>0.03</c:v>
                </c:pt>
                <c:pt idx="145">
                  <c:v>0.03</c:v>
                </c:pt>
                <c:pt idx="146">
                  <c:v>0.03</c:v>
                </c:pt>
                <c:pt idx="147">
                  <c:v>0.03</c:v>
                </c:pt>
                <c:pt idx="148">
                  <c:v>0.03</c:v>
                </c:pt>
                <c:pt idx="149">
                  <c:v>0.03</c:v>
                </c:pt>
                <c:pt idx="150">
                  <c:v>0.03</c:v>
                </c:pt>
                <c:pt idx="151">
                  <c:v>0.03</c:v>
                </c:pt>
                <c:pt idx="152">
                  <c:v>0.03</c:v>
                </c:pt>
                <c:pt idx="153">
                  <c:v>0.03</c:v>
                </c:pt>
                <c:pt idx="154">
                  <c:v>0.03</c:v>
                </c:pt>
                <c:pt idx="155">
                  <c:v>0.03</c:v>
                </c:pt>
                <c:pt idx="156">
                  <c:v>0.03</c:v>
                </c:pt>
                <c:pt idx="157">
                  <c:v>0.03</c:v>
                </c:pt>
                <c:pt idx="158">
                  <c:v>0.03</c:v>
                </c:pt>
                <c:pt idx="159">
                  <c:v>0.03</c:v>
                </c:pt>
                <c:pt idx="160">
                  <c:v>0.03</c:v>
                </c:pt>
                <c:pt idx="161">
                  <c:v>0.03</c:v>
                </c:pt>
                <c:pt idx="162">
                  <c:v>0.03</c:v>
                </c:pt>
                <c:pt idx="163">
                  <c:v>0.03</c:v>
                </c:pt>
                <c:pt idx="164">
                  <c:v>0.03</c:v>
                </c:pt>
                <c:pt idx="165">
                  <c:v>0.03</c:v>
                </c:pt>
                <c:pt idx="166">
                  <c:v>0.03</c:v>
                </c:pt>
                <c:pt idx="167">
                  <c:v>0.03</c:v>
                </c:pt>
                <c:pt idx="168">
                  <c:v>0.03</c:v>
                </c:pt>
                <c:pt idx="169">
                  <c:v>0.03</c:v>
                </c:pt>
                <c:pt idx="170">
                  <c:v>0.03</c:v>
                </c:pt>
                <c:pt idx="171">
                  <c:v>0.03</c:v>
                </c:pt>
                <c:pt idx="172">
                  <c:v>0.03</c:v>
                </c:pt>
                <c:pt idx="173">
                  <c:v>0.03</c:v>
                </c:pt>
                <c:pt idx="174">
                  <c:v>0.03</c:v>
                </c:pt>
                <c:pt idx="175">
                  <c:v>0.03</c:v>
                </c:pt>
                <c:pt idx="176">
                  <c:v>0.03</c:v>
                </c:pt>
                <c:pt idx="177">
                  <c:v>0.03</c:v>
                </c:pt>
                <c:pt idx="178">
                  <c:v>0.03</c:v>
                </c:pt>
                <c:pt idx="179">
                  <c:v>0.03</c:v>
                </c:pt>
                <c:pt idx="180">
                  <c:v>0.03</c:v>
                </c:pt>
                <c:pt idx="181">
                  <c:v>0.03</c:v>
                </c:pt>
                <c:pt idx="182">
                  <c:v>0.03</c:v>
                </c:pt>
                <c:pt idx="183">
                  <c:v>0.03</c:v>
                </c:pt>
                <c:pt idx="184">
                  <c:v>0.03</c:v>
                </c:pt>
                <c:pt idx="185">
                  <c:v>0.03</c:v>
                </c:pt>
                <c:pt idx="186">
                  <c:v>0.03</c:v>
                </c:pt>
                <c:pt idx="187">
                  <c:v>0.03</c:v>
                </c:pt>
                <c:pt idx="188">
                  <c:v>0.03</c:v>
                </c:pt>
                <c:pt idx="189">
                  <c:v>0.03</c:v>
                </c:pt>
                <c:pt idx="190">
                  <c:v>0.03</c:v>
                </c:pt>
                <c:pt idx="191">
                  <c:v>0.03</c:v>
                </c:pt>
                <c:pt idx="192">
                  <c:v>0.03</c:v>
                </c:pt>
                <c:pt idx="193">
                  <c:v>0.03</c:v>
                </c:pt>
                <c:pt idx="194">
                  <c:v>0.03</c:v>
                </c:pt>
                <c:pt idx="195">
                  <c:v>0.03</c:v>
                </c:pt>
                <c:pt idx="196">
                  <c:v>0.03</c:v>
                </c:pt>
                <c:pt idx="197">
                  <c:v>0.03</c:v>
                </c:pt>
                <c:pt idx="198">
                  <c:v>0.02</c:v>
                </c:pt>
                <c:pt idx="199">
                  <c:v>0.02</c:v>
                </c:pt>
                <c:pt idx="200">
                  <c:v>0.02</c:v>
                </c:pt>
                <c:pt idx="201">
                  <c:v>0.02</c:v>
                </c:pt>
                <c:pt idx="202">
                  <c:v>0.02</c:v>
                </c:pt>
                <c:pt idx="203">
                  <c:v>0.02</c:v>
                </c:pt>
                <c:pt idx="204">
                  <c:v>0.02</c:v>
                </c:pt>
                <c:pt idx="205">
                  <c:v>0.02</c:v>
                </c:pt>
                <c:pt idx="206">
                  <c:v>0.02</c:v>
                </c:pt>
                <c:pt idx="207">
                  <c:v>0.01</c:v>
                </c:pt>
                <c:pt idx="208">
                  <c:v>0.01</c:v>
                </c:pt>
              </c:numCache>
            </c:numRef>
          </c:yVal>
          <c:smooth val="1"/>
        </c:ser>
        <c:ser>
          <c:idx val="0"/>
          <c:order val="0"/>
          <c:tx>
            <c:strRef>
              <c:f>'GP25 Test results'!$E$1</c:f>
              <c:strCache>
                <c:ptCount val="1"/>
                <c:pt idx="0">
                  <c:v>Best Individual's Fitness</c:v>
                </c:pt>
              </c:strCache>
            </c:strRef>
          </c:tx>
          <c:marker>
            <c:symbol val="none"/>
          </c:marker>
          <c:xVal>
            <c:numRef>
              <c:f>'GP25 Test results'!$A$2:$A$210</c:f>
              <c:numCache>
                <c:formatCode>General</c:formatCode>
                <c:ptCount val="20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numCache>
            </c:numRef>
          </c:xVal>
          <c:yVal>
            <c:numRef>
              <c:f>'GP25 Test results'!$E$2:$E$210</c:f>
              <c:numCache>
                <c:formatCode>General</c:formatCode>
                <c:ptCount val="209"/>
                <c:pt idx="0">
                  <c:v>12.25</c:v>
                </c:pt>
                <c:pt idx="1">
                  <c:v>12.25</c:v>
                </c:pt>
                <c:pt idx="2">
                  <c:v>12.25</c:v>
                </c:pt>
                <c:pt idx="3">
                  <c:v>12.25</c:v>
                </c:pt>
                <c:pt idx="4">
                  <c:v>12.25</c:v>
                </c:pt>
                <c:pt idx="5">
                  <c:v>12.25</c:v>
                </c:pt>
                <c:pt idx="6">
                  <c:v>10.85</c:v>
                </c:pt>
                <c:pt idx="7">
                  <c:v>10.85</c:v>
                </c:pt>
                <c:pt idx="8">
                  <c:v>10.85</c:v>
                </c:pt>
                <c:pt idx="9">
                  <c:v>10.85</c:v>
                </c:pt>
                <c:pt idx="10">
                  <c:v>10.85</c:v>
                </c:pt>
                <c:pt idx="11">
                  <c:v>10.85</c:v>
                </c:pt>
                <c:pt idx="12">
                  <c:v>10.85</c:v>
                </c:pt>
                <c:pt idx="13">
                  <c:v>10.85</c:v>
                </c:pt>
                <c:pt idx="14">
                  <c:v>10.85</c:v>
                </c:pt>
                <c:pt idx="15">
                  <c:v>10.85</c:v>
                </c:pt>
                <c:pt idx="16">
                  <c:v>10.85</c:v>
                </c:pt>
                <c:pt idx="17">
                  <c:v>6.87</c:v>
                </c:pt>
                <c:pt idx="18">
                  <c:v>6.87</c:v>
                </c:pt>
                <c:pt idx="19">
                  <c:v>6.87</c:v>
                </c:pt>
                <c:pt idx="20">
                  <c:v>6.87</c:v>
                </c:pt>
                <c:pt idx="21">
                  <c:v>6.87</c:v>
                </c:pt>
                <c:pt idx="22">
                  <c:v>6.87</c:v>
                </c:pt>
                <c:pt idx="23">
                  <c:v>6.87</c:v>
                </c:pt>
                <c:pt idx="24">
                  <c:v>6.87</c:v>
                </c:pt>
                <c:pt idx="25">
                  <c:v>6.87</c:v>
                </c:pt>
                <c:pt idx="26">
                  <c:v>5</c:v>
                </c:pt>
                <c:pt idx="27">
                  <c:v>5</c:v>
                </c:pt>
                <c:pt idx="28">
                  <c:v>5</c:v>
                </c:pt>
                <c:pt idx="29">
                  <c:v>5</c:v>
                </c:pt>
                <c:pt idx="30">
                  <c:v>5</c:v>
                </c:pt>
                <c:pt idx="31">
                  <c:v>5</c:v>
                </c:pt>
                <c:pt idx="32">
                  <c:v>5</c:v>
                </c:pt>
                <c:pt idx="33">
                  <c:v>5</c:v>
                </c:pt>
                <c:pt idx="34">
                  <c:v>5</c:v>
                </c:pt>
                <c:pt idx="35">
                  <c:v>5</c:v>
                </c:pt>
                <c:pt idx="36">
                  <c:v>5</c:v>
                </c:pt>
                <c:pt idx="37">
                  <c:v>0.03</c:v>
                </c:pt>
                <c:pt idx="38">
                  <c:v>0.03</c:v>
                </c:pt>
                <c:pt idx="39">
                  <c:v>0.03</c:v>
                </c:pt>
                <c:pt idx="40">
                  <c:v>0.03</c:v>
                </c:pt>
                <c:pt idx="41">
                  <c:v>0.03</c:v>
                </c:pt>
                <c:pt idx="42">
                  <c:v>0.03</c:v>
                </c:pt>
                <c:pt idx="43">
                  <c:v>0.03</c:v>
                </c:pt>
                <c:pt idx="44">
                  <c:v>0.03</c:v>
                </c:pt>
                <c:pt idx="45">
                  <c:v>0.03</c:v>
                </c:pt>
                <c:pt idx="46">
                  <c:v>0.03</c:v>
                </c:pt>
                <c:pt idx="47">
                  <c:v>0.03</c:v>
                </c:pt>
                <c:pt idx="48">
                  <c:v>0.03</c:v>
                </c:pt>
                <c:pt idx="49">
                  <c:v>0.03</c:v>
                </c:pt>
                <c:pt idx="50">
                  <c:v>0.03</c:v>
                </c:pt>
                <c:pt idx="51">
                  <c:v>0.03</c:v>
                </c:pt>
                <c:pt idx="52">
                  <c:v>0.03</c:v>
                </c:pt>
                <c:pt idx="53">
                  <c:v>0.03</c:v>
                </c:pt>
                <c:pt idx="54">
                  <c:v>0.03</c:v>
                </c:pt>
                <c:pt idx="55">
                  <c:v>0.03</c:v>
                </c:pt>
                <c:pt idx="56">
                  <c:v>0.03</c:v>
                </c:pt>
                <c:pt idx="57">
                  <c:v>0.03</c:v>
                </c:pt>
                <c:pt idx="58">
                  <c:v>0.03</c:v>
                </c:pt>
                <c:pt idx="59">
                  <c:v>0.03</c:v>
                </c:pt>
                <c:pt idx="60">
                  <c:v>0.03</c:v>
                </c:pt>
                <c:pt idx="61">
                  <c:v>0.03</c:v>
                </c:pt>
                <c:pt idx="62">
                  <c:v>0.03</c:v>
                </c:pt>
                <c:pt idx="63">
                  <c:v>0.03</c:v>
                </c:pt>
                <c:pt idx="64">
                  <c:v>0.03</c:v>
                </c:pt>
                <c:pt idx="65">
                  <c:v>0.03</c:v>
                </c:pt>
                <c:pt idx="66">
                  <c:v>0.03</c:v>
                </c:pt>
                <c:pt idx="67">
                  <c:v>0.03</c:v>
                </c:pt>
                <c:pt idx="68">
                  <c:v>0.03</c:v>
                </c:pt>
                <c:pt idx="69">
                  <c:v>0.03</c:v>
                </c:pt>
                <c:pt idx="70">
                  <c:v>0.03</c:v>
                </c:pt>
                <c:pt idx="71">
                  <c:v>0.03</c:v>
                </c:pt>
                <c:pt idx="72">
                  <c:v>0.03</c:v>
                </c:pt>
                <c:pt idx="73">
                  <c:v>0.03</c:v>
                </c:pt>
                <c:pt idx="74">
                  <c:v>0.03</c:v>
                </c:pt>
                <c:pt idx="75">
                  <c:v>0.03</c:v>
                </c:pt>
                <c:pt idx="76">
                  <c:v>0.03</c:v>
                </c:pt>
                <c:pt idx="77">
                  <c:v>0.03</c:v>
                </c:pt>
                <c:pt idx="78">
                  <c:v>0.03</c:v>
                </c:pt>
                <c:pt idx="79">
                  <c:v>0.03</c:v>
                </c:pt>
                <c:pt idx="80">
                  <c:v>0.03</c:v>
                </c:pt>
                <c:pt idx="81">
                  <c:v>0.03</c:v>
                </c:pt>
                <c:pt idx="82">
                  <c:v>0.03</c:v>
                </c:pt>
                <c:pt idx="83">
                  <c:v>0.03</c:v>
                </c:pt>
                <c:pt idx="84">
                  <c:v>0.03</c:v>
                </c:pt>
                <c:pt idx="85">
                  <c:v>0.03</c:v>
                </c:pt>
                <c:pt idx="86">
                  <c:v>0.03</c:v>
                </c:pt>
                <c:pt idx="87">
                  <c:v>0.03</c:v>
                </c:pt>
                <c:pt idx="88">
                  <c:v>0.03</c:v>
                </c:pt>
                <c:pt idx="89">
                  <c:v>0.03</c:v>
                </c:pt>
                <c:pt idx="90">
                  <c:v>0.03</c:v>
                </c:pt>
                <c:pt idx="91">
                  <c:v>0.03</c:v>
                </c:pt>
                <c:pt idx="92">
                  <c:v>0.03</c:v>
                </c:pt>
                <c:pt idx="93">
                  <c:v>0.03</c:v>
                </c:pt>
                <c:pt idx="94">
                  <c:v>0.03</c:v>
                </c:pt>
                <c:pt idx="95">
                  <c:v>0.03</c:v>
                </c:pt>
                <c:pt idx="96">
                  <c:v>0.03</c:v>
                </c:pt>
                <c:pt idx="97">
                  <c:v>0.03</c:v>
                </c:pt>
                <c:pt idx="98">
                  <c:v>0.03</c:v>
                </c:pt>
                <c:pt idx="99">
                  <c:v>0.03</c:v>
                </c:pt>
                <c:pt idx="100">
                  <c:v>0.03</c:v>
                </c:pt>
                <c:pt idx="101">
                  <c:v>0.03</c:v>
                </c:pt>
                <c:pt idx="102">
                  <c:v>0.03</c:v>
                </c:pt>
                <c:pt idx="103">
                  <c:v>0.03</c:v>
                </c:pt>
                <c:pt idx="104">
                  <c:v>0.03</c:v>
                </c:pt>
                <c:pt idx="105">
                  <c:v>0.03</c:v>
                </c:pt>
                <c:pt idx="106">
                  <c:v>0.03</c:v>
                </c:pt>
                <c:pt idx="107">
                  <c:v>0.03</c:v>
                </c:pt>
                <c:pt idx="108">
                  <c:v>0.03</c:v>
                </c:pt>
                <c:pt idx="109">
                  <c:v>0.03</c:v>
                </c:pt>
                <c:pt idx="110">
                  <c:v>0.03</c:v>
                </c:pt>
                <c:pt idx="111">
                  <c:v>0.03</c:v>
                </c:pt>
                <c:pt idx="112">
                  <c:v>0.03</c:v>
                </c:pt>
                <c:pt idx="113">
                  <c:v>0.03</c:v>
                </c:pt>
                <c:pt idx="114">
                  <c:v>0.03</c:v>
                </c:pt>
                <c:pt idx="115">
                  <c:v>0.03</c:v>
                </c:pt>
                <c:pt idx="116">
                  <c:v>0.03</c:v>
                </c:pt>
                <c:pt idx="117">
                  <c:v>0.03</c:v>
                </c:pt>
                <c:pt idx="118">
                  <c:v>0.03</c:v>
                </c:pt>
                <c:pt idx="119">
                  <c:v>0.03</c:v>
                </c:pt>
                <c:pt idx="120">
                  <c:v>0.03</c:v>
                </c:pt>
                <c:pt idx="121">
                  <c:v>0.03</c:v>
                </c:pt>
                <c:pt idx="122">
                  <c:v>0.03</c:v>
                </c:pt>
                <c:pt idx="123">
                  <c:v>0.03</c:v>
                </c:pt>
                <c:pt idx="124">
                  <c:v>0.03</c:v>
                </c:pt>
                <c:pt idx="125">
                  <c:v>0.03</c:v>
                </c:pt>
                <c:pt idx="126">
                  <c:v>0.03</c:v>
                </c:pt>
                <c:pt idx="127">
                  <c:v>0.03</c:v>
                </c:pt>
                <c:pt idx="128">
                  <c:v>0.03</c:v>
                </c:pt>
                <c:pt idx="129">
                  <c:v>0.03</c:v>
                </c:pt>
                <c:pt idx="130">
                  <c:v>0.03</c:v>
                </c:pt>
                <c:pt idx="131">
                  <c:v>0.03</c:v>
                </c:pt>
                <c:pt idx="132">
                  <c:v>0.03</c:v>
                </c:pt>
                <c:pt idx="133">
                  <c:v>0.03</c:v>
                </c:pt>
                <c:pt idx="134">
                  <c:v>0.03</c:v>
                </c:pt>
                <c:pt idx="135">
                  <c:v>0.03</c:v>
                </c:pt>
                <c:pt idx="136">
                  <c:v>0.03</c:v>
                </c:pt>
                <c:pt idx="137">
                  <c:v>0.03</c:v>
                </c:pt>
                <c:pt idx="138">
                  <c:v>0.03</c:v>
                </c:pt>
                <c:pt idx="139">
                  <c:v>0.03</c:v>
                </c:pt>
                <c:pt idx="140">
                  <c:v>0.03</c:v>
                </c:pt>
                <c:pt idx="141">
                  <c:v>0.03</c:v>
                </c:pt>
                <c:pt idx="142">
                  <c:v>0.03</c:v>
                </c:pt>
                <c:pt idx="143">
                  <c:v>0.03</c:v>
                </c:pt>
                <c:pt idx="144">
                  <c:v>0.03</c:v>
                </c:pt>
                <c:pt idx="145">
                  <c:v>0.03</c:v>
                </c:pt>
                <c:pt idx="146">
                  <c:v>0.03</c:v>
                </c:pt>
                <c:pt idx="147">
                  <c:v>0.03</c:v>
                </c:pt>
                <c:pt idx="148">
                  <c:v>0.03</c:v>
                </c:pt>
                <c:pt idx="149">
                  <c:v>0.03</c:v>
                </c:pt>
                <c:pt idx="150">
                  <c:v>0.03</c:v>
                </c:pt>
                <c:pt idx="151">
                  <c:v>0.03</c:v>
                </c:pt>
                <c:pt idx="152">
                  <c:v>0.03</c:v>
                </c:pt>
                <c:pt idx="153">
                  <c:v>0.03</c:v>
                </c:pt>
                <c:pt idx="154">
                  <c:v>0.03</c:v>
                </c:pt>
                <c:pt idx="155">
                  <c:v>0.03</c:v>
                </c:pt>
                <c:pt idx="156">
                  <c:v>0.03</c:v>
                </c:pt>
                <c:pt idx="157">
                  <c:v>0.03</c:v>
                </c:pt>
                <c:pt idx="158">
                  <c:v>0.03</c:v>
                </c:pt>
                <c:pt idx="159">
                  <c:v>0.03</c:v>
                </c:pt>
                <c:pt idx="160">
                  <c:v>0.03</c:v>
                </c:pt>
                <c:pt idx="161">
                  <c:v>0.03</c:v>
                </c:pt>
                <c:pt idx="162">
                  <c:v>0.03</c:v>
                </c:pt>
                <c:pt idx="163">
                  <c:v>0.03</c:v>
                </c:pt>
                <c:pt idx="164">
                  <c:v>0.03</c:v>
                </c:pt>
                <c:pt idx="165">
                  <c:v>0.03</c:v>
                </c:pt>
                <c:pt idx="166">
                  <c:v>0.03</c:v>
                </c:pt>
                <c:pt idx="167">
                  <c:v>0.03</c:v>
                </c:pt>
                <c:pt idx="168">
                  <c:v>0.03</c:v>
                </c:pt>
                <c:pt idx="169">
                  <c:v>0.03</c:v>
                </c:pt>
                <c:pt idx="170">
                  <c:v>0.03</c:v>
                </c:pt>
                <c:pt idx="171">
                  <c:v>0.03</c:v>
                </c:pt>
                <c:pt idx="172">
                  <c:v>0.03</c:v>
                </c:pt>
                <c:pt idx="173">
                  <c:v>0.03</c:v>
                </c:pt>
                <c:pt idx="174">
                  <c:v>0.03</c:v>
                </c:pt>
                <c:pt idx="175">
                  <c:v>0.03</c:v>
                </c:pt>
                <c:pt idx="176">
                  <c:v>0.03</c:v>
                </c:pt>
                <c:pt idx="177">
                  <c:v>0.03</c:v>
                </c:pt>
                <c:pt idx="178">
                  <c:v>0.03</c:v>
                </c:pt>
                <c:pt idx="179">
                  <c:v>0.03</c:v>
                </c:pt>
                <c:pt idx="180">
                  <c:v>0.03</c:v>
                </c:pt>
                <c:pt idx="181">
                  <c:v>0.03</c:v>
                </c:pt>
                <c:pt idx="182">
                  <c:v>0.03</c:v>
                </c:pt>
                <c:pt idx="183">
                  <c:v>0.03</c:v>
                </c:pt>
                <c:pt idx="184">
                  <c:v>0.03</c:v>
                </c:pt>
                <c:pt idx="185">
                  <c:v>0.03</c:v>
                </c:pt>
                <c:pt idx="186">
                  <c:v>0.03</c:v>
                </c:pt>
                <c:pt idx="187">
                  <c:v>0.03</c:v>
                </c:pt>
                <c:pt idx="188">
                  <c:v>0.03</c:v>
                </c:pt>
                <c:pt idx="189">
                  <c:v>0.01</c:v>
                </c:pt>
                <c:pt idx="190">
                  <c:v>0.01</c:v>
                </c:pt>
                <c:pt idx="191">
                  <c:v>0.01</c:v>
                </c:pt>
                <c:pt idx="192">
                  <c:v>0.01</c:v>
                </c:pt>
                <c:pt idx="193">
                  <c:v>0.01</c:v>
                </c:pt>
                <c:pt idx="194">
                  <c:v>0.01</c:v>
                </c:pt>
                <c:pt idx="195">
                  <c:v>0.01</c:v>
                </c:pt>
                <c:pt idx="196">
                  <c:v>0.01</c:v>
                </c:pt>
                <c:pt idx="197">
                  <c:v>0.01</c:v>
                </c:pt>
                <c:pt idx="198">
                  <c:v>0.01</c:v>
                </c:pt>
                <c:pt idx="199">
                  <c:v>0.01</c:v>
                </c:pt>
                <c:pt idx="200">
                  <c:v>0.01</c:v>
                </c:pt>
                <c:pt idx="201">
                  <c:v>0.01</c:v>
                </c:pt>
                <c:pt idx="202">
                  <c:v>0.01</c:v>
                </c:pt>
                <c:pt idx="203">
                  <c:v>0.01</c:v>
                </c:pt>
                <c:pt idx="204">
                  <c:v>0.01</c:v>
                </c:pt>
                <c:pt idx="205">
                  <c:v>0.01</c:v>
                </c:pt>
                <c:pt idx="206">
                  <c:v>0.01</c:v>
                </c:pt>
                <c:pt idx="207">
                  <c:v>0.01</c:v>
                </c:pt>
                <c:pt idx="208">
                  <c:v>0</c:v>
                </c:pt>
              </c:numCache>
            </c:numRef>
          </c:yVal>
          <c:smooth val="1"/>
        </c:ser>
        <c:dLbls>
          <c:showLegendKey val="0"/>
          <c:showVal val="0"/>
          <c:showCatName val="0"/>
          <c:showSerName val="0"/>
          <c:showPercent val="0"/>
          <c:showBubbleSize val="0"/>
        </c:dLbls>
        <c:axId val="67945984"/>
        <c:axId val="67947904"/>
      </c:scatterChart>
      <c:valAx>
        <c:axId val="67945984"/>
        <c:scaling>
          <c:orientation val="minMax"/>
        </c:scaling>
        <c:delete val="0"/>
        <c:axPos val="b"/>
        <c:title>
          <c:tx>
            <c:rich>
              <a:bodyPr/>
              <a:lstStyle/>
              <a:p>
                <a:pPr>
                  <a:defRPr/>
                </a:pPr>
                <a:r>
                  <a:rPr lang="en-US"/>
                  <a:t>Number</a:t>
                </a:r>
                <a:r>
                  <a:rPr lang="en-US" baseline="0"/>
                  <a:t> of Generations</a:t>
                </a:r>
                <a:endParaRPr lang="en-US"/>
              </a:p>
            </c:rich>
          </c:tx>
          <c:overlay val="0"/>
        </c:title>
        <c:numFmt formatCode="General" sourceLinked="1"/>
        <c:majorTickMark val="out"/>
        <c:minorTickMark val="none"/>
        <c:tickLblPos val="nextTo"/>
        <c:crossAx val="67947904"/>
        <c:crosses val="autoZero"/>
        <c:crossBetween val="midCat"/>
      </c:valAx>
      <c:valAx>
        <c:axId val="67947904"/>
        <c:scaling>
          <c:orientation val="minMax"/>
        </c:scaling>
        <c:delete val="0"/>
        <c:axPos val="l"/>
        <c:majorGridlines/>
        <c:title>
          <c:tx>
            <c:rich>
              <a:bodyPr rot="-5400000" vert="horz"/>
              <a:lstStyle/>
              <a:p>
                <a:pPr>
                  <a:defRPr/>
                </a:pPr>
                <a:r>
                  <a:rPr lang="en-US"/>
                  <a:t>Fitness</a:t>
                </a:r>
              </a:p>
            </c:rich>
          </c:tx>
          <c:overlay val="0"/>
        </c:title>
        <c:numFmt formatCode="General" sourceLinked="1"/>
        <c:majorTickMark val="out"/>
        <c:minorTickMark val="none"/>
        <c:tickLblPos val="nextTo"/>
        <c:crossAx val="67945984"/>
        <c:crosses val="autoZero"/>
        <c:crossBetween val="midCat"/>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'GP25 Test results'!$C$1</c:f>
              <c:strCache>
                <c:ptCount val="1"/>
                <c:pt idx="0">
                  <c:v>Average Size for Generation</c:v>
                </c:pt>
              </c:strCache>
            </c:strRef>
          </c:tx>
          <c:marker>
            <c:symbol val="none"/>
          </c:marker>
          <c:xVal>
            <c:numRef>
              <c:f>'GP25 Test results'!$A$2:$A$210</c:f>
              <c:numCache>
                <c:formatCode>General</c:formatCode>
                <c:ptCount val="20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numCache>
            </c:numRef>
          </c:xVal>
          <c:yVal>
            <c:numRef>
              <c:f>'GP25 Test results'!$C$2:$C$210</c:f>
              <c:numCache>
                <c:formatCode>General</c:formatCode>
                <c:ptCount val="209"/>
                <c:pt idx="0">
                  <c:v>44.56</c:v>
                </c:pt>
                <c:pt idx="1">
                  <c:v>45.89</c:v>
                </c:pt>
                <c:pt idx="2">
                  <c:v>44.84</c:v>
                </c:pt>
                <c:pt idx="3">
                  <c:v>43.81</c:v>
                </c:pt>
                <c:pt idx="4">
                  <c:v>44.07</c:v>
                </c:pt>
                <c:pt idx="5">
                  <c:v>45.48</c:v>
                </c:pt>
                <c:pt idx="6">
                  <c:v>44.49</c:v>
                </c:pt>
                <c:pt idx="7">
                  <c:v>43.71</c:v>
                </c:pt>
                <c:pt idx="8">
                  <c:v>44.03</c:v>
                </c:pt>
                <c:pt idx="9">
                  <c:v>46.54</c:v>
                </c:pt>
                <c:pt idx="10">
                  <c:v>49.28</c:v>
                </c:pt>
                <c:pt idx="11">
                  <c:v>50.15</c:v>
                </c:pt>
                <c:pt idx="12">
                  <c:v>50.27</c:v>
                </c:pt>
                <c:pt idx="13">
                  <c:v>52.11</c:v>
                </c:pt>
                <c:pt idx="14">
                  <c:v>54.53</c:v>
                </c:pt>
                <c:pt idx="15">
                  <c:v>55.47</c:v>
                </c:pt>
                <c:pt idx="16">
                  <c:v>56.02</c:v>
                </c:pt>
                <c:pt idx="17">
                  <c:v>56.51</c:v>
                </c:pt>
                <c:pt idx="18">
                  <c:v>58.67</c:v>
                </c:pt>
                <c:pt idx="19">
                  <c:v>60.83</c:v>
                </c:pt>
                <c:pt idx="20">
                  <c:v>62.31</c:v>
                </c:pt>
                <c:pt idx="21">
                  <c:v>64.28</c:v>
                </c:pt>
                <c:pt idx="22">
                  <c:v>65</c:v>
                </c:pt>
                <c:pt idx="23">
                  <c:v>65</c:v>
                </c:pt>
                <c:pt idx="24">
                  <c:v>64.86</c:v>
                </c:pt>
                <c:pt idx="25">
                  <c:v>64.86</c:v>
                </c:pt>
                <c:pt idx="26">
                  <c:v>64.86</c:v>
                </c:pt>
                <c:pt idx="27">
                  <c:v>64.86</c:v>
                </c:pt>
                <c:pt idx="28">
                  <c:v>64.86</c:v>
                </c:pt>
                <c:pt idx="29">
                  <c:v>64.86</c:v>
                </c:pt>
                <c:pt idx="30">
                  <c:v>64.86</c:v>
                </c:pt>
                <c:pt idx="31">
                  <c:v>64.86</c:v>
                </c:pt>
                <c:pt idx="32">
                  <c:v>64.86</c:v>
                </c:pt>
                <c:pt idx="33">
                  <c:v>64.86</c:v>
                </c:pt>
                <c:pt idx="34">
                  <c:v>64.86</c:v>
                </c:pt>
                <c:pt idx="35">
                  <c:v>65</c:v>
                </c:pt>
                <c:pt idx="36">
                  <c:v>65</c:v>
                </c:pt>
                <c:pt idx="37">
                  <c:v>65</c:v>
                </c:pt>
                <c:pt idx="38">
                  <c:v>65</c:v>
                </c:pt>
                <c:pt idx="39">
                  <c:v>65</c:v>
                </c:pt>
                <c:pt idx="40">
                  <c:v>65</c:v>
                </c:pt>
                <c:pt idx="41">
                  <c:v>65</c:v>
                </c:pt>
                <c:pt idx="42">
                  <c:v>65</c:v>
                </c:pt>
                <c:pt idx="43">
                  <c:v>65</c:v>
                </c:pt>
                <c:pt idx="44">
                  <c:v>65</c:v>
                </c:pt>
                <c:pt idx="45">
                  <c:v>65</c:v>
                </c:pt>
                <c:pt idx="46">
                  <c:v>65</c:v>
                </c:pt>
                <c:pt idx="47">
                  <c:v>65</c:v>
                </c:pt>
                <c:pt idx="48">
                  <c:v>65</c:v>
                </c:pt>
                <c:pt idx="49">
                  <c:v>64.86</c:v>
                </c:pt>
                <c:pt idx="50">
                  <c:v>64.86</c:v>
                </c:pt>
                <c:pt idx="51">
                  <c:v>64.86</c:v>
                </c:pt>
                <c:pt idx="52">
                  <c:v>64.86</c:v>
                </c:pt>
                <c:pt idx="53">
                  <c:v>64.86</c:v>
                </c:pt>
                <c:pt idx="54">
                  <c:v>64.86</c:v>
                </c:pt>
                <c:pt idx="55">
                  <c:v>64.86</c:v>
                </c:pt>
                <c:pt idx="56">
                  <c:v>64.86</c:v>
                </c:pt>
                <c:pt idx="57">
                  <c:v>64.86</c:v>
                </c:pt>
                <c:pt idx="58">
                  <c:v>64.86</c:v>
                </c:pt>
                <c:pt idx="59">
                  <c:v>64.86</c:v>
                </c:pt>
                <c:pt idx="60">
                  <c:v>64.86</c:v>
                </c:pt>
                <c:pt idx="61">
                  <c:v>65</c:v>
                </c:pt>
                <c:pt idx="62">
                  <c:v>65</c:v>
                </c:pt>
                <c:pt idx="63">
                  <c:v>65</c:v>
                </c:pt>
                <c:pt idx="64">
                  <c:v>65</c:v>
                </c:pt>
                <c:pt idx="65">
                  <c:v>65</c:v>
                </c:pt>
                <c:pt idx="66">
                  <c:v>65</c:v>
                </c:pt>
                <c:pt idx="67">
                  <c:v>65</c:v>
                </c:pt>
                <c:pt idx="68">
                  <c:v>65</c:v>
                </c:pt>
                <c:pt idx="69">
                  <c:v>65</c:v>
                </c:pt>
                <c:pt idx="70">
                  <c:v>65</c:v>
                </c:pt>
                <c:pt idx="71">
                  <c:v>65</c:v>
                </c:pt>
                <c:pt idx="72">
                  <c:v>65</c:v>
                </c:pt>
                <c:pt idx="73">
                  <c:v>65</c:v>
                </c:pt>
                <c:pt idx="74">
                  <c:v>65</c:v>
                </c:pt>
                <c:pt idx="75">
                  <c:v>65</c:v>
                </c:pt>
                <c:pt idx="76">
                  <c:v>65</c:v>
                </c:pt>
                <c:pt idx="77">
                  <c:v>65</c:v>
                </c:pt>
                <c:pt idx="78">
                  <c:v>65</c:v>
                </c:pt>
                <c:pt idx="79">
                  <c:v>65</c:v>
                </c:pt>
                <c:pt idx="80">
                  <c:v>65</c:v>
                </c:pt>
                <c:pt idx="81">
                  <c:v>65</c:v>
                </c:pt>
                <c:pt idx="82">
                  <c:v>65</c:v>
                </c:pt>
                <c:pt idx="83">
                  <c:v>65</c:v>
                </c:pt>
                <c:pt idx="84">
                  <c:v>65</c:v>
                </c:pt>
                <c:pt idx="85">
                  <c:v>65</c:v>
                </c:pt>
                <c:pt idx="86">
                  <c:v>65</c:v>
                </c:pt>
                <c:pt idx="87">
                  <c:v>65</c:v>
                </c:pt>
                <c:pt idx="88">
                  <c:v>65</c:v>
                </c:pt>
                <c:pt idx="89">
                  <c:v>65</c:v>
                </c:pt>
                <c:pt idx="90">
                  <c:v>65</c:v>
                </c:pt>
                <c:pt idx="91">
                  <c:v>65</c:v>
                </c:pt>
                <c:pt idx="92">
                  <c:v>65</c:v>
                </c:pt>
                <c:pt idx="93">
                  <c:v>65</c:v>
                </c:pt>
                <c:pt idx="94">
                  <c:v>65</c:v>
                </c:pt>
                <c:pt idx="95">
                  <c:v>65</c:v>
                </c:pt>
                <c:pt idx="96">
                  <c:v>65</c:v>
                </c:pt>
                <c:pt idx="97">
                  <c:v>65</c:v>
                </c:pt>
                <c:pt idx="98">
                  <c:v>65</c:v>
                </c:pt>
                <c:pt idx="99">
                  <c:v>65</c:v>
                </c:pt>
                <c:pt idx="100">
                  <c:v>65</c:v>
                </c:pt>
                <c:pt idx="101">
                  <c:v>65</c:v>
                </c:pt>
                <c:pt idx="102">
                  <c:v>65</c:v>
                </c:pt>
                <c:pt idx="103">
                  <c:v>65</c:v>
                </c:pt>
                <c:pt idx="104">
                  <c:v>65</c:v>
                </c:pt>
                <c:pt idx="105">
                  <c:v>65</c:v>
                </c:pt>
                <c:pt idx="106">
                  <c:v>65</c:v>
                </c:pt>
                <c:pt idx="107">
                  <c:v>65</c:v>
                </c:pt>
                <c:pt idx="108">
                  <c:v>65</c:v>
                </c:pt>
                <c:pt idx="109">
                  <c:v>65</c:v>
                </c:pt>
                <c:pt idx="110">
                  <c:v>65</c:v>
                </c:pt>
                <c:pt idx="111">
                  <c:v>65</c:v>
                </c:pt>
                <c:pt idx="112">
                  <c:v>65</c:v>
                </c:pt>
                <c:pt idx="113">
                  <c:v>65</c:v>
                </c:pt>
                <c:pt idx="114">
                  <c:v>65</c:v>
                </c:pt>
                <c:pt idx="115">
                  <c:v>65</c:v>
                </c:pt>
                <c:pt idx="116">
                  <c:v>65</c:v>
                </c:pt>
                <c:pt idx="117">
                  <c:v>65</c:v>
                </c:pt>
                <c:pt idx="118">
                  <c:v>65</c:v>
                </c:pt>
                <c:pt idx="119">
                  <c:v>65</c:v>
                </c:pt>
                <c:pt idx="120">
                  <c:v>65</c:v>
                </c:pt>
                <c:pt idx="121">
                  <c:v>65</c:v>
                </c:pt>
                <c:pt idx="122">
                  <c:v>65</c:v>
                </c:pt>
                <c:pt idx="123">
                  <c:v>65</c:v>
                </c:pt>
                <c:pt idx="124">
                  <c:v>65</c:v>
                </c:pt>
                <c:pt idx="125">
                  <c:v>65</c:v>
                </c:pt>
                <c:pt idx="126">
                  <c:v>65</c:v>
                </c:pt>
                <c:pt idx="127">
                  <c:v>65</c:v>
                </c:pt>
                <c:pt idx="128">
                  <c:v>65</c:v>
                </c:pt>
                <c:pt idx="129">
                  <c:v>65</c:v>
                </c:pt>
                <c:pt idx="130">
                  <c:v>65</c:v>
                </c:pt>
                <c:pt idx="131">
                  <c:v>65</c:v>
                </c:pt>
                <c:pt idx="132">
                  <c:v>65</c:v>
                </c:pt>
                <c:pt idx="133">
                  <c:v>65</c:v>
                </c:pt>
                <c:pt idx="134">
                  <c:v>65</c:v>
                </c:pt>
                <c:pt idx="135">
                  <c:v>65</c:v>
                </c:pt>
                <c:pt idx="136">
                  <c:v>65</c:v>
                </c:pt>
                <c:pt idx="137">
                  <c:v>65</c:v>
                </c:pt>
                <c:pt idx="138">
                  <c:v>65</c:v>
                </c:pt>
                <c:pt idx="139">
                  <c:v>65</c:v>
                </c:pt>
                <c:pt idx="140">
                  <c:v>65</c:v>
                </c:pt>
                <c:pt idx="141">
                  <c:v>65</c:v>
                </c:pt>
                <c:pt idx="142">
                  <c:v>65</c:v>
                </c:pt>
                <c:pt idx="143">
                  <c:v>65</c:v>
                </c:pt>
                <c:pt idx="144">
                  <c:v>65</c:v>
                </c:pt>
                <c:pt idx="145">
                  <c:v>65</c:v>
                </c:pt>
                <c:pt idx="146">
                  <c:v>65</c:v>
                </c:pt>
                <c:pt idx="147">
                  <c:v>65</c:v>
                </c:pt>
                <c:pt idx="148">
                  <c:v>65</c:v>
                </c:pt>
                <c:pt idx="149">
                  <c:v>65</c:v>
                </c:pt>
                <c:pt idx="150">
                  <c:v>65</c:v>
                </c:pt>
                <c:pt idx="151">
                  <c:v>65</c:v>
                </c:pt>
                <c:pt idx="152">
                  <c:v>65</c:v>
                </c:pt>
                <c:pt idx="153">
                  <c:v>65</c:v>
                </c:pt>
                <c:pt idx="154">
                  <c:v>65</c:v>
                </c:pt>
                <c:pt idx="155">
                  <c:v>65</c:v>
                </c:pt>
                <c:pt idx="156">
                  <c:v>65</c:v>
                </c:pt>
                <c:pt idx="157">
                  <c:v>65</c:v>
                </c:pt>
                <c:pt idx="158">
                  <c:v>65</c:v>
                </c:pt>
                <c:pt idx="159">
                  <c:v>65</c:v>
                </c:pt>
                <c:pt idx="160">
                  <c:v>65</c:v>
                </c:pt>
                <c:pt idx="161">
                  <c:v>65</c:v>
                </c:pt>
                <c:pt idx="162">
                  <c:v>65</c:v>
                </c:pt>
                <c:pt idx="163">
                  <c:v>65</c:v>
                </c:pt>
                <c:pt idx="164">
                  <c:v>65</c:v>
                </c:pt>
                <c:pt idx="165">
                  <c:v>65</c:v>
                </c:pt>
                <c:pt idx="166">
                  <c:v>65</c:v>
                </c:pt>
                <c:pt idx="167">
                  <c:v>65</c:v>
                </c:pt>
                <c:pt idx="168">
                  <c:v>65</c:v>
                </c:pt>
                <c:pt idx="169">
                  <c:v>65</c:v>
                </c:pt>
                <c:pt idx="170">
                  <c:v>65</c:v>
                </c:pt>
                <c:pt idx="171">
                  <c:v>65</c:v>
                </c:pt>
                <c:pt idx="172">
                  <c:v>65</c:v>
                </c:pt>
                <c:pt idx="173">
                  <c:v>65</c:v>
                </c:pt>
                <c:pt idx="174">
                  <c:v>65</c:v>
                </c:pt>
                <c:pt idx="175">
                  <c:v>65</c:v>
                </c:pt>
                <c:pt idx="176">
                  <c:v>65</c:v>
                </c:pt>
                <c:pt idx="177">
                  <c:v>65</c:v>
                </c:pt>
                <c:pt idx="178">
                  <c:v>65</c:v>
                </c:pt>
                <c:pt idx="179">
                  <c:v>65</c:v>
                </c:pt>
                <c:pt idx="180">
                  <c:v>65</c:v>
                </c:pt>
                <c:pt idx="181">
                  <c:v>65</c:v>
                </c:pt>
                <c:pt idx="182">
                  <c:v>65</c:v>
                </c:pt>
                <c:pt idx="183">
                  <c:v>65</c:v>
                </c:pt>
                <c:pt idx="184">
                  <c:v>65</c:v>
                </c:pt>
                <c:pt idx="185">
                  <c:v>65</c:v>
                </c:pt>
                <c:pt idx="186">
                  <c:v>65</c:v>
                </c:pt>
                <c:pt idx="187">
                  <c:v>65</c:v>
                </c:pt>
                <c:pt idx="188">
                  <c:v>65</c:v>
                </c:pt>
                <c:pt idx="189">
                  <c:v>65</c:v>
                </c:pt>
                <c:pt idx="190">
                  <c:v>65</c:v>
                </c:pt>
                <c:pt idx="191">
                  <c:v>65</c:v>
                </c:pt>
                <c:pt idx="192">
                  <c:v>65</c:v>
                </c:pt>
                <c:pt idx="193">
                  <c:v>65</c:v>
                </c:pt>
                <c:pt idx="194">
                  <c:v>65</c:v>
                </c:pt>
                <c:pt idx="195">
                  <c:v>65</c:v>
                </c:pt>
                <c:pt idx="196">
                  <c:v>65</c:v>
                </c:pt>
                <c:pt idx="197">
                  <c:v>64.959999999999994</c:v>
                </c:pt>
                <c:pt idx="198">
                  <c:v>64.92</c:v>
                </c:pt>
                <c:pt idx="199">
                  <c:v>64.92</c:v>
                </c:pt>
                <c:pt idx="200">
                  <c:v>64.88</c:v>
                </c:pt>
                <c:pt idx="201">
                  <c:v>64.88</c:v>
                </c:pt>
                <c:pt idx="202">
                  <c:v>64.88</c:v>
                </c:pt>
                <c:pt idx="203">
                  <c:v>64.88</c:v>
                </c:pt>
                <c:pt idx="204">
                  <c:v>64.84</c:v>
                </c:pt>
                <c:pt idx="205">
                  <c:v>64.8</c:v>
                </c:pt>
                <c:pt idx="206">
                  <c:v>64.8</c:v>
                </c:pt>
                <c:pt idx="207">
                  <c:v>64.8</c:v>
                </c:pt>
                <c:pt idx="208">
                  <c:v>64.84</c:v>
                </c:pt>
              </c:numCache>
            </c:numRef>
          </c:yVal>
          <c:smooth val="1"/>
        </c:ser>
        <c:dLbls>
          <c:showLegendKey val="0"/>
          <c:showVal val="0"/>
          <c:showCatName val="0"/>
          <c:showSerName val="0"/>
          <c:showPercent val="0"/>
          <c:showBubbleSize val="0"/>
        </c:dLbls>
        <c:axId val="70529408"/>
        <c:axId val="70531328"/>
      </c:scatterChart>
      <c:valAx>
        <c:axId val="70529408"/>
        <c:scaling>
          <c:orientation val="minMax"/>
        </c:scaling>
        <c:delete val="0"/>
        <c:axPos val="b"/>
        <c:title>
          <c:tx>
            <c:rich>
              <a:bodyPr/>
              <a:lstStyle/>
              <a:p>
                <a:pPr>
                  <a:defRPr/>
                </a:pPr>
                <a:r>
                  <a:rPr lang="en-US"/>
                  <a:t>Number</a:t>
                </a:r>
                <a:r>
                  <a:rPr lang="en-US" baseline="0"/>
                  <a:t> of Generation</a:t>
                </a:r>
                <a:endParaRPr lang="en-US"/>
              </a:p>
            </c:rich>
          </c:tx>
          <c:overlay val="0"/>
        </c:title>
        <c:numFmt formatCode="General" sourceLinked="1"/>
        <c:majorTickMark val="out"/>
        <c:minorTickMark val="none"/>
        <c:tickLblPos val="nextTo"/>
        <c:crossAx val="70531328"/>
        <c:crosses val="autoZero"/>
        <c:crossBetween val="midCat"/>
      </c:valAx>
      <c:valAx>
        <c:axId val="70531328"/>
        <c:scaling>
          <c:orientation val="minMax"/>
        </c:scaling>
        <c:delete val="0"/>
        <c:axPos val="l"/>
        <c:majorGridlines/>
        <c:title>
          <c:tx>
            <c:rich>
              <a:bodyPr rot="-5400000" vert="horz"/>
              <a:lstStyle/>
              <a:p>
                <a:pPr>
                  <a:defRPr/>
                </a:pPr>
                <a:r>
                  <a:rPr lang="en-US"/>
                  <a:t>Tree</a:t>
                </a:r>
                <a:r>
                  <a:rPr lang="en-US" baseline="0"/>
                  <a:t> Size</a:t>
                </a:r>
                <a:endParaRPr lang="en-US"/>
              </a:p>
            </c:rich>
          </c:tx>
          <c:overlay val="0"/>
        </c:title>
        <c:numFmt formatCode="General" sourceLinked="1"/>
        <c:majorTickMark val="out"/>
        <c:minorTickMark val="none"/>
        <c:tickLblPos val="nextTo"/>
        <c:crossAx val="70529408"/>
        <c:crosses val="autoZero"/>
        <c:crossBetween val="midCat"/>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7D808-2B91-45C0-B4E9-C5F020989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Shrestha</dc:creator>
  <cp:lastModifiedBy>Sanjeev Shrestha</cp:lastModifiedBy>
  <cp:revision>26</cp:revision>
  <cp:lastPrinted>2014-03-12T21:46:00Z</cp:lastPrinted>
  <dcterms:created xsi:type="dcterms:W3CDTF">2014-03-09T20:50:00Z</dcterms:created>
  <dcterms:modified xsi:type="dcterms:W3CDTF">2014-03-12T21:53:00Z</dcterms:modified>
</cp:coreProperties>
</file>