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7F490" w14:textId="74F6E867" w:rsidR="00A31197" w:rsidRPr="00A31197" w:rsidRDefault="00430BC9" w:rsidP="00430BC9">
      <w:pPr>
        <w:rPr>
          <w:rFonts w:ascii="Arial" w:hAnsi="Arial" w:cs="Arial"/>
          <w:sz w:val="28"/>
          <w:szCs w:val="28"/>
        </w:rPr>
      </w:pPr>
      <w:r w:rsidRPr="00A31197">
        <w:rPr>
          <w:rFonts w:ascii="Arial" w:hAnsi="Arial" w:cs="Arial"/>
          <w:sz w:val="28"/>
          <w:szCs w:val="28"/>
        </w:rPr>
        <w:t>References (raw)</w:t>
      </w:r>
      <w:r w:rsidR="00BF7693">
        <w:rPr>
          <w:rFonts w:ascii="Arial" w:hAnsi="Arial" w:cs="Arial"/>
          <w:sz w:val="28"/>
          <w:szCs w:val="28"/>
        </w:rPr>
        <w:t xml:space="preserve">  </w:t>
      </w:r>
    </w:p>
    <w:p w14:paraId="1A1BC880" w14:textId="77777777" w:rsidR="00430BC9" w:rsidRPr="00A31197" w:rsidRDefault="00430BC9" w:rsidP="00430BC9">
      <w:pPr>
        <w:rPr>
          <w:rFonts w:ascii="Arial" w:hAnsi="Arial" w:cs="Arial"/>
          <w:sz w:val="28"/>
          <w:szCs w:val="28"/>
        </w:rPr>
      </w:pPr>
      <w:r w:rsidRPr="00A31197">
        <w:rPr>
          <w:rFonts w:ascii="Arial" w:hAnsi="Arial" w:cs="Arial"/>
          <w:noProof/>
        </w:rPr>
        <w:drawing>
          <wp:inline distT="0" distB="0" distL="0" distR="0" wp14:anchorId="6D393733" wp14:editId="47079756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CB34" w14:textId="640945AF" w:rsidR="00970349" w:rsidRDefault="00970349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2C32D2E" w14:textId="12FD6FAA" w:rsidR="003C1641" w:rsidRDefault="003C1641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3C164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J., Wang, W., Lu, C., Wang, J.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3C164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Sangaiah, A.K.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3C1641">
        <w:rPr>
          <w:rFonts w:ascii="Arial" w:hAnsi="Arial" w:cs="Arial"/>
          <w:color w:val="222222"/>
          <w:sz w:val="20"/>
          <w:szCs w:val="20"/>
          <w:shd w:val="clear" w:color="auto" w:fill="FFFFFF"/>
        </w:rPr>
        <w:t>2019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3C1641">
        <w:rPr>
          <w:rFonts w:ascii="Arial" w:hAnsi="Arial" w:cs="Arial"/>
          <w:color w:val="222222"/>
          <w:sz w:val="20"/>
          <w:szCs w:val="20"/>
          <w:shd w:val="clear" w:color="auto" w:fill="FFFFFF"/>
        </w:rPr>
        <w:t>Lightweight deep network for traffic sign classification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3C164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3C164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Telecommunications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3C164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pp.1-11.</w:t>
      </w:r>
    </w:p>
    <w:p w14:paraId="3B105563" w14:textId="08643BA8" w:rsidR="003941D7" w:rsidRDefault="003941D7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Hlk44687557"/>
      <w:r w:rsidRPr="003941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Shustanov, A. and Yakimov, P.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3941D7">
        <w:rPr>
          <w:rFonts w:ascii="Arial" w:hAnsi="Arial" w:cs="Arial"/>
          <w:color w:val="222222"/>
          <w:sz w:val="20"/>
          <w:szCs w:val="20"/>
          <w:shd w:val="clear" w:color="auto" w:fill="FFFFFF"/>
        </w:rPr>
        <w:t>2017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3941D7">
        <w:rPr>
          <w:rFonts w:ascii="Arial" w:hAnsi="Arial" w:cs="Arial"/>
          <w:color w:val="222222"/>
          <w:sz w:val="20"/>
          <w:szCs w:val="20"/>
          <w:shd w:val="clear" w:color="auto" w:fill="FFFFFF"/>
        </w:rPr>
        <w:t>CNN design for real-time traffic sign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3941D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3941D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Procedia engineering</w:t>
      </w:r>
      <w:r w:rsidR="001A6F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3941D7">
        <w:rPr>
          <w:rFonts w:ascii="Arial" w:hAnsi="Arial" w:cs="Arial"/>
          <w:color w:val="222222"/>
          <w:sz w:val="20"/>
          <w:szCs w:val="20"/>
          <w:shd w:val="clear" w:color="auto" w:fill="FFFFFF"/>
        </w:rPr>
        <w:t>201 pp.718-725.</w:t>
      </w:r>
    </w:p>
    <w:p w14:paraId="58B79B94" w14:textId="468A19E6" w:rsidR="00295952" w:rsidRDefault="00295952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Ramprasath, M., Anand, M.V.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Hariharan, S.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>2018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>Image classification using convolutional neural networks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29595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Pure and Applied Mathematics</w:t>
      </w:r>
      <w:r w:rsidR="005226E0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119</w:t>
      </w:r>
      <w:r w:rsidR="005226E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>(17)</w:t>
      </w:r>
      <w:r w:rsidR="005226E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295952">
        <w:rPr>
          <w:rFonts w:ascii="Arial" w:hAnsi="Arial" w:cs="Arial"/>
          <w:color w:val="222222"/>
          <w:sz w:val="20"/>
          <w:szCs w:val="20"/>
          <w:shd w:val="clear" w:color="auto" w:fill="FFFFFF"/>
        </w:rPr>
        <w:t>pp.1307-1319.</w:t>
      </w:r>
    </w:p>
    <w:p w14:paraId="053461D6" w14:textId="77777777" w:rsidR="00295952" w:rsidRDefault="00295952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02A66B1" w14:textId="1BF67372" w:rsidR="00FF2EB7" w:rsidRDefault="00FF2EB7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Mathias, M., Timofte, R., Benenson, R.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Van Gool, L.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>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>Traffic sign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</w:t>
      </w:r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>How far are we from the solution?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FF2EB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 The 2013 international joint conference on Neural networks (IJCNN)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FF2EB7">
        <w:rPr>
          <w:rFonts w:ascii="Arial" w:hAnsi="Arial" w:cs="Arial"/>
          <w:color w:val="222222"/>
          <w:sz w:val="20"/>
          <w:szCs w:val="20"/>
          <w:shd w:val="clear" w:color="auto" w:fill="FFFFFF"/>
        </w:rPr>
        <w:t>pp.1-8.</w:t>
      </w:r>
    </w:p>
    <w:p w14:paraId="27582259" w14:textId="77777777" w:rsidR="00FF2EB7" w:rsidRDefault="00FF2EB7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870DF6E" w14:textId="05B261A1" w:rsidR="0043366A" w:rsidRDefault="0043366A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3366A">
        <w:rPr>
          <w:rFonts w:ascii="Arial" w:hAnsi="Arial" w:cs="Arial"/>
          <w:color w:val="222222"/>
          <w:sz w:val="20"/>
          <w:szCs w:val="20"/>
          <w:shd w:val="clear" w:color="auto" w:fill="FFFFFF"/>
        </w:rPr>
        <w:t>Stallkamp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</w:t>
      </w:r>
      <w:r w:rsidRPr="0043366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Schlipsing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r w:rsidRPr="0043366A">
        <w:rPr>
          <w:rFonts w:ascii="Arial" w:hAnsi="Arial" w:cs="Arial"/>
          <w:color w:val="222222"/>
          <w:sz w:val="20"/>
          <w:szCs w:val="20"/>
          <w:shd w:val="clear" w:color="auto" w:fill="FFFFFF"/>
        </w:rPr>
        <w:t>Salmen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</w:t>
      </w:r>
      <w:r w:rsidRPr="0043366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&amp; </w:t>
      </w:r>
      <w:r w:rsidRPr="0043366A">
        <w:rPr>
          <w:rFonts w:ascii="Arial" w:hAnsi="Arial" w:cs="Arial"/>
          <w:color w:val="222222"/>
          <w:sz w:val="20"/>
          <w:szCs w:val="20"/>
          <w:shd w:val="clear" w:color="auto" w:fill="FFFFFF"/>
        </w:rPr>
        <w:t>Igel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(2012) ‘</w:t>
      </w:r>
      <w:r w:rsidRPr="0043366A">
        <w:rPr>
          <w:rFonts w:ascii="Arial" w:hAnsi="Arial" w:cs="Arial"/>
          <w:color w:val="222222"/>
          <w:sz w:val="20"/>
          <w:szCs w:val="20"/>
          <w:shd w:val="clear" w:color="auto" w:fill="FFFFFF"/>
        </w:rPr>
        <w:t>Man vs. computer: Benchmarking machine learning algorithms for traffic sign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’. </w:t>
      </w:r>
      <w:r w:rsidR="00B70377" w:rsidRPr="006215E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Networks</w:t>
      </w:r>
      <w:r w:rsidR="00B7037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B70377" w:rsidRPr="00B70377">
        <w:rPr>
          <w:rFonts w:ascii="Arial" w:hAnsi="Arial" w:cs="Arial"/>
          <w:color w:val="222222"/>
          <w:sz w:val="20"/>
          <w:szCs w:val="20"/>
          <w:shd w:val="clear" w:color="auto" w:fill="FFFFFF"/>
        </w:rPr>
        <w:t>32</w:t>
      </w:r>
      <w:r w:rsidR="00D92AA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B70377">
        <w:rPr>
          <w:rFonts w:ascii="Arial" w:hAnsi="Arial" w:cs="Arial"/>
          <w:color w:val="222222"/>
          <w:sz w:val="20"/>
          <w:szCs w:val="20"/>
          <w:shd w:val="clear" w:color="auto" w:fill="FFFFFF"/>
        </w:rPr>
        <w:t>pp.</w:t>
      </w:r>
      <w:r w:rsidR="00B70377" w:rsidRPr="00B70377">
        <w:rPr>
          <w:rFonts w:ascii="Arial" w:hAnsi="Arial" w:cs="Arial"/>
          <w:color w:val="222222"/>
          <w:sz w:val="20"/>
          <w:szCs w:val="20"/>
          <w:shd w:val="clear" w:color="auto" w:fill="FFFFFF"/>
        </w:rPr>
        <w:t>323-332.</w:t>
      </w:r>
    </w:p>
    <w:p w14:paraId="19297E4F" w14:textId="67DF575E" w:rsidR="009B49DD" w:rsidRDefault="009B49DD" w:rsidP="00166F6C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49AB312" w14:textId="28E81E5E" w:rsidR="00166F6C" w:rsidRDefault="009B49DD" w:rsidP="000F5DAA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Houben, S., Stallkamp, J., Salmen, J., Schlipsing, M.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&amp; </w:t>
      </w:r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Igel, C.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>2013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 w:rsidR="005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‘</w:t>
      </w:r>
      <w:r w:rsidR="00551A7C" w:rsidRPr="005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>Detection of Traffic Signs in Real-World Images: The {G}erman {T}raffic {S}ign {D}etection {B}enchmark</w:t>
      </w:r>
      <w:r w:rsidR="00551A7C"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="00551A7C" w:rsidRPr="000F5DA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r w:rsidR="007A67A5" w:rsidRPr="000F5DA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Joint Conference on Neural Networks</w:t>
      </w:r>
      <w:r w:rsidRPr="000F5DA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(IJCNN)</w:t>
      </w:r>
      <w:r w:rsidR="000F5DA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9B49DD">
        <w:rPr>
          <w:rFonts w:ascii="Arial" w:hAnsi="Arial" w:cs="Arial"/>
          <w:color w:val="222222"/>
          <w:sz w:val="20"/>
          <w:szCs w:val="20"/>
          <w:shd w:val="clear" w:color="auto" w:fill="FFFFFF"/>
        </w:rPr>
        <w:t>pp.1-8.</w:t>
      </w:r>
    </w:p>
    <w:bookmarkEnd w:id="0"/>
    <w:p w14:paraId="6BE1D802" w14:textId="77777777" w:rsidR="000F5DAA" w:rsidRDefault="000F5DAA" w:rsidP="000F5DAA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C88C205" w14:textId="2F8AA2F7" w:rsidR="0069407E" w:rsidRDefault="0069407E" w:rsidP="00430B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9407E">
        <w:rPr>
          <w:rFonts w:ascii="Arial" w:hAnsi="Arial" w:cs="Arial"/>
          <w:color w:val="222222"/>
          <w:sz w:val="20"/>
          <w:szCs w:val="20"/>
          <w:shd w:val="clear" w:color="auto" w:fill="FFFFFF"/>
        </w:rPr>
        <w:t>Swathi, 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., </w:t>
      </w:r>
      <w:r w:rsidRPr="0069407E">
        <w:rPr>
          <w:rFonts w:ascii="Arial" w:hAnsi="Arial" w:cs="Arial"/>
          <w:color w:val="222222"/>
          <w:sz w:val="20"/>
          <w:szCs w:val="20"/>
          <w:shd w:val="clear" w:color="auto" w:fill="FFFFFF"/>
        </w:rPr>
        <w:t>Suresh, K.V.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r w:rsidRPr="0069407E">
        <w:rPr>
          <w:rFonts w:ascii="Arial" w:hAnsi="Arial" w:cs="Arial"/>
          <w:color w:val="222222"/>
          <w:sz w:val="20"/>
          <w:szCs w:val="20"/>
          <w:shd w:val="clear" w:color="auto" w:fill="FFFFFF"/>
        </w:rPr>
        <w:t>2017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‘</w:t>
      </w:r>
      <w:r w:rsidRPr="0069407E">
        <w:rPr>
          <w:rFonts w:ascii="Arial" w:hAnsi="Arial" w:cs="Arial"/>
          <w:color w:val="222222"/>
          <w:sz w:val="20"/>
          <w:szCs w:val="20"/>
          <w:shd w:val="clear" w:color="auto" w:fill="FFFFFF"/>
        </w:rPr>
        <w:t>Automatic traffic sign detection and recognition: A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r w:rsidRPr="0069407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69407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Conference on Algorithms, Methodology, Models and Applications in Emerging Technologies (ICAMMAET)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r w:rsidR="00E67D10"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r w:rsidRPr="0069407E"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r w:rsidR="00B80527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69407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1-6. </w:t>
      </w:r>
    </w:p>
    <w:p w14:paraId="6AE75606" w14:textId="64C45F4C" w:rsidR="00430BC9" w:rsidRPr="00A31197" w:rsidRDefault="00430BC9" w:rsidP="00430B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Romdhane, N.B., Mliki, H. and Hammami, M., 2016, June. An improved traffic signs recognition and tracking method for driver assistance system. In </w:t>
      </w:r>
      <w:r w:rsidRPr="00A3119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2016 IEEE/ACIS 15th International Conference on Computer and Information Science (ICIS)</w:t>
      </w: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1-6). IEEE.</w:t>
      </w:r>
    </w:p>
    <w:p w14:paraId="47DC2761" w14:textId="77777777" w:rsidR="00430BC9" w:rsidRPr="00A31197" w:rsidRDefault="00430BC9" w:rsidP="00430B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Wang, Y., Zhang, D., Liu, Y., Dai, B. and Lee, L.H., 2019. Enhancing transportation systems via deep learning: A survey. </w:t>
      </w:r>
      <w:r w:rsidRPr="00A3119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Transportation research part C: emerging technologies</w:t>
      </w: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A3119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99</w:t>
      </w: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pp.144-163.</w:t>
      </w:r>
    </w:p>
    <w:p w14:paraId="63DF902C" w14:textId="77777777" w:rsidR="00430BC9" w:rsidRPr="00A31197" w:rsidRDefault="00430BC9" w:rsidP="00430B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Changzhen, X., Cong, W., Weixin, M. and Yanmei, S., 2016, August. A traffic sign detection algorithm based on deep convolutional neural network. In </w:t>
      </w:r>
      <w:r w:rsidRPr="00A3119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2016 IEEE International Conference on Signal and Image Processing (ICSIP)</w:t>
      </w: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676-679). IEEE.</w:t>
      </w:r>
    </w:p>
    <w:p w14:paraId="40DF7384" w14:textId="77777777" w:rsidR="00430BC9" w:rsidRPr="00A31197" w:rsidRDefault="00430BC9" w:rsidP="00430B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Haloi, M., 2015. Traffic sign classification using deep inception based convolutional networks. </w:t>
      </w:r>
      <w:r w:rsidRPr="00A3119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arXiv:1511.02992</w:t>
      </w: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0707EE7" w14:textId="77777777" w:rsidR="00430BC9" w:rsidRPr="00A31197" w:rsidRDefault="00430BC9" w:rsidP="00430BC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Zhu, Z., Liang, D., Zhang, S., Huang, X., Li, B. and Hu, S., 2016. Traffic-sign detection and classification in the wild. In </w:t>
      </w:r>
      <w:r w:rsidRPr="00A3119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conference on computer vision and pattern recognition</w:t>
      </w:r>
      <w:r w:rsidRPr="00A31197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2110-2118).</w:t>
      </w:r>
    </w:p>
    <w:p w14:paraId="46C12C87" w14:textId="77777777" w:rsidR="00430BC9" w:rsidRPr="00A31197" w:rsidRDefault="00430BC9" w:rsidP="00430BC9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A31197">
        <w:rPr>
          <w:rFonts w:ascii="Arial" w:hAnsi="Arial" w:cs="Arial"/>
          <w:color w:val="FF0000"/>
          <w:sz w:val="20"/>
          <w:szCs w:val="20"/>
          <w:shd w:val="clear" w:color="auto" w:fill="FFFFFF"/>
        </w:rPr>
        <w:t>Got the above using *</w:t>
      </w:r>
      <w:r w:rsidRPr="00A31197">
        <w:rPr>
          <w:rFonts w:ascii="Arial" w:hAnsi="Arial" w:cs="Arial"/>
          <w:color w:val="FF0000"/>
        </w:rPr>
        <w:t xml:space="preserve"> </w:t>
      </w:r>
      <w:r w:rsidRPr="00A31197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"traffic sign classification" AND "Computer vision"* on Google scholar. </w:t>
      </w:r>
    </w:p>
    <w:p w14:paraId="6D4BD0A9" w14:textId="77777777" w:rsidR="002A3CCE" w:rsidRPr="002A3CCE" w:rsidRDefault="002A3CCE" w:rsidP="002A3C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2A3CC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Author. (Year) </w:t>
      </w:r>
      <w:r w:rsidRPr="002A3CCE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GB"/>
        </w:rPr>
        <w:t>Title</w:t>
      </w:r>
      <w:r w:rsidRPr="002A3CC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Available at: [Date accessed]</w:t>
      </w:r>
    </w:p>
    <w:tbl>
      <w:tblPr>
        <w:tblW w:w="5000" w:type="pct"/>
        <w:tblCellSpacing w:w="15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2A3CCE" w:rsidRPr="002A3CCE" w14:paraId="1D1CE882" w14:textId="77777777" w:rsidTr="002A3CCE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90C687" w14:textId="77777777" w:rsidR="002A3CCE" w:rsidRPr="002A3CCE" w:rsidRDefault="002A3CCE" w:rsidP="002A3C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A3C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National Statistics. (2006) </w:t>
            </w:r>
            <w:r w:rsidRPr="002A3CCE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n-GB"/>
              </w:rPr>
              <w:t>UK Trade</w:t>
            </w:r>
            <w:r w:rsidRPr="002A3C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 Available at: http://www.statistics.gov.uk/cci/nugget.asp?id=199. [Accessed 8th June 2006]</w:t>
            </w:r>
          </w:p>
        </w:tc>
      </w:tr>
    </w:tbl>
    <w:p w14:paraId="7BD601E5" w14:textId="493A9E9A" w:rsidR="00430BC9" w:rsidRPr="00A31197" w:rsidRDefault="00430BC9" w:rsidP="00430BC9">
      <w:pPr>
        <w:rPr>
          <w:rFonts w:ascii="Arial" w:hAnsi="Arial" w:cs="Arial"/>
        </w:rPr>
      </w:pPr>
    </w:p>
    <w:p w14:paraId="68E346D2" w14:textId="77777777" w:rsidR="002A3CCE" w:rsidRPr="00A31197" w:rsidRDefault="002A3CCE" w:rsidP="00430BC9">
      <w:pPr>
        <w:rPr>
          <w:rFonts w:ascii="Arial" w:hAnsi="Arial" w:cs="Arial"/>
        </w:rPr>
      </w:pPr>
    </w:p>
    <w:p w14:paraId="5C1399A3" w14:textId="3F6DF540" w:rsidR="00430BC9" w:rsidRPr="00A31197" w:rsidRDefault="00430BC9" w:rsidP="00430BC9">
      <w:pPr>
        <w:rPr>
          <w:rFonts w:ascii="Arial" w:hAnsi="Arial" w:cs="Arial"/>
        </w:rPr>
      </w:pPr>
      <w:r w:rsidRPr="00A31197">
        <w:rPr>
          <w:rFonts w:ascii="Arial" w:hAnsi="Arial" w:cs="Arial"/>
        </w:rPr>
        <w:t>GOV.UK</w:t>
      </w:r>
      <w:r w:rsidR="00772793" w:rsidRPr="00A31197">
        <w:rPr>
          <w:rFonts w:ascii="Arial" w:hAnsi="Arial" w:cs="Arial"/>
        </w:rPr>
        <w:t xml:space="preserve">. </w:t>
      </w:r>
      <w:r w:rsidRPr="00A31197">
        <w:rPr>
          <w:rFonts w:ascii="Arial" w:hAnsi="Arial" w:cs="Arial"/>
        </w:rPr>
        <w:t>(2020)</w:t>
      </w:r>
      <w:r w:rsidR="00CA5962" w:rsidRPr="00A31197">
        <w:rPr>
          <w:rFonts w:ascii="Arial" w:hAnsi="Arial" w:cs="Arial"/>
        </w:rPr>
        <w:t xml:space="preserve"> </w:t>
      </w:r>
      <w:r w:rsidRPr="00A31197">
        <w:rPr>
          <w:rFonts w:ascii="Arial" w:hAnsi="Arial" w:cs="Arial"/>
          <w:i/>
          <w:iCs/>
        </w:rPr>
        <w:t>Reported accidents, vehicles and casualties (RAS40)</w:t>
      </w:r>
      <w:r w:rsidR="00CA5962" w:rsidRPr="00A31197">
        <w:rPr>
          <w:rFonts w:ascii="Arial" w:hAnsi="Arial" w:cs="Arial"/>
          <w:i/>
          <w:iCs/>
        </w:rPr>
        <w:t>.</w:t>
      </w:r>
      <w:r w:rsidRPr="00A31197">
        <w:rPr>
          <w:rFonts w:ascii="Arial" w:hAnsi="Arial" w:cs="Arial"/>
        </w:rPr>
        <w:t xml:space="preserve"> Available at:</w:t>
      </w:r>
      <w:r w:rsidR="00CA5962" w:rsidRPr="00A31197">
        <w:rPr>
          <w:rFonts w:ascii="Arial" w:hAnsi="Arial" w:cs="Arial"/>
        </w:rPr>
        <w:t xml:space="preserve"> </w:t>
      </w:r>
      <w:hyperlink r:id="rId5" w:history="1">
        <w:r w:rsidR="00CA5962" w:rsidRPr="00A31197">
          <w:rPr>
            <w:rStyle w:val="Hyperlink"/>
            <w:rFonts w:ascii="Arial" w:hAnsi="Arial" w:cs="Arial"/>
          </w:rPr>
          <w:t>https://www.gov.uk/government/statistical-data-sets/ras40-reported-accidents-vehicles-and-casualties</w:t>
        </w:r>
      </w:hyperlink>
      <w:r w:rsidR="00CA5962" w:rsidRPr="00A31197">
        <w:rPr>
          <w:rFonts w:ascii="Arial" w:hAnsi="Arial" w:cs="Arial"/>
        </w:rPr>
        <w:t xml:space="preserve">. </w:t>
      </w:r>
      <w:r w:rsidR="00CA5962" w:rsidRPr="002A3CCE">
        <w:rPr>
          <w:rFonts w:ascii="Arial" w:hAnsi="Arial" w:cs="Arial"/>
        </w:rPr>
        <w:t xml:space="preserve">[Accessed </w:t>
      </w:r>
      <w:r w:rsidR="00CA5962" w:rsidRPr="00A31197">
        <w:rPr>
          <w:rFonts w:ascii="Arial" w:hAnsi="Arial" w:cs="Arial"/>
        </w:rPr>
        <w:t>1st</w:t>
      </w:r>
      <w:r w:rsidR="009A65E8" w:rsidRPr="00A31197">
        <w:rPr>
          <w:rFonts w:ascii="Arial" w:hAnsi="Arial" w:cs="Arial"/>
        </w:rPr>
        <w:t xml:space="preserve"> </w:t>
      </w:r>
      <w:r w:rsidR="00CA5962" w:rsidRPr="002A3CCE">
        <w:rPr>
          <w:rFonts w:ascii="Arial" w:hAnsi="Arial" w:cs="Arial"/>
        </w:rPr>
        <w:t>Ju</w:t>
      </w:r>
      <w:r w:rsidR="00CC1F82">
        <w:rPr>
          <w:rFonts w:ascii="Arial" w:hAnsi="Arial" w:cs="Arial"/>
        </w:rPr>
        <w:t>ly</w:t>
      </w:r>
      <w:r w:rsidR="00CA5962" w:rsidRPr="002A3CCE">
        <w:rPr>
          <w:rFonts w:ascii="Arial" w:hAnsi="Arial" w:cs="Arial"/>
        </w:rPr>
        <w:t xml:space="preserve"> 20</w:t>
      </w:r>
      <w:r w:rsidR="00CA5962" w:rsidRPr="00A31197">
        <w:rPr>
          <w:rFonts w:ascii="Arial" w:hAnsi="Arial" w:cs="Arial"/>
        </w:rPr>
        <w:t>20</w:t>
      </w:r>
      <w:r w:rsidR="00CA5962" w:rsidRPr="002A3CCE">
        <w:rPr>
          <w:rFonts w:ascii="Arial" w:hAnsi="Arial" w:cs="Arial"/>
        </w:rPr>
        <w:t>]</w:t>
      </w:r>
      <w:r w:rsidR="00CA5962" w:rsidRPr="00A31197">
        <w:rPr>
          <w:rFonts w:ascii="Arial" w:hAnsi="Arial" w:cs="Arial"/>
        </w:rPr>
        <w:t>.</w:t>
      </w:r>
    </w:p>
    <w:p w14:paraId="76F9EE55" w14:textId="2D95234E" w:rsidR="00430BC9" w:rsidRPr="00A31197" w:rsidRDefault="00913FF3" w:rsidP="00430BC9">
      <w:pPr>
        <w:rPr>
          <w:rFonts w:ascii="Arial" w:hAnsi="Arial" w:cs="Arial"/>
          <w:color w:val="FF0000"/>
          <w:sz w:val="28"/>
          <w:szCs w:val="28"/>
        </w:rPr>
      </w:pPr>
      <w:r w:rsidRPr="00A31197">
        <w:rPr>
          <w:rFonts w:ascii="Arial" w:hAnsi="Arial" w:cs="Arial"/>
          <w:color w:val="FF0000"/>
          <w:sz w:val="28"/>
          <w:szCs w:val="28"/>
        </w:rPr>
        <w:t>"common means of transportation" AND "united kingdom" to get Akimura-2015-Transportation-statistics-that-can</w:t>
      </w:r>
    </w:p>
    <w:p w14:paraId="76629430" w14:textId="77777777" w:rsidR="00ED1374" w:rsidRPr="00ED1374" w:rsidRDefault="00ED1374" w:rsidP="00ED1374">
      <w:pPr>
        <w:rPr>
          <w:rFonts w:ascii="Arial" w:hAnsi="Arial" w:cs="Arial"/>
          <w:sz w:val="20"/>
          <w:szCs w:val="20"/>
        </w:rPr>
      </w:pPr>
      <w:r w:rsidRPr="00ED1374">
        <w:rPr>
          <w:rFonts w:ascii="Arial" w:hAnsi="Arial" w:cs="Arial"/>
          <w:sz w:val="20"/>
          <w:szCs w:val="20"/>
        </w:rPr>
        <w:t xml:space="preserve">Akimura, S. (2015) ‘Transportation statistics that can contribute to policies and social infrastructure development aimed at ensuring the healthy growth of cities and providing support for smooth economic activity’. </w:t>
      </w:r>
      <w:r w:rsidRPr="00ED1374">
        <w:rPr>
          <w:rFonts w:ascii="Arial" w:hAnsi="Arial" w:cs="Arial"/>
          <w:i/>
          <w:iCs/>
          <w:sz w:val="20"/>
          <w:szCs w:val="20"/>
        </w:rPr>
        <w:t>IATSS research</w:t>
      </w:r>
      <w:r w:rsidRPr="00ED1374">
        <w:rPr>
          <w:rFonts w:ascii="Arial" w:hAnsi="Arial" w:cs="Arial"/>
          <w:sz w:val="20"/>
          <w:szCs w:val="20"/>
        </w:rPr>
        <w:t>. 39(1) pp.9-18.</w:t>
      </w:r>
    </w:p>
    <w:p w14:paraId="1A1995EF" w14:textId="710A8269" w:rsidR="001048E7" w:rsidRPr="00B75079" w:rsidRDefault="000F5DAA">
      <w:pPr>
        <w:rPr>
          <w:rFonts w:ascii="Arial" w:hAnsi="Arial" w:cs="Arial"/>
          <w:color w:val="000000" w:themeColor="text1"/>
          <w:sz w:val="20"/>
          <w:szCs w:val="20"/>
        </w:rPr>
      </w:pPr>
      <w:r w:rsidRPr="000F5DAA">
        <w:rPr>
          <w:rFonts w:ascii="Arial" w:hAnsi="Arial" w:cs="Arial"/>
          <w:color w:val="C00000"/>
          <w:sz w:val="20"/>
          <w:szCs w:val="20"/>
        </w:rPr>
        <w:t>"Classification of self-driving vehicles"</w:t>
      </w:r>
    </w:p>
    <w:sectPr w:rsidR="001048E7" w:rsidRPr="00B75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yNbY0MzMwNzEwMjVU0lEKTi0uzszPAykwqgUAXvjTsCwAAAA="/>
  </w:docVars>
  <w:rsids>
    <w:rsidRoot w:val="00983E5D"/>
    <w:rsid w:val="000F5DAA"/>
    <w:rsid w:val="001048E7"/>
    <w:rsid w:val="00166F6C"/>
    <w:rsid w:val="001A6F44"/>
    <w:rsid w:val="00295952"/>
    <w:rsid w:val="002A3CCE"/>
    <w:rsid w:val="003941D7"/>
    <w:rsid w:val="003C1641"/>
    <w:rsid w:val="00430BC9"/>
    <w:rsid w:val="0043366A"/>
    <w:rsid w:val="004D5677"/>
    <w:rsid w:val="005226E0"/>
    <w:rsid w:val="005470EE"/>
    <w:rsid w:val="00551A7C"/>
    <w:rsid w:val="006215E6"/>
    <w:rsid w:val="0069407E"/>
    <w:rsid w:val="006B07EB"/>
    <w:rsid w:val="00772793"/>
    <w:rsid w:val="007A132A"/>
    <w:rsid w:val="007A67A5"/>
    <w:rsid w:val="007C66EA"/>
    <w:rsid w:val="007D4579"/>
    <w:rsid w:val="00895B01"/>
    <w:rsid w:val="00913FF3"/>
    <w:rsid w:val="00970349"/>
    <w:rsid w:val="00983E5D"/>
    <w:rsid w:val="009A65E8"/>
    <w:rsid w:val="009B49DD"/>
    <w:rsid w:val="00A31197"/>
    <w:rsid w:val="00B70377"/>
    <w:rsid w:val="00B75079"/>
    <w:rsid w:val="00B80527"/>
    <w:rsid w:val="00BE52F8"/>
    <w:rsid w:val="00BF7693"/>
    <w:rsid w:val="00CA5962"/>
    <w:rsid w:val="00CC1F82"/>
    <w:rsid w:val="00D92AA8"/>
    <w:rsid w:val="00E67D10"/>
    <w:rsid w:val="00ED1374"/>
    <w:rsid w:val="00FA2C31"/>
    <w:rsid w:val="00F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69E1"/>
  <w15:chartTrackingRefBased/>
  <w15:docId w15:val="{A6F1DC37-8BDB-4CF6-9E2B-C75BFBFD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B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A3CC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A5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v.uk/government/statistical-data-sets/ras40-reported-accidents-vehicles-and-casualties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 [Student-]</cp:lastModifiedBy>
  <cp:revision>44</cp:revision>
  <dcterms:created xsi:type="dcterms:W3CDTF">2020-07-03T12:46:00Z</dcterms:created>
  <dcterms:modified xsi:type="dcterms:W3CDTF">2020-09-17T21:44:00Z</dcterms:modified>
</cp:coreProperties>
</file>