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633B" w:rsidRPr="0036145E" w:rsidRDefault="006F633B" w:rsidP="0060632D">
      <w:pPr>
        <w:rPr>
          <w:rFonts w:asciiTheme="minorHAnsi" w:hAnsiTheme="minorHAnsi" w:cstheme="minorHAnsi"/>
          <w:b/>
          <w:bCs/>
          <w:sz w:val="37"/>
          <w:szCs w:val="37"/>
        </w:rPr>
      </w:pPr>
      <w:r w:rsidRPr="0036145E">
        <w:rPr>
          <w:rFonts w:asciiTheme="minorHAnsi" w:hAnsiTheme="minorHAnsi" w:cstheme="minorHAnsi"/>
          <w:b/>
          <w:bCs/>
          <w:sz w:val="37"/>
          <w:szCs w:val="37"/>
        </w:rPr>
        <w:t>Documento dei Requisiti</w:t>
      </w:r>
      <w:r w:rsidR="00BF7F3A" w:rsidRPr="0036145E">
        <w:rPr>
          <w:rFonts w:asciiTheme="minorHAnsi" w:hAnsiTheme="minorHAnsi" w:cstheme="minorHAnsi"/>
          <w:b/>
          <w:bCs/>
          <w:sz w:val="37"/>
          <w:szCs w:val="37"/>
        </w:rPr>
        <w:t xml:space="preserve"> </w:t>
      </w:r>
      <w:r w:rsidRPr="0036145E">
        <w:rPr>
          <w:rFonts w:asciiTheme="minorHAnsi" w:hAnsiTheme="minorHAnsi" w:cstheme="minorHAnsi"/>
          <w:b/>
          <w:bCs/>
          <w:sz w:val="37"/>
          <w:szCs w:val="37"/>
        </w:rPr>
        <w:t>— Gestionale Biblioteca "EasyBook"</w:t>
      </w:r>
    </w:p>
    <w:p w:rsidR="006F633B" w:rsidRPr="0036145E" w:rsidRDefault="006F633B" w:rsidP="006F633B">
      <w:pPr>
        <w:rPr>
          <w:rFonts w:asciiTheme="minorHAnsi" w:hAnsiTheme="minorHAnsi" w:cstheme="minorHAnsi"/>
          <w:sz w:val="20"/>
          <w:szCs w:val="20"/>
        </w:rPr>
      </w:pPr>
      <w:r w:rsidRPr="0036145E">
        <w:rPr>
          <w:rFonts w:asciiTheme="minorHAnsi" w:hAnsiTheme="minorHAnsi" w:cstheme="minorHAnsi"/>
          <w:sz w:val="20"/>
          <w:szCs w:val="20"/>
        </w:rPr>
        <w:t>Autore: Osama Foutih, Lorenzo Bellotti, Riccardo Negrini</w:t>
      </w:r>
    </w:p>
    <w:p w:rsidR="006F633B" w:rsidRDefault="006F633B" w:rsidP="006F633B">
      <w:pPr>
        <w:rPr>
          <w:rFonts w:asciiTheme="minorHAnsi" w:hAnsiTheme="minorHAnsi" w:cstheme="minorHAnsi"/>
          <w:sz w:val="20"/>
          <w:szCs w:val="20"/>
        </w:rPr>
      </w:pPr>
    </w:p>
    <w:p w:rsidR="007C6939" w:rsidRDefault="007C6939" w:rsidP="006F633B">
      <w:pPr>
        <w:rPr>
          <w:rFonts w:asciiTheme="minorHAnsi" w:hAnsiTheme="minorHAnsi" w:cstheme="minorHAnsi"/>
          <w:sz w:val="20"/>
          <w:szCs w:val="20"/>
        </w:rPr>
      </w:pPr>
    </w:p>
    <w:p w:rsidR="007C6939" w:rsidRPr="0036145E" w:rsidRDefault="007C6939" w:rsidP="006F633B">
      <w:pPr>
        <w:rPr>
          <w:rFonts w:asciiTheme="minorHAnsi" w:hAnsiTheme="minorHAnsi" w:cstheme="minorHAnsi"/>
          <w:sz w:val="20"/>
          <w:szCs w:val="20"/>
        </w:rPr>
      </w:pPr>
    </w:p>
    <w:p w:rsidR="006F633B" w:rsidRPr="0036145E" w:rsidRDefault="006F633B" w:rsidP="006F633B">
      <w:pPr>
        <w:pStyle w:val="Paragrafoelenco"/>
        <w:numPr>
          <w:ilvl w:val="0"/>
          <w:numId w:val="5"/>
        </w:numPr>
        <w:spacing w:after="120"/>
        <w:ind w:left="425" w:hanging="357"/>
        <w:rPr>
          <w:rFonts w:asciiTheme="minorHAnsi" w:hAnsiTheme="minorHAnsi" w:cstheme="minorHAnsi"/>
          <w:color w:val="000000" w:themeColor="text1"/>
          <w:sz w:val="30"/>
          <w:szCs w:val="30"/>
        </w:rPr>
      </w:pPr>
      <w:r w:rsidRPr="0036145E">
        <w:rPr>
          <w:rFonts w:asciiTheme="minorHAnsi" w:hAnsiTheme="minorHAnsi" w:cstheme="minorHAnsi"/>
          <w:color w:val="000000" w:themeColor="text1"/>
          <w:sz w:val="30"/>
          <w:szCs w:val="30"/>
        </w:rPr>
        <w:t>Requisiti funzionali</w:t>
      </w:r>
    </w:p>
    <w:tbl>
      <w:tblPr>
        <w:tblW w:w="10348" w:type="dxa"/>
        <w:jc w:val="center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559"/>
        <w:gridCol w:w="6946"/>
      </w:tblGrid>
      <w:tr w:rsidR="004E3BFF" w:rsidRPr="00814603" w:rsidTr="00814603">
        <w:trPr>
          <w:tblHeader/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Requisito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Descrizione</w:t>
            </w: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RF1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Gestione Catalogo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al bibliotecario di aggiungere, modificare e rimuovere libri dal sistema, oltre a visualizzare le copie disponibili in tempo reale tramite ricerca (ISBN, Titolo, Autore).</w:t>
            </w: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RF2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Gestione Utenti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al bibliotecario di registrare nuovi utenti, modificare i dati anagrafici e visualizzare lo</w:t>
            </w:r>
            <w:r w:rsidRPr="00814603">
              <w:rPr>
                <w:rStyle w:val="apple-converted-space"/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  <w:r w:rsidRPr="00814603">
              <w:rPr>
                <w:rStyle w:val="Enfasicorsivo"/>
                <w:rFonts w:asciiTheme="minorHAnsi" w:hAnsiTheme="minorHAnsi" w:cstheme="minorHAnsi"/>
                <w:color w:val="000000"/>
                <w:sz w:val="20"/>
                <w:szCs w:val="20"/>
              </w:rPr>
              <w:t>Stato Utente</w:t>
            </w:r>
            <w:r w:rsidRPr="00814603">
              <w:rPr>
                <w:rStyle w:val="apple-converted-space"/>
                <w:rFonts w:asciiTheme="minorHAnsi" w:hAnsiTheme="minorHAnsi" w:cstheme="minorHAnsi"/>
                <w:color w:val="000000"/>
                <w:sz w:val="20"/>
                <w:szCs w:val="20"/>
              </w:rPr>
              <w:t> </w:t>
            </w: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(Attivo/Sospeso).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RF3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Registrazione Prestito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la registrazione di un prestito associando una copia fisica a un utente, calcolando automaticamente la data di scadenza.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RF4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Validazione Idoneità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impedire l'erogazione del prestito se l'utente ha già 3 prestiti attivi o se il suo stato è "Sospeso" (regola di business bloccante).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RF5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Registrazione Restituzione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permettere di chiudere un prestito attivo registrando la data di riconsegna effettiva e rendendo la copia nuovamente disponibile.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rPr>
          <w:jc w:val="center"/>
        </w:trPr>
        <w:tc>
          <w:tcPr>
            <w:tcW w:w="843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RF6</w:t>
            </w:r>
          </w:p>
        </w:tc>
        <w:tc>
          <w:tcPr>
            <w:tcW w:w="2559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  <w:sz w:val="20"/>
                <w:szCs w:val="20"/>
              </w:rPr>
              <w:t>Gestione Sanzioni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rilevare automaticamente i ritardi alla restituzione e applicare una sanzione, bloccando l'operatività dell'utente fino alla risoluzione.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60632D" w:rsidRPr="00814603" w:rsidRDefault="0060632D" w:rsidP="00814603">
      <w:pPr>
        <w:spacing w:after="120"/>
        <w:rPr>
          <w:rFonts w:asciiTheme="minorHAnsi" w:hAnsiTheme="minorHAnsi" w:cstheme="minorHAnsi"/>
          <w:color w:val="000000" w:themeColor="text1"/>
          <w:sz w:val="30"/>
          <w:szCs w:val="30"/>
        </w:rPr>
      </w:pPr>
    </w:p>
    <w:p w:rsidR="006F633B" w:rsidRPr="0036145E" w:rsidRDefault="006F633B" w:rsidP="006F633B">
      <w:pPr>
        <w:pStyle w:val="Paragrafoelenco"/>
        <w:numPr>
          <w:ilvl w:val="0"/>
          <w:numId w:val="5"/>
        </w:numPr>
        <w:spacing w:after="120"/>
        <w:ind w:left="425" w:hanging="357"/>
        <w:rPr>
          <w:rFonts w:asciiTheme="minorHAnsi" w:hAnsiTheme="minorHAnsi" w:cstheme="minorHAnsi"/>
          <w:color w:val="000000" w:themeColor="text1"/>
          <w:sz w:val="30"/>
          <w:szCs w:val="30"/>
        </w:rPr>
      </w:pPr>
      <w:r w:rsidRPr="0036145E">
        <w:rPr>
          <w:rFonts w:asciiTheme="minorHAnsi" w:hAnsiTheme="minorHAnsi" w:cstheme="minorHAnsi"/>
          <w:color w:val="000000" w:themeColor="text1"/>
          <w:sz w:val="30"/>
          <w:szCs w:val="30"/>
        </w:rPr>
        <w:t>Requisiti non funzionali</w:t>
      </w:r>
    </w:p>
    <w:tbl>
      <w:tblPr>
        <w:tblW w:w="10348" w:type="dxa"/>
        <w:tblInd w:w="134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581"/>
        <w:gridCol w:w="6946"/>
      </w:tblGrid>
      <w:tr w:rsidR="004E3BFF" w:rsidRPr="00814603" w:rsidTr="00814603">
        <w:trPr>
          <w:tblHeader/>
        </w:trPr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ID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Requisito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14603">
              <w:rPr>
                <w:rFonts w:asciiTheme="minorHAnsi" w:hAnsiTheme="minorHAnsi" w:cstheme="minorHAnsi"/>
                <w:b/>
                <w:bCs/>
              </w:rPr>
              <w:t>Descrizione</w:t>
            </w: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RNF1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Usabilità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L'interfaccia deve essere ottimizzata per l'uso Desktop per garantire rapidità nelle operazioni di sportello.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RNF2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 xml:space="preserve">Affidabilità </w:t>
            </w:r>
            <w:r w:rsidR="00814603" w:rsidRPr="00814603">
              <w:rPr>
                <w:rFonts w:asciiTheme="minorHAnsi" w:hAnsiTheme="minorHAnsi" w:cstheme="minorHAnsi"/>
                <w:sz w:val="20"/>
                <w:szCs w:val="20"/>
              </w:rPr>
              <w:t>Dati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Il sistema deve garantire la coerenza dei dati salvati in locale, evitando conflitti di concorrenza tramite gestione transazionale delle scritture.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RNF3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 xml:space="preserve">Sicurezza </w:t>
            </w:r>
            <w:r w:rsidR="00814603" w:rsidRPr="00814603">
              <w:rPr>
                <w:rFonts w:asciiTheme="minorHAnsi" w:hAnsiTheme="minorHAnsi" w:cstheme="minorHAnsi"/>
                <w:sz w:val="20"/>
                <w:szCs w:val="20"/>
              </w:rPr>
              <w:t>Accesso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L'accesso all'applicazione deve essere protetto da autenticazione</w:t>
            </w:r>
            <w:r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riservata esclusivamente al personale bibliotecario.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4E3BFF" w:rsidRPr="00814603" w:rsidTr="00814603">
        <w:tc>
          <w:tcPr>
            <w:tcW w:w="82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D9D9D9" w:themeFill="background1" w:themeFillShade="D9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RNF4</w:t>
            </w:r>
          </w:p>
        </w:tc>
        <w:tc>
          <w:tcPr>
            <w:tcW w:w="2581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6F633B" w:rsidRPr="00814603" w:rsidRDefault="00814603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sz w:val="20"/>
                <w:szCs w:val="20"/>
              </w:rPr>
              <w:t>Prestazioni</w:t>
            </w:r>
          </w:p>
        </w:tc>
        <w:tc>
          <w:tcPr>
            <w:tcW w:w="6946" w:type="dxa"/>
            <w:tcBorders>
              <w:top w:val="single" w:sz="6" w:space="0" w:color="323438"/>
              <w:left w:val="single" w:sz="6" w:space="0" w:color="323438"/>
              <w:bottom w:val="single" w:sz="6" w:space="0" w:color="323438"/>
              <w:right w:val="single" w:sz="6" w:space="0" w:color="323438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14603" w:rsidRPr="00814603" w:rsidRDefault="00814603" w:rsidP="00814603">
            <w:pPr>
              <w:pStyle w:val="NormaleWeb"/>
              <w:spacing w:after="0" w:afterAutospacing="0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814603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>Le operazioni di verifica idoneità e ricerca nel catalogo devono restituire risultati in tempo reale (&lt; 1 secondo) anche con un database popolato.</w:t>
            </w:r>
          </w:p>
          <w:p w:rsidR="006F633B" w:rsidRPr="00814603" w:rsidRDefault="006F633B" w:rsidP="0081460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6F633B" w:rsidRPr="0036145E" w:rsidRDefault="006F633B" w:rsidP="006F633B">
      <w:pPr>
        <w:rPr>
          <w:rFonts w:asciiTheme="minorHAnsi" w:hAnsiTheme="minorHAnsi" w:cstheme="minorHAnsi"/>
        </w:rPr>
      </w:pPr>
    </w:p>
    <w:p w:rsidR="007F5E8E" w:rsidRPr="0036145E" w:rsidRDefault="007F5E8E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814603" w:rsidRPr="0036145E" w:rsidRDefault="00814603" w:rsidP="007F5E8E">
      <w:pPr>
        <w:rPr>
          <w:rFonts w:asciiTheme="minorHAnsi" w:hAnsiTheme="minorHAnsi" w:cstheme="minorHAnsi"/>
          <w:sz w:val="30"/>
          <w:szCs w:val="30"/>
        </w:rPr>
      </w:pPr>
    </w:p>
    <w:p w:rsidR="00963641" w:rsidRPr="00963641" w:rsidRDefault="007F5E8E" w:rsidP="00963641">
      <w:pPr>
        <w:pStyle w:val="Paragrafoelenco"/>
        <w:numPr>
          <w:ilvl w:val="0"/>
          <w:numId w:val="5"/>
        </w:numPr>
        <w:ind w:left="426"/>
        <w:rPr>
          <w:rFonts w:asciiTheme="minorHAnsi" w:hAnsiTheme="minorHAnsi" w:cstheme="minorHAnsi"/>
          <w:sz w:val="30"/>
          <w:szCs w:val="30"/>
        </w:rPr>
      </w:pPr>
      <w:r w:rsidRPr="0036145E">
        <w:rPr>
          <w:rFonts w:asciiTheme="minorHAnsi" w:hAnsiTheme="minorHAnsi" w:cstheme="minorHAnsi"/>
          <w:sz w:val="30"/>
          <w:szCs w:val="30"/>
        </w:rPr>
        <w:lastRenderedPageBreak/>
        <w:t xml:space="preserve">Diagramma dei Casi d’Uso </w:t>
      </w:r>
    </w:p>
    <w:p w:rsidR="00DC5B0D" w:rsidRPr="00963641" w:rsidRDefault="00814603" w:rsidP="001411F4">
      <w:pPr>
        <w:jc w:val="center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noProof/>
          <w:sz w:val="30"/>
          <w:szCs w:val="30"/>
        </w:rPr>
        <w:drawing>
          <wp:inline distT="0" distB="0" distL="0" distR="0">
            <wp:extent cx="6159907" cy="4081503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i_D'uso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907" cy="408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EEA" w:rsidRDefault="00F36EEA" w:rsidP="00F36EEA">
      <w:pPr>
        <w:pStyle w:val="Paragrafoelenco"/>
        <w:numPr>
          <w:ilvl w:val="0"/>
          <w:numId w:val="5"/>
        </w:numPr>
        <w:ind w:left="426" w:hanging="426"/>
        <w:rPr>
          <w:rFonts w:asciiTheme="minorHAnsi" w:hAnsiTheme="minorHAnsi" w:cstheme="minorHAnsi"/>
          <w:sz w:val="30"/>
          <w:szCs w:val="30"/>
        </w:rPr>
      </w:pPr>
      <w:r>
        <w:rPr>
          <w:rFonts w:asciiTheme="minorHAnsi" w:hAnsiTheme="minorHAnsi" w:cstheme="minorHAnsi"/>
          <w:sz w:val="30"/>
          <w:szCs w:val="30"/>
        </w:rPr>
        <w:t>Elenco</w:t>
      </w:r>
      <w:r w:rsidRPr="0036145E">
        <w:rPr>
          <w:rFonts w:asciiTheme="minorHAnsi" w:hAnsiTheme="minorHAnsi" w:cstheme="minorHAnsi"/>
          <w:sz w:val="30"/>
          <w:szCs w:val="30"/>
        </w:rPr>
        <w:t xml:space="preserve"> dei Casi d’Uso</w:t>
      </w:r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 w:rsidRPr="00F36EEA">
        <w:rPr>
          <w:rFonts w:asciiTheme="minorHAnsi" w:hAnsiTheme="minorHAnsi" w:cstheme="minorHAnsi"/>
        </w:rPr>
        <w:t xml:space="preserve">UC1: </w:t>
      </w:r>
      <w:proofErr w:type="spellStart"/>
      <w:r w:rsidRPr="00F36EEA">
        <w:rPr>
          <w:rFonts w:asciiTheme="minorHAnsi" w:hAnsiTheme="minorHAnsi" w:cstheme="minorHAnsi"/>
        </w:rPr>
        <w:t>GestioneCatalogo</w:t>
      </w:r>
      <w:proofErr w:type="spellEnd"/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UC2: </w:t>
      </w:r>
      <w:proofErr w:type="spellStart"/>
      <w:r>
        <w:rPr>
          <w:rFonts w:asciiTheme="minorHAnsi" w:hAnsiTheme="minorHAnsi" w:cstheme="minorHAnsi"/>
        </w:rPr>
        <w:t>GestioneUtenti</w:t>
      </w:r>
      <w:proofErr w:type="spellEnd"/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UC3: RegistraPrestito</w:t>
      </w:r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UC4: VerificaIdoneitàPrestito</w:t>
      </w:r>
    </w:p>
    <w:p w:rsid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UC5: RegistraRestituzione</w:t>
      </w:r>
    </w:p>
    <w:p w:rsidR="00F36EEA" w:rsidRPr="00F36EEA" w:rsidRDefault="00F36EEA" w:rsidP="00F36EEA">
      <w:pPr>
        <w:pStyle w:val="Paragrafoelenco"/>
        <w:numPr>
          <w:ilvl w:val="1"/>
          <w:numId w:val="19"/>
        </w:numPr>
        <w:ind w:left="85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UC6: </w:t>
      </w:r>
      <w:proofErr w:type="spellStart"/>
      <w:r>
        <w:rPr>
          <w:rFonts w:asciiTheme="minorHAnsi" w:hAnsiTheme="minorHAnsi" w:cstheme="minorHAnsi"/>
        </w:rPr>
        <w:t>ApplicaSanzione</w:t>
      </w:r>
      <w:proofErr w:type="spellEnd"/>
    </w:p>
    <w:p w:rsidR="00963641" w:rsidRDefault="00963641" w:rsidP="00963641">
      <w:pPr>
        <w:rPr>
          <w:rFonts w:asciiTheme="minorHAnsi" w:hAnsiTheme="minorHAnsi" w:cstheme="minorHAnsi"/>
          <w:sz w:val="30"/>
          <w:szCs w:val="30"/>
        </w:rPr>
      </w:pPr>
    </w:p>
    <w:p w:rsidR="00F36EEA" w:rsidRDefault="00F36EEA" w:rsidP="00963641">
      <w:pPr>
        <w:rPr>
          <w:rFonts w:asciiTheme="minorHAnsi" w:hAnsiTheme="minorHAnsi" w:cstheme="minorHAnsi"/>
          <w:sz w:val="30"/>
          <w:szCs w:val="30"/>
        </w:rPr>
      </w:pPr>
    </w:p>
    <w:p w:rsidR="00F36EEA" w:rsidRPr="00963641" w:rsidRDefault="00F36EEA" w:rsidP="00963641">
      <w:pPr>
        <w:rPr>
          <w:rFonts w:asciiTheme="minorHAnsi" w:hAnsiTheme="minorHAnsi" w:cstheme="minorHAnsi"/>
          <w:sz w:val="30"/>
          <w:szCs w:val="30"/>
        </w:rPr>
      </w:pPr>
    </w:p>
    <w:p w:rsidR="007F5E8E" w:rsidRPr="0036145E" w:rsidRDefault="007F5E8E" w:rsidP="007F5E8E">
      <w:pPr>
        <w:pStyle w:val="Paragrafoelenco"/>
        <w:numPr>
          <w:ilvl w:val="0"/>
          <w:numId w:val="5"/>
        </w:numPr>
        <w:ind w:left="426" w:hanging="426"/>
        <w:rPr>
          <w:rFonts w:asciiTheme="minorHAnsi" w:hAnsiTheme="minorHAnsi" w:cstheme="minorHAnsi"/>
          <w:sz w:val="30"/>
          <w:szCs w:val="30"/>
        </w:rPr>
      </w:pPr>
      <w:r w:rsidRPr="0036145E">
        <w:rPr>
          <w:rFonts w:asciiTheme="minorHAnsi" w:hAnsiTheme="minorHAnsi" w:cstheme="minorHAnsi"/>
          <w:sz w:val="30"/>
          <w:szCs w:val="30"/>
        </w:rPr>
        <w:t xml:space="preserve">Descrizione dei Casi d’Uso </w:t>
      </w:r>
    </w:p>
    <w:p w:rsidR="0036145E" w:rsidRPr="0036145E" w:rsidRDefault="0036145E" w:rsidP="0036145E">
      <w:pPr>
        <w:pStyle w:val="Paragrafoelenco"/>
        <w:ind w:left="1146"/>
        <w:rPr>
          <w:rFonts w:asciiTheme="minorHAnsi" w:hAnsiTheme="minorHAnsi" w:cstheme="minorHAnsi"/>
          <w:i/>
          <w:iCs/>
        </w:rPr>
      </w:pPr>
    </w:p>
    <w:p w:rsidR="0036145E" w:rsidRPr="0036145E" w:rsidRDefault="00A20F27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proofErr w:type="spellStart"/>
      <w:r>
        <w:rPr>
          <w:rFonts w:asciiTheme="minorHAnsi" w:hAnsiTheme="minorHAnsi" w:cstheme="minorHAnsi"/>
          <w:i/>
          <w:iCs/>
        </w:rPr>
        <w:t>Gestione</w:t>
      </w:r>
      <w:r w:rsidR="007F5E8E" w:rsidRPr="0036145E">
        <w:rPr>
          <w:rFonts w:asciiTheme="minorHAnsi" w:hAnsiTheme="minorHAnsi" w:cstheme="minorHAnsi"/>
          <w:i/>
          <w:iCs/>
        </w:rPr>
        <w:t>Catalogo</w:t>
      </w:r>
      <w:proofErr w:type="spellEnd"/>
    </w:p>
    <w:tbl>
      <w:tblPr>
        <w:tblStyle w:val="Grigliatabella"/>
        <w:tblW w:w="9962" w:type="dxa"/>
        <w:tblInd w:w="562" w:type="dxa"/>
        <w:tblLook w:val="04A0" w:firstRow="1" w:lastRow="0" w:firstColumn="1" w:lastColumn="0" w:noHBand="0" w:noVBand="1"/>
      </w:tblPr>
      <w:tblGrid>
        <w:gridCol w:w="2280"/>
        <w:gridCol w:w="7682"/>
      </w:tblGrid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Caso d’Uso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rPr>
                <w:rFonts w:ascii="Calibri" w:hAnsi="Calibri" w:cs="Calibri"/>
              </w:rPr>
            </w:pPr>
            <w:proofErr w:type="spellStart"/>
            <w:r w:rsidRPr="00A20F27">
              <w:rPr>
                <w:rFonts w:ascii="Calibri" w:hAnsi="Calibri" w:cs="Calibri"/>
              </w:rPr>
              <w:t>Gestione</w:t>
            </w:r>
            <w:r w:rsidR="007F5E8E" w:rsidRPr="00A20F27">
              <w:rPr>
                <w:rFonts w:ascii="Calibri" w:hAnsi="Calibri" w:cs="Calibri"/>
              </w:rPr>
              <w:t>Catalogo</w:t>
            </w:r>
            <w:proofErr w:type="spellEnd"/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ID</w:t>
            </w:r>
          </w:p>
        </w:tc>
        <w:tc>
          <w:tcPr>
            <w:tcW w:w="7682" w:type="dxa"/>
            <w:vAlign w:val="center"/>
          </w:tcPr>
          <w:p w:rsidR="007F5E8E" w:rsidRPr="00A20F27" w:rsidRDefault="00D6208D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UC</w:t>
            </w:r>
            <w:r w:rsidR="007F5E8E" w:rsidRPr="00A20F27">
              <w:rPr>
                <w:rFonts w:ascii="Calibri" w:hAnsi="Calibri" w:cs="Calibri"/>
              </w:rPr>
              <w:t>1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Descrizione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Permette al bibliotecario di inserire nuovi libri, modificare schede esistenti o rimuovere volumi dal sistema.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Bibliotecario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682" w:type="dxa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Nessuno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Precondizioni</w:t>
            </w:r>
          </w:p>
        </w:tc>
        <w:tc>
          <w:tcPr>
            <w:tcW w:w="7682" w:type="dxa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  <w:color w:val="000000"/>
              </w:rPr>
              <w:t>•</w:t>
            </w:r>
            <w:r w:rsidR="00A20F27" w:rsidRPr="00A20F27">
              <w:rPr>
                <w:rFonts w:ascii="Calibri" w:hAnsi="Calibri" w:cs="Calibri"/>
                <w:color w:val="000000"/>
              </w:rPr>
              <w:t xml:space="preserve"> </w:t>
            </w:r>
            <w:r w:rsidRPr="00A20F27">
              <w:rPr>
                <w:rFonts w:ascii="Calibri" w:hAnsi="Calibri" w:cs="Calibri"/>
                <w:color w:val="000000"/>
              </w:rPr>
              <w:t>Il database deve essere raggiungibile.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682" w:type="dxa"/>
            <w:vAlign w:val="center"/>
          </w:tcPr>
          <w:p w:rsidR="00A20F27" w:rsidRDefault="00A20F27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Bibliotecario accede</w:t>
            </w:r>
            <w:r w:rsidR="007F5E8E" w:rsidRPr="00A20F27">
              <w:rPr>
                <w:rFonts w:ascii="Calibri" w:hAnsi="Calibri" w:cs="Calibri"/>
                <w:color w:val="000000"/>
              </w:rPr>
              <w:t xml:space="preserve"> </w:t>
            </w:r>
            <w:r w:rsidRPr="00A20F27">
              <w:rPr>
                <w:rFonts w:ascii="Calibri" w:hAnsi="Calibri" w:cs="Calibri"/>
                <w:color w:val="000000"/>
              </w:rPr>
              <w:t>al</w:t>
            </w:r>
            <w:r w:rsidR="007F5E8E" w:rsidRPr="00A20F27">
              <w:rPr>
                <w:rFonts w:ascii="Calibri" w:hAnsi="Calibri" w:cs="Calibri"/>
                <w:color w:val="000000"/>
              </w:rPr>
              <w:t>la sezione “</w:t>
            </w:r>
            <w:r w:rsidRPr="00A20F27">
              <w:rPr>
                <w:rFonts w:ascii="Calibri" w:hAnsi="Calibri" w:cs="Calibri"/>
                <w:color w:val="000000"/>
              </w:rPr>
              <w:t>Catalogo</w:t>
            </w:r>
            <w:r w:rsidR="007F5E8E" w:rsidRPr="00A20F27">
              <w:rPr>
                <w:rFonts w:ascii="Calibri" w:hAnsi="Calibri" w:cs="Calibri"/>
                <w:color w:val="000000"/>
              </w:rPr>
              <w:t>”.</w:t>
            </w:r>
          </w:p>
          <w:p w:rsidR="00A20F27" w:rsidRDefault="007F5E8E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</w:t>
            </w:r>
            <w:r w:rsidR="00A20F27" w:rsidRPr="00A20F27">
              <w:rPr>
                <w:rFonts w:ascii="Calibri" w:hAnsi="Calibri" w:cs="Calibri"/>
                <w:color w:val="000000"/>
              </w:rPr>
              <w:t xml:space="preserve"> mostra la lista di libri</w:t>
            </w:r>
            <w:r w:rsidRPr="00A20F27">
              <w:rPr>
                <w:rFonts w:ascii="Calibri" w:hAnsi="Calibri" w:cs="Calibri"/>
                <w:color w:val="000000"/>
              </w:rPr>
              <w:t>.</w:t>
            </w:r>
          </w:p>
          <w:p w:rsidR="00A20F27" w:rsidRDefault="00A20F27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bibliotecario seleziona un'operazione (Aggiungi, Modifica,</w:t>
            </w:r>
            <w:r w:rsidRPr="00A20F27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A20F27">
              <w:rPr>
                <w:rFonts w:ascii="Calibri" w:hAnsi="Calibri" w:cs="Calibri"/>
                <w:color w:val="000000"/>
              </w:rPr>
              <w:t>ecc</w:t>
            </w:r>
            <w:proofErr w:type="spellEnd"/>
            <w:r w:rsidRPr="00A20F27">
              <w:rPr>
                <w:rFonts w:ascii="Calibri" w:hAnsi="Calibri" w:cs="Calibri"/>
                <w:color w:val="000000"/>
              </w:rPr>
              <w:t>…</w:t>
            </w:r>
            <w:r w:rsidRPr="00A20F27">
              <w:rPr>
                <w:rFonts w:ascii="Calibri" w:hAnsi="Calibri" w:cs="Calibri"/>
                <w:color w:val="000000"/>
              </w:rPr>
              <w:t>).</w:t>
            </w:r>
          </w:p>
          <w:p w:rsidR="007F5E8E" w:rsidRPr="00A20F27" w:rsidRDefault="007F5E8E" w:rsidP="00A20F27">
            <w:pPr>
              <w:pStyle w:val="NormaleWeb"/>
              <w:numPr>
                <w:ilvl w:val="0"/>
                <w:numId w:val="12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elabora la richiesta.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Postcondizioni</w:t>
            </w:r>
          </w:p>
        </w:tc>
        <w:tc>
          <w:tcPr>
            <w:tcW w:w="7682" w:type="dxa"/>
            <w:vAlign w:val="center"/>
          </w:tcPr>
          <w:p w:rsidR="007F5E8E" w:rsidRPr="00A20F27" w:rsidRDefault="00A20F27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  <w:color w:val="000000"/>
              </w:rPr>
              <w:t xml:space="preserve">Il sistema </w:t>
            </w:r>
            <w:r w:rsidRPr="00A20F27">
              <w:rPr>
                <w:rFonts w:ascii="Calibri" w:hAnsi="Calibri" w:cs="Calibri"/>
                <w:color w:val="000000"/>
              </w:rPr>
              <w:t>conferma</w:t>
            </w:r>
            <w:r w:rsidRPr="00A20F27">
              <w:rPr>
                <w:rFonts w:ascii="Calibri" w:hAnsi="Calibri" w:cs="Calibri"/>
                <w:color w:val="000000"/>
              </w:rPr>
              <w:t xml:space="preserve"> la richiesta.</w:t>
            </w:r>
          </w:p>
        </w:tc>
      </w:tr>
      <w:tr w:rsidR="0060632D" w:rsidRPr="00A20F27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682" w:type="dxa"/>
            <w:vAlign w:val="center"/>
          </w:tcPr>
          <w:p w:rsidR="007F5E8E" w:rsidRPr="00A20F27" w:rsidRDefault="007F5E8E" w:rsidP="00A20F27">
            <w:pPr>
              <w:rPr>
                <w:rFonts w:ascii="Calibri" w:hAnsi="Calibri" w:cs="Calibri"/>
              </w:rPr>
            </w:pPr>
            <w:r w:rsidRPr="00A20F27">
              <w:rPr>
                <w:rStyle w:val="Enfasigrassetto"/>
                <w:rFonts w:ascii="Calibri" w:hAnsi="Calibri" w:cs="Calibri"/>
                <w:color w:val="000000"/>
              </w:rPr>
              <w:t>• A1:</w:t>
            </w:r>
            <w:r w:rsidRPr="00A20F2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="00AB2B90" w:rsidRPr="00A20F27">
              <w:rPr>
                <w:rFonts w:ascii="Calibri" w:hAnsi="Calibri" w:cs="Calibri"/>
                <w:color w:val="000000"/>
              </w:rPr>
              <w:t>ErroreDiConnessioneAlDatabase</w:t>
            </w:r>
          </w:p>
        </w:tc>
      </w:tr>
    </w:tbl>
    <w:p w:rsidR="00A20F27" w:rsidRPr="00A20F27" w:rsidRDefault="00A20F27" w:rsidP="00A20F27">
      <w:pPr>
        <w:rPr>
          <w:rFonts w:asciiTheme="minorHAnsi" w:hAnsiTheme="minorHAnsi" w:cstheme="minorHAnsi"/>
          <w:i/>
          <w:iCs/>
        </w:rPr>
      </w:pPr>
    </w:p>
    <w:p w:rsidR="004E3BFF" w:rsidRPr="0036145E" w:rsidRDefault="00A20F27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proofErr w:type="spellStart"/>
      <w:r>
        <w:rPr>
          <w:rFonts w:asciiTheme="minorHAnsi" w:hAnsiTheme="minorHAnsi" w:cstheme="minorHAnsi"/>
          <w:i/>
          <w:iCs/>
        </w:rPr>
        <w:lastRenderedPageBreak/>
        <w:t>GestioneUtenti</w:t>
      </w:r>
      <w:proofErr w:type="spellEnd"/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280"/>
        <w:gridCol w:w="7643"/>
      </w:tblGrid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643" w:type="dxa"/>
            <w:vAlign w:val="center"/>
          </w:tcPr>
          <w:p w:rsidR="004E3BFF" w:rsidRPr="0036145E" w:rsidRDefault="00A20F27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GestioneUtenti</w:t>
            </w:r>
            <w:proofErr w:type="spellEnd"/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643" w:type="dxa"/>
            <w:vAlign w:val="center"/>
          </w:tcPr>
          <w:p w:rsidR="004E3BFF" w:rsidRPr="0036145E" w:rsidRDefault="00D6208D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UC</w:t>
            </w:r>
            <w:r w:rsidR="00A20F27">
              <w:rPr>
                <w:rFonts w:asciiTheme="minorHAnsi" w:hAnsiTheme="minorHAnsi" w:cstheme="minorHAnsi"/>
              </w:rPr>
              <w:t>2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643" w:type="dxa"/>
            <w:vAlign w:val="center"/>
          </w:tcPr>
          <w:p w:rsidR="004E3BFF" w:rsidRPr="00A20F27" w:rsidRDefault="00A20F27" w:rsidP="00A20F27">
            <w:pPr>
              <w:pStyle w:val="NormaleWeb"/>
              <w:rPr>
                <w:color w:val="000000"/>
              </w:rPr>
            </w:pPr>
            <w:r>
              <w:rPr>
                <w:color w:val="000000"/>
              </w:rPr>
              <w:t>Permette al bibliotecario di gestire l'anagrafica degli iscritti e verificare il loro stato.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643" w:type="dxa"/>
            <w:vAlign w:val="center"/>
          </w:tcPr>
          <w:p w:rsidR="004E3BFF" w:rsidRPr="0036145E" w:rsidRDefault="00A20F27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Bibliotecario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643" w:type="dxa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Nessuno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643" w:type="dxa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  <w:color w:val="000000"/>
              </w:rPr>
              <w:t xml:space="preserve">• </w:t>
            </w:r>
            <w:r w:rsidR="00A20F27" w:rsidRPr="00A20F27">
              <w:rPr>
                <w:rFonts w:ascii="Calibri" w:hAnsi="Calibri" w:cs="Calibri"/>
                <w:color w:val="000000"/>
              </w:rPr>
              <w:t>Il database deve essere raggiungibile.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Sequenza Principale</w:t>
            </w:r>
          </w:p>
        </w:tc>
        <w:tc>
          <w:tcPr>
            <w:tcW w:w="7643" w:type="dxa"/>
            <w:vAlign w:val="center"/>
          </w:tcPr>
          <w:p w:rsid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Bibliotecario accede alla sezione “</w:t>
            </w:r>
            <w:r>
              <w:rPr>
                <w:rFonts w:ascii="Calibri" w:hAnsi="Calibri" w:cs="Calibri"/>
                <w:color w:val="000000"/>
              </w:rPr>
              <w:t>Utenti</w:t>
            </w:r>
            <w:r w:rsidRPr="00A20F27">
              <w:rPr>
                <w:rFonts w:ascii="Calibri" w:hAnsi="Calibri" w:cs="Calibri"/>
                <w:color w:val="000000"/>
              </w:rPr>
              <w:t>”.</w:t>
            </w:r>
          </w:p>
          <w:p w:rsid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 xml:space="preserve">Il sistema mostra la lista di </w:t>
            </w:r>
            <w:r>
              <w:rPr>
                <w:rFonts w:ascii="Calibri" w:hAnsi="Calibri" w:cs="Calibri"/>
                <w:color w:val="000000"/>
              </w:rPr>
              <w:t>utenti</w:t>
            </w:r>
            <w:r w:rsidRPr="00A20F27">
              <w:rPr>
                <w:rFonts w:ascii="Calibri" w:hAnsi="Calibri" w:cs="Calibri"/>
                <w:color w:val="000000"/>
              </w:rPr>
              <w:t>.</w:t>
            </w:r>
          </w:p>
          <w:p w:rsid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 xml:space="preserve">Il bibliotecario seleziona un'operazione (Aggiungi, Modifica, </w:t>
            </w:r>
            <w:proofErr w:type="spellStart"/>
            <w:r w:rsidRPr="00A20F27">
              <w:rPr>
                <w:rFonts w:ascii="Calibri" w:hAnsi="Calibri" w:cs="Calibri"/>
                <w:color w:val="000000"/>
              </w:rPr>
              <w:t>ecc</w:t>
            </w:r>
            <w:proofErr w:type="spellEnd"/>
            <w:r w:rsidRPr="00A20F27">
              <w:rPr>
                <w:rFonts w:ascii="Calibri" w:hAnsi="Calibri" w:cs="Calibri"/>
                <w:color w:val="000000"/>
              </w:rPr>
              <w:t>…).</w:t>
            </w:r>
          </w:p>
          <w:p w:rsidR="004E3BFF" w:rsidRPr="00A20F27" w:rsidRDefault="00A20F27" w:rsidP="00A20F27">
            <w:pPr>
              <w:pStyle w:val="NormaleWeb"/>
              <w:numPr>
                <w:ilvl w:val="0"/>
                <w:numId w:val="13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elabora la richiesta.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643" w:type="dxa"/>
            <w:vAlign w:val="center"/>
          </w:tcPr>
          <w:p w:rsidR="004E3BFF" w:rsidRPr="0036145E" w:rsidRDefault="00A20F27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A20F27">
              <w:rPr>
                <w:rFonts w:ascii="Calibri" w:hAnsi="Calibri" w:cs="Calibri"/>
                <w:color w:val="000000"/>
              </w:rPr>
              <w:t>Il sistema conferma la richiesta.</w:t>
            </w:r>
          </w:p>
        </w:tc>
      </w:tr>
      <w:tr w:rsidR="0060632D" w:rsidRPr="0036145E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643" w:type="dxa"/>
            <w:vAlign w:val="center"/>
          </w:tcPr>
          <w:p w:rsidR="004E3BFF" w:rsidRPr="0036145E" w:rsidRDefault="004E3BFF" w:rsidP="00CF725A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6145E">
              <w:rPr>
                <w:rStyle w:val="Enfasigrassetto"/>
                <w:rFonts w:asciiTheme="minorHAnsi" w:hAnsiTheme="minorHAnsi" w:cstheme="minorHAnsi"/>
                <w:color w:val="000000"/>
              </w:rPr>
              <w:t>• A1:</w:t>
            </w:r>
            <w:r w:rsidRPr="0036145E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="00AB2B90">
              <w:rPr>
                <w:rFonts w:asciiTheme="minorHAnsi" w:hAnsiTheme="minorHAnsi" w:cstheme="minorHAnsi"/>
                <w:color w:val="000000"/>
              </w:rPr>
              <w:t>•</w:t>
            </w:r>
            <w:r w:rsidR="00AB2B90">
              <w:rPr>
                <w:rFonts w:asciiTheme="minorHAnsi" w:hAnsiTheme="minorHAnsi" w:cstheme="minorHAnsi"/>
                <w:color w:val="000000"/>
              </w:rPr>
              <w:tab/>
              <w:t>ErroreDiConnessioneAlDatabase</w:t>
            </w:r>
          </w:p>
        </w:tc>
      </w:tr>
    </w:tbl>
    <w:p w:rsidR="00AB2B90" w:rsidRDefault="00AB2B90" w:rsidP="00475F96">
      <w:pPr>
        <w:rPr>
          <w:rFonts w:asciiTheme="minorHAnsi" w:hAnsiTheme="minorHAnsi" w:cstheme="minorHAnsi"/>
          <w:i/>
          <w:iCs/>
        </w:rPr>
      </w:pPr>
    </w:p>
    <w:p w:rsidR="00F36EEA" w:rsidRPr="00475F96" w:rsidRDefault="00F36EEA" w:rsidP="00475F96">
      <w:pPr>
        <w:rPr>
          <w:rFonts w:asciiTheme="minorHAnsi" w:hAnsiTheme="minorHAnsi" w:cstheme="minorHAnsi"/>
          <w:i/>
          <w:iCs/>
        </w:rPr>
      </w:pPr>
    </w:p>
    <w:p w:rsidR="0036145E" w:rsidRPr="0036145E" w:rsidRDefault="0036145E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36145E">
        <w:rPr>
          <w:rFonts w:asciiTheme="minorHAnsi" w:hAnsiTheme="minorHAnsi" w:cstheme="minorHAnsi"/>
          <w:i/>
          <w:iCs/>
        </w:rPr>
        <w:t>RegistraPrestito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RegistraPrestito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ID</w:t>
            </w:r>
          </w:p>
        </w:tc>
        <w:tc>
          <w:tcPr>
            <w:tcW w:w="7595" w:type="dxa"/>
            <w:vAlign w:val="center"/>
          </w:tcPr>
          <w:p w:rsidR="0036145E" w:rsidRPr="00C82077" w:rsidRDefault="00D6208D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UC</w:t>
            </w:r>
            <w:r w:rsidR="00A20F27" w:rsidRPr="00C82077">
              <w:rPr>
                <w:rFonts w:ascii="Calibri" w:hAnsi="Calibri" w:cs="Calibri"/>
              </w:rPr>
              <w:t>3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  <w:color w:val="000000"/>
              </w:rPr>
              <w:t>Permette al bibliotecario di registrare il prestito di un libro a un utente.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Bibliotecario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36145E" w:rsidRPr="00C82077" w:rsidRDefault="00A20F27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Nessuno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  <w:color w:val="000000"/>
              </w:rPr>
              <w:t>• Il libro deve essere disponibile per il prestito.</w:t>
            </w:r>
            <w:r w:rsidRPr="00C82077">
              <w:rPr>
                <w:rFonts w:ascii="Calibri" w:hAnsi="Calibri" w:cs="Calibri"/>
                <w:color w:val="000000"/>
              </w:rPr>
              <w:br/>
              <w:t>• Il database deve essere raggiungibile.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Bibliotecario</w:t>
            </w:r>
            <w:r w:rsidRPr="00C82077">
              <w:rPr>
                <w:rFonts w:ascii="Calibri" w:hAnsi="Calibri" w:cs="Calibri"/>
                <w:color w:val="000000"/>
              </w:rPr>
              <w:t xml:space="preserve"> accede alla sezione “Prestiti”</w:t>
            </w:r>
            <w:r w:rsidRPr="00C82077">
              <w:rPr>
                <w:rFonts w:ascii="Calibri" w:hAnsi="Calibri" w:cs="Calibri"/>
                <w:color w:val="000000"/>
              </w:rPr>
              <w:t>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 xml:space="preserve">Il sistema mostra la lista di </w:t>
            </w:r>
            <w:r w:rsidRPr="00C82077">
              <w:rPr>
                <w:rFonts w:ascii="Calibri" w:hAnsi="Calibri" w:cs="Calibri"/>
                <w:color w:val="000000"/>
              </w:rPr>
              <w:t>prestiti</w:t>
            </w:r>
            <w:r w:rsidRPr="00C82077">
              <w:rPr>
                <w:rFonts w:ascii="Calibri" w:hAnsi="Calibri" w:cs="Calibri"/>
                <w:color w:val="000000"/>
              </w:rPr>
              <w:t>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bibliotecario seleziona</w:t>
            </w:r>
            <w:r w:rsidRPr="00C82077">
              <w:rPr>
                <w:rFonts w:ascii="Calibri" w:hAnsi="Calibri" w:cs="Calibri"/>
                <w:color w:val="000000"/>
              </w:rPr>
              <w:t xml:space="preserve"> il campo “Nuovo Prestito” e inserisce i campi relativi all’utente e al libro</w:t>
            </w:r>
            <w:r w:rsidRPr="00C82077">
              <w:rPr>
                <w:rFonts w:ascii="Calibri" w:hAnsi="Calibri" w:cs="Calibri"/>
                <w:color w:val="000000"/>
              </w:rPr>
              <w:t>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</w:pP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 xml:space="preserve">Il sistema include il </w:t>
            </w:r>
            <w:r w:rsidRPr="00C82077">
              <w:rPr>
                <w:rStyle w:val="Enfasigrassetto"/>
                <w:rFonts w:ascii="Calibri" w:hAnsi="Calibri" w:cs="Calibri"/>
                <w:color w:val="000000"/>
              </w:rPr>
              <w:t>caso d'uso UC4 (Verifica Idoneità Prestito)</w:t>
            </w: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Se la verifica è positiva, il sistema crea il nuovo prestito con data scadenza calcolata</w:t>
            </w:r>
            <w:r w:rsidRPr="00C82077">
              <w:rPr>
                <w:rFonts w:ascii="Calibri" w:hAnsi="Calibri" w:cs="Calibri"/>
                <w:color w:val="000000"/>
              </w:rPr>
              <w:t xml:space="preserve"> e decrementa il numero di copie disponibili per il libro</w:t>
            </w:r>
            <w:r w:rsidRPr="00C82077">
              <w:rPr>
                <w:rFonts w:ascii="Calibri" w:hAnsi="Calibri" w:cs="Calibri"/>
                <w:color w:val="000000"/>
              </w:rPr>
              <w:t>.</w:t>
            </w:r>
          </w:p>
          <w:p w:rsidR="0036145E" w:rsidRPr="00C82077" w:rsidRDefault="00C82077" w:rsidP="00C82077">
            <w:pPr>
              <w:pStyle w:val="NormaleWeb"/>
              <w:numPr>
                <w:ilvl w:val="0"/>
                <w:numId w:val="14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conferma l’esito positivo della richiesta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  <w:color w:val="000000"/>
              </w:rPr>
              <w:t>Il prestito viene registrato nel sistema.</w:t>
            </w:r>
          </w:p>
        </w:tc>
      </w:tr>
      <w:tr w:rsidR="0036145E" w:rsidRPr="00C82077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</w:rPr>
            </w:pPr>
            <w:r w:rsidRPr="00C82077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36145E" w:rsidRPr="00C82077" w:rsidRDefault="0036145E" w:rsidP="0036145E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• A1: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="00AB2B90" w:rsidRPr="00C82077">
              <w:rPr>
                <w:rFonts w:ascii="Calibri" w:hAnsi="Calibri" w:cs="Calibri"/>
                <w:color w:val="000000"/>
              </w:rPr>
              <w:t>ErroreDiConnessioneAlDatabase</w:t>
            </w:r>
          </w:p>
          <w:p w:rsidR="00EE5A44" w:rsidRPr="00C82077" w:rsidRDefault="00EE5A44" w:rsidP="00EE5A44">
            <w:pPr>
              <w:spacing w:line="276" w:lineRule="auto"/>
              <w:rPr>
                <w:rFonts w:ascii="Calibri" w:hAnsi="Calibri" w:cs="Calibri"/>
                <w:color w:val="000000"/>
              </w:rPr>
            </w:pPr>
            <w:r w:rsidRPr="00C82077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• A2: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C82077">
              <w:rPr>
                <w:rFonts w:ascii="Calibri" w:hAnsi="Calibri" w:cs="Calibri"/>
              </w:rPr>
              <w:t>Esito negativo verifica UC5</w:t>
            </w:r>
          </w:p>
        </w:tc>
      </w:tr>
    </w:tbl>
    <w:p w:rsidR="0036145E" w:rsidRDefault="0036145E" w:rsidP="0036145E">
      <w:pPr>
        <w:ind w:left="786"/>
        <w:rPr>
          <w:rFonts w:asciiTheme="minorHAnsi" w:hAnsiTheme="minorHAnsi" w:cstheme="minorHAnsi"/>
        </w:rPr>
      </w:pPr>
    </w:p>
    <w:p w:rsidR="00F36EEA" w:rsidRPr="0036145E" w:rsidRDefault="00F36EEA" w:rsidP="0036145E">
      <w:pPr>
        <w:ind w:left="786"/>
        <w:rPr>
          <w:rFonts w:asciiTheme="minorHAnsi" w:hAnsiTheme="minorHAnsi" w:cstheme="minorHAnsi"/>
        </w:rPr>
      </w:pPr>
    </w:p>
    <w:p w:rsidR="0036145E" w:rsidRPr="0036145E" w:rsidRDefault="0036145E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36145E">
        <w:rPr>
          <w:rFonts w:asciiTheme="minorHAnsi" w:hAnsiTheme="minorHAnsi" w:cstheme="minorHAnsi"/>
          <w:i/>
          <w:iCs/>
        </w:rPr>
        <w:t>VerificaIdoneitàPrestito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VerificaIdoneitàPrestito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595" w:type="dxa"/>
            <w:vAlign w:val="center"/>
          </w:tcPr>
          <w:p w:rsidR="0036145E" w:rsidRPr="00EE5A44" w:rsidRDefault="00D6208D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UC</w:t>
            </w:r>
            <w:r w:rsidR="00C82077">
              <w:rPr>
                <w:rFonts w:asciiTheme="minorHAnsi" w:hAnsiTheme="minorHAnsi" w:cstheme="minorHAnsi"/>
              </w:rPr>
              <w:t>4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>Permette al sistema di verificare se un utente può prendere in prestito un libro.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Sistema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36145E" w:rsidRPr="00EE5A44" w:rsidRDefault="00C82077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Nessuno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36145E" w:rsidRDefault="0036145E" w:rsidP="0036145E">
            <w:p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>• Il database deve essere raggiungibile.</w:t>
            </w:r>
          </w:p>
          <w:p w:rsidR="00C82077" w:rsidRPr="00EE5A44" w:rsidRDefault="00C82077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 xml:space="preserve">• </w:t>
            </w:r>
            <w:r>
              <w:rPr>
                <w:rFonts w:asciiTheme="minorHAnsi" w:hAnsiTheme="minorHAnsi" w:cstheme="minorHAnsi"/>
                <w:color w:val="000000"/>
              </w:rPr>
              <w:t>Richiamato da UC3</w:t>
            </w:r>
            <w:r w:rsidR="00F36EEA">
              <w:rPr>
                <w:rFonts w:asciiTheme="minorHAnsi" w:hAnsiTheme="minorHAnsi" w:cstheme="minorHAnsi"/>
                <w:color w:val="000000"/>
              </w:rPr>
              <w:t xml:space="preserve"> (include)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lastRenderedPageBreak/>
              <w:t>Sequenza Principale</w:t>
            </w:r>
          </w:p>
        </w:tc>
        <w:tc>
          <w:tcPr>
            <w:tcW w:w="7595" w:type="dxa"/>
            <w:vAlign w:val="center"/>
          </w:tcPr>
          <w:p w:rsidR="00C82077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controlla che lo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C82077">
              <w:rPr>
                <w:rStyle w:val="Enfasicorsivo"/>
                <w:rFonts w:ascii="Calibri" w:hAnsi="Calibri" w:cs="Calibri"/>
                <w:color w:val="000000"/>
              </w:rPr>
              <w:t>Stato Utente</w:t>
            </w:r>
            <w:r w:rsidRPr="00C82077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C82077">
              <w:rPr>
                <w:rFonts w:ascii="Calibri" w:hAnsi="Calibri" w:cs="Calibri"/>
                <w:color w:val="000000"/>
              </w:rPr>
              <w:t>sia "Attivo".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Il sistema conta i prestiti attualmente aperti dell'utente.</w:t>
            </w:r>
          </w:p>
          <w:p w:rsidR="00C82077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Se (Stato == Attivo AND Prestiti &lt; 3), restituisce ESITO POSITIVO.</w:t>
            </w:r>
          </w:p>
          <w:p w:rsidR="00EE5A44" w:rsidRPr="00C82077" w:rsidRDefault="00C82077" w:rsidP="00C82077">
            <w:pPr>
              <w:pStyle w:val="NormaleWeb"/>
              <w:numPr>
                <w:ilvl w:val="0"/>
                <w:numId w:val="15"/>
              </w:numPr>
              <w:spacing w:after="0" w:afterAutospacing="0"/>
              <w:ind w:left="391" w:hanging="357"/>
              <w:rPr>
                <w:rFonts w:ascii="Calibri" w:hAnsi="Calibri" w:cs="Calibri"/>
                <w:color w:val="000000"/>
              </w:rPr>
            </w:pPr>
            <w:r w:rsidRPr="00C82077">
              <w:rPr>
                <w:rFonts w:ascii="Calibri" w:hAnsi="Calibri" w:cs="Calibri"/>
                <w:color w:val="000000"/>
              </w:rPr>
              <w:t>Altrimenti, restituisce ESITO NEGATIVO con motivazione (es. "Massimo prestiti raggiunto" o "Utente Sospeso").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36145E" w:rsidRPr="00EE5A44" w:rsidRDefault="00EE5A44" w:rsidP="00EE5A44">
            <w:pPr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  <w:color w:val="000000"/>
              </w:rPr>
              <w:t>Il sistema fornisce l'esito della verifica al bibliotecario</w:t>
            </w:r>
          </w:p>
        </w:tc>
      </w:tr>
      <w:tr w:rsidR="0060632D" w:rsidRPr="00EE5A4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36145E" w:rsidRPr="00EE5A44" w:rsidRDefault="0036145E" w:rsidP="0036145E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EE5A44">
              <w:rPr>
                <w:rStyle w:val="Enfasigrassetto"/>
                <w:rFonts w:asciiTheme="minorHAnsi" w:hAnsiTheme="minorHAnsi" w:cstheme="minorHAnsi"/>
                <w:color w:val="000000"/>
              </w:rPr>
              <w:t>• A1:</w:t>
            </w:r>
            <w:r w:rsidRPr="00EE5A44">
              <w:rPr>
                <w:rStyle w:val="apple-converted-space"/>
                <w:rFonts w:asciiTheme="minorHAnsi" w:hAnsiTheme="minorHAnsi" w:cstheme="minorHAnsi"/>
                <w:color w:val="000000"/>
              </w:rPr>
              <w:t> </w:t>
            </w:r>
            <w:r w:rsidR="00AB2B90">
              <w:rPr>
                <w:rFonts w:asciiTheme="minorHAnsi" w:hAnsiTheme="minorHAnsi" w:cstheme="minorHAnsi"/>
                <w:color w:val="000000"/>
              </w:rPr>
              <w:t>ErroreDiConnessioneAlDatabase</w:t>
            </w:r>
          </w:p>
        </w:tc>
      </w:tr>
    </w:tbl>
    <w:p w:rsidR="0060632D" w:rsidRDefault="0060632D" w:rsidP="007A0E96">
      <w:pPr>
        <w:rPr>
          <w:rFonts w:asciiTheme="minorHAnsi" w:hAnsiTheme="minorHAnsi" w:cstheme="minorHAnsi"/>
          <w:i/>
          <w:iCs/>
        </w:rPr>
      </w:pPr>
    </w:p>
    <w:p w:rsidR="00C82077" w:rsidRPr="007A0E96" w:rsidRDefault="00C82077" w:rsidP="007A0E96">
      <w:pPr>
        <w:rPr>
          <w:rFonts w:asciiTheme="minorHAnsi" w:hAnsiTheme="minorHAnsi" w:cstheme="minorHAnsi"/>
          <w:i/>
          <w:iCs/>
        </w:rPr>
      </w:pPr>
    </w:p>
    <w:p w:rsidR="0014056B" w:rsidRPr="0004437F" w:rsidRDefault="0014056B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04437F">
        <w:rPr>
          <w:rFonts w:asciiTheme="minorHAnsi" w:hAnsiTheme="minorHAnsi" w:cstheme="minorHAnsi"/>
          <w:i/>
          <w:iCs/>
        </w:rPr>
        <w:t>RegistraRestituzione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RegistraRestituzione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ID</w:t>
            </w:r>
          </w:p>
        </w:tc>
        <w:tc>
          <w:tcPr>
            <w:tcW w:w="7595" w:type="dxa"/>
            <w:vAlign w:val="center"/>
          </w:tcPr>
          <w:p w:rsidR="0014056B" w:rsidRPr="001411F4" w:rsidRDefault="00D6208D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UC</w:t>
            </w:r>
            <w:r w:rsidR="001411F4">
              <w:rPr>
                <w:rFonts w:ascii="Calibri" w:hAnsi="Calibri" w:cs="Calibri"/>
              </w:rPr>
              <w:t>5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  <w:color w:val="000000"/>
              </w:rPr>
              <w:t>Permette al bibliotecario di registrare la restituzione di un libro da parte di un utente.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Bibliotecario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Nessuno</w:t>
            </w:r>
          </w:p>
        </w:tc>
      </w:tr>
      <w:tr w:rsidR="0014056B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  <w:color w:val="000000"/>
              </w:rPr>
              <w:t>• L’utente deve avere un prestito attivo per il libro da restituire.</w:t>
            </w:r>
            <w:r w:rsidRPr="001411F4">
              <w:rPr>
                <w:rFonts w:ascii="Calibri" w:hAnsi="Calibri" w:cs="Calibri"/>
                <w:color w:val="000000"/>
              </w:rPr>
              <w:br/>
              <w:t>• Il database deve essere raggiungibile</w:t>
            </w:r>
          </w:p>
        </w:tc>
      </w:tr>
      <w:tr w:rsidR="00C82077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C82077" w:rsidRPr="001411F4" w:rsidRDefault="00C82077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Bibliotecario accede alla sezione “Prestiti”.</w:t>
            </w:r>
          </w:p>
          <w:p w:rsidR="00C82077" w:rsidRPr="001411F4" w:rsidRDefault="00C82077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mostra la lista di prestiti.</w:t>
            </w:r>
          </w:p>
          <w:p w:rsidR="00C82077" w:rsidRPr="001411F4" w:rsidRDefault="00C82077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bibliotecario seleziona il campo “</w:t>
            </w:r>
            <w:r w:rsidRPr="001411F4">
              <w:rPr>
                <w:rFonts w:ascii="Calibri" w:hAnsi="Calibri" w:cs="Calibri"/>
                <w:color w:val="000000"/>
              </w:rPr>
              <w:t>Cerca Prestito</w:t>
            </w:r>
            <w:r w:rsidRPr="001411F4">
              <w:rPr>
                <w:rFonts w:ascii="Calibri" w:hAnsi="Calibri" w:cs="Calibri"/>
                <w:color w:val="000000"/>
              </w:rPr>
              <w:t xml:space="preserve">” e inserisce i campi relativi </w:t>
            </w:r>
            <w:r w:rsidRPr="001411F4">
              <w:rPr>
                <w:rFonts w:ascii="Calibri" w:hAnsi="Calibri" w:cs="Calibri"/>
                <w:color w:val="000000"/>
              </w:rPr>
              <w:t xml:space="preserve">o </w:t>
            </w:r>
            <w:r w:rsidRPr="001411F4">
              <w:rPr>
                <w:rFonts w:ascii="Calibri" w:hAnsi="Calibri" w:cs="Calibri"/>
                <w:color w:val="000000"/>
              </w:rPr>
              <w:t xml:space="preserve">all’utente </w:t>
            </w:r>
            <w:r w:rsidRPr="001411F4">
              <w:rPr>
                <w:rFonts w:ascii="Calibri" w:hAnsi="Calibri" w:cs="Calibri"/>
                <w:color w:val="000000"/>
              </w:rPr>
              <w:t>o</w:t>
            </w:r>
            <w:r w:rsidRPr="001411F4">
              <w:rPr>
                <w:rFonts w:ascii="Calibri" w:hAnsi="Calibri" w:cs="Calibri"/>
                <w:color w:val="000000"/>
              </w:rPr>
              <w:t xml:space="preserve"> al libro.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registra la data di restituzione effettiva.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confronta la data effettiva con la data di scadenza.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 xml:space="preserve">Se (Data Effettiva &gt; Scadenza), il sistema estende il </w:t>
            </w:r>
            <w:r w:rsidRPr="001411F4">
              <w:rPr>
                <w:rStyle w:val="Enfasigrassetto"/>
                <w:rFonts w:ascii="Calibri" w:hAnsi="Calibri" w:cs="Calibri"/>
                <w:color w:val="000000"/>
              </w:rPr>
              <w:t>caso d'uso UC6 (Applicazione Sanzione)</w:t>
            </w:r>
            <w:r w:rsidRPr="001411F4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incrementa le copie disponibili del libro.</w:t>
            </w:r>
          </w:p>
          <w:p w:rsidR="00C82077" w:rsidRPr="001411F4" w:rsidRDefault="001411F4" w:rsidP="001411F4">
            <w:pPr>
              <w:pStyle w:val="NormaleWeb"/>
              <w:numPr>
                <w:ilvl w:val="0"/>
                <w:numId w:val="16"/>
              </w:numPr>
              <w:spacing w:after="0" w:afterAutospacing="0"/>
              <w:ind w:left="395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chiude il prestito.</w:t>
            </w:r>
          </w:p>
        </w:tc>
      </w:tr>
      <w:tr w:rsidR="00C82077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  <w:color w:val="000000"/>
              </w:rPr>
              <w:t>La restituzione viene registrata nel sistema.</w:t>
            </w:r>
          </w:p>
        </w:tc>
      </w:tr>
      <w:tr w:rsidR="00C82077" w:rsidRPr="001411F4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C82077" w:rsidRPr="001411F4" w:rsidRDefault="00C82077" w:rsidP="001411F4">
            <w:pPr>
              <w:rPr>
                <w:rFonts w:ascii="Calibri" w:hAnsi="Calibri" w:cs="Calibri"/>
              </w:rPr>
            </w:pPr>
            <w:r w:rsidRPr="001411F4">
              <w:rPr>
                <w:rStyle w:val="Enfasigrassetto"/>
                <w:rFonts w:ascii="Calibri" w:hAnsi="Calibri" w:cs="Calibri"/>
                <w:b w:val="0"/>
                <w:bCs w:val="0"/>
                <w:color w:val="000000"/>
              </w:rPr>
              <w:t>• A1:</w:t>
            </w:r>
            <w:r w:rsidRPr="001411F4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Pr="001411F4">
              <w:rPr>
                <w:rFonts w:ascii="Calibri" w:hAnsi="Calibri" w:cs="Calibri"/>
                <w:color w:val="000000"/>
              </w:rPr>
              <w:t>ErroreDiConnessioneAlDatabase</w:t>
            </w:r>
          </w:p>
        </w:tc>
      </w:tr>
    </w:tbl>
    <w:p w:rsidR="0014056B" w:rsidRDefault="0014056B" w:rsidP="007A0E96">
      <w:pPr>
        <w:rPr>
          <w:rFonts w:asciiTheme="minorHAnsi" w:hAnsiTheme="minorHAnsi" w:cstheme="minorHAnsi"/>
        </w:rPr>
      </w:pPr>
    </w:p>
    <w:p w:rsidR="00F36EEA" w:rsidRDefault="00F36EEA" w:rsidP="007A0E96">
      <w:pPr>
        <w:rPr>
          <w:rFonts w:asciiTheme="minorHAnsi" w:hAnsiTheme="minorHAnsi" w:cstheme="minorHAnsi"/>
        </w:rPr>
      </w:pPr>
    </w:p>
    <w:p w:rsidR="0014056B" w:rsidRPr="0014056B" w:rsidRDefault="001411F4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proofErr w:type="spellStart"/>
      <w:r>
        <w:rPr>
          <w:rFonts w:asciiTheme="minorHAnsi" w:hAnsiTheme="minorHAnsi" w:cstheme="minorHAnsi"/>
          <w:i/>
          <w:iCs/>
        </w:rPr>
        <w:t>ApplicaSanzione</w:t>
      </w:r>
      <w:proofErr w:type="spellEnd"/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280"/>
        <w:gridCol w:w="7643"/>
      </w:tblGrid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Caso d’Uso</w:t>
            </w:r>
          </w:p>
        </w:tc>
        <w:tc>
          <w:tcPr>
            <w:tcW w:w="7643" w:type="dxa"/>
            <w:vAlign w:val="center"/>
          </w:tcPr>
          <w:p w:rsidR="0014056B" w:rsidRPr="001411F4" w:rsidRDefault="001411F4" w:rsidP="001411F4">
            <w:pPr>
              <w:rPr>
                <w:rFonts w:ascii="Calibri" w:hAnsi="Calibri" w:cs="Calibri"/>
              </w:rPr>
            </w:pPr>
            <w:proofErr w:type="spellStart"/>
            <w:r w:rsidRPr="001411F4">
              <w:rPr>
                <w:rFonts w:ascii="Calibri" w:hAnsi="Calibri" w:cs="Calibri"/>
              </w:rPr>
              <w:t>ApplicaSanzione</w:t>
            </w:r>
            <w:proofErr w:type="spellEnd"/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ID</w:t>
            </w:r>
          </w:p>
        </w:tc>
        <w:tc>
          <w:tcPr>
            <w:tcW w:w="7643" w:type="dxa"/>
            <w:vAlign w:val="center"/>
          </w:tcPr>
          <w:p w:rsidR="0014056B" w:rsidRPr="001411F4" w:rsidRDefault="00D6208D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UC</w:t>
            </w:r>
            <w:r w:rsidR="001411F4" w:rsidRPr="001411F4">
              <w:rPr>
                <w:rFonts w:ascii="Calibri" w:hAnsi="Calibri" w:cs="Calibri"/>
              </w:rPr>
              <w:t>6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Descrizione</w:t>
            </w:r>
          </w:p>
        </w:tc>
        <w:tc>
          <w:tcPr>
            <w:tcW w:w="7643" w:type="dxa"/>
            <w:vAlign w:val="center"/>
          </w:tcPr>
          <w:p w:rsidR="0014056B" w:rsidRPr="001411F4" w:rsidRDefault="001411F4" w:rsidP="001411F4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Gestisce le conseguenze di un ritardo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Attore Principale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Sistema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Attori Secondari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Nessuno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Precondizioni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 xml:space="preserve">• </w:t>
            </w:r>
            <w:r w:rsidR="001411F4" w:rsidRPr="001411F4">
              <w:rPr>
                <w:rFonts w:ascii="Calibri" w:hAnsi="Calibri" w:cs="Calibri"/>
                <w:color w:val="000000"/>
              </w:rPr>
              <w:t>Rilevato ritardo durante UC5.</w:t>
            </w:r>
            <w:r w:rsidR="00F36EEA">
              <w:rPr>
                <w:rFonts w:ascii="Calibri" w:hAnsi="Calibri" w:cs="Calibri"/>
                <w:color w:val="000000"/>
              </w:rPr>
              <w:t xml:space="preserve"> (extend)</w:t>
            </w:r>
            <w:r w:rsidRPr="001411F4">
              <w:rPr>
                <w:rFonts w:ascii="Calibri" w:hAnsi="Calibri" w:cs="Calibri"/>
                <w:color w:val="000000"/>
              </w:rPr>
              <w:br/>
              <w:t>• Il database deve essere raggiungibile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Sequenza Principale</w:t>
            </w:r>
          </w:p>
        </w:tc>
        <w:tc>
          <w:tcPr>
            <w:tcW w:w="7643" w:type="dxa"/>
            <w:vAlign w:val="center"/>
          </w:tcPr>
          <w:p w:rsidR="001411F4" w:rsidRPr="001411F4" w:rsidRDefault="001411F4" w:rsidP="001411F4">
            <w:pPr>
              <w:pStyle w:val="NormaleWeb"/>
              <w:numPr>
                <w:ilvl w:val="0"/>
                <w:numId w:val="18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calcola i giorni di ritardo.</w:t>
            </w:r>
          </w:p>
          <w:p w:rsidR="001411F4" w:rsidRPr="001411F4" w:rsidRDefault="001411F4" w:rsidP="001411F4">
            <w:pPr>
              <w:pStyle w:val="NormaleWeb"/>
              <w:numPr>
                <w:ilvl w:val="0"/>
                <w:numId w:val="18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 xml:space="preserve">Se </w:t>
            </w:r>
            <w:r>
              <w:rPr>
                <w:rFonts w:ascii="Calibri" w:hAnsi="Calibri" w:cs="Calibri"/>
                <w:color w:val="000000"/>
              </w:rPr>
              <w:t>(</w:t>
            </w:r>
            <w:r w:rsidRPr="001411F4">
              <w:rPr>
                <w:rFonts w:ascii="Calibri" w:hAnsi="Calibri" w:cs="Calibri"/>
                <w:color w:val="000000"/>
              </w:rPr>
              <w:t>giorni di ritardo &gt;= 8</w:t>
            </w:r>
            <w:r>
              <w:rPr>
                <w:rFonts w:ascii="Calibri" w:hAnsi="Calibri" w:cs="Calibri"/>
                <w:color w:val="000000"/>
              </w:rPr>
              <w:t>)</w:t>
            </w:r>
            <w:r w:rsidRPr="001411F4">
              <w:rPr>
                <w:rFonts w:ascii="Calibri" w:hAnsi="Calibri" w:cs="Calibri"/>
                <w:color w:val="000000"/>
              </w:rPr>
              <w:t xml:space="preserve"> applica una sanzione pecuniaria e modifica lo </w:t>
            </w:r>
            <w:r w:rsidRPr="001411F4">
              <w:rPr>
                <w:rFonts w:ascii="Calibri" w:hAnsi="Calibri" w:cs="Calibri"/>
                <w:i/>
                <w:iCs/>
                <w:color w:val="000000"/>
              </w:rPr>
              <w:t>Stato Utente</w:t>
            </w:r>
            <w:r w:rsidRPr="001411F4">
              <w:rPr>
                <w:rFonts w:ascii="Calibri" w:hAnsi="Calibri" w:cs="Calibri"/>
                <w:color w:val="000000"/>
              </w:rPr>
              <w:t xml:space="preserve"> in </w:t>
            </w:r>
            <w:r>
              <w:rPr>
                <w:rFonts w:ascii="Calibri" w:hAnsi="Calibri" w:cs="Calibri"/>
                <w:color w:val="000000"/>
              </w:rPr>
              <w:t>“S</w:t>
            </w:r>
            <w:r w:rsidRPr="001411F4">
              <w:rPr>
                <w:rFonts w:ascii="Calibri" w:hAnsi="Calibri" w:cs="Calibri"/>
                <w:color w:val="000000"/>
              </w:rPr>
              <w:t>ospeso</w:t>
            </w:r>
            <w:r>
              <w:rPr>
                <w:rFonts w:ascii="Calibri" w:hAnsi="Calibri" w:cs="Calibri"/>
                <w:color w:val="000000"/>
              </w:rPr>
              <w:t>”.</w:t>
            </w:r>
          </w:p>
          <w:p w:rsidR="0014056B" w:rsidRPr="001411F4" w:rsidRDefault="001411F4" w:rsidP="001411F4">
            <w:pPr>
              <w:pStyle w:val="NormaleWeb"/>
              <w:numPr>
                <w:ilvl w:val="0"/>
                <w:numId w:val="18"/>
              </w:numPr>
              <w:spacing w:after="0" w:afterAutospacing="0"/>
              <w:ind w:left="441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Il sistema notifica a video al bibliotecario che l'utente è stato sanzionato.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Postcondizioni</w:t>
            </w:r>
          </w:p>
        </w:tc>
        <w:tc>
          <w:tcPr>
            <w:tcW w:w="7643" w:type="dxa"/>
            <w:vAlign w:val="center"/>
          </w:tcPr>
          <w:p w:rsidR="0014056B" w:rsidRPr="001411F4" w:rsidRDefault="001411F4" w:rsidP="001411F4">
            <w:pPr>
              <w:pStyle w:val="NormaleWeb"/>
              <w:spacing w:after="0" w:afterAutospacing="0"/>
              <w:rPr>
                <w:rFonts w:ascii="Calibri" w:hAnsi="Calibri" w:cs="Calibri"/>
                <w:color w:val="000000"/>
              </w:rPr>
            </w:pPr>
            <w:r w:rsidRPr="001411F4">
              <w:rPr>
                <w:rFonts w:ascii="Calibri" w:hAnsi="Calibri" w:cs="Calibri"/>
                <w:color w:val="000000"/>
              </w:rPr>
              <w:t>L'utente non potrà effettuare nuovi prestiti finché la sanzione non sarà rimossa manualmente</w:t>
            </w:r>
            <w:r w:rsidRPr="001411F4"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60632D" w:rsidRPr="001411F4" w:rsidTr="0060632D">
        <w:tc>
          <w:tcPr>
            <w:tcW w:w="2280" w:type="dxa"/>
            <w:shd w:val="clear" w:color="auto" w:fill="D9D9D9" w:themeFill="background1" w:themeFillShade="D9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Fonts w:ascii="Calibri" w:hAnsi="Calibri" w:cs="Calibri"/>
              </w:rPr>
              <w:t>Sequenze alternative</w:t>
            </w:r>
          </w:p>
        </w:tc>
        <w:tc>
          <w:tcPr>
            <w:tcW w:w="7643" w:type="dxa"/>
            <w:vAlign w:val="center"/>
          </w:tcPr>
          <w:p w:rsidR="0014056B" w:rsidRPr="001411F4" w:rsidRDefault="0014056B" w:rsidP="001411F4">
            <w:pPr>
              <w:rPr>
                <w:rFonts w:ascii="Calibri" w:hAnsi="Calibri" w:cs="Calibri"/>
              </w:rPr>
            </w:pPr>
            <w:r w:rsidRPr="001411F4">
              <w:rPr>
                <w:rStyle w:val="Enfasigrassetto"/>
                <w:rFonts w:ascii="Calibri" w:hAnsi="Calibri" w:cs="Calibri"/>
                <w:color w:val="000000"/>
              </w:rPr>
              <w:t>• A1:</w:t>
            </w:r>
            <w:r w:rsidRPr="001411F4">
              <w:rPr>
                <w:rStyle w:val="apple-converted-space"/>
                <w:rFonts w:ascii="Calibri" w:hAnsi="Calibri" w:cs="Calibri"/>
                <w:color w:val="000000"/>
              </w:rPr>
              <w:t> </w:t>
            </w:r>
            <w:r w:rsidR="00AB2B90" w:rsidRPr="001411F4">
              <w:rPr>
                <w:rFonts w:ascii="Calibri" w:hAnsi="Calibri" w:cs="Calibri"/>
                <w:color w:val="000000"/>
              </w:rPr>
              <w:t>•</w:t>
            </w:r>
            <w:r w:rsidR="00AB2B90" w:rsidRPr="001411F4">
              <w:rPr>
                <w:rFonts w:ascii="Calibri" w:hAnsi="Calibri" w:cs="Calibri"/>
                <w:color w:val="000000"/>
              </w:rPr>
              <w:tab/>
              <w:t>ErroreDiConnessioneAlDatabase</w:t>
            </w:r>
          </w:p>
        </w:tc>
      </w:tr>
    </w:tbl>
    <w:p w:rsidR="0014056B" w:rsidRDefault="0014056B" w:rsidP="007A0E96">
      <w:pPr>
        <w:rPr>
          <w:rFonts w:asciiTheme="minorHAnsi" w:hAnsiTheme="minorHAnsi" w:cstheme="minorHAnsi"/>
        </w:rPr>
      </w:pPr>
    </w:p>
    <w:p w:rsidR="00F36EEA" w:rsidRDefault="00F36EEA" w:rsidP="007A0E96">
      <w:pPr>
        <w:rPr>
          <w:rFonts w:asciiTheme="minorHAnsi" w:hAnsiTheme="minorHAnsi" w:cstheme="minorHAnsi"/>
        </w:rPr>
      </w:pPr>
    </w:p>
    <w:p w:rsidR="00F36EEA" w:rsidRPr="0014056B" w:rsidRDefault="00F36EEA" w:rsidP="007A0E96">
      <w:pPr>
        <w:rPr>
          <w:rFonts w:asciiTheme="minorHAnsi" w:hAnsiTheme="minorHAnsi" w:cstheme="minorHAnsi"/>
        </w:rPr>
      </w:pPr>
    </w:p>
    <w:p w:rsidR="0014056B" w:rsidRPr="0014056B" w:rsidRDefault="0014056B" w:rsidP="0060632D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14056B">
        <w:rPr>
          <w:rFonts w:asciiTheme="minorHAnsi" w:hAnsiTheme="minorHAnsi" w:cstheme="minorHAnsi"/>
          <w:i/>
          <w:iCs/>
        </w:rPr>
        <w:lastRenderedPageBreak/>
        <w:t>Errore</w:t>
      </w:r>
      <w:r w:rsidR="008F2485">
        <w:rPr>
          <w:rFonts w:asciiTheme="minorHAnsi" w:hAnsiTheme="minorHAnsi" w:cstheme="minorHAnsi"/>
          <w:i/>
          <w:iCs/>
        </w:rPr>
        <w:t>D</w:t>
      </w:r>
      <w:r w:rsidRPr="0014056B">
        <w:rPr>
          <w:rFonts w:asciiTheme="minorHAnsi" w:hAnsiTheme="minorHAnsi" w:cstheme="minorHAnsi"/>
          <w:i/>
          <w:iCs/>
        </w:rPr>
        <w:t>iConnessione</w:t>
      </w:r>
      <w:r w:rsidR="008F2485">
        <w:rPr>
          <w:rFonts w:asciiTheme="minorHAnsi" w:hAnsiTheme="minorHAnsi" w:cstheme="minorHAnsi"/>
          <w:i/>
          <w:iCs/>
        </w:rPr>
        <w:t>A</w:t>
      </w:r>
      <w:r w:rsidRPr="0014056B">
        <w:rPr>
          <w:rFonts w:asciiTheme="minorHAnsi" w:hAnsiTheme="minorHAnsi" w:cstheme="minorHAnsi"/>
          <w:i/>
          <w:iCs/>
        </w:rPr>
        <w:t>lDatabase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Errore</w:t>
            </w:r>
            <w:r w:rsidR="008F2485">
              <w:rPr>
                <w:rFonts w:asciiTheme="minorHAnsi" w:hAnsiTheme="minorHAnsi" w:cstheme="minorHAnsi"/>
              </w:rPr>
              <w:t>D</w:t>
            </w:r>
            <w:r w:rsidRPr="0004437F">
              <w:rPr>
                <w:rFonts w:asciiTheme="minorHAnsi" w:hAnsiTheme="minorHAnsi" w:cstheme="minorHAnsi"/>
              </w:rPr>
              <w:t>iConnessione</w:t>
            </w:r>
            <w:r w:rsidR="008F2485">
              <w:rPr>
                <w:rFonts w:asciiTheme="minorHAnsi" w:hAnsiTheme="minorHAnsi" w:cstheme="minorHAnsi"/>
              </w:rPr>
              <w:t>A</w:t>
            </w:r>
            <w:r w:rsidRPr="0004437F">
              <w:rPr>
                <w:rFonts w:asciiTheme="minorHAnsi" w:hAnsiTheme="minorHAnsi" w:cstheme="minorHAnsi"/>
              </w:rPr>
              <w:t>lDatabase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A1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 xml:space="preserve">Si verifica un </w:t>
            </w:r>
            <w:r w:rsidR="00AB2B90">
              <w:rPr>
                <w:rFonts w:asciiTheme="minorHAnsi" w:hAnsiTheme="minorHAnsi" w:cstheme="minorHAnsi"/>
                <w:color w:val="000000"/>
              </w:rPr>
              <w:t>errore di connessione al database</w:t>
            </w:r>
            <w:r w:rsidRPr="0004437F">
              <w:rPr>
                <w:rFonts w:asciiTheme="minorHAnsi" w:hAnsiTheme="minorHAnsi" w:cstheme="minorHAnsi"/>
                <w:color w:val="000000"/>
              </w:rPr>
              <w:t xml:space="preserve"> durante la gestione delle operazioni.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Sistema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Nessuno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>•  Il sistema tenta di accedere al database.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 xml:space="preserve">1. Il sistema rileva un </w:t>
            </w:r>
            <w:r w:rsidR="00AB2B90">
              <w:rPr>
                <w:rFonts w:asciiTheme="minorHAnsi" w:hAnsiTheme="minorHAnsi" w:cstheme="minorHAnsi"/>
                <w:color w:val="000000"/>
              </w:rPr>
              <w:t>errore di connessione al database</w:t>
            </w:r>
            <w:r w:rsidRPr="0004437F">
              <w:rPr>
                <w:rFonts w:asciiTheme="minorHAnsi" w:hAnsiTheme="minorHAnsi" w:cstheme="minorHAnsi"/>
                <w:color w:val="000000"/>
              </w:rPr>
              <w:t>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>2. Il sistema registra l’errore nei log.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>3. Il sistema notifica l’attore principale dell’errore.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>L’operazione non viene completata a causa dell’errore di connessione.</w:t>
            </w:r>
          </w:p>
        </w:tc>
      </w:tr>
      <w:tr w:rsidR="0014056B" w:rsidRPr="0004437F" w:rsidTr="0060632D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14056B" w:rsidRPr="0004437F" w:rsidRDefault="0014056B" w:rsidP="0004437F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14056B" w:rsidRPr="0004437F" w:rsidRDefault="0004437F" w:rsidP="0004437F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04437F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</w:rPr>
              <w:t>Nessuna</w:t>
            </w:r>
          </w:p>
        </w:tc>
      </w:tr>
    </w:tbl>
    <w:p w:rsidR="00AB2B90" w:rsidRDefault="00AB2B90" w:rsidP="0004437F">
      <w:pPr>
        <w:rPr>
          <w:rFonts w:asciiTheme="minorHAnsi" w:hAnsiTheme="minorHAnsi" w:cstheme="minorHAnsi"/>
        </w:rPr>
      </w:pPr>
    </w:p>
    <w:p w:rsidR="00F36EEA" w:rsidRDefault="00F36EEA" w:rsidP="0004437F">
      <w:pPr>
        <w:rPr>
          <w:rFonts w:asciiTheme="minorHAnsi" w:hAnsiTheme="minorHAnsi" w:cstheme="minorHAnsi"/>
        </w:rPr>
      </w:pPr>
    </w:p>
    <w:p w:rsidR="00992E20" w:rsidRPr="00992E20" w:rsidRDefault="00992E20" w:rsidP="00992E20">
      <w:pPr>
        <w:pStyle w:val="Paragrafoelenco"/>
        <w:numPr>
          <w:ilvl w:val="0"/>
          <w:numId w:val="8"/>
        </w:numPr>
        <w:ind w:left="851"/>
        <w:rPr>
          <w:rFonts w:asciiTheme="minorHAnsi" w:hAnsiTheme="minorHAnsi" w:cstheme="minorHAnsi"/>
          <w:i/>
          <w:iCs/>
        </w:rPr>
      </w:pPr>
      <w:r w:rsidRPr="00992E20">
        <w:rPr>
          <w:rFonts w:asciiTheme="minorHAnsi" w:hAnsiTheme="minorHAnsi" w:cstheme="minorHAnsi"/>
          <w:i/>
          <w:iCs/>
        </w:rPr>
        <w:t>Esito</w:t>
      </w:r>
      <w:r w:rsidR="00E228D4">
        <w:rPr>
          <w:rFonts w:asciiTheme="minorHAnsi" w:hAnsiTheme="minorHAnsi" w:cstheme="minorHAnsi"/>
          <w:i/>
          <w:iCs/>
        </w:rPr>
        <w:t>N</w:t>
      </w:r>
      <w:r w:rsidRPr="00992E20">
        <w:rPr>
          <w:rFonts w:asciiTheme="minorHAnsi" w:hAnsiTheme="minorHAnsi" w:cstheme="minorHAnsi"/>
          <w:i/>
          <w:iCs/>
        </w:rPr>
        <w:t>egativo</w:t>
      </w:r>
      <w:r w:rsidR="00E228D4">
        <w:rPr>
          <w:rFonts w:asciiTheme="minorHAnsi" w:hAnsiTheme="minorHAnsi" w:cstheme="minorHAnsi"/>
          <w:i/>
          <w:iCs/>
        </w:rPr>
        <w:t>V</w:t>
      </w:r>
      <w:r w:rsidRPr="00992E20">
        <w:rPr>
          <w:rFonts w:asciiTheme="minorHAnsi" w:hAnsiTheme="minorHAnsi" w:cstheme="minorHAnsi"/>
          <w:i/>
          <w:iCs/>
        </w:rPr>
        <w:t>erifica</w:t>
      </w:r>
      <w:r w:rsidR="00E228D4">
        <w:rPr>
          <w:rFonts w:asciiTheme="minorHAnsi" w:hAnsiTheme="minorHAnsi" w:cstheme="minorHAnsi"/>
          <w:i/>
          <w:iCs/>
        </w:rPr>
        <w:t>Idoneità</w:t>
      </w:r>
    </w:p>
    <w:tbl>
      <w:tblPr>
        <w:tblStyle w:val="Grigliatabella"/>
        <w:tblW w:w="9923" w:type="dxa"/>
        <w:tblInd w:w="562" w:type="dxa"/>
        <w:tblLook w:val="04A0" w:firstRow="1" w:lastRow="0" w:firstColumn="1" w:lastColumn="0" w:noHBand="0" w:noVBand="1"/>
      </w:tblPr>
      <w:tblGrid>
        <w:gridCol w:w="2328"/>
        <w:gridCol w:w="7595"/>
      </w:tblGrid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Caso d’Uso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Esito</w:t>
            </w:r>
            <w:r w:rsidR="00E228D4">
              <w:rPr>
                <w:rFonts w:asciiTheme="minorHAnsi" w:hAnsiTheme="minorHAnsi" w:cstheme="minorHAnsi"/>
              </w:rPr>
              <w:t>N</w:t>
            </w:r>
            <w:r w:rsidRPr="00352288">
              <w:rPr>
                <w:rFonts w:asciiTheme="minorHAnsi" w:hAnsiTheme="minorHAnsi" w:cstheme="minorHAnsi"/>
              </w:rPr>
              <w:t>egativo</w:t>
            </w:r>
            <w:r w:rsidR="00E228D4">
              <w:rPr>
                <w:rFonts w:asciiTheme="minorHAnsi" w:hAnsiTheme="minorHAnsi" w:cstheme="minorHAnsi"/>
              </w:rPr>
              <w:t>V</w:t>
            </w:r>
            <w:r w:rsidRPr="00352288">
              <w:rPr>
                <w:rFonts w:asciiTheme="minorHAnsi" w:hAnsiTheme="minorHAnsi" w:cstheme="minorHAnsi"/>
              </w:rPr>
              <w:t>erific</w:t>
            </w:r>
            <w:r w:rsidR="00E228D4">
              <w:rPr>
                <w:rFonts w:asciiTheme="minorHAnsi" w:hAnsiTheme="minorHAnsi" w:cstheme="minorHAnsi"/>
              </w:rPr>
              <w:t>aIdoneità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ID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A2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Descrizione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>Si verifica quando il sistema rileva che l’utente non ha i requisiti per procedere con il prestito.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Attore Principale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Sistema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Attori Secondari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Bibliotecario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Precondizioni</w:t>
            </w:r>
          </w:p>
        </w:tc>
        <w:tc>
          <w:tcPr>
            <w:tcW w:w="7595" w:type="dxa"/>
            <w:vAlign w:val="center"/>
          </w:tcPr>
          <w:p w:rsidR="00352288" w:rsidRPr="00352288" w:rsidRDefault="00352288" w:rsidP="00352288">
            <w:pPr>
              <w:spacing w:line="276" w:lineRule="auto"/>
              <w:rPr>
                <w:rFonts w:asciiTheme="minorHAnsi" w:hAnsiTheme="minorHAnsi" w:cstheme="minorHAnsi"/>
                <w:color w:val="000000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>• Il sistema esegue la verifica prevista in UC</w:t>
            </w:r>
            <w:r w:rsidR="001411F4">
              <w:rPr>
                <w:rFonts w:asciiTheme="minorHAnsi" w:hAnsiTheme="minorHAnsi" w:cstheme="minorHAnsi"/>
                <w:color w:val="000000"/>
              </w:rPr>
              <w:t>4</w:t>
            </w:r>
            <w:r w:rsidRPr="00352288">
              <w:rPr>
                <w:rFonts w:asciiTheme="minorHAnsi" w:hAnsiTheme="minorHAnsi" w:cstheme="minorHAnsi"/>
                <w:color w:val="000000"/>
              </w:rPr>
              <w:t xml:space="preserve">. </w:t>
            </w:r>
          </w:p>
          <w:p w:rsidR="00992E20" w:rsidRPr="00352288" w:rsidRDefault="00352288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 xml:space="preserve">• Il database </w:t>
            </w:r>
            <w:r w:rsidR="001411F4">
              <w:rPr>
                <w:rFonts w:asciiTheme="minorHAnsi" w:hAnsiTheme="minorHAnsi" w:cstheme="minorHAnsi"/>
                <w:color w:val="000000"/>
              </w:rPr>
              <w:t>deve essere raggiungibile.</w:t>
            </w:r>
          </w:p>
        </w:tc>
      </w:tr>
      <w:tr w:rsidR="00352288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352288" w:rsidRPr="00352288" w:rsidRDefault="00352288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Sequenza Principale</w:t>
            </w:r>
          </w:p>
        </w:tc>
        <w:tc>
          <w:tcPr>
            <w:tcW w:w="7595" w:type="dxa"/>
            <w:vAlign w:val="center"/>
          </w:tcPr>
          <w:p w:rsidR="00352288" w:rsidRPr="0004437F" w:rsidRDefault="00352288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4437F">
              <w:rPr>
                <w:rFonts w:asciiTheme="minorHAnsi" w:hAnsiTheme="minorHAnsi" w:cstheme="minorHAnsi"/>
                <w:color w:val="000000"/>
              </w:rPr>
              <w:t xml:space="preserve">1. Il sistema rileva </w:t>
            </w:r>
            <w:r>
              <w:rPr>
                <w:rFonts w:asciiTheme="minorHAnsi" w:hAnsiTheme="minorHAnsi" w:cstheme="minorHAnsi"/>
                <w:color w:val="000000"/>
              </w:rPr>
              <w:t>che l’utente non è idoneo al prestito.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 xml:space="preserve">2. Il sistema </w:t>
            </w:r>
            <w:r>
              <w:rPr>
                <w:rFonts w:asciiTheme="minorHAnsi" w:hAnsiTheme="minorHAnsi" w:cstheme="minorHAnsi"/>
                <w:color w:val="000000"/>
              </w:rPr>
              <w:t>nega l’autorizzazione al prestito e informa il bibliotecario</w:t>
            </w:r>
            <w:r w:rsidRPr="0004437F">
              <w:rPr>
                <w:rFonts w:asciiTheme="minorHAnsi" w:hAnsiTheme="minorHAnsi" w:cstheme="minorHAnsi"/>
                <w:color w:val="000000"/>
              </w:rPr>
              <w:t>.</w:t>
            </w:r>
            <w:r w:rsidRPr="0004437F">
              <w:rPr>
                <w:rFonts w:asciiTheme="minorHAnsi" w:hAnsiTheme="minorHAnsi" w:cstheme="minorHAnsi"/>
                <w:color w:val="000000"/>
              </w:rPr>
              <w:br/>
              <w:t>3. Il</w:t>
            </w:r>
            <w:r>
              <w:rPr>
                <w:rFonts w:asciiTheme="minorHAnsi" w:hAnsiTheme="minorHAnsi" w:cstheme="minorHAnsi"/>
                <w:color w:val="000000"/>
              </w:rPr>
              <w:t xml:space="preserve"> bibliotecario informa l’utente e annulla l’operazione</w:t>
            </w:r>
            <w:r w:rsidRPr="0004437F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Postcondizioni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  <w:color w:val="000000"/>
              </w:rPr>
              <w:t>L’operazione non viene completata a causa</w:t>
            </w:r>
            <w:r w:rsidR="00352288">
              <w:rPr>
                <w:rFonts w:asciiTheme="minorHAnsi" w:hAnsiTheme="minorHAnsi" w:cstheme="minorHAnsi"/>
                <w:color w:val="000000"/>
              </w:rPr>
              <w:t xml:space="preserve"> della mancata idoneità</w:t>
            </w:r>
            <w:r w:rsidRPr="00352288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992E20" w:rsidRPr="00352288" w:rsidTr="006F22C9">
        <w:tc>
          <w:tcPr>
            <w:tcW w:w="2328" w:type="dxa"/>
            <w:shd w:val="clear" w:color="auto" w:fill="D9D9D9" w:themeFill="background1" w:themeFillShade="D9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352288">
              <w:rPr>
                <w:rFonts w:asciiTheme="minorHAnsi" w:hAnsiTheme="minorHAnsi" w:cstheme="minorHAnsi"/>
              </w:rPr>
              <w:t>Sequenze alternative</w:t>
            </w:r>
          </w:p>
        </w:tc>
        <w:tc>
          <w:tcPr>
            <w:tcW w:w="7595" w:type="dxa"/>
            <w:vAlign w:val="center"/>
          </w:tcPr>
          <w:p w:rsidR="00992E20" w:rsidRPr="00352288" w:rsidRDefault="00992E20" w:rsidP="00352288">
            <w:pPr>
              <w:spacing w:line="276" w:lineRule="auto"/>
              <w:rPr>
                <w:rFonts w:asciiTheme="minorHAnsi" w:hAnsiTheme="minorHAnsi" w:cstheme="minorHAnsi"/>
                <w:b/>
                <w:bCs/>
              </w:rPr>
            </w:pPr>
            <w:r w:rsidRPr="00352288">
              <w:rPr>
                <w:rStyle w:val="Enfasigrassetto"/>
                <w:rFonts w:asciiTheme="minorHAnsi" w:hAnsiTheme="minorHAnsi" w:cstheme="minorHAnsi"/>
                <w:b w:val="0"/>
                <w:bCs w:val="0"/>
                <w:color w:val="000000"/>
              </w:rPr>
              <w:t>Nessuna</w:t>
            </w:r>
          </w:p>
        </w:tc>
      </w:tr>
    </w:tbl>
    <w:p w:rsidR="00992E20" w:rsidRDefault="00992E20" w:rsidP="0004437F">
      <w:pPr>
        <w:rPr>
          <w:rFonts w:asciiTheme="minorHAnsi" w:hAnsiTheme="minorHAnsi" w:cstheme="minorHAnsi"/>
        </w:rPr>
      </w:pPr>
    </w:p>
    <w:p w:rsidR="00F36EEA" w:rsidRDefault="00F36EEA" w:rsidP="0004437F">
      <w:pPr>
        <w:rPr>
          <w:rFonts w:asciiTheme="minorHAnsi" w:hAnsiTheme="minorHAnsi" w:cstheme="minorHAnsi"/>
        </w:rPr>
      </w:pPr>
    </w:p>
    <w:p w:rsidR="0004437F" w:rsidRDefault="0004437F" w:rsidP="0004437F">
      <w:pPr>
        <w:pStyle w:val="Paragrafoelenco"/>
        <w:numPr>
          <w:ilvl w:val="0"/>
          <w:numId w:val="8"/>
        </w:numPr>
        <w:ind w:left="426" w:hanging="426"/>
        <w:rPr>
          <w:rFonts w:asciiTheme="minorHAnsi" w:hAnsiTheme="minorHAnsi" w:cstheme="minorHAnsi"/>
          <w:sz w:val="30"/>
          <w:szCs w:val="30"/>
        </w:rPr>
      </w:pPr>
      <w:r w:rsidRPr="0004437F">
        <w:rPr>
          <w:rFonts w:asciiTheme="minorHAnsi" w:hAnsiTheme="minorHAnsi" w:cstheme="minorHAnsi"/>
          <w:sz w:val="30"/>
          <w:szCs w:val="30"/>
        </w:rPr>
        <w:t>Matrice di Mappatura dei Requisiti</w:t>
      </w:r>
    </w:p>
    <w:p w:rsidR="0004437F" w:rsidRPr="0004437F" w:rsidRDefault="0004437F" w:rsidP="0004437F">
      <w:pPr>
        <w:rPr>
          <w:rFonts w:asciiTheme="minorHAnsi" w:hAnsiTheme="minorHAnsi" w:cstheme="minorHAnsi"/>
          <w:sz w:val="30"/>
          <w:szCs w:val="30"/>
        </w:rPr>
      </w:pPr>
    </w:p>
    <w:tbl>
      <w:tblPr>
        <w:tblStyle w:val="Grigliatabella"/>
        <w:tblW w:w="9054" w:type="dxa"/>
        <w:jc w:val="center"/>
        <w:tblLook w:val="04A0" w:firstRow="1" w:lastRow="0" w:firstColumn="1" w:lastColumn="0" w:noHBand="0" w:noVBand="1"/>
      </w:tblPr>
      <w:tblGrid>
        <w:gridCol w:w="1293"/>
        <w:gridCol w:w="1293"/>
        <w:gridCol w:w="1294"/>
        <w:gridCol w:w="1293"/>
        <w:gridCol w:w="1294"/>
        <w:gridCol w:w="1293"/>
        <w:gridCol w:w="1294"/>
      </w:tblGrid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RF1</w:t>
            </w:r>
          </w:p>
        </w:tc>
        <w:tc>
          <w:tcPr>
            <w:tcW w:w="1294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RF2</w:t>
            </w:r>
          </w:p>
        </w:tc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RF3</w:t>
            </w:r>
          </w:p>
        </w:tc>
        <w:tc>
          <w:tcPr>
            <w:tcW w:w="1294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RF4</w:t>
            </w:r>
          </w:p>
        </w:tc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RF5</w:t>
            </w:r>
          </w:p>
        </w:tc>
        <w:tc>
          <w:tcPr>
            <w:tcW w:w="1294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RF6</w:t>
            </w: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UC1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UC2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UC3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</w:t>
            </w:r>
            <w:r>
              <w:rPr>
                <w:rFonts w:asciiTheme="minorHAnsi" w:hAnsiTheme="minorHAnsi" w:cstheme="minorHAnsi"/>
                <w:b/>
                <w:bCs/>
              </w:rPr>
              <w:t>4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</w:t>
            </w:r>
            <w:r>
              <w:rPr>
                <w:rFonts w:asciiTheme="minorHAnsi" w:hAnsiTheme="minorHAnsi" w:cstheme="minorHAnsi"/>
                <w:b/>
                <w:bCs/>
              </w:rPr>
              <w:t>5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1294" w:type="dxa"/>
            <w:vAlign w:val="center"/>
          </w:tcPr>
          <w:p w:rsidR="001411F4" w:rsidRPr="0004437F" w:rsidRDefault="00F36EEA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1411F4" w:rsidRPr="0004437F" w:rsidTr="00F36EEA">
        <w:trPr>
          <w:trHeight w:val="293"/>
          <w:jc w:val="center"/>
        </w:trPr>
        <w:tc>
          <w:tcPr>
            <w:tcW w:w="1293" w:type="dxa"/>
            <w:vAlign w:val="center"/>
          </w:tcPr>
          <w:p w:rsidR="001411F4" w:rsidRPr="005511DE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5511DE">
              <w:rPr>
                <w:rFonts w:asciiTheme="minorHAnsi" w:hAnsiTheme="minorHAnsi" w:cstheme="minorHAnsi"/>
                <w:b/>
                <w:bCs/>
              </w:rPr>
              <w:t>UC</w:t>
            </w:r>
            <w:r>
              <w:rPr>
                <w:rFonts w:asciiTheme="minorHAnsi" w:hAnsiTheme="minorHAnsi" w:cstheme="minorHAnsi"/>
                <w:b/>
                <w:bCs/>
              </w:rPr>
              <w:t>6</w:t>
            </w: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3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294" w:type="dxa"/>
            <w:vAlign w:val="center"/>
          </w:tcPr>
          <w:p w:rsidR="001411F4" w:rsidRPr="0004437F" w:rsidRDefault="001411F4" w:rsidP="005511DE">
            <w:pPr>
              <w:pStyle w:val="Paragrafoelenco"/>
              <w:ind w:left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</w:tbl>
    <w:p w:rsidR="0004437F" w:rsidRPr="0004437F" w:rsidRDefault="0004437F" w:rsidP="0004437F">
      <w:pPr>
        <w:pStyle w:val="Paragrafoelenco"/>
        <w:ind w:left="426"/>
        <w:rPr>
          <w:rFonts w:asciiTheme="minorHAnsi" w:hAnsiTheme="minorHAnsi" w:cstheme="minorHAnsi"/>
          <w:sz w:val="30"/>
          <w:szCs w:val="30"/>
        </w:rPr>
      </w:pPr>
      <w:bookmarkStart w:id="0" w:name="_GoBack"/>
      <w:bookmarkEnd w:id="0"/>
    </w:p>
    <w:sectPr w:rsidR="0004437F" w:rsidRPr="0004437F" w:rsidSect="0060632D">
      <w:pgSz w:w="11900" w:h="16840"/>
      <w:pgMar w:top="720" w:right="69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52528"/>
    <w:multiLevelType w:val="hybridMultilevel"/>
    <w:tmpl w:val="20F232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95287"/>
    <w:multiLevelType w:val="hybridMultilevel"/>
    <w:tmpl w:val="7B1416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6949FE"/>
    <w:multiLevelType w:val="hybridMultilevel"/>
    <w:tmpl w:val="51A812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71E59"/>
    <w:multiLevelType w:val="hybridMultilevel"/>
    <w:tmpl w:val="38B62C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C2A4C"/>
    <w:multiLevelType w:val="hybridMultilevel"/>
    <w:tmpl w:val="9BAA37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54641"/>
    <w:multiLevelType w:val="hybridMultilevel"/>
    <w:tmpl w:val="F894D5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7339D"/>
    <w:multiLevelType w:val="multilevel"/>
    <w:tmpl w:val="84E27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260DF"/>
    <w:multiLevelType w:val="hybridMultilevel"/>
    <w:tmpl w:val="51A812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B765B"/>
    <w:multiLevelType w:val="hybridMultilevel"/>
    <w:tmpl w:val="BDAC16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423307"/>
    <w:multiLevelType w:val="hybridMultilevel"/>
    <w:tmpl w:val="BE068276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6DC4273"/>
    <w:multiLevelType w:val="hybridMultilevel"/>
    <w:tmpl w:val="F544EE5A"/>
    <w:lvl w:ilvl="0" w:tplc="0410000F">
      <w:start w:val="1"/>
      <w:numFmt w:val="decimal"/>
      <w:lvlText w:val="%1."/>
      <w:lvlJc w:val="left"/>
      <w:pPr>
        <w:ind w:left="1146" w:hanging="360"/>
      </w:pPr>
    </w:lvl>
    <w:lvl w:ilvl="1" w:tplc="04100019" w:tentative="1">
      <w:start w:val="1"/>
      <w:numFmt w:val="lowerLetter"/>
      <w:lvlText w:val="%2."/>
      <w:lvlJc w:val="left"/>
      <w:pPr>
        <w:ind w:left="1866" w:hanging="360"/>
      </w:pPr>
    </w:lvl>
    <w:lvl w:ilvl="2" w:tplc="0410001B" w:tentative="1">
      <w:start w:val="1"/>
      <w:numFmt w:val="lowerRoman"/>
      <w:lvlText w:val="%3."/>
      <w:lvlJc w:val="right"/>
      <w:pPr>
        <w:ind w:left="2586" w:hanging="180"/>
      </w:pPr>
    </w:lvl>
    <w:lvl w:ilvl="3" w:tplc="0410000F" w:tentative="1">
      <w:start w:val="1"/>
      <w:numFmt w:val="decimal"/>
      <w:lvlText w:val="%4."/>
      <w:lvlJc w:val="left"/>
      <w:pPr>
        <w:ind w:left="3306" w:hanging="360"/>
      </w:pPr>
    </w:lvl>
    <w:lvl w:ilvl="4" w:tplc="04100019" w:tentative="1">
      <w:start w:val="1"/>
      <w:numFmt w:val="lowerLetter"/>
      <w:lvlText w:val="%5."/>
      <w:lvlJc w:val="left"/>
      <w:pPr>
        <w:ind w:left="4026" w:hanging="360"/>
      </w:pPr>
    </w:lvl>
    <w:lvl w:ilvl="5" w:tplc="0410001B" w:tentative="1">
      <w:start w:val="1"/>
      <w:numFmt w:val="lowerRoman"/>
      <w:lvlText w:val="%6."/>
      <w:lvlJc w:val="right"/>
      <w:pPr>
        <w:ind w:left="4746" w:hanging="180"/>
      </w:pPr>
    </w:lvl>
    <w:lvl w:ilvl="6" w:tplc="0410000F" w:tentative="1">
      <w:start w:val="1"/>
      <w:numFmt w:val="decimal"/>
      <w:lvlText w:val="%7."/>
      <w:lvlJc w:val="left"/>
      <w:pPr>
        <w:ind w:left="5466" w:hanging="360"/>
      </w:pPr>
    </w:lvl>
    <w:lvl w:ilvl="7" w:tplc="04100019" w:tentative="1">
      <w:start w:val="1"/>
      <w:numFmt w:val="lowerLetter"/>
      <w:lvlText w:val="%8."/>
      <w:lvlJc w:val="left"/>
      <w:pPr>
        <w:ind w:left="6186" w:hanging="360"/>
      </w:pPr>
    </w:lvl>
    <w:lvl w:ilvl="8" w:tplc="041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0B0637E"/>
    <w:multiLevelType w:val="multilevel"/>
    <w:tmpl w:val="33ACD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02843"/>
    <w:multiLevelType w:val="hybridMultilevel"/>
    <w:tmpl w:val="95323C9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5742D"/>
    <w:multiLevelType w:val="multilevel"/>
    <w:tmpl w:val="47FE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F086C"/>
    <w:multiLevelType w:val="hybridMultilevel"/>
    <w:tmpl w:val="AF26D870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622B69E9"/>
    <w:multiLevelType w:val="hybridMultilevel"/>
    <w:tmpl w:val="51A81230"/>
    <w:lvl w:ilvl="0" w:tplc="0410000F">
      <w:start w:val="1"/>
      <w:numFmt w:val="decimal"/>
      <w:lvlText w:val="%1."/>
      <w:lvlJc w:val="left"/>
      <w:pPr>
        <w:ind w:left="4188" w:hanging="360"/>
      </w:pPr>
    </w:lvl>
    <w:lvl w:ilvl="1" w:tplc="04100019" w:tentative="1">
      <w:start w:val="1"/>
      <w:numFmt w:val="lowerLetter"/>
      <w:lvlText w:val="%2."/>
      <w:lvlJc w:val="left"/>
      <w:pPr>
        <w:ind w:left="4908" w:hanging="360"/>
      </w:pPr>
    </w:lvl>
    <w:lvl w:ilvl="2" w:tplc="0410001B" w:tentative="1">
      <w:start w:val="1"/>
      <w:numFmt w:val="lowerRoman"/>
      <w:lvlText w:val="%3."/>
      <w:lvlJc w:val="right"/>
      <w:pPr>
        <w:ind w:left="5628" w:hanging="180"/>
      </w:pPr>
    </w:lvl>
    <w:lvl w:ilvl="3" w:tplc="0410000F" w:tentative="1">
      <w:start w:val="1"/>
      <w:numFmt w:val="decimal"/>
      <w:lvlText w:val="%4."/>
      <w:lvlJc w:val="left"/>
      <w:pPr>
        <w:ind w:left="6348" w:hanging="360"/>
      </w:pPr>
    </w:lvl>
    <w:lvl w:ilvl="4" w:tplc="04100019" w:tentative="1">
      <w:start w:val="1"/>
      <w:numFmt w:val="lowerLetter"/>
      <w:lvlText w:val="%5."/>
      <w:lvlJc w:val="left"/>
      <w:pPr>
        <w:ind w:left="7068" w:hanging="360"/>
      </w:pPr>
    </w:lvl>
    <w:lvl w:ilvl="5" w:tplc="0410001B" w:tentative="1">
      <w:start w:val="1"/>
      <w:numFmt w:val="lowerRoman"/>
      <w:lvlText w:val="%6."/>
      <w:lvlJc w:val="right"/>
      <w:pPr>
        <w:ind w:left="7788" w:hanging="180"/>
      </w:pPr>
    </w:lvl>
    <w:lvl w:ilvl="6" w:tplc="0410000F" w:tentative="1">
      <w:start w:val="1"/>
      <w:numFmt w:val="decimal"/>
      <w:lvlText w:val="%7."/>
      <w:lvlJc w:val="left"/>
      <w:pPr>
        <w:ind w:left="8508" w:hanging="360"/>
      </w:pPr>
    </w:lvl>
    <w:lvl w:ilvl="7" w:tplc="04100019" w:tentative="1">
      <w:start w:val="1"/>
      <w:numFmt w:val="lowerLetter"/>
      <w:lvlText w:val="%8."/>
      <w:lvlJc w:val="left"/>
      <w:pPr>
        <w:ind w:left="9228" w:hanging="360"/>
      </w:pPr>
    </w:lvl>
    <w:lvl w:ilvl="8" w:tplc="0410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16" w15:restartNumberingAfterBreak="0">
    <w:nsid w:val="639524E4"/>
    <w:multiLevelType w:val="hybridMultilevel"/>
    <w:tmpl w:val="0A7A46A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809EE"/>
    <w:multiLevelType w:val="hybridMultilevel"/>
    <w:tmpl w:val="4330E83A"/>
    <w:lvl w:ilvl="0" w:tplc="041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0442081"/>
    <w:multiLevelType w:val="hybridMultilevel"/>
    <w:tmpl w:val="C414A52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5"/>
  </w:num>
  <w:num w:numId="4">
    <w:abstractNumId w:val="18"/>
  </w:num>
  <w:num w:numId="5">
    <w:abstractNumId w:val="14"/>
  </w:num>
  <w:num w:numId="6">
    <w:abstractNumId w:val="16"/>
  </w:num>
  <w:num w:numId="7">
    <w:abstractNumId w:val="10"/>
  </w:num>
  <w:num w:numId="8">
    <w:abstractNumId w:val="17"/>
  </w:num>
  <w:num w:numId="9">
    <w:abstractNumId w:val="0"/>
  </w:num>
  <w:num w:numId="10">
    <w:abstractNumId w:val="1"/>
  </w:num>
  <w:num w:numId="11">
    <w:abstractNumId w:val="3"/>
  </w:num>
  <w:num w:numId="12">
    <w:abstractNumId w:val="7"/>
  </w:num>
  <w:num w:numId="13">
    <w:abstractNumId w:val="2"/>
  </w:num>
  <w:num w:numId="14">
    <w:abstractNumId w:val="15"/>
  </w:num>
  <w:num w:numId="15">
    <w:abstractNumId w:val="6"/>
  </w:num>
  <w:num w:numId="16">
    <w:abstractNumId w:val="4"/>
  </w:num>
  <w:num w:numId="17">
    <w:abstractNumId w:val="13"/>
  </w:num>
  <w:num w:numId="18">
    <w:abstractNumId w:val="1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33B"/>
    <w:rsid w:val="00036B41"/>
    <w:rsid w:val="0004437F"/>
    <w:rsid w:val="0014056B"/>
    <w:rsid w:val="001411F4"/>
    <w:rsid w:val="00352288"/>
    <w:rsid w:val="0036145E"/>
    <w:rsid w:val="00446D50"/>
    <w:rsid w:val="00475F96"/>
    <w:rsid w:val="004E3BFF"/>
    <w:rsid w:val="005511DE"/>
    <w:rsid w:val="005D10AF"/>
    <w:rsid w:val="0060632D"/>
    <w:rsid w:val="00663E45"/>
    <w:rsid w:val="0066509C"/>
    <w:rsid w:val="006F633B"/>
    <w:rsid w:val="00777E12"/>
    <w:rsid w:val="00783EA0"/>
    <w:rsid w:val="007A0E96"/>
    <w:rsid w:val="007C6939"/>
    <w:rsid w:val="007F5E8E"/>
    <w:rsid w:val="00814603"/>
    <w:rsid w:val="008901B9"/>
    <w:rsid w:val="008F2485"/>
    <w:rsid w:val="00963641"/>
    <w:rsid w:val="00992E20"/>
    <w:rsid w:val="00A20F27"/>
    <w:rsid w:val="00AB2B90"/>
    <w:rsid w:val="00B442D5"/>
    <w:rsid w:val="00BF7F3A"/>
    <w:rsid w:val="00C82077"/>
    <w:rsid w:val="00CB3E41"/>
    <w:rsid w:val="00CC351F"/>
    <w:rsid w:val="00CF725A"/>
    <w:rsid w:val="00D6208D"/>
    <w:rsid w:val="00DC0600"/>
    <w:rsid w:val="00DC5B0D"/>
    <w:rsid w:val="00E228D4"/>
    <w:rsid w:val="00ED4164"/>
    <w:rsid w:val="00EE5A44"/>
    <w:rsid w:val="00F36EEA"/>
    <w:rsid w:val="00F90571"/>
    <w:rsid w:val="00FB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4D8D3"/>
  <w15:chartTrackingRefBased/>
  <w15:docId w15:val="{063AD30D-E79B-5646-AF1F-2DE6465E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2E20"/>
    <w:rPr>
      <w:rFonts w:ascii="Times New Roman" w:eastAsia="Times New Roman" w:hAnsi="Times New Roman" w:cs="Times New Roman"/>
      <w:lang w:eastAsia="it-IT"/>
    </w:rPr>
  </w:style>
  <w:style w:type="paragraph" w:styleId="Titolo1">
    <w:name w:val="heading 1"/>
    <w:basedOn w:val="Normale"/>
    <w:link w:val="Titolo1Carattere"/>
    <w:uiPriority w:val="9"/>
    <w:qFormat/>
    <w:rsid w:val="006F633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olo2">
    <w:name w:val="heading 2"/>
    <w:basedOn w:val="Normale"/>
    <w:link w:val="Titolo2Carattere"/>
    <w:uiPriority w:val="9"/>
    <w:qFormat/>
    <w:rsid w:val="006F633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F633B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F633B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unhideWhenUsed/>
    <w:rsid w:val="006F633B"/>
    <w:pPr>
      <w:spacing w:before="100" w:beforeAutospacing="1" w:after="100" w:afterAutospacing="1"/>
    </w:pPr>
  </w:style>
  <w:style w:type="character" w:styleId="Enfasigrassetto">
    <w:name w:val="Strong"/>
    <w:basedOn w:val="Carpredefinitoparagrafo"/>
    <w:uiPriority w:val="22"/>
    <w:qFormat/>
    <w:rsid w:val="006F633B"/>
    <w:rPr>
      <w:b/>
      <w:bCs/>
    </w:rPr>
  </w:style>
  <w:style w:type="paragraph" w:styleId="Paragrafoelenco">
    <w:name w:val="List Paragraph"/>
    <w:basedOn w:val="Normale"/>
    <w:uiPriority w:val="34"/>
    <w:qFormat/>
    <w:rsid w:val="006F633B"/>
    <w:pPr>
      <w:ind w:left="720"/>
      <w:contextualSpacing/>
    </w:pPr>
  </w:style>
  <w:style w:type="table" w:styleId="Grigliatabella">
    <w:name w:val="Table Grid"/>
    <w:basedOn w:val="Tabellanormale"/>
    <w:uiPriority w:val="39"/>
    <w:rsid w:val="007F5E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Carpredefinitoparagrafo"/>
    <w:rsid w:val="007F5E8E"/>
  </w:style>
  <w:style w:type="character" w:styleId="Enfasicorsivo">
    <w:name w:val="Emphasis"/>
    <w:basedOn w:val="Carpredefinitoparagrafo"/>
    <w:uiPriority w:val="20"/>
    <w:qFormat/>
    <w:rsid w:val="008146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0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C00645-7093-8F44-956E-95F344003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5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28</cp:revision>
  <cp:lastPrinted>2026-01-15T10:16:00Z</cp:lastPrinted>
  <dcterms:created xsi:type="dcterms:W3CDTF">2025-12-22T17:14:00Z</dcterms:created>
  <dcterms:modified xsi:type="dcterms:W3CDTF">2026-01-15T10:27:00Z</dcterms:modified>
</cp:coreProperties>
</file>