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التقارير والطباعة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Reports &amp;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&amp; Printing - التقارير والطباعة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views, Print controller actions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4F20DC03" w14:textId="77777777" w:rsidR="00DB1352" w:rsidRPr="00D2383C" w:rsidRDefault="00DB1352">
      <w:pPr>
        <w:pStyle w:val="Heading1"/>
        <w:rPr>
          <w:rFonts w:ascii="Calibri" w:eastAsia="Times New Roman" w:hAnsi="Calibri"/>
        </w:rPr>
      </w:pPr>
      <w:bookmarkStart w:id="45" w:name="_Toc237939324"/>
      <w:r w:rsidRPr="00D2383C">
        <w:rPr>
          <w:rFonts w:ascii="Calibri" w:eastAsia="Times New Roman" w:hAnsi="Calibri"/>
        </w:rPr>
        <w:t>23. Reports &amp; Printing</w:t>
      </w:r>
      <w:bookmarkEnd w:id="45"/>
    </w:p>
    <w:p w14:paraId="3AA52F90" w14:textId="77777777" w:rsidR="00DB1352" w:rsidRPr="00D2383C" w:rsidRDefault="00DB1352">
      <w:pPr>
        <w:pStyle w:val="NormalWeb"/>
        <w:rPr>
          <w:rFonts w:ascii="Calibri" w:hAnsi="Calibri"/>
        </w:rPr>
      </w:pPr>
      <w:r w:rsidRPr="00D2383C">
        <w:rPr>
          <w:rStyle w:val="ar1"/>
          <w:rFonts w:ascii="Calibri" w:hAnsi="Calibri"/>
          <w:rtl w:val="0"/>
        </w:rPr>
        <w:t>التقارير والطباعة</w:t>
      </w:r>
      <w:r w:rsidRPr="00D2383C">
        <w:rPr>
          <w:rFonts w:ascii="Calibri" w:hAnsi="Calibri"/>
        </w:rPr>
        <w:t xml:space="preserve"> — the reporting layer is the largest single area of the system. Roughly 160 SQL stored procedures back a catalogue of on-screen reports and 44 Crystal Reports layouts. Reports fall into three families: </w:t>
      </w:r>
      <w:r w:rsidRPr="00D2383C">
        <w:rPr>
          <w:rFonts w:ascii="Calibri" w:hAnsi="Calibri"/>
          <w:b/>
          <w:bCs/>
        </w:rPr>
        <w:t>beneficiary reports</w:t>
      </w:r>
      <w:r w:rsidRPr="00D2383C">
        <w:rPr>
          <w:rFonts w:ascii="Calibri" w:hAnsi="Calibri"/>
        </w:rPr>
        <w:t xml:space="preserve">, </w:t>
      </w:r>
      <w:r w:rsidRPr="00D2383C">
        <w:rPr>
          <w:rFonts w:ascii="Calibri" w:hAnsi="Calibri"/>
          <w:b/>
          <w:bCs/>
        </w:rPr>
        <w:t>compliance / chase reports</w:t>
      </w:r>
      <w:r w:rsidRPr="00D2383C">
        <w:rPr>
          <w:rFonts w:ascii="Calibri" w:hAnsi="Calibri"/>
        </w:rPr>
        <w:t xml:space="preserve"> used by HQ to supervise associations, and </w:t>
      </w:r>
      <w:r w:rsidRPr="00D2383C">
        <w:rPr>
          <w:rFonts w:ascii="Calibri" w:hAnsi="Calibri"/>
          <w:b/>
          <w:bCs/>
        </w:rPr>
        <w:t>financial reports</w:t>
      </w:r>
      <w:r w:rsidRPr="00D2383C">
        <w:rPr>
          <w:rFonts w:ascii="Calibri" w:hAnsi="Calibri"/>
        </w:rPr>
        <w:t>.</w:t>
      </w:r>
    </w:p>
    <w:p w14:paraId="6E1E844C" w14:textId="77777777" w:rsidR="00DB1352" w:rsidRPr="00D2383C" w:rsidRDefault="00DB1352">
      <w:pPr>
        <w:pStyle w:val="Heading2"/>
        <w:rPr>
          <w:rFonts w:ascii="Calibri" w:eastAsia="Times New Roman" w:hAnsi="Calibri"/>
        </w:rPr>
      </w:pPr>
      <w:bookmarkStart w:id="46" w:name="_Toc237939325"/>
      <w:r w:rsidRPr="00D2383C">
        <w:rPr>
          <w:rFonts w:ascii="Calibri" w:eastAsia="Times New Roman" w:hAnsi="Calibri"/>
        </w:rPr>
        <w:t>23.1 Beneficiary reports</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603"/>
        <w:gridCol w:w="1301"/>
        <w:gridCol w:w="860"/>
        <w:gridCol w:w="2128"/>
        <w:gridCol w:w="5532"/>
      </w:tblGrid>
      <w:tr w:rsidR="005E6CC0" w:rsidRPr="00D2383C" w14:paraId="1467DB8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C6416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7C81EE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5661E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F5C60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BB24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9508AD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E2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F99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AF18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55C2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master orphan listing. Filtered by association, payment batch, governorate, centre, and the flags </w:t>
            </w:r>
            <w:r w:rsidRPr="00D2383C">
              <w:rPr>
                <w:rFonts w:ascii="Calibri" w:eastAsia="Times New Roman" w:hAnsi="Calibri" w:cs="Segoe UI"/>
                <w:i/>
                <w:iCs/>
                <w:color w:val="1A1A1A"/>
                <w:sz w:val="19"/>
                <w:szCs w:val="19"/>
              </w:rPr>
              <w:t>all orphans</w:t>
            </w:r>
            <w:r w:rsidRPr="00D2383C">
              <w:rPr>
                <w:rFonts w:ascii="Calibri" w:eastAsia="Times New Roman" w:hAnsi="Calibri" w:cs="Segoe UI"/>
                <w:color w:val="1A1A1A"/>
                <w:sz w:val="19"/>
                <w:szCs w:val="19"/>
              </w:rPr>
              <w:t xml:space="preserve">, </w:t>
            </w:r>
            <w:r w:rsidRPr="00D2383C">
              <w:rPr>
                <w:rFonts w:ascii="Calibri" w:eastAsia="Times New Roman" w:hAnsi="Calibri" w:cs="Segoe UI"/>
                <w:i/>
                <w:iCs/>
                <w:color w:val="1A1A1A"/>
                <w:sz w:val="19"/>
                <w:szCs w:val="19"/>
              </w:rPr>
              <w:t>excluded</w:t>
            </w:r>
            <w:r w:rsidRPr="00D2383C">
              <w:rPr>
                <w:rFonts w:ascii="Calibri" w:eastAsia="Times New Roman" w:hAnsi="Calibri" w:cs="Segoe UI"/>
                <w:color w:val="1A1A1A"/>
                <w:sz w:val="19"/>
                <w:szCs w:val="19"/>
              </w:rPr>
              <w:t xml:space="preserve"> and </w:t>
            </w:r>
            <w:r w:rsidRPr="00D2383C">
              <w:rPr>
                <w:rFonts w:ascii="Calibri" w:eastAsia="Times New Roman" w:hAnsi="Calibri" w:cs="Segoe UI"/>
                <w:i/>
                <w:iCs/>
                <w:color w:val="1A1A1A"/>
                <w:sz w:val="19"/>
                <w:szCs w:val="19"/>
              </w:rPr>
              <w:t>warranty required</w:t>
            </w:r>
            <w:r w:rsidRPr="00D2383C">
              <w:rPr>
                <w:rFonts w:ascii="Calibri" w:eastAsia="Times New Roman" w:hAnsi="Calibri" w:cs="Segoe UI"/>
                <w:color w:val="1A1A1A"/>
                <w:sz w:val="19"/>
                <w:szCs w:val="19"/>
              </w:rPr>
              <w:t>. Used both for review and as the source of orphan extracts.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2534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allorphans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/api/Report/GetOrphans</w:t>
            </w:r>
          </w:p>
        </w:tc>
      </w:tr>
      <w:tr w:rsidR="005E6CC0" w:rsidRPr="00D2383C" w14:paraId="0478E57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ABB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3A8B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status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حالة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184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1B8E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 driven by the multi-field status contract (association, batch, dates, code list, approval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5CF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Orphanstatus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/api/OrphanStatusControl</w:t>
            </w:r>
          </w:p>
        </w:tc>
      </w:tr>
      <w:tr w:rsidR="005E6CC0" w:rsidRPr="00D2383C" w14:paraId="746C273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06F3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07C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 orphans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المستبعدون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B3AE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3AAB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removed from, or requested to be removed from, the sponsorship programme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C9E5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ExcludedOrphans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/api/OrphanReport/GetOrphansExcluded?ngoId</w:t>
            </w:r>
          </w:p>
        </w:tc>
      </w:tr>
      <w:tr w:rsidR="005E6CC0" w:rsidRPr="00D2383C" w14:paraId="2D7EB96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28F2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04F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with ended sponsorship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انتهت كفالتهم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4ADB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DC9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whose sponsorship term has expired and who therefore need re-sponsoring or closure.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AFDB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FinishedSponsorshipOrphans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/api/OrphanReport/GetFinishedSponsorshipOrphans?ngoId</w:t>
            </w:r>
          </w:p>
        </w:tc>
      </w:tr>
      <w:tr w:rsidR="005E6CC0" w:rsidRPr="00D2383C" w14:paraId="636C11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9B76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2248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Unsponsored orphans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غير مكفولين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5137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D8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orphans who currently have no sponsor attached — the pipeline for new sponsorships.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000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NotSponsorshipOrphans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/api/OrphanReport/GetNotSponsorshipOrphans?ngoId</w:t>
            </w:r>
          </w:p>
        </w:tc>
      </w:tr>
      <w:tr w:rsidR="005E6CC0" w:rsidRPr="00D2383C" w14:paraId="47F4AC4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9BD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09D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 requiring sponsorship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أرامل مطلوب لهم كفالة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B18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D972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Widowed guardians who are eligible for, and have consented to, widow sponsorship for an association, report number and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12AF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WidowsThatAllowWidowSponsorship</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/api/OrphanReportDetailed/ExtractWidowsThatAllowWidowSponsorship</w:t>
            </w:r>
          </w:p>
        </w:tc>
      </w:tr>
      <w:tr w:rsidR="005E6CC0" w:rsidRPr="00D2383C" w14:paraId="49BD11D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8135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EFFF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Meza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الكروت المسجلة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3BAB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23C9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Guardians with a registered payment card, confirming that the disbursement channel exists before a bank transfer batch is built.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E7A5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MezaCardReport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/api/OrphanReport/GetMezaCardReport?ngoId</w:t>
            </w:r>
          </w:p>
        </w:tc>
      </w:tr>
      <w:tr w:rsidR="005E6CC0" w:rsidRPr="00D2383C" w14:paraId="351E96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61B4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3E9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guardian Meza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استخراج كروت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124E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5900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card-number extract for an association, report number, batch and date range, with a switch for whether a card already exists — the input to card issuance and to bank file preparation.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74FD1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/api/OrphanReportDetailed/ExtractParentMezaCard</w:t>
            </w:r>
          </w:p>
        </w:tc>
      </w:tr>
      <w:tr w:rsidR="005E6CC0" w:rsidRPr="00D2383C" w14:paraId="574F4D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748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85E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family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أسر المساعدات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5CE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111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listing of the families benefiting from assistance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A1A5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BeneficiaryFamilyDetails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/api/BeneficiaryFamily/GetBeneficiaryFamilies?ngoId&amp;userId</w:t>
            </w:r>
          </w:p>
        </w:tc>
      </w:tr>
      <w:tr w:rsidR="005E6CC0" w:rsidRPr="00D2383C" w14:paraId="685B80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532E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23ED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 statistics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المستفيدين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0BF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344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Aggregate beneficiary counts across associations and programmes, for management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DD4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BeneficiaryStatistics</w:t>
            </w:r>
          </w:p>
        </w:tc>
      </w:tr>
      <w:tr w:rsidR="005E6CC0" w:rsidRPr="00D2383C" w14:paraId="711A727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6F19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27F1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مشاريع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E92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EC66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projects each family has been registered for in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2630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RegisterdFamilyProject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/api/OrphanReport/GetRegisterdFamilyProject?ngoId</w:t>
            </w:r>
          </w:p>
        </w:tc>
      </w:tr>
      <w:tr w:rsidR="005E6CC0" w:rsidRPr="00D2383C" w14:paraId="677B35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73E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1AD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change history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تعديل المعيل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DA05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11AD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Old and new guardian pairs for an association, evidencing every change of the responsible adult on a family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317C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ParentSonsorNewAndOld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/api/Report/GetParentSonsorNewAndOld?ngoId</w:t>
            </w:r>
          </w:p>
        </w:tc>
      </w:tr>
      <w:tr w:rsidR="005E6CC0" w:rsidRPr="00D2383C" w14:paraId="6BD15B3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BF3B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4A1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and orphan entry tracking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إدخالات الأسر والأيتام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BE61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B476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What each association entered on a given date, used to monitor data-entry activity.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3E15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/api/Family/GetFamilyFollowUpDetails</w:t>
            </w:r>
          </w:p>
        </w:tc>
      </w:tr>
      <w:tr w:rsidR="005E6CC0" w:rsidRPr="00D2383C" w14:paraId="254196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54B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60D7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orphan statistics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عامة للأيتام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71B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2DC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Counts of orphan reports grouped by status across the selected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515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OrphanReportGroupCount</w:t>
            </w:r>
          </w:p>
        </w:tc>
      </w:tr>
    </w:tbl>
    <w:p w14:paraId="60330245" w14:textId="77777777" w:rsidR="00DB1352" w:rsidRPr="00D2383C" w:rsidRDefault="00DB1352">
      <w:pPr>
        <w:pStyle w:val="Heading2"/>
        <w:rPr>
          <w:rFonts w:ascii="Calibri" w:eastAsia="Times New Roman" w:hAnsi="Calibri"/>
        </w:rPr>
      </w:pPr>
      <w:bookmarkStart w:id="47" w:name="_Toc237939326"/>
      <w:r w:rsidRPr="00D2383C">
        <w:rPr>
          <w:rFonts w:ascii="Calibri" w:eastAsia="Times New Roman" w:hAnsi="Calibri"/>
        </w:rPr>
        <w:t>23.2 Compliance and chase reports</w:t>
      </w:r>
      <w:bookmarkEnd w:id="47"/>
    </w:p>
    <w:tbl>
      <w:tblPr>
        <w:tblW w:w="5000" w:type="pct"/>
        <w:tblCellMar>
          <w:top w:w="15" w:type="dxa"/>
          <w:left w:w="15" w:type="dxa"/>
          <w:bottom w:w="15" w:type="dxa"/>
          <w:right w:w="15" w:type="dxa"/>
        </w:tblCellMar>
        <w:tblLook w:val="04A0" w:firstRow="1" w:lastRow="0" w:firstColumn="1" w:lastColumn="0" w:noHBand="0" w:noVBand="1"/>
      </w:tblPr>
      <w:tblGrid>
        <w:gridCol w:w="562"/>
        <w:gridCol w:w="1251"/>
        <w:gridCol w:w="860"/>
        <w:gridCol w:w="1998"/>
        <w:gridCol w:w="5753"/>
      </w:tblGrid>
      <w:tr w:rsidR="005E6CC0" w:rsidRPr="00D2383C" w14:paraId="43F7C7A0"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EAF4A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B847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8E0AD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41CC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4ECC1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B034A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20C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8DA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Coded orphans needing a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مكودون مطلوب لهم 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D0F2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E29D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Coded orphans in an association with no current periodic report — the primary chase list before a payment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B0E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NeedReportForOrphans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/api/Report/GetNeedReportForOrphans?ngoId</w:t>
            </w:r>
          </w:p>
        </w:tc>
      </w:tr>
      <w:tr w:rsidR="005E6CC0" w:rsidRPr="00D2383C" w14:paraId="50A1B5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3F9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8D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missing files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مطلوب لهم ملفات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836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769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whose supporting document files are absent from storage, so the association can be asked to upload them.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B01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NeedFileForOrphans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/api/Report/GetNeedFileForOrphans?ngoId</w:t>
            </w:r>
          </w:p>
        </w:tc>
      </w:tr>
      <w:tr w:rsidR="005E6CC0" w:rsidRPr="00D2383C" w14:paraId="012F00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C54B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5D1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awaiting approval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في انتظار الموافقة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9601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498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HQ review queue: submitted reports that are neither accepted nor 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3C52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ReportsNotAcceptedYet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/api/Report/GetReportsNotAcceptedYet?ngoId</w:t>
            </w:r>
          </w:p>
        </w:tc>
      </w:tr>
      <w:tr w:rsidR="005E6CC0" w:rsidRPr="00D2383C" w14:paraId="240502A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22B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5BE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تم رفضها</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C5C5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830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rejected by HQ with their refusal reasons, forming the association's correction worklist.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C9EF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RefusedReports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/api/Report/GetRefusedReports?ngoId</w:t>
            </w:r>
          </w:p>
        </w:tc>
      </w:tr>
      <w:tr w:rsidR="005E6CC0" w:rsidRPr="00D2383C" w14:paraId="3050E34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482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46E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without a renewed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بدون تقرير مجدد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1648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DD64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 association and batch, the orphans whose report has not been renewed for the current cycle, in detail, V2 and count-only variants.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5E0E2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/api/OrphanReportDetailed/GetOrphanNonRenewedReport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_Number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GetBeginingScreen</w:t>
            </w:r>
            <w:r w:rsidRPr="00D2383C">
              <w:rPr>
                <w:rFonts w:ascii="Calibri" w:eastAsia="Times New Roman" w:hAnsi="Calibri" w:cs="Segoe UI"/>
                <w:color w:val="1A1A1A"/>
                <w:sz w:val="19"/>
                <w:szCs w:val="19"/>
              </w:rPr>
              <w:t>)</w:t>
            </w:r>
          </w:p>
        </w:tc>
      </w:tr>
      <w:tr w:rsidR="005E6CC0" w:rsidRPr="00D2383C" w14:paraId="00E398E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2AF1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53C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follow-up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53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A8F4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Cross-association tracking of a payment batch: what each association has entered, printed, disbursed and confirmed. The primary supervisory dashboard.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C3AD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NgoPaymentTracking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/api/Report/GetRepoooo?batchId</w:t>
            </w:r>
            <w:r w:rsidRPr="00D2383C">
              <w:rPr>
                <w:rFonts w:ascii="Calibri" w:eastAsia="Times New Roman" w:hAnsi="Calibri" w:cs="Segoe UI"/>
                <w:color w:val="1A1A1A"/>
                <w:sz w:val="19"/>
                <w:szCs w:val="19"/>
              </w:rPr>
              <w:t xml:space="preserve">; printed via </w:t>
            </w:r>
            <w:r w:rsidRPr="00D2383C">
              <w:rPr>
                <w:rStyle w:val="HTMLCode"/>
                <w:rFonts w:ascii="Calibri" w:hAnsi="Calibri"/>
                <w:color w:val="1A1A1A"/>
              </w:rPr>
              <w:t>/Print/PrintNgoPaymentTracking</w:t>
            </w:r>
          </w:p>
        </w:tc>
      </w:tr>
      <w:tr w:rsidR="005E6CC0" w:rsidRPr="00D2383C" w14:paraId="5C97D36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6CF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0CB8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update tracking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تحديث بيانات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1EB1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938E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Which family files an association refreshed around a payment date, printed as a monitoring sheet.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0054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/Print/PrintNgoFamilyUpdateTracking?paymentId&amp;date</w:t>
            </w:r>
          </w:p>
        </w:tc>
      </w:tr>
      <w:tr w:rsidR="005E6CC0" w:rsidRPr="00D2383C" w14:paraId="516764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9614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9A6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 payments — current user scope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مستحقون دفعات سابقة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66C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D5F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entitled to earlier batches who did not receive them, so arrears can be settled.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428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MissedPayments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/api/ChildApi/GetMissedPayments?userId</w:t>
            </w:r>
          </w:p>
        </w:tc>
      </w:tr>
      <w:tr w:rsidR="005E6CC0" w:rsidRPr="00D2383C" w14:paraId="7A3E15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856A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42E3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 payments — all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جميع الدفعات الفائتة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169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4F9C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organisation-wide arrears view across all associations.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43270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/api/Report/GetMissedPaymentsAll?userId</w:t>
            </w:r>
          </w:p>
        </w:tc>
      </w:tr>
      <w:tr w:rsidR="005E6CC0" w:rsidRPr="00D2383C" w14:paraId="2ECD8A4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CA0D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7047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orphan photographs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F72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7C71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date range and association, exports the orphan photographs attached to accepted reports, for despatch to sponsors.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67D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ExportImagesAndFiles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/api/Report/GetExportImagesAndFiles?DateFrom&amp;DateTo&amp;ngoId</w:t>
            </w:r>
          </w:p>
        </w:tc>
      </w:tr>
      <w:tr w:rsidR="005E6CC0" w:rsidRPr="00D2383C" w14:paraId="0314C0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3FB3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3DF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certificate images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الشهادات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311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024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export restricted to certificate and supporting-document images.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7953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/api/Report/GetExportCertificateImagesAndFiles?DateFrom&amp;DateTo&amp;ngoId</w:t>
            </w:r>
          </w:p>
        </w:tc>
      </w:tr>
      <w:tr w:rsidR="005E6CC0" w:rsidRPr="00D2383C" w14:paraId="67757A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2D37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BB5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the survey questionnaire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الاستبانة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342E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A11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Prints the blank field questionnaire used when surveying a household, and the widow-specific variant.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D565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WidowPrinting()</w:t>
            </w:r>
            <w:r w:rsidRPr="00D2383C">
              <w:rPr>
                <w:rFonts w:ascii="Calibri" w:eastAsia="Times New Roman" w:hAnsi="Calibri" w:cs="Segoe UI"/>
                <w:color w:val="1A1A1A"/>
                <w:sz w:val="19"/>
                <w:szCs w:val="19"/>
              </w:rPr>
              <w:t xml:space="preserve"> in </w:t>
            </w:r>
            <w:r w:rsidRPr="00D2383C">
              <w:rPr>
                <w:rStyle w:val="HTMLCode"/>
                <w:rFonts w:ascii="Calibri" w:hAnsi="Calibri"/>
                <w:color w:val="1A1A1A"/>
              </w:rPr>
              <w:t>index.html</w:t>
            </w:r>
          </w:p>
        </w:tc>
      </w:tr>
    </w:tbl>
    <w:p w14:paraId="20F7E394" w14:textId="77777777" w:rsidR="00DB1352" w:rsidRPr="00D2383C" w:rsidRDefault="00DB1352">
      <w:pPr>
        <w:pStyle w:val="Heading2"/>
        <w:rPr>
          <w:rFonts w:ascii="Calibri" w:eastAsia="Times New Roman" w:hAnsi="Calibri"/>
        </w:rPr>
      </w:pPr>
      <w:bookmarkStart w:id="48" w:name="_Toc237939327"/>
      <w:r w:rsidRPr="00D2383C">
        <w:rPr>
          <w:rFonts w:ascii="Calibri" w:eastAsia="Times New Roman" w:hAnsi="Calibri"/>
        </w:rPr>
        <w:t>23.3 Financial reports</w:t>
      </w:r>
      <w:bookmarkEnd w:id="48"/>
    </w:p>
    <w:tbl>
      <w:tblPr>
        <w:tblW w:w="5000" w:type="pct"/>
        <w:tblCellMar>
          <w:top w:w="15" w:type="dxa"/>
          <w:left w:w="15" w:type="dxa"/>
          <w:bottom w:w="15" w:type="dxa"/>
          <w:right w:w="15" w:type="dxa"/>
        </w:tblCellMar>
        <w:tblLook w:val="04A0" w:firstRow="1" w:lastRow="0" w:firstColumn="1" w:lastColumn="0" w:noHBand="0" w:noVBand="1"/>
      </w:tblPr>
      <w:tblGrid>
        <w:gridCol w:w="541"/>
        <w:gridCol w:w="1206"/>
        <w:gridCol w:w="812"/>
        <w:gridCol w:w="1812"/>
        <w:gridCol w:w="6053"/>
      </w:tblGrid>
      <w:tr w:rsidR="005E6CC0" w:rsidRPr="00D2383C" w14:paraId="78D481B2"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0E2767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E6801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CC4D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C5A68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92550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72211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8084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69C4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453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351E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orphans included in a batch for an association, with amounts and payment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173B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/api/OrphanReport/GetAllPaymentOrphans?ngoId&amp;paymentId</w:t>
            </w:r>
          </w:p>
        </w:tc>
      </w:tr>
      <w:tr w:rsidR="005E6CC0" w:rsidRPr="00D2383C" w14:paraId="39950D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F993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AE09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receiving nothing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لم يصرف لهم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9F0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1C0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batch for whom no amount was disbursed, exposing gaps in the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BE1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/api/OrphanReport/GetAllOrphansThatDontTakeAnyAmount?ngoId&amp;paymentId</w:t>
            </w:r>
          </w:p>
        </w:tc>
      </w:tr>
      <w:tr w:rsidR="005E6CC0" w:rsidRPr="00D2383C" w14:paraId="0DCB72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22E4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9933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Received / not received / stopped lists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F2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6207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three disbursement outcome lists for a batch and association (see UC-PAY-18 to UC-PAY-20), available on screen and as printed sheets.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6D44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PrintNonRecieved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PrintStopped</w:t>
            </w:r>
          </w:p>
        </w:tc>
      </w:tr>
      <w:tr w:rsidR="005E6CC0" w:rsidRPr="00D2383C" w14:paraId="5148C0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716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52B4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numbers 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D3F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DCD8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cheque numbers issued for a batch in an association, for handover and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67E1A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/Print/PrintChecksNumber</w:t>
            </w:r>
          </w:p>
        </w:tc>
      </w:tr>
      <w:tr w:rsidR="005E6CC0" w:rsidRPr="00D2383C" w14:paraId="79FCA30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1C18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F26E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Receipt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كروت الاستلام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FBE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CC29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individually printed cards each guardian signs when collecting the 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6F04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/Print/PrintRecieveCards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rptTickets.rpt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rptTicketsFam.rpt</w:t>
            </w:r>
          </w:p>
        </w:tc>
      </w:tr>
      <w:tr w:rsidR="005E6CC0" w:rsidRPr="00D2383C" w14:paraId="37D61E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7E2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136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summary pages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صفحات ملخص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13E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BFD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Cover and summary sheets of a batch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EB598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/api/Login/GetPaymentSummeryPages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rptNFirst.rpt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rptNFirstChqNo.rpt</w:t>
            </w:r>
          </w:p>
        </w:tc>
      </w:tr>
      <w:tr w:rsidR="005E6CC0" w:rsidRPr="00D2383C" w14:paraId="499523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A37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D0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statement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2C60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B81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 filtered by bank, date range and type, rendered as the bank reconciliation 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F8C4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/Print/GetCheckReport?bankId&amp;dateFrom&amp;dateTo&amp;checkType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rptChequeBayan.rpt</w:t>
            </w:r>
          </w:p>
        </w:tc>
      </w:tr>
      <w:tr w:rsidR="005E6CC0" w:rsidRPr="00D2383C" w14:paraId="02644A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8A65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601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distribution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توزيع 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4AE5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B21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cards and the primary/secondary distribution lists for an assistance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B28A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rptFamilyDist.rpt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rptFamilyDistV2.rpt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/Print/PrintFamilyCards</w:t>
            </w:r>
          </w:p>
        </w:tc>
      </w:tr>
      <w:tr w:rsidR="005E6CC0" w:rsidRPr="00D2383C" w14:paraId="30EB9C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87C6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609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 orphans and new widows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والأرامل الجدد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5E6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545F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Printed lists of newly registered orphans and widows for an association, used in sponsorship offers.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D142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rptNewOrphans.rpt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rptNewOrphansV2.rpt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rptNewWidows.rpt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rptNewWidows_Family.rpt</w:t>
            </w:r>
          </w:p>
        </w:tc>
      </w:tr>
      <w:tr w:rsidR="005E6CC0" w:rsidRPr="00D2383C" w14:paraId="2A4A61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CEE7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3F6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Follow-up and handover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المتابعة والتسليم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8A1A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392E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general follow-up sheet, the family follow-up sheet and the handover (delivery) sheet.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A69FB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rptFollowUp.rpt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rptFollowUpFamily.rpt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rptFollowUpTasleem.rpt</w:t>
            </w:r>
          </w:p>
        </w:tc>
      </w:tr>
      <w:tr w:rsidR="005E6CC0" w:rsidRPr="00D2383C" w14:paraId="4EE983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85E8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356D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and widow identification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تعريف العائل والأرامل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198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0282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Identification sheets for an association at a date — for all guardians, for widows, or for a single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4A5D4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/Print/PrintNgoIdentifications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…ForWidows_Family</w:t>
            </w:r>
          </w:p>
        </w:tc>
      </w:tr>
      <w:tr w:rsidR="005E6CC0" w:rsidRPr="00D2383C" w14:paraId="1F39C4F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A1E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3ED3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Missing outgoing attachments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مرفقات الصادر الناقصة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4D50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1CC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reports expected on an outgoing letter but not attached.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9C7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rptChildOutGoingMissing.rpt</w:t>
            </w:r>
          </w:p>
        </w:tc>
      </w:tr>
      <w:tr w:rsidR="005E6CC0" w:rsidRPr="00D2383C" w14:paraId="3F76E9E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45E8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E747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orphan list by date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الأسر بتاريخ</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A464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C263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Prints the orphans of an association's families as at a given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6929D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/Print/PrintFamilyOrphan?ngoId&amp;date</w:t>
            </w:r>
          </w:p>
        </w:tc>
      </w:tr>
      <w:tr w:rsidR="005E6CC0" w:rsidRPr="00D2383C" w14:paraId="0627A3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F84A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UC-RPT-40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F21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 a report in the browser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49B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BCE6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Streams a generated PDF into an inline frame so the user can review before printing or saving.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D2E85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/Print/DisplayPdfInIframe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/Print/Index</w:t>
            </w:r>
          </w:p>
        </w:tc>
      </w:tr>
      <w:tr w:rsidR="005E6CC0" w:rsidRPr="00D2383C" w14:paraId="3CFE0DB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091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BA40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a report to Excel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تصدير إلى إكسل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7E4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4207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grids are exported to spreadsheet format for offline analysis; server-side generation uses EPPlus, client-side export uses the bundled JSZip/FileSaver libraries.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F0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EPPlus, </w:t>
            </w:r>
            <w:r w:rsidRPr="00D2383C">
              <w:rPr>
                <w:rStyle w:val="HTMLCode"/>
                <w:rFonts w:ascii="Calibri" w:hAnsi="Calibri"/>
                <w:color w:val="1A1A1A"/>
              </w:rPr>
              <w:t>Scripts/FileSaver.js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node_modules/jszip</w:t>
            </w:r>
          </w:p>
        </w:tc>
      </w:tr>
    </w:tbl>
    <w:p>
      <w:pPr>
        <w:pStyle w:val="Heading2"/>
        <w:rPr>
          <w:rFonts w:ascii="Calibri" w:eastAsia="Times New Roman" w:hAnsi="Calibri"/>
        </w:rPr>
      </w:pPr>
      <w:r w:rsidRPr="00D2383C">
        <w:rPr>
          <w:rFonts w:ascii="Calibri" w:eastAsia="Times New Roman" w:hAnsi="Calibri"/>
        </w:rPr>
        <w:t xml:space="preserve">23.S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23.S.1  Screen `Orphanstatus`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Report/Views/OrphanStatus.html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OrphanstatusCrtl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OrphanStatusRefinedContract.AndOr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OrphanStatusRefinedContract.AndOr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التعليم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OrphanStatusRefinedContract.SchoolType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حكومي / أهلي</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سليم / معاق / مريض</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OrphanStatusRefinedContract.MaritalStatus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تزوج / اعزب / متوفى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OrphanStatusRefinedContract.EducationalStatus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الكل / يدرس / حاصل على شهادة / ترك الدراسة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Education in EducationalLevelOfGraduate · on change: GetEduStages()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تقدير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EducationDegree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ممتاز / جيدجدا / جيد / مقبول / ضعيف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عمر اليتيم · أسم المعيل · صلة القرابة · المحافظة · المركز · القرية/الحى · العنوان التفصيلى · ت المنزل · ت الموبايل · تاريخ الميلاد · الرقم القومى · النوع · مؤهل المعيل · مهنةالمعيل · الرقم القومى للمعيل · مشروع تنموى للمعيل · الاستبعاد · سبب الاستبعاد · أسم الجمعية · تاريخ اخر تحديث · نوع التعليم · الكليه · المدرسه · تاريخ الوفاه · تاريخ الزواج · تاريخ التقرير · الحاله الصحيه · بنود الاعاقه · بنود المرض · المرحله الدراسيه · أخر صف دراسي · التخصص · التقدير · الحاله · كود العائله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23.S.2  Screen `BeneficiaryStatistics`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Project/Views/BeneficiaryStatistics.html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project in Projects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23.S.3  Screen `allorphans`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Report/Views/AllOrphans.html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AllOrphanCtrl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الدفعة المالية المنصرقة للايتام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BNumberFilter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batch in Batches (+ كل الدفعات)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CenterFilter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center in Centers (+ كل)</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GovernorateFilter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region in Regions (+ كل)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AgeTo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min 1</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AgeFrom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min 1</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العمر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IsFinishedSponsorship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NotExecluded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المستبعدين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Excluded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DisablrAllOrphan()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Disablrexcluded()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أسم المعيل · صلة القرابة · المحافظة · المركز · القرية/الحى · العنوان التفصيلى · ت الموبايل · ت الموبايل2 · ملكية السكن · قيمة الايجار · نوع السكن · حالة مستويات السكن · قيمة الدخل · الرقم القومى · تاريخ الميلاد · العمر · النوع · الحالة الاجتماعية · الحالة الصحية · نوعية العمل · المرحلة الدراسية · الصف الدراسى · اسم الموسسة التعليمية · الكلية · القسم · حاصل على موهل دراسى · تاريخ وفاة الاب · سبب وفاة الاب · مشروع تنموى للمعيل · مؤهل المعيل · مهنة المعيل · الحالة الصحية للمعيل · الحالة الإجتماعية للمعيل · الرقم القومى للمعيل · الاستبعاد · سبب الاستبعاد · الملاحظات · أسم الجمعية · تاريخ اخر تحديث</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بيانات الأيتام وأسرهم المطلوب كفالتهم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GetOrphanThatRequiredWarranty()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كروت 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PrintRecieveCards()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بيانات الأيتام - معيل آخر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GetOrphanOtherSponser()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IsAdmin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الأيتام المطلوب إرسال تقاريرهم للهيئة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NewActionForWaleed()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متابعة الايتام - لم يتم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GetRecievedPaymentDetails()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تقرير بيانات غير المستلمين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GetGotItNotPaymentDetails()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أيتام لم تصل لهم أي مبالغ</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OrphnasDontTakeAnyAmount()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23.S.4  Screen `ExcludedOrphans`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ExcludedOrphans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/ExcludedOrphans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Report/Views/ExcludedOrphans.html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ExcludedOrphansCtrl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الايتام المستبعدين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الاستبعاد · سبب الاستبعاد · أسم الجمعية · تاريخ اخر تحديث</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23.S.5  Screen `FinishedSponsorshipOrphans`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FinishedSponsorshipOrphans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/FinishedSponsorshipOrphans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Report/Views/FinishedSponsorshipOrphans.html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FinishedSponsorshipOrphansCtrl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الايتام المنتهي كفالتهم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الجمعيه · كود العائله · العمر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23.S.6  Screen `NotSponsorshipOrphans`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NotSponsorshipOrphans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/NotSponsorshipOrphans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Report/Views/NotSponsorshipOrphans.html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NotSponsorshipOrphansCtrl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الايتام غير مكفولين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اليتيم · أسم اليتيم · الجمعيه · كود العائله · العمر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23.S.7  Screen `RegisterdFamilyProject`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RegisterdFamilyProject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/RegisterdFamilyProject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Report/Views/RegisterdFamilyProject.html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RegisterdFamilyProjectCtrl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تقرير مشاريع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FamilisProject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أسماء الأيتام · الرقم القومي · اسم المعيل · أكواد الأيتام · كود العائله · التليفون · الجمعيه · حاله المشروع · عدد سنوات الخبره · الميزانيه · تاريخ بدايه المشروع · عنوان المشروع · هل يوجد خبره · وصف المشروع</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23.S.8  Screen `MezaCardReport`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MezaCardReport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/MezaCardReport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Report/Views/MezaCardReport.html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MezaCardReportCtrl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تقرير الكروت المسجله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FamilisProject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أسماء الأيتام · الرقم القومي · اسم المعيل · أكواد الأيتام · كود العائله · التليفون · الجمعيه · كارت ميزا · تاريخ انتهاء كارت ميزا</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23.S.9  Screen `WidowsThatAllowWidowSponsorship`</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WidowsThatAllowWidowSponsorship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/WidowsThatAllowWidowSponsorship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Report/Views/WidowsThatAllowWidowSponsorship.html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WidowsThatAllowWidowSponsorshipCtrl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ارامل مطلوب لهم كفاله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AllWidows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تاريخ اخر تحديث · اسم الجمعيه · ملاحظات · الرقم القومي · الحاله الصحيه للارمله · مهنه الارمله · مؤهل الارمله · مشروع تنموي · تاريخ وفاه الزوج · قيمه الدخل · حاله السكن · نوع السكن · قيمه الايجار · ملكيه السكن · الموبايل 1 · الموبايل 2 · العنوان تفصيلي · القريه · المركز · المحافظه · اسم الارمله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23.S.10  Screen `FamilyOrphans`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Report/Views/FamilyOrphans.html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FamilyOrphansCtrl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بدء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الاستبانة من تاريخ محدد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PrintNgoIdentifications()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تفاصيل إدخالات الأسر الجديدة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GetFamilyOrphansDetails()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إجماليات إدخالات الأسر والأيتام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23.S.11  Screen `MissedPayments`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MissedPayments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/MissedPayments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Report/Views/MissedPayments.html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MissedPayments_Ctrl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missedPay in missedPaymentsList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الكود · اسم الجمعية · اسم اليتيم · سبب طلب الاستعداد · 1 · 2 · 3 · 4 · 5 · 6 · 7 · 8 · 9 · 10 · 11 · 12 · 13 · 14 · 15 · 16 · 17</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GetDataByAllOrphanCheckBox()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23.S.12  Screen `NgoPaymentTracking`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NgoPaymentTracking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/NgoPaymentTracking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Report/Views/NgoPaymentTracking.html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NgoPaymentTracking_Ctrl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الدفعة المالية المنصرقة للايتام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BNumberFilter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batch in Batches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تحديثات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تاريخ بدا التحديث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DateOfStartingUpdate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متابعة تحديثات الجميعات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NgoFamilyUpdateTracking()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متابعة تسليمات الجميعات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GotoPrintNgoPaymentTracking_Angular()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CloseNgoFamilyUpdateTrackingModel()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GotoPrintNgoFamilyUpdateTracking()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23.S.13  Screen `BeneficiaryFamilyDetails`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BeneficiaryFamilyDetails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/BeneficiaryFamilyDetails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Report/Views/BeneficiaryFamilyDetails.html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BeneficiaryFamilyDetailsCrtl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23.S.14  Screen `NeedReportForOrphans`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NeedReportForOrphans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/NeedReportForOrphans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Report/Views/NeedReportForOrphans.html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NeedReportForOrphansCrtl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All_Ngo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الجمعيه · عدد الايتام مطلوب لهم تقارير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ExtractDetails(field.Id)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23.S.15  Screen `NeedFileForOrphans`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NeedFileForOrphans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/NeedFileForOrphans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Report/Views/NeedFileForOrphans.html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NeedFileForOrphansCrtl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الجمعيه · رقم اليتيم · اسم اليتيم · العنوان · القريه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23.S.16  Screen `ReportsNotAcceptedYet`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ReportsNotAcceptedYet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/ReportsNotAcceptedYet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Report/Views/ReportsNotAcceptedYet.html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ReportsNotAcceptedYetCrtl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All_Data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الجمعيه · اسم اليتيم · تاريخ التقرير · كود اليتيم · سبب الرفض</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EditOrpReport(field.ReportId , field.ChildId)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23.S.17  Screen `RefusedReports`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RefusedReports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/RefusedReports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Report/Views/RefusedReports.html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RefusedReportsCrtl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All_Data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الجمعيه · اسم اليتيم · تاريخ التقرير · كود اليتيم · سبب الرفض</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EditOrpReport(field.ReportId , field.ChildId)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23.S.18  Screen `ExportImagesAndFiles`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ExportImagesAndFiles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/ExportImagesAndFiles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Report/Views/ExportImagesAndFiles.html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ExportImagesAndFilesCrtl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All_Data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اسم اليتيم · كود اليتيم · الصوره</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Certificates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اسم اليتيم · كود اليتيم · الصوره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downloadImageData()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ExportCertificatesData()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downloadCertificatesData()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23.S.19  Screen `ParentSonsorNewAndOld`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ParentSonsorNewAndOld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/ParentSonsorNewAndOld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Report/Views/ParentSonsorNewAndOld.html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ParentSonsorNewAndOldCrtl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field in All_Data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كود الاسره · اسم المعيل السابق · صله القرابه · سبب التغيير · اسم المعيد الجديد · صله القرابه · تاريخ التعديل · اسم الجمعيه · كود اليتيم</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23.U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23.U.1  UC-RPT-01 — Orphan data بيانات 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data بيانات 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master orphan listing. Filtered by association, payment batch, governorate, centre, and the flags all orphans, excluded and warranty required. Used both for review and as the source of orphan extracts.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allorphans (/allorphans)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`allorphans` (route `/allorphans`)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`allorphans` (route `/allorphans`).</w:t>
              <w:br/>
              <w:t xml:space="preserve">2. The actor selects the record to open.</w:t>
              <w:br/>
              <w:t xml:space="preserve">3. The SPA issues `GET /api/Report/GetOrphans` carrying string ngoId = null, string paymentId = null, string governorateId = null, string centerId = null, bool allOrphans = false, string userId = null, bool excluded = false, bool requiredWarranty=false.</w:t>
              <w:br/>
              <w:t xml:space="preserve">4. `ReportController.GetOrphans(string ngoId = null, string paymentId = null, string governorateId = null, string centerId = null, bool allOrphans = false, string userId = null, bool excluded = false, bool requiredWarranty=false)` receives the request and delegates to the business layer.</w:t>
              <w:br/>
              <w:t xml:space="preserve">5. `ReportsBLL.GetOrphans`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allorphans (/allorphans)</w:t>
              <w:br/>
              <w:t xml:space="preserve">GET /api/Report/GetOrphans</w:t>
              <w:br/>
              <w:t xml:space="preserve">ReportController.GetOrphans(string ngoId = null, string paymentId = null, string governorateId = null, string centerId = null, bool allOrphans = false, string userId = null, bool excluded = false, bool requiredWarranty=false)</w:t>
              <w:br/>
              <w:t xml:space="preserve">ReportsBLL.GetOrphans(string ngoId, string paymentId = null, string governorateId = null, string centerId = null,bool isAllOrphans=false,bool excluded=false) : RptOrphansReportResponseObject</w:t>
            </w:r>
          </w:p>
        </w:tc>
      </w:tr>
    </w:tbl>
    <w:p>
      <w:pPr>
        <w:pStyle w:val="Heading2"/>
        <w:rPr>
          <w:rFonts w:ascii="Calibri" w:eastAsia="Times New Roman" w:hAnsi="Calibri"/>
        </w:rPr>
      </w:pPr>
      <w:r w:rsidRPr="00D2383C">
        <w:rPr>
          <w:rFonts w:ascii="Calibri" w:eastAsia="Times New Roman" w:hAnsi="Calibri"/>
        </w:rPr>
        <w:t xml:space="preserve">23.U.2  UC-RPT-02 — Orphan status حالة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status حالة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Refined orphan-status query driven by the multi-field status contract (association, batch, dates, code list, approval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Orphanstatus (/Orphanstatus)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SPA state `Orphanstatus` (route `/Orphanstatus`)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`Orphanstatus` (route `/Orphanstatus`).</w:t>
              <w:br/>
              <w:t xml:space="preserve">2. The system loads the filter lookups the screen offers and, for HQ roles, the association selector.</w:t>
              <w:br/>
              <w:t xml:space="preserve">3. The SPA issues `GET /api/OrphanStatusControl` carrying [FromUri]OrphanStatusRefinedContract orphanStatusRefinedObject.</w:t>
              <w:br/>
              <w:t xml:space="preserve">4. `OrphanStatusControlController.Get([FromUri]OrphanStatusRefinedContract orphanStatusRefinedObject)` receives the request and delegates to the business layer.</w:t>
              <w:br/>
              <w:t xml:space="preserve">5. `OrphanReportBLL.GetOrphanStatusRefinedStatus`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Orphanstatus (/Orphanstatus)</w:t>
              <w:br/>
              <w:t xml:space="preserve">GET /api/OrphanStatusControl</w:t>
              <w:br/>
              <w:t xml:space="preserve">OrphanStatusControlController.Get([FromUri]OrphanStatusRefinedContract orphanStatusRefinedObject)</w:t>
              <w:br/>
              <w:t xml:space="preserve">OrphanReportBLL.GetOrphanStatusRefinedStatus(OrphanStatusRefinedContract value) : RptOrphansReportResponseObject</w:t>
            </w:r>
          </w:p>
        </w:tc>
      </w:tr>
    </w:tbl>
    <w:p>
      <w:pPr>
        <w:pStyle w:val="Heading2"/>
        <w:rPr>
          <w:rFonts w:ascii="Calibri" w:eastAsia="Times New Roman" w:hAnsi="Calibri"/>
        </w:rPr>
      </w:pPr>
      <w:r w:rsidRPr="00D2383C">
        <w:rPr>
          <w:rFonts w:ascii="Calibri" w:eastAsia="Times New Roman" w:hAnsi="Calibri"/>
        </w:rPr>
        <w:t xml:space="preserve">23.U.3  UC-RPT-03 — Excluded orphans المستبعدون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Excluded orphans المستبعدون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removed from, or requested to be removed from, the sponsorship programme for an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ExcludedOrphans.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`ExcludedOrphans` (route `/ExcludedOrphans`)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`ExcludedOrphans` (route `/ExcludedOrphans`).</w:t>
              <w:br/>
              <w:t xml:space="preserve">2. The actor selects the record and requests its deletion.</w:t>
              <w:br/>
              <w:t xml:space="preserve">3. The SPA asks the actor to confirm.</w:t>
              <w:br/>
              <w:t xml:space="preserve">4. The SPA issues `GET /api/OrphanReport/GetOrphansExcluded` carrying ngoId.</w:t>
              <w:br/>
              <w:t xml:space="preserve">5. `OrphanReportController.GetOrphansExcluded(string ngoId)` receives the request and delegates to the business layer.</w:t>
              <w:br/>
              <w:t xml:space="preserve">6. `ReportsBLL.GetOrphansBy_Excluded`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ExcludedOrphans (/ExcludedOrphans)</w:t>
              <w:br/>
              <w:t xml:space="preserve">GET /api/OrphanReport/GetOrphansExcluded?ngoId</w:t>
              <w:br/>
              <w:t xml:space="preserve">OrphanReportController.GetOrphansExcluded(string ngoId)</w:t>
              <w:br/>
              <w:t xml:space="preserve">ReportsBLL.GetOrphansBy_Excluded(string ngoId, bool excluded = false) : RptOrphansReportResponseObject</w:t>
            </w:r>
          </w:p>
        </w:tc>
      </w:tr>
    </w:tbl>
    <w:p>
      <w:pPr>
        <w:pStyle w:val="Heading2"/>
        <w:rPr>
          <w:rFonts w:ascii="Calibri" w:eastAsia="Times New Roman" w:hAnsi="Calibri"/>
        </w:rPr>
      </w:pPr>
      <w:r w:rsidRPr="00D2383C">
        <w:rPr>
          <w:rFonts w:ascii="Calibri" w:eastAsia="Times New Roman" w:hAnsi="Calibri"/>
        </w:rPr>
        <w:t xml:space="preserve">23.U.4  UC-RPT-04 — Orphans with ended sponsorship أيتام انتهت كفالتهم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with ended sponsorship أيتام انتهت كفالتهم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whose sponsorship term has expired and who therefore need re-sponsoring or closure.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FinishedSponsorshipOrphans (/FinishedSponsorshipOrphans)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`FinishedSponsorshipOrphans` (route `/FinishedSponsorshipOrphans`)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`FinishedSponsorshipOrphans` (route `/FinishedSponsorshipOrphans`).</w:t>
              <w:br/>
              <w:t xml:space="preserve">2. The actor selects the record to open.</w:t>
              <w:br/>
              <w:t xml:space="preserve">3. The SPA issues `GET /api/OrphanReport/GetFinishedSponsorshipOrphans` carrying ngoId.</w:t>
              <w:br/>
              <w:t xml:space="preserve">4. `OrphanReportController.GetFinishedSponsorshipOrphans(string ngoId)` receives the request and delegates to the business layer.</w:t>
              <w:br/>
              <w:t xml:space="preserve">5. `ReportsBLL.GetFinishedSponsorshipOrphans`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FinishedSponsorshipOrphans (/FinishedSponsorshipOrphans)</w:t>
              <w:br/>
              <w:t xml:space="preserve">GET /api/OrphanReport/GetFinishedSponsorshipOrphans?ngoId</w:t>
              <w:br/>
              <w:t xml:space="preserve">OrphanReportController.GetFinishedSponsorshipOrphans(string ngoId)</w:t>
              <w:br/>
              <w:t xml:space="preserve">ReportsBLL.GetFinishedSponsorshipOrphans(string ngoId, bool excluded = false) : List&lt;SP_GetFinishedSponsorshipOrphan_Result&gt;</w:t>
            </w:r>
          </w:p>
        </w:tc>
      </w:tr>
    </w:tbl>
    <w:p>
      <w:pPr>
        <w:pStyle w:val="Heading2"/>
        <w:rPr>
          <w:rFonts w:ascii="Calibri" w:eastAsia="Times New Roman" w:hAnsi="Calibri"/>
        </w:rPr>
      </w:pPr>
      <w:r w:rsidRPr="00D2383C">
        <w:rPr>
          <w:rFonts w:ascii="Calibri" w:eastAsia="Times New Roman" w:hAnsi="Calibri"/>
        </w:rPr>
        <w:t xml:space="preserve">23.U.5  UC-RPT-05 — Unsponsored orphans أيتام غير مكفولين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Unsponsored orphans أيتام غير مكفولين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Registered orphans who currently have no sponsor attached — the pipeline for new sponsorships.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NotSponsorshipOrphans.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`NotSponsorshipOrphans` (route `/NotSponsorshipOrphans`)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`NotSponsorshipOrphans` (route `/NotSponsorshipOrphans`).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«بحث» (GetData()).</w:t>
              <w:br/>
              <w:t xml:space="preserve">5. The SPA issues `GET /api/OrphanReport/GetNotSponsorshipOrphans` carrying ngoId.</w:t>
              <w:br/>
              <w:t xml:space="preserve">6. `OrphanReportController.GetNotSponsorshipOrphans(string ngoId)` receives the request and delegates to the business layer.</w:t>
              <w:br/>
              <w:t xml:space="preserve">7. `ReportsBLL.GetNotSponsorshipOrphans`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NotSponsorshipOrphans (/NotSponsorshipOrphans)</w:t>
              <w:br/>
              <w:t xml:space="preserve">GET /api/OrphanReport/GetNotSponsorshipOrphans?ngoId</w:t>
              <w:br/>
              <w:t xml:space="preserve">OrphanReportController.GetNotSponsorshipOrphans(string ngoId)</w:t>
              <w:br/>
              <w:t xml:space="preserve">ReportsBLL.GetNotSponsorshipOrphans(string ngoId, bool excluded = false) : List&lt;SP_GetNotSponsorshipOrphans_Result&gt;</w:t>
            </w:r>
          </w:p>
        </w:tc>
      </w:tr>
    </w:tbl>
    <w:p>
      <w:pPr>
        <w:pStyle w:val="Heading2"/>
        <w:rPr>
          <w:rFonts w:ascii="Calibri" w:eastAsia="Times New Roman" w:hAnsi="Calibri"/>
        </w:rPr>
      </w:pPr>
      <w:r w:rsidRPr="00D2383C">
        <w:rPr>
          <w:rFonts w:ascii="Calibri" w:eastAsia="Times New Roman" w:hAnsi="Calibri"/>
        </w:rPr>
        <w:t xml:space="preserve">23.U.6  UC-RPT-06 — Widows requiring sponsorship أرامل مطلوب لهم كفالة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Widows requiring sponsorship أرامل مطلوب لهم كفالة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Widowed guardians who are eligible for, and have consented to, widow sponsorship for an association, report number and batch.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WidowsThatAllowWidowSponsorship (/WidowsThatAllowWidowSponsorship)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`WidowsThatAllowWidowSponsorship` (route `/WidowsThatAllowWidowSponsorship`)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`WidowsThatAllowWidowSponsorship` (route `/WidowsThatAllowWidowSponsorship`).</w:t>
              <w:br/>
              <w:t xml:space="preserve">2. The actor sets the report criteria (period, association, country and the other filters the screen offers).</w:t>
              <w:br/>
              <w:t xml:space="preserve">3. The actor runs the report.</w:t>
              <w:br/>
              <w:t xml:space="preserve">4. The SPA issues `GET /api/OrphanReportDetailed/ExtractWidowsThatAllowWidowSponsorship` carrying string ngoId, int reportNo, bool isCodes, string batchId.</w:t>
              <w:br/>
              <w:t xml:space="preserve">5. `OrphanReportDetailedController.ExtractWidowsThatAllowWidowSponsorship(string ngoId, int reportNo, bool isCodes, string batchId)` receives the request and delegates to the business layer.</w:t>
              <w:br/>
              <w:t xml:space="preserve">6. `OrphanReportBLL.ExtractWidowsThatAllowWidowSponsorship`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WidowsThatAllowWidowSponsorship (/WidowsThatAllowWidowSponsorship)</w:t>
              <w:br/>
              <w:t xml:space="preserve">GET /api/OrphanReportDetailed/ExtractWidowsThatAllowWidowSponsorship</w:t>
              <w:br/>
              <w:t xml:space="preserve">OrphanReportDetailedController.ExtractWidowsThatAllowWidowSponsorship(string ngoId, int reportNo, bool isCodes, string batchId)</w:t>
              <w:br/>
              <w:t xml:space="preserve">OrphanReportBLL.ExtractWidowsThatAllowWidowSponsorship(string ngoId, int reportNo, bool isCodes, string batchId) : List&lt;ExtractWidowsThatAllowWidowSponsorshipVM&gt;</w:t>
            </w:r>
          </w:p>
        </w:tc>
      </w:tr>
    </w:tbl>
    <w:p>
      <w:pPr>
        <w:pStyle w:val="Heading2"/>
        <w:rPr>
          <w:rFonts w:ascii="Calibri" w:eastAsia="Times New Roman" w:hAnsi="Calibri"/>
        </w:rPr>
      </w:pPr>
      <w:r w:rsidRPr="00D2383C">
        <w:rPr>
          <w:rFonts w:ascii="Calibri" w:eastAsia="Times New Roman" w:hAnsi="Calibri"/>
        </w:rPr>
        <w:t xml:space="preserve">23.U.7  UC-RPT-07 — Registered Meza cards تقرير الكروت المسجلة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Registered Meza cards تقرير الكروت المسجلة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Guardians with a registered payment card, confirming that the disbursement channel exists before a bank transfer batch is built.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MezaCardReport.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`MezaCardReport` (route `/MezaCardReport`)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`MezaCardReport` (route `/MezaCardReport`).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«بحث» (GetData()).</w:t>
              <w:br/>
              <w:t xml:space="preserve">5. The SPA issues `GET /api/OrphanReport/GetMezaCardReport` carrying ngoId.</w:t>
              <w:br/>
              <w:t xml:space="preserve">6. `OrphanReportController.GetMezaCardReport(string ngoId)` receives the request and delegates to the business layer.</w:t>
              <w:br/>
              <w:t xml:space="preserve">7. `ReportsBLL.GetMezaCardReport`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MezaCardReport (/MezaCardReport)</w:t>
              <w:br/>
              <w:t xml:space="preserve">GET /api/OrphanReport/GetMezaCardReport?ngoId</w:t>
              <w:br/>
              <w:t xml:space="preserve">OrphanReportController.GetMezaCardReport(string ngoId)</w:t>
              <w:br/>
              <w:t xml:space="preserve">ReportsBLL.GetMezaCardReport(string ngoId, string paymentId) : RegisterdFamilyProjectResponseObject</w:t>
            </w:r>
          </w:p>
        </w:tc>
      </w:tr>
    </w:tbl>
    <w:p>
      <w:pPr>
        <w:pStyle w:val="Heading2"/>
        <w:rPr>
          <w:rFonts w:ascii="Calibri" w:eastAsia="Times New Roman" w:hAnsi="Calibri"/>
        </w:rPr>
      </w:pPr>
      <w:r w:rsidRPr="00D2383C">
        <w:rPr>
          <w:rFonts w:ascii="Calibri" w:eastAsia="Times New Roman" w:hAnsi="Calibri"/>
        </w:rPr>
        <w:t xml:space="preserve">23.U.8  UC-RPT-08 — Extract guardian Meza cards استخراج كروت العائل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Extract guardian Meza cards استخراج كروت العائل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EPPlus as the worksheet writer.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card-number extract for an association, report number, batch and date range, with a switch for whether a card already exists — the input to card issuance and to bank file preparation.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selection criteria for the extract.</w:t>
              <w:br/>
              <w:t xml:space="preserve">3. The actor presses the command button of the screen.</w:t>
              <w:br/>
              <w:t xml:space="preserve">4. The SPA issues `GET /api/OrphanReportDetailed/ExtractParentMezaCard` carrying string ngoId, int reportNo, bool isCodes, string batchId, DateTime? DateFrom = null, DateTime? DateTo = null , bool MezaCardExist=false.</w:t>
              <w:br/>
              <w:t xml:space="preserve">5. `OrphanReportDetailedController.ExtractParentMezaCard(string ngoId, int reportNo, bool isCodes, string batchId, DateTime? DateFrom = null, DateTime? DateTo = null , bool MezaCardExist=false)` receives the request and delegates to the business layer.</w:t>
              <w:br/>
              <w:t xml:space="preserve">6. `OrphanReportBLL.ExtractParentMezaCard` executes the business rules and the data access.</w:t>
              <w:br/>
              <w:t xml:space="preserve">7. The business layer builds the worksheet (EPPlus) from the selected rows and streams it to the browser as a download.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workbook has been delivered to the actor. No stored data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/api/OrphanReportDetailed/ExtractParentMezaCard</w:t>
              <w:br/>
              <w:t xml:space="preserve">OrphanReportDetailedController.ExtractParentMezaCard(string ngoId, int reportNo, bool isCodes, string batchId, DateTime? DateFrom = null, DateTime? DateTo = null , bool MezaCardExist=false)</w:t>
              <w:br/>
              <w:t xml:space="preserve">OrphanReportBLL.ExtractParentMezaCard(string ngoId, int reportNo, bool isCodes, string batchId, DateTime? DateFrom, DateTime? DateTo, bool MezaCardExist = false) : List&lt;ExtractParentMezaCard_Result&gt;</w:t>
            </w:r>
          </w:p>
        </w:tc>
      </w:tr>
    </w:tbl>
    <w:p>
      <w:pPr>
        <w:pStyle w:val="Heading2"/>
        <w:rPr>
          <w:rFonts w:ascii="Calibri" w:eastAsia="Times New Roman" w:hAnsi="Calibri"/>
        </w:rPr>
      </w:pPr>
      <w:r w:rsidRPr="00D2383C">
        <w:rPr>
          <w:rFonts w:ascii="Calibri" w:eastAsia="Times New Roman" w:hAnsi="Calibri"/>
        </w:rPr>
        <w:t xml:space="preserve">23.U.9  UC-RPT-09 — Assistance family data بيانات أسر المساعدات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Assistance family data بيانات أسر المساعدات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Detailed listing of the families benefiting from assistance for an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BeneficiaryFamilyDetails (/BeneficiaryFamilyDetails)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`BeneficiaryFamilyDetails` (route `/BeneficiaryFamilyDetails`)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`BeneficiaryFamilyDetails` (route `/BeneficiaryFamilyDetails`).</w:t>
              <w:br/>
              <w:t xml:space="preserve">2. The actor selects the record to open.</w:t>
              <w:br/>
              <w:t xml:space="preserve">3. The SPA issues `GET /api/BeneficiaryFamily/GetBeneficiaryFamilies` carrying ngoId, userId.</w:t>
              <w:br/>
              <w:t xml:space="preserve">4. `BeneficiaryFamilyController.GetBeneficiaryFamilies(string ngoId, string userId)` receives the request and delegates to the business layer.</w:t>
              <w:br/>
              <w:t xml:space="preserve">5. `FamilyBLL.GetBeneficiaryFamilyDetails`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BeneficiaryFamilyDetails (/BeneficiaryFamilyDetails)</w:t>
              <w:br/>
              <w:t xml:space="preserve">GET /api/BeneficiaryFamily/GetBeneficiaryFamilies?ngoId&amp;userId</w:t>
              <w:br/>
              <w:t xml:space="preserve">BeneficiaryFamilyController.GetBeneficiaryFamilies(string ngoId, string userId)</w:t>
              <w:br/>
              <w:t xml:space="preserve">FamilyBLL.GetBeneficiaryFamilyDetails(string ngoId) : List&lt;BeneficiaryFamilyDetailContract&gt;</w:t>
            </w:r>
          </w:p>
        </w:tc>
      </w:tr>
    </w:tbl>
    <w:p>
      <w:pPr>
        <w:pStyle w:val="Heading2"/>
        <w:rPr>
          <w:rFonts w:ascii="Calibri" w:eastAsia="Times New Roman" w:hAnsi="Calibri"/>
        </w:rPr>
      </w:pPr>
      <w:r w:rsidRPr="00D2383C">
        <w:rPr>
          <w:rFonts w:ascii="Calibri" w:eastAsia="Times New Roman" w:hAnsi="Calibri"/>
        </w:rPr>
        <w:t xml:space="preserve">23.U.10  UC-RPT-10 — Beneficiary statistics احصائيات المستفيدين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 statistics احصائيات المستفيدين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Aggregate beneficiary counts across associations and programmes, for management reporting.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BeneficiaryStatistics (/BeneficiaryStatistics)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SPA state `BeneficiaryStatistics` (route `/BeneficiaryStatistics`)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`BeneficiaryStatistics` (route `/BeneficiaryStatistics`).</w:t>
              <w:br/>
              <w:t xml:space="preserve">2. The actor sets the report criteria (period, association, country and the other filters the screen offers).</w:t>
              <w:br/>
              <w:t xml:space="preserve">3. The actor runs the report.</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BeneficiaryStatistics (/BeneficiaryStatistics)</w:t>
            </w:r>
          </w:p>
        </w:tc>
      </w:tr>
    </w:tbl>
    <w:p>
      <w:pPr>
        <w:pStyle w:val="Heading2"/>
        <w:rPr>
          <w:rFonts w:ascii="Calibri" w:eastAsia="Times New Roman" w:hAnsi="Calibri"/>
        </w:rPr>
      </w:pPr>
      <w:r w:rsidRPr="00D2383C">
        <w:rPr>
          <w:rFonts w:ascii="Calibri" w:eastAsia="Times New Roman" w:hAnsi="Calibri"/>
        </w:rPr>
        <w:t xml:space="preserve">23.U.11  UC-RPT-11 — Family projects مشاريع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projects مشاريع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projects each family has been registered for in an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«بحث» on the screen RegisterdFamilyProject.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`RegisterdFamilyProject` (route `/RegisterdFamilyProject`)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`RegisterdFamilyProject` (route `/RegisterdFamilyProject`).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«بحث» (GetData()).</w:t>
              <w:br/>
              <w:t xml:space="preserve">5. The SPA issues `GET /api/OrphanReport/GetRegisterdFamilyProject` carrying ngoId.</w:t>
              <w:br/>
              <w:t xml:space="preserve">6. `OrphanReportController.GetRegisterdFamilyProject(string ngoId)` receives the request and delegates to the business layer.</w:t>
              <w:br/>
              <w:t xml:space="preserve">7. `ReportsBLL.GetRegisterdFamilyProject`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RegisterdFamilyProject (/RegisterdFamilyProject)</w:t>
              <w:br/>
              <w:t xml:space="preserve">GET /api/OrphanReport/GetRegisterdFamilyProject?ngoId</w:t>
              <w:br/>
              <w:t xml:space="preserve">OrphanReportController.GetRegisterdFamilyProject(string ngoId)</w:t>
              <w:br/>
              <w:t xml:space="preserve">ReportsBLL.GetRegisterdFamilyProject(string ngoId, string paymentId) : RegisterdFamilyProjectResponseObject</w:t>
            </w:r>
          </w:p>
        </w:tc>
      </w:tr>
    </w:tbl>
    <w:p>
      <w:pPr>
        <w:pStyle w:val="Heading2"/>
        <w:rPr>
          <w:rFonts w:ascii="Calibri" w:eastAsia="Times New Roman" w:hAnsi="Calibri"/>
        </w:rPr>
      </w:pPr>
      <w:r w:rsidRPr="00D2383C">
        <w:rPr>
          <w:rFonts w:ascii="Calibri" w:eastAsia="Times New Roman" w:hAnsi="Calibri"/>
        </w:rPr>
        <w:t xml:space="preserve">23.U.12  UC-RPT-12 — Guardian change history تقارير تعديل المعيل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Guardian change history تقارير تعديل المعيل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Old and new guardian pairs for an association, evidencing every change of the responsible adult on a family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ParentSonsorNewAndOld.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`ParentSonsorNewAndOld` (route `/ParentSonsorNewAndOld`)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`ParentSonsorNewAndOld` (route `/ParentSonsorNewAndOld`). The screen opens in edit mode on the selected record.</w:t>
              <w:br/>
              <w:t xml:space="preserve">2. The system loads the current values into the form.</w:t>
              <w:br/>
              <w:t xml:space="preserve">3. The actor changes the fields to be corrected.</w:t>
              <w:br/>
              <w:t xml:space="preserve">4. The actor presses «حفظ» (DeleteOutgoing()).</w:t>
              <w:br/>
              <w:t xml:space="preserve">5. The SPA issues `GET /api/Report/GetParentSonsorNewAndOld` carrying ngoId.</w:t>
              <w:br/>
              <w:t xml:space="preserve">6. `ReportController.GetParentSonsorNewAndOld(string ngoId = null)` receives the request and delegates to the business layer.</w:t>
              <w:br/>
              <w:t xml:space="preserve">7. `ProjectBLL.GetParentSonsorNewAndOld`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ParentSonsorNewAndOld (/ParentSonsorNewAndOld)</w:t>
              <w:br/>
              <w:t xml:space="preserve">GET /api/Report/GetParentSonsorNewAndOld?ngoId</w:t>
              <w:br/>
              <w:t xml:space="preserve">ReportController.GetParentSonsorNewAndOld(string ngoId = null)</w:t>
              <w:br/>
              <w:t xml:space="preserve">ProjectBLL.GetParentSonsorNewAndOld(string ngoId) : List&lt;SP_GetParentSonsorNewAndOld_Result&gt;</w:t>
            </w:r>
          </w:p>
        </w:tc>
      </w:tr>
    </w:tbl>
    <w:p>
      <w:pPr>
        <w:pStyle w:val="Heading2"/>
        <w:rPr>
          <w:rFonts w:ascii="Calibri" w:eastAsia="Times New Roman" w:hAnsi="Calibri"/>
        </w:rPr>
      </w:pPr>
      <w:r w:rsidRPr="00D2383C">
        <w:rPr>
          <w:rFonts w:ascii="Calibri" w:eastAsia="Times New Roman" w:hAnsi="Calibri"/>
        </w:rPr>
        <w:t xml:space="preserve">23.U.13  UC-RPT-13 — Family and orphan entry tracking متابعة إدخالات الأسر والأيتام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and orphan entry tracking متابعة إدخالات الأسر والأيتام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What each association entered on a given date, used to monitor data-entry activity.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FamilyOrphans (/FamilyOrphans)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`FamilyOrphans` (route `/FamilyOrphans`)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`FamilyOrphans` (route `/FamilyOrphans`).</w:t>
              <w:br/>
              <w:t xml:space="preserve">2. The actor sets the report criteria (period, association, country and the other filters the screen offers).</w:t>
              <w:br/>
              <w:t xml:space="preserve">3. The actor runs the report.</w:t>
              <w:br/>
              <w:t xml:space="preserve">4. The SPA issues `GET /api/Family/GetFamilyFollowUpDetails` carrying DateTime date, string ngoId.</w:t>
              <w:br/>
              <w:t xml:space="preserve">5. `FamilyController.GetFamilyFollowUpDetails(DateTime date, string ngoId)` receives the request and delegates to the business layer.</w:t>
              <w:br/>
              <w:t xml:space="preserve">6. `ReportsBLL.GetFamilyFollowUpDetails`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FamilyOrphans (/FamilyOrphans)</w:t>
              <w:br/>
              <w:t xml:space="preserve">GET /api/Family/GetFamilyFollowUpDetails</w:t>
              <w:br/>
              <w:t xml:space="preserve">FamilyController.GetFamilyFollowUpDetails(DateTime date, string ngoId)</w:t>
              <w:br/>
              <w:t xml:space="preserve">ReportsBLL.GetFamilyFollowUpDetails(DateTime date,string ngoid) : List&lt;SP_FamilyFollowUpDetails_Result&gt;</w:t>
            </w:r>
          </w:p>
        </w:tc>
      </w:tr>
    </w:tbl>
    <w:p>
      <w:pPr>
        <w:pStyle w:val="Heading2"/>
        <w:rPr>
          <w:rFonts w:ascii="Calibri" w:eastAsia="Times New Roman" w:hAnsi="Calibri"/>
        </w:rPr>
      </w:pPr>
      <w:r w:rsidRPr="00D2383C">
        <w:rPr>
          <w:rFonts w:ascii="Calibri" w:eastAsia="Times New Roman" w:hAnsi="Calibri"/>
        </w:rPr>
        <w:t xml:space="preserve">23.U.14  UC-RPT-14 — General orphan statistics احصائيات عامة للأيتام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orphan statistics احصائيات عامة للأيتام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Counts of orphan reports grouped by status across the selected scope.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OrphanReportGroupCount (/OrphanReportGroupCount)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SPA state `OrphanReportGroupCount` (route `/OrphanReportGroupCount`)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`OrphanReportGroupCount` (route `/OrphanReportGroupCount`).</w:t>
              <w:br/>
              <w:t xml:space="preserve">2. The actor sets the report criteria (period, association, country and the other filters the screen offers).</w:t>
              <w:br/>
              <w:t xml:space="preserve">3. The actor runs the report.</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OrphanReportGroupCount (/OrphanReportGroupCount)</w:t>
            </w:r>
          </w:p>
        </w:tc>
      </w:tr>
    </w:tbl>
    <w:p>
      <w:pPr>
        <w:pStyle w:val="Heading2"/>
        <w:rPr>
          <w:rFonts w:ascii="Calibri" w:eastAsia="Times New Roman" w:hAnsi="Calibri"/>
        </w:rPr>
      </w:pPr>
      <w:r w:rsidRPr="00D2383C">
        <w:rPr>
          <w:rFonts w:ascii="Calibri" w:eastAsia="Times New Roman" w:hAnsi="Calibri"/>
        </w:rPr>
        <w:t xml:space="preserve">23.U.15  UC-RPT-15 — Coded orphans needing a report أيتام مكودون مطلوب لهم 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Coded orphans needing a report أيتام مكودون مطلوب لهم 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Coded orphans in an association with no current periodic report — the primary chase list before a payment run.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NeedReportForOrphans (/NeedReportForOrphans)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`NeedReportForOrphans` (route `/NeedReportForOrphans`)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`NeedReportForOrphans` (route `/NeedReportForOrphans`).</w:t>
              <w:br/>
              <w:t xml:space="preserve">2. The actor sets the report criteria (period, association, country and the other filters the screen offers).</w:t>
              <w:br/>
              <w:t xml:space="preserve">3. The actor runs the report.</w:t>
              <w:br/>
              <w:t xml:space="preserve">4. The SPA issues `GET /api/Report/GetNeedReportForOrphans` carrying ngoId.</w:t>
              <w:br/>
              <w:t xml:space="preserve">5. `ReportController.GetNeedReportForOrphans(string ngoId = null)` receives the request and delegates to the business layer.</w:t>
              <w:br/>
              <w:t xml:space="preserve">6. `ProjectBLL.GetNeedReportForOrphans`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NeedReportForOrphans (/NeedReportForOrphans)</w:t>
              <w:br/>
              <w:t xml:space="preserve">GET /api/Report/GetNeedReportForOrphans?ngoId</w:t>
              <w:br/>
              <w:t xml:space="preserve">ReportController.GetNeedReportForOrphans(string ngoId = null)</w:t>
              <w:br/>
              <w:t xml:space="preserve">ProjectBLL.GetNeedReportForOrphans(string ngoId) : List&lt;SP_ChildPayment_GetTotalOrphansNeededReportIn_Ngo_Result&gt;</w:t>
            </w:r>
          </w:p>
        </w:tc>
      </w:tr>
    </w:tbl>
    <w:p>
      <w:pPr>
        <w:pStyle w:val="Heading2"/>
        <w:rPr>
          <w:rFonts w:ascii="Calibri" w:eastAsia="Times New Roman" w:hAnsi="Calibri"/>
        </w:rPr>
      </w:pPr>
      <w:r w:rsidRPr="00D2383C">
        <w:rPr>
          <w:rFonts w:ascii="Calibri" w:eastAsia="Times New Roman" w:hAnsi="Calibri"/>
        </w:rPr>
        <w:t xml:space="preserve">23.U.16  UC-RPT-16 — Orphans missing files أيتام مطلوب لهم ملفات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missing files أيتام مطلوب لهم ملفات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whose supporting document files are absent from storage, so the association can be asked to upload them.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NeedFileForOrphans.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`NeedFileForOrphans` (route `/NeedFileForOrphans`)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`NeedFileForOrphans` (route `/NeedFileForOrphans`).</w:t>
              <w:br/>
              <w:t xml:space="preserve">2. The actor chooses the file to upload in the file field of the screen.</w:t>
              <w:br/>
              <w:t xml:space="preserve">3. The actor presses «حفظ» (DeleteOutgoing()).</w:t>
              <w:br/>
              <w:t xml:space="preserve">4. The SPA posts the file as multipart content to `GET /api/Report/GetNeedFileForOrphans`.</w:t>
              <w:br/>
              <w:t xml:space="preserve">5. `ReportController.GetNeedFileForOrphans(string ngoId = null)` receives the request and delegates to the business layer.</w:t>
              <w:br/>
              <w:t xml:space="preserve">6. `ProjectBLL.GetNeedFileForOrphans`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NeedFileForOrphans (/NeedFileForOrphans)</w:t>
              <w:br/>
              <w:t xml:space="preserve">GET /api/Report/GetNeedFileForOrphans?ngoId</w:t>
              <w:br/>
              <w:t xml:space="preserve">ReportController.GetNeedFileForOrphans(string ngoId = null)</w:t>
              <w:br/>
              <w:t xml:space="preserve">ProjectBLL.GetNeedFileForOrphans(string ngoId) : List&lt;SP_OrphanFilePath_FilesListNotExist_Result&gt;</w:t>
            </w:r>
          </w:p>
        </w:tc>
      </w:tr>
    </w:tbl>
    <w:p>
      <w:pPr>
        <w:pStyle w:val="Heading2"/>
        <w:rPr>
          <w:rFonts w:ascii="Calibri" w:eastAsia="Times New Roman" w:hAnsi="Calibri"/>
        </w:rPr>
      </w:pPr>
      <w:r w:rsidRPr="00D2383C">
        <w:rPr>
          <w:rFonts w:ascii="Calibri" w:eastAsia="Times New Roman" w:hAnsi="Calibri"/>
        </w:rPr>
        <w:t xml:space="preserve">23.U.17  UC-RPT-17 — Reports awaiting approval تقارير في انتظار الموافقة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awaiting approval تقارير في انتظار الموافقة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HQ review queue: submitted reports that are neither accepted nor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ReportsNotAcceptedYet (/ReportsNotAcceptedYet)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SPA state `ReportsNotAcceptedYet` (route `/ReportsNotAcceptedYet`)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`ReportsNotAcceptedYet` (route `/ReportsNotAcceptedYet`).</w:t>
              <w:br/>
              <w:t xml:space="preserve">2. The actor sets the report criteria (period, association, country and the other filters the screen offers).</w:t>
              <w:br/>
              <w:t xml:space="preserve">3. The actor runs the report.</w:t>
              <w:br/>
              <w:t xml:space="preserve">4. The SPA issues `GET /api/Report/GetReportsNotAcceptedYet` carrying ngoId.</w:t>
              <w:br/>
              <w:t xml:space="preserve">5. `ReportController.GetReportsNotAcceptedYet(string ngoId = null)` receives the request and delegates to the business layer.</w:t>
              <w:br/>
              <w:t xml:space="preserve">6. `ProjectBLL.GetReportsNotAcceptedYet`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ReportsNotAcceptedYet (/ReportsNotAcceptedYet)</w:t>
              <w:br/>
              <w:t xml:space="preserve">GET /api/Report/GetReportsNotAcceptedYet?ngoId</w:t>
              <w:br/>
              <w:t xml:space="preserve">ReportController.GetReportsNotAcceptedYet(string ngoId = null)</w:t>
              <w:br/>
              <w:t xml:space="preserve">ProjectBLL.GetReportsNotAcceptedYet(string ngoId) : List&lt;SP_Orphan_Status_GetNotAccepted_Result&gt;</w:t>
            </w:r>
          </w:p>
        </w:tc>
      </w:tr>
    </w:tbl>
    <w:p>
      <w:pPr>
        <w:pStyle w:val="Heading2"/>
        <w:rPr>
          <w:rFonts w:ascii="Calibri" w:eastAsia="Times New Roman" w:hAnsi="Calibri"/>
        </w:rPr>
      </w:pPr>
      <w:r w:rsidRPr="00D2383C">
        <w:rPr>
          <w:rFonts w:ascii="Calibri" w:eastAsia="Times New Roman" w:hAnsi="Calibri"/>
        </w:rPr>
        <w:t xml:space="preserve">23.U.18  UC-RPT-18 — Refused reports تقارير تم رفضها</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Refused reports تقارير تم رفضها</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rejected by HQ with their refusal reasons, forming the association's correction worklist.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RefusedReports.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`RefusedReports` (route `/RefusedReports`)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`RefusedReports` (route `/RefusedReports`).</w:t>
              <w:br/>
              <w:t xml:space="preserve">2. The actor opens the item awaiting a decision and examines its content and attachments.</w:t>
              <w:br/>
              <w:t xml:space="preserve">3. The actor records the decision and, when refusing, the reason.</w:t>
              <w:br/>
              <w:t xml:space="preserve">4. The actor presses «حفظ» (DeleteOutgoing()).</w:t>
              <w:br/>
              <w:t xml:space="preserve">5. The SPA issues `GET /api/Report/GetRefusedReports` carrying ngoId.</w:t>
              <w:br/>
              <w:t xml:space="preserve">6. `ReportController.GetRefusedReports(string ngoId = null)` receives the request and delegates to the business layer.</w:t>
              <w:br/>
              <w:t xml:space="preserve">7. `ProjectBLL.GetRefusedReports`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RefusedReports (/RefusedReports)</w:t>
              <w:br/>
              <w:t xml:space="preserve">GET /api/Report/GetRefusedReports?ngoId</w:t>
              <w:br/>
              <w:t xml:space="preserve">ReportController.GetRefusedReports(string ngoId = null)</w:t>
              <w:br/>
              <w:t xml:space="preserve">ProjectBLL.GetRefusedReports(string ngoId) : List&lt;SP_Orphan_Status_GetRefusedReports_Result&gt;</w:t>
            </w:r>
          </w:p>
        </w:tc>
      </w:tr>
    </w:tbl>
    <w:p>
      <w:pPr>
        <w:pStyle w:val="Heading2"/>
        <w:rPr>
          <w:rFonts w:ascii="Calibri" w:eastAsia="Times New Roman" w:hAnsi="Calibri"/>
        </w:rPr>
      </w:pPr>
      <w:r w:rsidRPr="00D2383C">
        <w:rPr>
          <w:rFonts w:ascii="Calibri" w:eastAsia="Times New Roman" w:hAnsi="Calibri"/>
        </w:rPr>
        <w:t xml:space="preserve">23.U.19  UC-RPT-19 — Orphans without a renewed report أيتام بدون تقرير مجدد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without a renewed report أيتام بدون تقرير مجدد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Per association and batch, the orphans whose report has not been renewed for the current cycle, in detail, V2 and count-only variants.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/api/OrphanReportDetailed/GetOrphanNonRenewedReport` carrying string ngoId, string batchId.</w:t>
              <w:br/>
              <w:t xml:space="preserve">5. `OrphanReportDetailedController.GetOrphanNonRenewedReport(string ngoId, string batchId)` receives the request and delegates to the business layer.</w:t>
              <w:br/>
              <w:t xml:space="preserve">6. `OrphanReportBLL.GetOrphanNonRenewedReport`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/api/OrphanReportDetailed/GetOrphanNonRenewedReport</w:t>
              <w:br/>
              <w:t xml:space="preserve">OrphanReportDetailedController.GetOrphanNonRenewedReport(string ngoId, string batchId)</w:t>
              <w:br/>
              <w:t xml:space="preserve">OrphanReportBLL.GetOrphanNonRenewedReport(string ngoId, string batchId) : List&lt;SP_OrphanNoReport_Result&gt;</w:t>
            </w:r>
          </w:p>
        </w:tc>
      </w:tr>
    </w:tbl>
    <w:p>
      <w:pPr>
        <w:pStyle w:val="Heading2"/>
        <w:rPr>
          <w:rFonts w:ascii="Calibri" w:eastAsia="Times New Roman" w:hAnsi="Calibri"/>
        </w:rPr>
      </w:pPr>
      <w:r w:rsidRPr="00D2383C">
        <w:rPr>
          <w:rFonts w:ascii="Calibri" w:eastAsia="Times New Roman" w:hAnsi="Calibri"/>
        </w:rPr>
        <w:t xml:space="preserve">23.U.20  UC-RPT-20 — Association follow-up متابعة الجمعيات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Association follow-up متابعة الجمعيات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Cross-association tracking of a payment batch: what each association has entered, printed, disbursed and confirmed. The primary supervisory dashboard.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NgoPaymentTracking (/NgoPaymentTracking)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SPA state `NgoPaymentTracking` (route `/NgoPaymentTracking`)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`NgoPaymentTracking` (route `/NgoPaymentTracking`).</w:t>
              <w:br/>
              <w:t xml:space="preserve">2. The actor sets the report criteria (period, association, country and the other filters the screen offers).</w:t>
              <w:br/>
              <w:t xml:space="preserve">3. The actor runs the report.</w:t>
              <w:br/>
              <w:t xml:space="preserve">4. The SPA issues `GET /api/Report/GetRepoooo` carrying batchId.</w:t>
              <w:br/>
              <w:t xml:space="preserve">5. `ReportController.GetRepoooo(string batchId)` receives the request and delegates to the business layer.</w:t>
              <w:br/>
              <w:t xml:space="preserve">6. `OrphanPaymentBLL.GetNgoPaymentTracking`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NgoPaymentTracking (/NgoPaymentTracking)</w:t>
              <w:br/>
              <w:t xml:space="preserve">GET /api/Report/GetRepoooo?batchId</w:t>
              <w:br/>
              <w:t xml:space="preserve">GET /Print/PrintNgoPaymentTracking</w:t>
              <w:br/>
              <w:t xml:space="preserve">ReportController.GetRepoooo(string batchId)</w:t>
              <w:br/>
              <w:t xml:space="preserve">OrphanPaymentBLL.GetNgoPaymentTracking(string paymentId,out int paymentNo) : List&lt;SP_NgoPaymentTracking_Result&gt;</w:t>
            </w:r>
          </w:p>
        </w:tc>
      </w:tr>
    </w:tbl>
    <w:p>
      <w:pPr>
        <w:pStyle w:val="Heading2"/>
        <w:rPr>
          <w:rFonts w:ascii="Calibri" w:eastAsia="Times New Roman" w:hAnsi="Calibri"/>
        </w:rPr>
      </w:pPr>
      <w:r w:rsidRPr="00D2383C">
        <w:rPr>
          <w:rFonts w:ascii="Calibri" w:eastAsia="Times New Roman" w:hAnsi="Calibri"/>
        </w:rPr>
        <w:t xml:space="preserve">23.U.21  UC-RPT-21 — Family update tracking متابعة تحديث بيانات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update tracking متابعة تحديث بيانات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Which family files an association refreshed around a payment date, printed as a monitoring sheet.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/Print/PrintNgoFamilyUpdateTracking` with paymentId, date.</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/Print/PrintNgoFamilyUpdateTracking?paymentId&amp;date</w:t>
              <w:br/>
              <w:t xml:space="preserve">PrintController.PrintNgoFamilyUpdateTracking(string paymentId, string date)</w:t>
              <w:br/>
              <w:t xml:space="preserve">OrphanPaymentBLL.GetNgoFamilyTracking(string paymentId,DateTime date) : List&lt;SP_NgoFamilyUpdateTracking_Result&gt;</w:t>
            </w:r>
          </w:p>
        </w:tc>
      </w:tr>
    </w:tbl>
    <w:p>
      <w:pPr>
        <w:pStyle w:val="Heading2"/>
        <w:rPr>
          <w:rFonts w:ascii="Calibri" w:eastAsia="Times New Roman" w:hAnsi="Calibri"/>
        </w:rPr>
      </w:pPr>
      <w:r w:rsidRPr="00D2383C">
        <w:rPr>
          <w:rFonts w:ascii="Calibri" w:eastAsia="Times New Roman" w:hAnsi="Calibri"/>
        </w:rPr>
        <w:t xml:space="preserve">23.U.22  UC-RPT-22 — Missed payments — current user scope أيتام مستحقون دفعات سابقة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Missed payments — current user scope أيتام مستحقون دفعات سابقة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entitled to earlier batches who did not receive them, so arrears can be settled.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MissedPayments (/MissedPayments)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NGO.</w:t>
              <w:br/>
              <w:t xml:space="preserve">3. The calling user id is passed on the request; the BLL scopes the query to the association (and country) that owns the user, unless the role is an HQ role that may pass an explicit association id.</w:t>
              <w:br/>
              <w:t xml:space="preserve">4. The SPA state `MissedPayments` (route `/MissedPayments`)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`MissedPayments` (route `/MissedPayments`).</w:t>
              <w:br/>
              <w:t xml:space="preserve">2. The actor selects the record to open.</w:t>
              <w:br/>
              <w:t xml:space="preserve">3. The SPA issues `GET /api/ChildApi/GetMissedPayments` carrying userId.</w:t>
              <w:br/>
              <w:t xml:space="preserve">4. `ChildApiController.GetMissedPayments(string userId)` receives the request and delegates to the business layer.</w:t>
              <w:br/>
              <w:t xml:space="preserve">5. `OrphanPaymentBLL.GetMissedPayments`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MissedPayments (/MissedPayments)</w:t>
              <w:br/>
              <w:t xml:space="preserve">GET /api/ChildApi/GetMissedPayments?userId</w:t>
              <w:br/>
              <w:t xml:space="preserve">ChildApiController.GetMissedPayments(string userId)</w:t>
              <w:br/>
              <w:t xml:space="preserve">OrphanPaymentBLL.GetMissedPayments(string userId) : List&lt;SP_MissedPayments_Result&gt;</w:t>
            </w:r>
          </w:p>
        </w:tc>
      </w:tr>
    </w:tbl>
    <w:p>
      <w:pPr>
        <w:pStyle w:val="Heading2"/>
        <w:rPr>
          <w:rFonts w:ascii="Calibri" w:eastAsia="Times New Roman" w:hAnsi="Calibri"/>
        </w:rPr>
      </w:pPr>
      <w:r w:rsidRPr="00D2383C">
        <w:rPr>
          <w:rFonts w:ascii="Calibri" w:eastAsia="Times New Roman" w:hAnsi="Calibri"/>
        </w:rPr>
        <w:t xml:space="preserve">23.U.23  UC-RPT-23 — Missed payments — all جميع الدفعات الفائتة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Missed payments — all جميع الدفعات الفائتة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organisation-wide arrears view across all associations.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/api/Report/GetMissedPaymentsAll` carrying userId.</w:t>
              <w:br/>
              <w:t xml:space="preserve">4. `ReportController.GetMissedPaymentsAll(string userId)` receives the request and delegates to the business layer.</w:t>
              <w:br/>
              <w:t xml:space="preserve">5. `OrphanPaymentBLL.GetMissedPaymentsAll`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/api/Report/GetMissedPaymentsAll?userId</w:t>
              <w:br/>
              <w:t xml:space="preserve">ReportController.GetMissedPaymentsAll(string userId)</w:t>
              <w:br/>
              <w:t xml:space="preserve">OrphanPaymentBLL.GetMissedPaymentsAll(string userId) : List&lt;SP_MissedPayments_All_Result&gt;</w:t>
            </w:r>
          </w:p>
        </w:tc>
      </w:tr>
    </w:tbl>
    <w:p>
      <w:pPr>
        <w:pStyle w:val="Heading2"/>
        <w:rPr>
          <w:rFonts w:ascii="Calibri" w:eastAsia="Times New Roman" w:hAnsi="Calibri"/>
        </w:rPr>
      </w:pPr>
      <w:r w:rsidRPr="00D2383C">
        <w:rPr>
          <w:rFonts w:ascii="Calibri" w:eastAsia="Times New Roman" w:hAnsi="Calibri"/>
        </w:rPr>
        <w:t xml:space="preserve">23.U.24  UC-RPT-24 — Export orphan photographs صور 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orphan photographs صور 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EPPlus as the worksheet writer.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 a date range and association, exports the orphan photographs attached to accepted reports, for despatch to sponsors.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«ExportReportData» on the screen ExportImagesAndFiles.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`ExportImagesAndFiles` (route `/ExportImagesAndFiles`)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`ExportImagesAndFiles` (route `/ExportImagesAndFiles`).</w:t>
              <w:br/>
              <w:t xml:space="preserve">2. The actor sets the selection criteria for the extract.</w:t>
              <w:br/>
              <w:t xml:space="preserve">3. The actor presses «ExportReportData» (ExportReportData()).</w:t>
              <w:br/>
              <w:t xml:space="preserve">4. The SPA issues `GET /api/Report/GetExportImagesAndFiles` carrying DateFrom, DateTo, ngoId.</w:t>
              <w:br/>
              <w:t xml:space="preserve">5. `ReportController.GetExportImagesAndFiles(DateTime? DateTo, DateTime? DateFrom,string ngoId = null)` receives the request and delegates to the business layer.</w:t>
              <w:br/>
              <w:t xml:space="preserve">6. `ProjectBLL.GetExportImagesAndFiles` executes the business rules and the data access.</w:t>
              <w:br/>
              <w:t xml:space="preserve">7. The business layer builds the worksheet (EPPlus) from the selected rows and streams it to the browser as a download.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workbook has been delivered to the actor. No stored data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ExportImagesAndFiles (/ExportImagesAndFiles)</w:t>
              <w:br/>
              <w:t xml:space="preserve">GET /api/Report/GetExportImagesAndFiles?DateFrom&amp;DateTo&amp;ngoId</w:t>
              <w:br/>
              <w:t xml:space="preserve">ReportController.GetExportImagesAndFiles(DateTime? DateTo, DateTime? DateFrom,string ngoId = null)</w:t>
              <w:br/>
              <w:t xml:space="preserve">ProjectBLL.GetExportImagesAndFiles(string ngoId , DateTime? DateTo ,DateTime? DateFrom) : List&lt;AcceptedOrphanReports_ChildImages_Result&gt;</w:t>
            </w:r>
          </w:p>
        </w:tc>
      </w:tr>
    </w:tbl>
    <w:p>
      <w:pPr>
        <w:pStyle w:val="Heading2"/>
        <w:rPr>
          <w:rFonts w:ascii="Calibri" w:eastAsia="Times New Roman" w:hAnsi="Calibri"/>
        </w:rPr>
      </w:pPr>
      <w:r w:rsidRPr="00D2383C">
        <w:rPr>
          <w:rFonts w:ascii="Calibri" w:eastAsia="Times New Roman" w:hAnsi="Calibri"/>
        </w:rPr>
        <w:t xml:space="preserve">23.U.25  UC-RPT-25 — Export certificate images صور الشهادات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certificate images صور الشهادات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EPPlus as the worksheet writer.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same export restricted to certificate and supporting-document images.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selection criteria for the extract.</w:t>
              <w:br/>
              <w:t xml:space="preserve">3. The actor presses the command button of the screen.</w:t>
              <w:br/>
              <w:t xml:space="preserve">4. The SPA issues `GET /api/Report/GetExportCertificateImagesAndFiles` carrying DateFrom, DateTo, ngoId.</w:t>
              <w:br/>
              <w:t xml:space="preserve">5. `ReportController.GetExportCertificateImagesAndFiles(DateTime? DateTo, DateTime? DateFrom,string ngoId = null)` receives the request and delegates to the business layer.</w:t>
              <w:br/>
              <w:t xml:space="preserve">6. `ProjectBLL.GetExportCertificateImg` executes the business rules and the data access.</w:t>
              <w:br/>
              <w:t xml:space="preserve">7. The business layer builds the worksheet (EPPlus) from the selected rows and streams it to the browser as a download.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workbook has been delivered to the actor. No stored data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/api/Report/GetExportCertificateImagesAndFiles?DateFrom&amp;DateTo&amp;ngoId</w:t>
              <w:br/>
              <w:t xml:space="preserve">ReportController.GetExportCertificateImagesAndFiles(DateTime? DateTo, DateTime? DateFrom,string ngoId = null)</w:t>
              <w:br/>
              <w:t xml:space="preserve">ProjectBLL.GetExportCertificateImg(string ngoId , DateTime? DateTo ,DateTime? DateFrom) : List&lt;AcceptedOrphanReports_ChildCertificateImg_Result&gt;</w:t>
            </w:r>
          </w:p>
        </w:tc>
      </w:tr>
    </w:tbl>
    <w:p>
      <w:pPr>
        <w:pStyle w:val="Heading2"/>
        <w:rPr>
          <w:rFonts w:ascii="Calibri" w:eastAsia="Times New Roman" w:hAnsi="Calibri"/>
        </w:rPr>
      </w:pPr>
      <w:r w:rsidRPr="00D2383C">
        <w:rPr>
          <w:rFonts w:ascii="Calibri" w:eastAsia="Times New Roman" w:hAnsi="Calibri"/>
        </w:rPr>
        <w:t xml:space="preserve">23.U.26  UC-RPT-26 — Print the survey questionnaire طباعة الاستبانة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the survey questionnaire طباعة الاستبانة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Prints the blank field questionnaire used when surveying a household, and the widow-specific variant.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the print action of the MVC print controller.</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Printing() / WidowPrinting() in index.html</w:t>
            </w:r>
          </w:p>
        </w:tc>
      </w:tr>
    </w:tbl>
    <w:p>
      <w:pPr>
        <w:pStyle w:val="Heading2"/>
        <w:rPr>
          <w:rFonts w:ascii="Calibri" w:eastAsia="Times New Roman" w:hAnsi="Calibri"/>
        </w:rPr>
      </w:pPr>
      <w:r w:rsidRPr="00D2383C">
        <w:rPr>
          <w:rFonts w:ascii="Calibri" w:eastAsia="Times New Roman" w:hAnsi="Calibri"/>
        </w:rPr>
        <w:t xml:space="preserve">23.U.27  UC-RPT-27 — Orphans in a payment batch أيتام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in a payment batch أيتام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orphans included in a batch for an association, with amounts and payment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/api/OrphanReport/GetAllPaymentOrphans` carrying ngoId, paymentId.</w:t>
              <w:br/>
              <w:t xml:space="preserve">4. `OrphanReportController.GetAllPaymentOrphans(string ngoId, string paymentId = null, string governorateId = null, string centerId = null, bool allOrphans = false, string userId = null, bool excluded = false , bool notExecluded=false , bool isFinishedSponsorship = false, int ageFrom=0 , int ageTo=0 , bool requiredWarranty = false)` receives the request and delegates to the business layer.</w:t>
              <w:br/>
              <w:t xml:space="preserve">5. `ReportsBLL.GetAllPaymentOrphans`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/api/OrphanReport/GetAllPaymentOrphans?ngoId&amp;paymentId</w:t>
              <w:br/>
              <w:t xml:space="preserve">OrphanReportController.GetAllPaymentOrphans(string ngoId, string paymentId = null, string governorateId = null, string centerId = null, bool allOrphans = false, string userId = null, bool excluded = false , bool notExecluded=false , bool isFinishedSponsorship = false, int ageFrom=0 , int ageTo=0 , bool requiredWarranty = false)</w:t>
              <w:br/>
              <w:t xml:space="preserve">ReportsBLL.GetAllPaymentOrphans(string ngoId, string paymentId = null, string governorateId = null, string centerId = null, int ageFrom = 0, int ageTo = 0, bool isAllOrphans = false, bool excluded = false ,bool notExecluded = false , bool isFinishedSponsorship = false) : RptOrphansReportResponseObject</w:t>
            </w:r>
          </w:p>
        </w:tc>
      </w:tr>
    </w:tbl>
    <w:p>
      <w:pPr>
        <w:pStyle w:val="Heading2"/>
        <w:rPr>
          <w:rFonts w:ascii="Calibri" w:eastAsia="Times New Roman" w:hAnsi="Calibri"/>
        </w:rPr>
      </w:pPr>
      <w:r w:rsidRPr="00D2383C">
        <w:rPr>
          <w:rFonts w:ascii="Calibri" w:eastAsia="Times New Roman" w:hAnsi="Calibri"/>
        </w:rPr>
        <w:t xml:space="preserve">23.U.28  UC-RPT-28 — Orphans receiving nothing أيتام لم يصرف لهم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receiving nothing أيتام لم يصرف لهم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 in a batch for whom no amount was disbursed, exposing gaps in the run.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/api/OrphanReport/GetAllOrphansThatDontTakeAnyAmount` carrying ngoId, paymentId.</w:t>
              <w:br/>
              <w:t xml:space="preserve">4. `OrphanReportController.GetAllOrphansThatDontTakeAnyAmount(string ngoId, string paymentId = null, string governorateId = null, string centerId = null, bool allOrphans = false, string userId = null, bool excluded = false , bool requiredWarranty = false)` receives the request and delegates to the business layer.</w:t>
              <w:br/>
              <w:t xml:space="preserve">5. `ReportsBLL.GetAllOrphansThatDontTakeAnyAmount`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/api/OrphanReport/GetAllOrphansThatDontTakeAnyAmount?ngoId&amp;paymentId</w:t>
              <w:br/>
              <w:t xml:space="preserve">OrphanReportController.GetAllOrphansThatDontTakeAnyAmount(string ngoId, string paymentId = null, string governorateId = null, string centerId = null, bool allOrphans = false, string userId = null, bool excluded = false , bool requiredWarranty = false)</w:t>
              <w:br/>
              <w:t xml:space="preserve">ReportsBLL.GetAllOrphansThatDontTakeAnyAmount(string ngoId, string paymentId = null, string governorateId = null, string centerId = null, bool isAllOrphans = false, bool excluded = false) : RptOrphansReportResponseObject</w:t>
            </w:r>
          </w:p>
        </w:tc>
      </w:tr>
    </w:tbl>
    <w:p>
      <w:pPr>
        <w:pStyle w:val="Heading2"/>
        <w:rPr>
          <w:rFonts w:ascii="Calibri" w:eastAsia="Times New Roman" w:hAnsi="Calibri"/>
        </w:rPr>
      </w:pPr>
      <w:r w:rsidRPr="00D2383C">
        <w:rPr>
          <w:rFonts w:ascii="Calibri" w:eastAsia="Times New Roman" w:hAnsi="Calibri"/>
        </w:rPr>
        <w:t xml:space="preserve">23.U.29  UC-RPT-29 — Received / not received / stopped lists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UC-RPT-29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Received / not received / stopped lists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three disbursement outcome lists for a batch and association (see UC-PAY-18 to UC-PAY-20), available on screen and as printed sheets.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/Print/PrintRecieved` with string ngoId, string orpCheckBatchNo.</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/Print/PrintRecieved</w:t>
              <w:br/>
              <w:t xml:space="preserve">PrintController.PrintRecieved(string ngoId, string orpCheckBatchNo)</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23.U.30  UC-RPT-30 — Cheque numbers list أرقام الشيكات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 numbers list أرقام الشيكات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cheque numbers issued for a batch in an association, for handover and reconciliation.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/Print/PrintChecksNumber` with string ngoId, string orpCheckBatchNo.</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/Print/PrintChecksNumber</w:t>
              <w:br/>
              <w:t xml:space="preserve">PrintController.PrintChecksNumber(string ngoId, string orpCheckBatchNo)</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23.U.31  UC-RPT-31 — Receipt cards كروت الاستلام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Receipt cards كروت الاستلام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individually printed cards each guardian signs when collecting the payment.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/Print/PrintRecieveCards` with string ngoId, string orpCheckBatchNo.</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/Print/PrintRecieveCards</w:t>
              <w:br/>
              <w:t xml:space="preserve">PrintController.PrintRecieveCards(string ngoId, string orpCheckBatchNo)</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23.U.32  UC-RPT-32 — Payment summary pages صفحات ملخص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Payment summary pages صفحات ملخص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Cover and summary sheets of a batch for an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/api/Login/GetPaymentSummeryPages` carrying string paymentId, string ngoId,string userId.</w:t>
              <w:br/>
              <w:t xml:space="preserve">4. `LoginController.GetPaymentSummeryPages(string paymentId, string ngoId,string userId)` receives the request and delegates to the business layer.</w:t>
              <w:br/>
              <w:t xml:space="preserve">5. `OrphanPaymentBLL.GetPaymentSummeryPages`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/api/Login/GetPaymentSummeryPages</w:t>
              <w:br/>
              <w:t xml:space="preserve">LoginController.GetPaymentSummeryPages(string paymentId, string ngoId,string userId)</w:t>
              <w:br/>
              <w:t xml:space="preserve">OrphanPaymentBLL.GetPaymentSummeryPages(string paymentId, string ngoId) : List&lt;SP_PaymentSummeryPages_New_Result&gt;</w:t>
            </w:r>
          </w:p>
        </w:tc>
      </w:tr>
    </w:tbl>
    <w:p>
      <w:pPr>
        <w:pStyle w:val="Heading2"/>
        <w:rPr>
          <w:rFonts w:ascii="Calibri" w:eastAsia="Times New Roman" w:hAnsi="Calibri"/>
        </w:rPr>
      </w:pPr>
      <w:r w:rsidRPr="00D2383C">
        <w:rPr>
          <w:rFonts w:ascii="Calibri" w:eastAsia="Times New Roman" w:hAnsi="Calibri"/>
        </w:rPr>
        <w:t xml:space="preserve">23.U.33  UC-RPT-33 — Cheque statement report بيان الشيكات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 statement report بيان الشيكات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Cheques filtered by bank, date range and type, rendered as the bank reconciliation 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/Print/GetCheckReport` with bankId, dateFrom, dateTo, checkType.</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/Print/GetCheckReport?bankId&amp;dateFrom&amp;dateTo&amp;checkType</w:t>
              <w:br/>
              <w:t xml:space="preserve">PrintController.GetCheckReport(string bankId, DateTime dateFrom, DateTime dateTo, int checkType)</w:t>
              <w:br/>
              <w:t xml:space="preserve">ChequeBLL.GetBankGeneralChecks(string bankId,DateTime dateFrom, DateTime dateTo) : BeneficiaryChequeResponseObject</w:t>
            </w:r>
          </w:p>
        </w:tc>
      </w:tr>
    </w:tbl>
    <w:p>
      <w:pPr>
        <w:pStyle w:val="Heading2"/>
        <w:rPr>
          <w:rFonts w:ascii="Calibri" w:eastAsia="Times New Roman" w:hAnsi="Calibri"/>
        </w:rPr>
      </w:pPr>
      <w:r w:rsidRPr="00D2383C">
        <w:rPr>
          <w:rFonts w:ascii="Calibri" w:eastAsia="Times New Roman" w:hAnsi="Calibri"/>
        </w:rPr>
        <w:t xml:space="preserve">23.U.34  UC-RPT-34 — Project distribution sheets كشوف توزيع المشاريع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 distribution sheets كشوف توزيع المشاريع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cards and the primary/secondary distribution lists for an assistance 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/Print/PrintFamilyCards` with string ngoId, string projectId, string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/Print/PrintFamilyCards</w:t>
              <w:br/>
              <w:t xml:space="preserve">PrintController.PrintFamilyCards(string ngoId, string projectId, string userId)</w:t>
              <w:br/>
              <w:t xml:space="preserve">ProjectBLL.GetNgoProjectFamilies(string projectId, string ngoId, string userId, int option = 0) : ProjectFamiliesResponseObject</w:t>
            </w:r>
          </w:p>
        </w:tc>
      </w:tr>
    </w:tbl>
    <w:p>
      <w:pPr>
        <w:pStyle w:val="Heading2"/>
        <w:rPr>
          <w:rFonts w:ascii="Calibri" w:eastAsia="Times New Roman" w:hAnsi="Calibri"/>
        </w:rPr>
      </w:pPr>
      <w:r w:rsidRPr="00D2383C">
        <w:rPr>
          <w:rFonts w:ascii="Calibri" w:eastAsia="Times New Roman" w:hAnsi="Calibri"/>
        </w:rPr>
        <w:t xml:space="preserve">23.U.35  UC-RPT-35 — New orphans and new widows الأيتام والأرامل الجدد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New orphans and new widows الأيتام والأرامل الجدد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Printed lists of newly registered orphans and widows for an association, used in sponsorship offers.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the print action of the MVC print controller.</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rptNewOrphans.rpt, rptNewOrphansV2.rpt, rptNewWidows.rpt, rptNewWidows_Family.rpt</w:t>
            </w:r>
          </w:p>
        </w:tc>
      </w:tr>
    </w:tbl>
    <w:p>
      <w:pPr>
        <w:pStyle w:val="Heading2"/>
        <w:rPr>
          <w:rFonts w:ascii="Calibri" w:eastAsia="Times New Roman" w:hAnsi="Calibri"/>
        </w:rPr>
      </w:pPr>
      <w:r w:rsidRPr="00D2383C">
        <w:rPr>
          <w:rFonts w:ascii="Calibri" w:eastAsia="Times New Roman" w:hAnsi="Calibri"/>
        </w:rPr>
        <w:t xml:space="preserve">23.U.36  UC-RPT-36 — Follow-up and handover sheets كشوف المتابعة والتسليم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Follow-up and handover sheets كشوف المتابعة والتسليم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general follow-up sheet, the family follow-up sheet and the handover (delivery) sheet.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rptFollowUp.rpt, rptFollowUpFamily.rpt, rptFollowUpTasleem.rpt</w:t>
            </w:r>
          </w:p>
        </w:tc>
      </w:tr>
    </w:tbl>
    <w:p>
      <w:pPr>
        <w:pStyle w:val="Heading2"/>
        <w:rPr>
          <w:rFonts w:ascii="Calibri" w:eastAsia="Times New Roman" w:hAnsi="Calibri"/>
        </w:rPr>
      </w:pPr>
      <w:r w:rsidRPr="00D2383C">
        <w:rPr>
          <w:rFonts w:ascii="Calibri" w:eastAsia="Times New Roman" w:hAnsi="Calibri"/>
        </w:rPr>
        <w:t xml:space="preserve">23.U.37  UC-RPT-37 — Guardian and widow identification sheets كشوف تعريف العائل والأرامل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Guardian and widow identification sheets كشوف تعريف العائل والأرامل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Identification sheets for an association at a date — for all guardians, for widows, or for a single 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/Print/PrintNgoIdentifications` with string ngoId,DateTime? date, string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/Print/PrintNgoIdentifications</w:t>
              <w:br/>
              <w:t xml:space="preserve">PrintController.PrintNgoIdentifications(string ngoId,DateTime? date, string userId)</w:t>
              <w:br/>
              <w:t xml:space="preserve">OrphanReportBLL.GetNgoIdentifications(string ngoId, DateTime? reportDate) : List&lt;SP_Identification_Result&gt;</w:t>
            </w:r>
          </w:p>
        </w:tc>
      </w:tr>
    </w:tbl>
    <w:p>
      <w:pPr>
        <w:pStyle w:val="Heading2"/>
        <w:rPr>
          <w:rFonts w:ascii="Calibri" w:eastAsia="Times New Roman" w:hAnsi="Calibri"/>
        </w:rPr>
      </w:pPr>
      <w:r w:rsidRPr="00D2383C">
        <w:rPr>
          <w:rFonts w:ascii="Calibri" w:eastAsia="Times New Roman" w:hAnsi="Calibri"/>
        </w:rPr>
        <w:t xml:space="preserve">23.U.38  UC-RPT-38 — Missing outgoing attachments مرفقات الصادر الناقصة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Missing outgoing attachments مرفقات الصادر الناقصة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reports expected on an outgoing letter but not attached.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rptChildOutGoingMissing.rpt</w:t>
            </w:r>
          </w:p>
        </w:tc>
      </w:tr>
    </w:tbl>
    <w:p>
      <w:pPr>
        <w:pStyle w:val="Heading2"/>
        <w:rPr>
          <w:rFonts w:ascii="Calibri" w:eastAsia="Times New Roman" w:hAnsi="Calibri"/>
        </w:rPr>
      </w:pPr>
      <w:r w:rsidRPr="00D2383C">
        <w:rPr>
          <w:rFonts w:ascii="Calibri" w:eastAsia="Times New Roman" w:hAnsi="Calibri"/>
        </w:rPr>
        <w:t xml:space="preserve">23.U.39  UC-RPT-39 — Family orphan list by date أيتام الأسر بتاريخ</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UC-RPT-39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orphan list by date أيتام الأسر بتاريخ</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Prints the orphans of an association's families as at a given date.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/Print/PrintFamilyOrphan` with ngoId, date.</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/Print/PrintFamilyOrphan?ngoId&amp;date</w:t>
              <w:br/>
              <w:t xml:space="preserve">PrintController.PrintFamilyOrphan(string ngoId,string date)</w:t>
              <w:br/>
              <w:t xml:space="preserve">ReportsBLL.GetFamilyFollowUp(DateTime date) : List&lt;SP_FamilyFollowUp_Result&gt;</w:t>
            </w:r>
          </w:p>
        </w:tc>
      </w:tr>
    </w:tbl>
    <w:p>
      <w:pPr>
        <w:pStyle w:val="Heading2"/>
        <w:rPr>
          <w:rFonts w:ascii="Calibri" w:eastAsia="Times New Roman" w:hAnsi="Calibri"/>
        </w:rPr>
      </w:pPr>
      <w:r w:rsidRPr="00D2383C">
        <w:rPr>
          <w:rFonts w:ascii="Calibri" w:eastAsia="Times New Roman" w:hAnsi="Calibri"/>
        </w:rPr>
        <w:t xml:space="preserve">23.U.40  UC-RPT-40 — Display a report in the browser عرض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UC-RPT-40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Display a report in the browser عرض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Streams a generated PDF into an inline frame so the user can review before printing or saving.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/Print/DisplayPdfInIframe`.</w:t>
              <w:br/>
              <w:t xml:space="preserve">5. The Web API controller receives the request and delegates to the business layer.</w:t>
              <w:br/>
              <w:t xml:space="preserve">6. The business layer executes the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/Print/DisplayPdfInIframe</w:t>
              <w:br/>
              <w:t xml:space="preserve">GET /Print/Index</w:t>
            </w:r>
          </w:p>
        </w:tc>
      </w:tr>
    </w:tbl>
    <w:p>
      <w:pPr>
        <w:pStyle w:val="Heading2"/>
        <w:rPr>
          <w:rFonts w:ascii="Calibri" w:eastAsia="Times New Roman" w:hAnsi="Calibri"/>
        </w:rPr>
      </w:pPr>
      <w:r w:rsidRPr="00D2383C">
        <w:rPr>
          <w:rFonts w:ascii="Calibri" w:eastAsia="Times New Roman" w:hAnsi="Calibri"/>
        </w:rPr>
        <w:t xml:space="preserve">23.U.41  UC-RPT-41 — Export a report to Excel تصدير إلى إكسل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UC-RPT-41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a report to Excel تصدير إلى إكسل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EPPlus as the worksheet writer.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grids are exported to spreadsheet format for offline analysis; server-side generation uses EPPlus, client-side export uses the bundled JSZip/FileSaver libraries.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selection criteria for the extract.</w:t>
              <w:br/>
              <w:t xml:space="preserve">3. The actor presses the command button of the screen.</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business layer builds the worksheet (EPPlus) from the selected rows and streams it to the browser as a download.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workbook has been delivered to the actor. No stored data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EPPlus, Scripts/FileSaver.js, node_modules/jszip</w:t>
            </w:r>
          </w:p>
        </w:tc>
      </w:tr>
    </w:tbl>
    <w:p>
      <w:pPr>
        <w:pStyle w:val="Heading2"/>
        <w:rPr>
          <w:rFonts w:ascii="Calibri" w:eastAsia="Times New Roman" w:hAnsi="Calibri"/>
        </w:rPr>
      </w:pPr>
      <w:r w:rsidRPr="00D2383C">
        <w:rPr>
          <w:rFonts w:ascii="Calibri" w:eastAsia="Times New Roman" w:hAnsi="Calibri"/>
        </w:rPr>
        <w:t xml:space="preserve">23.A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2D3576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11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F7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4DD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Report/Views/OrphanStatus.html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D555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r>
      <w:tr w:rsidR="005E6CC0" w:rsidRPr="00D2383C" w14:paraId="695220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547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971C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C9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Project/Views/BeneficiaryStatistics.html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0296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 / 23</w:t>
            </w:r>
          </w:p>
        </w:tc>
      </w:tr>
      <w:tr w:rsidR="005E6CC0" w:rsidRPr="00D2383C" w14:paraId="3910FB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B141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1A37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048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Report/Views/AllOrphans.html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A618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2D6F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88B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119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793D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Report/Views/ExcludedOrphans.html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99B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2E0128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1C5D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BCB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DCF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Report/Views/FinishedSponsorshipOrphans.html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842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A5CAF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036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E962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AEA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Report/Views/NotSponsorshipOrphans.html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811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DE23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93F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8582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30D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Report/Views/RegisterdFamilyProject.html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82D9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E1ADD7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844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472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2BDF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Report/Views/MezaCardReport.html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F77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7FE9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AF96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3D8A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E865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Report/Views/WidowsThatAllowWidowSponsorship.html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7ABB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6B05B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3B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F6C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BCDA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4A8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5C2382B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50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3FA5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C54E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Report/Views/MissedPayments.html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A8E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BFC648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598E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BABC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EA0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Report/Views/NgoPaymentTracking.html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47E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6FF5E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A952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DF3D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4D8E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Report/Views/BeneficiaryFamilyDetails.html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5B0C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C6E608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CC52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662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8EEB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71F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18922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A07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1B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B9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Report/Views/NeedFileForOrphans.html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E7C5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FA15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0C71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72B6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130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Report/Views/ReportsNotAcceptedYet.html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940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45260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058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60DE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84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Report/Views/RefusedReports.html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5476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D8F5C4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90F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89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E69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Report/Views/ExportImagesAndFiles.html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7431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882C8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D3A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343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E6D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Report/Views/ParentSonsorNewAndOld.html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81D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bl>
    <w:p>
      <w:pPr>
        <w:pStyle w:val="Heading2"/>
        <w:rPr>
          <w:rFonts w:ascii="Calibri" w:eastAsia="Times New Roman" w:hAnsi="Calibri"/>
        </w:rPr>
      </w:pPr>
      <w:r w:rsidRPr="00D2383C">
        <w:rPr>
          <w:rFonts w:ascii="Calibri" w:eastAsia="Times New Roman" w:hAnsi="Calibri"/>
        </w:rPr>
        <w:t xml:space="preserve">23.B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7E565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AAC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ChildApiController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45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E1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history per orphan; missed payments.</w:t>
            </w:r>
          </w:p>
        </w:tc>
      </w:tr>
      <w:tr w:rsidR="005E6CC0" w:rsidRPr="00D2383C" w14:paraId="352927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1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OrphanReportDetailedController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17CF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35A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extracts: all, accepted, refused, non-renewed, report numbers, Meza cards, widows.</w:t>
            </w:r>
          </w:p>
        </w:tc>
      </w:tr>
      <w:tr w:rsidR="005E6CC0" w:rsidRPr="00D2383C" w14:paraId="20702C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C6D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A1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A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w:t>
            </w:r>
          </w:p>
        </w:tc>
      </w:tr>
      <w:tr w:rsidR="005E6CC0" w:rsidRPr="00D2383C" w14:paraId="23E3EE3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4E3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734B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307A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master report and the compliance report family.</w:t>
            </w:r>
          </w:p>
        </w:tc>
      </w:tr>
      <w:tr w:rsidR="005E6CC0" w:rsidRPr="00D2383C" w14:paraId="3B2FD0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3611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5079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488C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family detail.</w:t>
            </w:r>
          </w:p>
        </w:tc>
      </w:tr>
      <w:tr w:rsidR="005E6CC0" w:rsidRPr="00D2383C" w14:paraId="311D9A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61F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24B8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C9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 catalogue; not-received, stopped and other-sponsor reports.</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EP-18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