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26EF3">
        <w:rPr>
          <w:rFonts w:ascii="Consolas" w:eastAsia="Times New Roman" w:hAnsi="Consolas" w:cs="Times New Roman"/>
          <w:color w:val="6A9955"/>
          <w:sz w:val="24"/>
          <w:szCs w:val="24"/>
        </w:rPr>
        <w:t>&lt;! -- Hero Section --&gt;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 xml:space="preserve">"hero-section text-center </w:t>
      </w:r>
      <w:proofErr w:type="spellStart"/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bg</w:t>
      </w:r>
      <w:proofErr w:type="spellEnd"/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-dark text-white py-5"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          Welcome to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426EF3">
        <w:rPr>
          <w:rFonts w:ascii="Consolas" w:eastAsia="Times New Roman" w:hAnsi="Consolas" w:cs="Times New Roman"/>
          <w:color w:val="6A9955"/>
          <w:sz w:val="24"/>
          <w:szCs w:val="24"/>
        </w:rPr>
        <w:t>&lt;! -- SEO friendly: place strings inside &lt;div&gt; --&gt;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426EF3">
        <w:rPr>
          <w:rFonts w:ascii="Consolas" w:eastAsia="Times New Roman" w:hAnsi="Consolas" w:cs="Times New Roman"/>
          <w:color w:val="6A9955"/>
          <w:sz w:val="24"/>
          <w:szCs w:val="24"/>
        </w:rPr>
        <w:t>&lt;! -- This allows bots and search engines, as well as users with JavaScript disabled --&gt;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426EF3">
        <w:rPr>
          <w:rFonts w:ascii="Consolas" w:eastAsia="Times New Roman" w:hAnsi="Consolas" w:cs="Times New Roman"/>
          <w:color w:val="6A9955"/>
          <w:sz w:val="24"/>
          <w:szCs w:val="24"/>
        </w:rPr>
        <w:t>&lt;! -- to see your text on the page. --&gt;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"hero-strings"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Crypto Wallet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Exchange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Portfolio Manager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"typed-hero"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"lead mt-3"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The all-in-one platform for managing your cryptocurrency.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bookmarkStart w:id="0" w:name="_GoBack"/>
      <w:bookmarkEnd w:id="0"/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"#features"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26EF3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426EF3">
        <w:rPr>
          <w:rFonts w:ascii="Consolas" w:eastAsia="Times New Roman" w:hAnsi="Consolas" w:cs="Times New Roman"/>
          <w:color w:val="CE9178"/>
          <w:sz w:val="24"/>
          <w:szCs w:val="24"/>
        </w:rPr>
        <w:t>"btn btn-primary btn-lg mt-4"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>Explore Features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26EF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426EF3">
        <w:rPr>
          <w:rFonts w:ascii="Consolas" w:eastAsia="Times New Roman" w:hAnsi="Consolas" w:cs="Times New Roman"/>
          <w:color w:val="569CD6"/>
          <w:sz w:val="24"/>
          <w:szCs w:val="24"/>
        </w:rPr>
        <w:t>section</w:t>
      </w:r>
      <w:r w:rsidRPr="00426EF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6EF3" w:rsidRPr="00426EF3" w:rsidRDefault="00426EF3" w:rsidP="00426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62B17" w:rsidRPr="00426EF3" w:rsidRDefault="00B62B17">
      <w:pPr>
        <w:rPr>
          <w:sz w:val="24"/>
          <w:szCs w:val="24"/>
        </w:rPr>
      </w:pPr>
    </w:p>
    <w:sectPr w:rsidR="00B62B17" w:rsidRPr="0042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56"/>
    <w:rsid w:val="00426EF3"/>
    <w:rsid w:val="00B62B17"/>
    <w:rsid w:val="00C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7EFD-8642-410E-88F2-6BC965F6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2024-12-05T19:07:00Z</dcterms:created>
  <dcterms:modified xsi:type="dcterms:W3CDTF">2024-12-05T19:08:00Z</dcterms:modified>
</cp:coreProperties>
</file>