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6A8" w:rsidRDefault="007646A8" w:rsidP="007646A8">
      <w:pPr>
        <w:pStyle w:val="Heading1"/>
        <w:pBdr>
          <w:bottom w:val="single" w:sz="12" w:space="4" w:color="D79A55"/>
        </w:pBdr>
        <w:spacing w:before="400" w:after="200"/>
      </w:pPr>
      <w:r>
        <w:rPr>
          <w:b/>
          <w:bCs/>
          <w:color w:val="1A1A1A"/>
        </w:rPr>
        <w:t>4. Cookie-политика</w:t>
      </w:r>
    </w:p>
    <w:p w:rsidR="007646A8" w:rsidRDefault="007646A8" w:rsidP="007646A8">
      <w:pPr>
        <w:pStyle w:val="Heading2"/>
        <w:spacing w:before="300" w:after="120"/>
      </w:pPr>
      <w:r>
        <w:rPr>
          <w:b/>
          <w:bCs/>
          <w:color w:val="D79A55"/>
        </w:rPr>
        <w:t xml:space="preserve">Что такое </w:t>
      </w:r>
      <w:proofErr w:type="spellStart"/>
      <w:r>
        <w:rPr>
          <w:b/>
          <w:bCs/>
          <w:color w:val="D79A55"/>
        </w:rPr>
        <w:t>cookie</w:t>
      </w:r>
      <w:proofErr w:type="spellEnd"/>
    </w:p>
    <w:p w:rsidR="007646A8" w:rsidRDefault="007646A8" w:rsidP="007646A8">
      <w:pPr>
        <w:spacing w:after="160"/>
      </w:pPr>
      <w:proofErr w:type="spellStart"/>
      <w:r>
        <w:t>Cookie</w:t>
      </w:r>
      <w:proofErr w:type="spellEnd"/>
      <w:r>
        <w:t xml:space="preserve"> — небольшие текстовые файлы, которые сохраняются в браузере Пользователя при посещении сайта и используются для улучшения работы сайта и анализа посещаемости.</w:t>
      </w:r>
    </w:p>
    <w:p w:rsidR="007646A8" w:rsidRDefault="007646A8" w:rsidP="007646A8">
      <w:pPr>
        <w:pStyle w:val="Heading2"/>
        <w:spacing w:before="300" w:after="120"/>
      </w:pPr>
      <w:proofErr w:type="gramStart"/>
      <w:r>
        <w:rPr>
          <w:b/>
          <w:bCs/>
          <w:color w:val="D79A55"/>
        </w:rPr>
        <w:t>Какие</w:t>
      </w:r>
      <w:proofErr w:type="gramEnd"/>
      <w:r>
        <w:rPr>
          <w:b/>
          <w:bCs/>
          <w:color w:val="D79A55"/>
        </w:rPr>
        <w:t xml:space="preserve"> </w:t>
      </w:r>
      <w:proofErr w:type="spellStart"/>
      <w:r>
        <w:rPr>
          <w:b/>
          <w:bCs/>
          <w:color w:val="D79A55"/>
        </w:rPr>
        <w:t>cookie</w:t>
      </w:r>
      <w:proofErr w:type="spellEnd"/>
      <w:r>
        <w:rPr>
          <w:b/>
          <w:bCs/>
          <w:color w:val="D79A55"/>
        </w:rPr>
        <w:t xml:space="preserve"> использует сайт</w:t>
      </w:r>
    </w:p>
    <w:p w:rsidR="007646A8" w:rsidRDefault="007646A8" w:rsidP="007646A8">
      <w:pPr>
        <w:pStyle w:val="a3"/>
        <w:numPr>
          <w:ilvl w:val="0"/>
          <w:numId w:val="1"/>
        </w:numPr>
        <w:spacing w:after="80"/>
      </w:pPr>
      <w:proofErr w:type="gramStart"/>
      <w:r>
        <w:t>Технические</w:t>
      </w:r>
      <w:proofErr w:type="gramEnd"/>
      <w:r>
        <w:t xml:space="preserve"> (необходимые) — обеспечивают базовую работу сайта (например, сохранение выбранных фильтров в каталоге)</w:t>
      </w:r>
    </w:p>
    <w:p w:rsidR="007646A8" w:rsidRDefault="007646A8" w:rsidP="007646A8">
      <w:pPr>
        <w:pStyle w:val="a3"/>
        <w:numPr>
          <w:ilvl w:val="0"/>
          <w:numId w:val="1"/>
        </w:numPr>
        <w:spacing w:after="80"/>
      </w:pPr>
      <w:r>
        <w:t xml:space="preserve">Аналитические — </w:t>
      </w:r>
      <w:proofErr w:type="spellStart"/>
      <w:r>
        <w:t>Яндекс</w:t>
      </w:r>
      <w:proofErr w:type="gramStart"/>
      <w:r>
        <w:t>.М</w:t>
      </w:r>
      <w:proofErr w:type="gramEnd"/>
      <w:r>
        <w:t>етрика</w:t>
      </w:r>
      <w:proofErr w:type="spellEnd"/>
      <w:r>
        <w:t>, используется для анализа посещаемости и поведения пользователей на сайте</w:t>
      </w:r>
    </w:p>
    <w:p w:rsidR="007646A8" w:rsidRDefault="007646A8" w:rsidP="007646A8">
      <w:pPr>
        <w:pStyle w:val="Heading2"/>
        <w:spacing w:before="300" w:after="120"/>
      </w:pPr>
      <w:r>
        <w:rPr>
          <w:b/>
          <w:bCs/>
          <w:color w:val="D79A55"/>
        </w:rPr>
        <w:t xml:space="preserve">Согласие на использование </w:t>
      </w:r>
      <w:proofErr w:type="spellStart"/>
      <w:r>
        <w:rPr>
          <w:b/>
          <w:bCs/>
          <w:color w:val="D79A55"/>
        </w:rPr>
        <w:t>cookie</w:t>
      </w:r>
      <w:proofErr w:type="spellEnd"/>
    </w:p>
    <w:p w:rsidR="007646A8" w:rsidRDefault="007646A8" w:rsidP="007646A8">
      <w:pPr>
        <w:spacing w:after="160"/>
      </w:pPr>
      <w:r>
        <w:t>При первом посещении сайта Пользователю показывается баннер с возможностью:</w:t>
      </w:r>
    </w:p>
    <w:p w:rsidR="007646A8" w:rsidRDefault="007646A8" w:rsidP="007646A8">
      <w:pPr>
        <w:pStyle w:val="a3"/>
        <w:numPr>
          <w:ilvl w:val="0"/>
          <w:numId w:val="1"/>
        </w:numPr>
        <w:spacing w:after="80"/>
      </w:pPr>
      <w:r>
        <w:t xml:space="preserve">Принять использование всех </w:t>
      </w:r>
      <w:proofErr w:type="spellStart"/>
      <w:r>
        <w:t>cookie</w:t>
      </w:r>
      <w:proofErr w:type="spellEnd"/>
    </w:p>
    <w:p w:rsidR="007646A8" w:rsidRDefault="007646A8" w:rsidP="007646A8">
      <w:pPr>
        <w:pStyle w:val="a3"/>
        <w:numPr>
          <w:ilvl w:val="0"/>
          <w:numId w:val="1"/>
        </w:numPr>
        <w:spacing w:after="80"/>
      </w:pPr>
      <w:r>
        <w:t xml:space="preserve">Отказаться от </w:t>
      </w:r>
      <w:proofErr w:type="gramStart"/>
      <w:r>
        <w:t>аналитических</w:t>
      </w:r>
      <w:proofErr w:type="gramEnd"/>
      <w:r>
        <w:t xml:space="preserve"> </w:t>
      </w:r>
      <w:proofErr w:type="spellStart"/>
      <w:r>
        <w:t>cookie</w:t>
      </w:r>
      <w:proofErr w:type="spellEnd"/>
      <w:r>
        <w:t xml:space="preserve"> (технические </w:t>
      </w:r>
      <w:proofErr w:type="spellStart"/>
      <w:r>
        <w:t>cookie</w:t>
      </w:r>
      <w:proofErr w:type="spellEnd"/>
      <w:r>
        <w:t xml:space="preserve"> при этом продолжают работать, так как необходимы для базовой функциональности)</w:t>
      </w:r>
    </w:p>
    <w:p w:rsidR="007646A8" w:rsidRDefault="007646A8" w:rsidP="007646A8">
      <w:pPr>
        <w:spacing w:after="160"/>
      </w:pPr>
      <w:r>
        <w:t xml:space="preserve">Аналитические </w:t>
      </w:r>
      <w:proofErr w:type="spellStart"/>
      <w:r>
        <w:t>cookie</w:t>
      </w:r>
      <w:proofErr w:type="spellEnd"/>
      <w:r>
        <w:t xml:space="preserve"> не устанавливаются до получения явного согласия Пользователя.</w:t>
      </w:r>
    </w:p>
    <w:p w:rsidR="007646A8" w:rsidRDefault="007646A8" w:rsidP="007646A8">
      <w:pPr>
        <w:pStyle w:val="Heading2"/>
        <w:spacing w:before="300" w:after="120"/>
      </w:pPr>
      <w:r>
        <w:rPr>
          <w:b/>
          <w:bCs/>
          <w:color w:val="D79A55"/>
        </w:rPr>
        <w:t xml:space="preserve">Управление </w:t>
      </w:r>
      <w:proofErr w:type="spellStart"/>
      <w:r>
        <w:rPr>
          <w:b/>
          <w:bCs/>
          <w:color w:val="D79A55"/>
        </w:rPr>
        <w:t>cookie</w:t>
      </w:r>
      <w:proofErr w:type="spellEnd"/>
    </w:p>
    <w:p w:rsidR="009D78FD" w:rsidRDefault="007646A8" w:rsidP="007646A8">
      <w:r>
        <w:t xml:space="preserve">Пользователь может в любой момент изменить настройки </w:t>
      </w:r>
      <w:proofErr w:type="spellStart"/>
      <w:r>
        <w:t>cookie</w:t>
      </w:r>
      <w:proofErr w:type="spellEnd"/>
      <w:r>
        <w:t xml:space="preserve"> в своём браузере, включая полный запрет на их сохранение — в этом случае часть функций сайта может работать некорректно.</w:t>
      </w:r>
    </w:p>
    <w:sectPr w:rsidR="009D78FD" w:rsidSect="00C15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F665AB"/>
    <w:multiLevelType w:val="hybridMultilevel"/>
    <w:tmpl w:val="89867010"/>
    <w:lvl w:ilvl="0" w:tplc="B3BA5526">
      <w:start w:val="1"/>
      <w:numFmt w:val="bullet"/>
      <w:lvlText w:val="●"/>
      <w:lvlJc w:val="left"/>
      <w:pPr>
        <w:ind w:left="720" w:hanging="360"/>
      </w:pPr>
    </w:lvl>
    <w:lvl w:ilvl="1" w:tplc="1ABACECA">
      <w:start w:val="1"/>
      <w:numFmt w:val="bullet"/>
      <w:lvlText w:val="○"/>
      <w:lvlJc w:val="left"/>
      <w:pPr>
        <w:ind w:left="1440" w:hanging="360"/>
      </w:pPr>
    </w:lvl>
    <w:lvl w:ilvl="2" w:tplc="AAC83CFC">
      <w:start w:val="1"/>
      <w:numFmt w:val="bullet"/>
      <w:lvlText w:val="■"/>
      <w:lvlJc w:val="left"/>
      <w:pPr>
        <w:ind w:left="2160" w:hanging="360"/>
      </w:pPr>
    </w:lvl>
    <w:lvl w:ilvl="3" w:tplc="14066EBC">
      <w:start w:val="1"/>
      <w:numFmt w:val="bullet"/>
      <w:lvlText w:val="●"/>
      <w:lvlJc w:val="left"/>
      <w:pPr>
        <w:ind w:left="2880" w:hanging="360"/>
      </w:pPr>
    </w:lvl>
    <w:lvl w:ilvl="4" w:tplc="ACFCD50E">
      <w:start w:val="1"/>
      <w:numFmt w:val="bullet"/>
      <w:lvlText w:val="○"/>
      <w:lvlJc w:val="left"/>
      <w:pPr>
        <w:ind w:left="3600" w:hanging="360"/>
      </w:pPr>
    </w:lvl>
    <w:lvl w:ilvl="5" w:tplc="F2903238">
      <w:start w:val="1"/>
      <w:numFmt w:val="bullet"/>
      <w:lvlText w:val="■"/>
      <w:lvlJc w:val="left"/>
      <w:pPr>
        <w:ind w:left="4320" w:hanging="360"/>
      </w:pPr>
    </w:lvl>
    <w:lvl w:ilvl="6" w:tplc="D5D28D94">
      <w:start w:val="1"/>
      <w:numFmt w:val="bullet"/>
      <w:lvlText w:val="●"/>
      <w:lvlJc w:val="left"/>
      <w:pPr>
        <w:ind w:left="5040" w:hanging="360"/>
      </w:pPr>
    </w:lvl>
    <w:lvl w:ilvl="7" w:tplc="F5E4F83E">
      <w:start w:val="1"/>
      <w:numFmt w:val="bullet"/>
      <w:lvlText w:val="●"/>
      <w:lvlJc w:val="left"/>
      <w:pPr>
        <w:ind w:left="5760" w:hanging="360"/>
      </w:pPr>
    </w:lvl>
    <w:lvl w:ilvl="8" w:tplc="E6784C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characterSpacingControl w:val="doNotCompress"/>
  <w:compat/>
  <w:rsids>
    <w:rsidRoot w:val="007646A8"/>
    <w:rsid w:val="003A057E"/>
    <w:rsid w:val="00554890"/>
    <w:rsid w:val="007646A8"/>
    <w:rsid w:val="00883B10"/>
    <w:rsid w:val="00AD1DDB"/>
    <w:rsid w:val="00C158AB"/>
    <w:rsid w:val="00DA699A"/>
    <w:rsid w:val="00F42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A8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qFormat/>
    <w:rsid w:val="007646A8"/>
    <w:pPr>
      <w:spacing w:after="0" w:line="240" w:lineRule="auto"/>
    </w:pPr>
    <w:rPr>
      <w:rFonts w:ascii="Calibri" w:eastAsia="Calibri" w:hAnsi="Calibri" w:cs="Calibri"/>
      <w:color w:val="2E74B5"/>
      <w:sz w:val="32"/>
      <w:szCs w:val="32"/>
      <w:lang w:eastAsia="ru-RU"/>
    </w:rPr>
  </w:style>
  <w:style w:type="paragraph" w:customStyle="1" w:styleId="Heading2">
    <w:name w:val="Heading 2"/>
    <w:qFormat/>
    <w:rsid w:val="007646A8"/>
    <w:pPr>
      <w:spacing w:after="0" w:line="240" w:lineRule="auto"/>
    </w:pPr>
    <w:rPr>
      <w:rFonts w:ascii="Calibri" w:eastAsia="Calibri" w:hAnsi="Calibri" w:cs="Calibri"/>
      <w:color w:val="2E74B5"/>
      <w:sz w:val="26"/>
      <w:szCs w:val="26"/>
      <w:lang w:eastAsia="ru-RU"/>
    </w:rPr>
  </w:style>
  <w:style w:type="paragraph" w:styleId="a3">
    <w:name w:val="List Paragraph"/>
    <w:qFormat/>
    <w:rsid w:val="007646A8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2026-07-27T08:50:00Z</dcterms:created>
  <dcterms:modified xsi:type="dcterms:W3CDTF">2026-07-27T08:51:00Z</dcterms:modified>
</cp:coreProperties>
</file>