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0E5B" w14:textId="77777777" w:rsidR="005228F6" w:rsidRDefault="00000000">
      <w:pPr>
        <w:pStyle w:val="Ttulo1"/>
        <w:keepNext w:val="0"/>
        <w:keepLines w:val="0"/>
        <w:spacing w:before="480"/>
        <w:rPr>
          <w:b/>
          <w:sz w:val="46"/>
          <w:szCs w:val="46"/>
        </w:rPr>
      </w:pPr>
      <w:bookmarkStart w:id="0" w:name="_l0yfn8juq3qb" w:colFirst="0" w:colLast="0"/>
      <w:bookmarkEnd w:id="0"/>
      <w:r>
        <w:rPr>
          <w:b/>
          <w:sz w:val="46"/>
          <w:szCs w:val="46"/>
        </w:rPr>
        <w:t>Arquitectura y Flujo de datos.</w:t>
      </w:r>
    </w:p>
    <w:p w14:paraId="21E795AC" w14:textId="77777777" w:rsidR="005228F6" w:rsidRDefault="00000000">
      <w:pPr>
        <w:spacing w:before="240" w:after="240"/>
      </w:pPr>
      <w:r>
        <w:t xml:space="preserve">A continuación, detallo el flujo y arquitectura de datos principal del departamento financiero con los </w:t>
      </w:r>
      <w:proofErr w:type="spellStart"/>
      <w:r>
        <w:rPr>
          <w:i/>
        </w:rPr>
        <w:t>Trigger</w:t>
      </w:r>
      <w:proofErr w:type="spellEnd"/>
      <w:r>
        <w:rPr>
          <w:i/>
        </w:rPr>
        <w:t xml:space="preserve"> de n8n</w:t>
      </w:r>
      <w:r>
        <w:t xml:space="preserve"> o </w:t>
      </w:r>
      <w:r>
        <w:rPr>
          <w:b/>
        </w:rPr>
        <w:t>"</w:t>
      </w:r>
      <w:proofErr w:type="spellStart"/>
      <w:r>
        <w:rPr>
          <w:b/>
        </w:rPr>
        <w:t>Soft-Trigger</w:t>
      </w:r>
      <w:proofErr w:type="spellEnd"/>
      <w:r>
        <w:rPr>
          <w:b/>
        </w:rPr>
        <w:t xml:space="preserve">" </w:t>
      </w:r>
      <w:r>
        <w:t xml:space="preserve">(causantes del </w:t>
      </w:r>
      <w:r>
        <w:rPr>
          <w:i/>
        </w:rPr>
        <w:t>Recálculo de una Fórmula</w:t>
      </w:r>
      <w:r>
        <w:t xml:space="preserve"> de Google </w:t>
      </w:r>
      <w:proofErr w:type="spellStart"/>
      <w:r>
        <w:t>Sheets</w:t>
      </w:r>
      <w:proofErr w:type="spellEnd"/>
      <w:r>
        <w:t>).</w:t>
      </w:r>
    </w:p>
    <w:p w14:paraId="4C65AE71" w14:textId="77777777" w:rsidR="005228F6" w:rsidRDefault="00000000">
      <w:pPr>
        <w:spacing w:before="240" w:after="240"/>
      </w:pPr>
      <w:r>
        <w:t>Proporciono primero la imagen que facilitará la comprensión del resto de explicaciones.</w:t>
      </w:r>
    </w:p>
    <w:p w14:paraId="73E1FF69" w14:textId="77777777" w:rsidR="005228F6" w:rsidRDefault="00000000">
      <w:r>
        <w:rPr>
          <w:noProof/>
        </w:rPr>
        <w:drawing>
          <wp:inline distT="114300" distB="114300" distL="114300" distR="114300" wp14:anchorId="689DAC25" wp14:editId="03E1F19E">
            <wp:extent cx="57312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971800"/>
                    </a:xfrm>
                    <a:prstGeom prst="rect">
                      <a:avLst/>
                    </a:prstGeom>
                    <a:ln/>
                  </pic:spPr>
                </pic:pic>
              </a:graphicData>
            </a:graphic>
          </wp:inline>
        </w:drawing>
      </w:r>
    </w:p>
    <w:p w14:paraId="40106198" w14:textId="77777777" w:rsidR="005228F6" w:rsidRDefault="00000000">
      <w:pPr>
        <w:spacing w:before="240" w:after="240"/>
      </w:pPr>
      <w:r>
        <w:t>Imagen del Flujo de datos de la BD (Base de Datos).</w:t>
      </w:r>
    </w:p>
    <w:p w14:paraId="4F7CE733" w14:textId="77777777" w:rsidR="005228F6" w:rsidRDefault="00000000">
      <w:pPr>
        <w:spacing w:before="240" w:after="240"/>
      </w:pPr>
      <w:r>
        <w:t xml:space="preserve"> </w:t>
      </w:r>
    </w:p>
    <w:p w14:paraId="05BE6759" w14:textId="77777777" w:rsidR="005228F6" w:rsidRDefault="00000000">
      <w:pPr>
        <w:spacing w:before="240" w:after="240"/>
      </w:pPr>
      <w:r>
        <w:t>En la imagen se observa como el cambio en cualquiera de las tres hojas en la parte superior actúan como “</w:t>
      </w:r>
      <w:proofErr w:type="spellStart"/>
      <w:r>
        <w:t>soft-trigger</w:t>
      </w:r>
      <w:proofErr w:type="spellEnd"/>
      <w:r>
        <w:t>” que iniciará un tratamiento de datos en cascada.</w:t>
      </w:r>
    </w:p>
    <w:p w14:paraId="748F704F" w14:textId="77777777" w:rsidR="005228F6" w:rsidRDefault="00000000">
      <w:pPr>
        <w:spacing w:before="240" w:after="240"/>
      </w:pPr>
      <w:r>
        <w:t xml:space="preserve"> </w:t>
      </w:r>
    </w:p>
    <w:p w14:paraId="3DD482A2" w14:textId="77777777" w:rsidR="005228F6" w:rsidRDefault="00000000">
      <w:r>
        <w:rPr>
          <w:noProof/>
        </w:rPr>
        <w:lastRenderedPageBreak/>
        <w:drawing>
          <wp:inline distT="114300" distB="114300" distL="114300" distR="114300" wp14:anchorId="0DFEFCA3" wp14:editId="0A2EC293">
            <wp:extent cx="5731200" cy="8178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8178800"/>
                    </a:xfrm>
                    <a:prstGeom prst="rect">
                      <a:avLst/>
                    </a:prstGeom>
                    <a:ln/>
                  </pic:spPr>
                </pic:pic>
              </a:graphicData>
            </a:graphic>
          </wp:inline>
        </w:drawing>
      </w:r>
    </w:p>
    <w:p w14:paraId="1CA4451D" w14:textId="77777777" w:rsidR="005228F6" w:rsidRDefault="00000000">
      <w:pPr>
        <w:spacing w:before="240" w:after="240"/>
      </w:pPr>
      <w:r>
        <w:t>Imagen del documento “Flujo Datos”.</w:t>
      </w:r>
    </w:p>
    <w:p w14:paraId="64FC2F37" w14:textId="77777777" w:rsidR="005228F6" w:rsidRDefault="00000000">
      <w:pPr>
        <w:spacing w:before="240" w:after="240"/>
        <w:rPr>
          <w:color w:val="2F5496"/>
          <w:sz w:val="40"/>
          <w:szCs w:val="40"/>
        </w:rPr>
      </w:pPr>
      <w:r>
        <w:rPr>
          <w:color w:val="2F5496"/>
          <w:sz w:val="40"/>
          <w:szCs w:val="40"/>
        </w:rPr>
        <w:lastRenderedPageBreak/>
        <w:t xml:space="preserve"> </w:t>
      </w:r>
    </w:p>
    <w:p w14:paraId="39AC4E56" w14:textId="77777777" w:rsidR="005228F6" w:rsidRDefault="00000000">
      <w:pPr>
        <w:pStyle w:val="Ttulo1"/>
        <w:keepNext w:val="0"/>
        <w:keepLines w:val="0"/>
        <w:spacing w:before="480"/>
        <w:rPr>
          <w:b/>
          <w:sz w:val="46"/>
          <w:szCs w:val="46"/>
        </w:rPr>
      </w:pPr>
      <w:bookmarkStart w:id="1" w:name="_7qz2pdbfiwsw" w:colFirst="0" w:colLast="0"/>
      <w:bookmarkEnd w:id="1"/>
      <w:r>
        <w:rPr>
          <w:b/>
          <w:sz w:val="46"/>
          <w:szCs w:val="46"/>
        </w:rPr>
        <w:t>Introducción al Flujo de datos:</w:t>
      </w:r>
    </w:p>
    <w:p w14:paraId="22460EAA" w14:textId="4EFD613D" w:rsidR="005228F6" w:rsidRDefault="00000000">
      <w:pPr>
        <w:spacing w:before="240" w:after="240"/>
      </w:pPr>
      <w:r>
        <w:t>El flujo de datos empieza por el env</w:t>
      </w:r>
      <w:r w:rsidR="00033297">
        <w:t>ío</w:t>
      </w:r>
      <w:r>
        <w:t xml:space="preserve"> por parte de </w:t>
      </w:r>
      <w:r>
        <w:rPr>
          <w:b/>
        </w:rPr>
        <w:t>J1</w:t>
      </w:r>
      <w:r>
        <w:t xml:space="preserve"> (de forma automática o por petición J0.A/B) de Movimientos Bancarios (J1.A) o de Facturas (J1.B).</w:t>
      </w:r>
    </w:p>
    <w:p w14:paraId="74AD45EE" w14:textId="77777777" w:rsidR="005228F6" w:rsidRDefault="00000000">
      <w:pPr>
        <w:spacing w:before="240" w:after="240"/>
      </w:pPr>
      <w:r>
        <w:t xml:space="preserve">Esto inicia los </w:t>
      </w:r>
      <w:proofErr w:type="spellStart"/>
      <w:r>
        <w:t>workflows</w:t>
      </w:r>
      <w:proofErr w:type="spellEnd"/>
      <w:r>
        <w:t xml:space="preserve"> de procesamiento, importación y tratamiento de datos a la base de datos (BD) de los movimientos bancarios (A1: importar en BD; A2 Asignar gastos) o de las de las facturas (B1: Importar y clasificar; B2: Nombrar, registrar en BD y </w:t>
      </w:r>
      <w:proofErr w:type="spellStart"/>
      <w:r>
        <w:t>pre-archivar</w:t>
      </w:r>
      <w:proofErr w:type="spellEnd"/>
      <w:r>
        <w:t>).</w:t>
      </w:r>
    </w:p>
    <w:p w14:paraId="3660A1D0" w14:textId="25A598F0" w:rsidR="005228F6" w:rsidRDefault="00000000">
      <w:pPr>
        <w:spacing w:before="240" w:after="240"/>
      </w:pPr>
      <w:r>
        <w:t xml:space="preserve">Estos datos actualizan </w:t>
      </w:r>
      <w:r>
        <w:rPr>
          <w:b/>
        </w:rPr>
        <w:t>C0</w:t>
      </w:r>
      <w:r>
        <w:t xml:space="preserve">, una </w:t>
      </w:r>
      <w:r w:rsidR="00033297">
        <w:t>fórmula</w:t>
      </w:r>
      <w:r>
        <w:t xml:space="preserve"> que sugiere facturas a asociar a cada movimiento bancarios realizado por un proveedor.</w:t>
      </w:r>
    </w:p>
    <w:p w14:paraId="342C8733" w14:textId="52626B5F" w:rsidR="005228F6" w:rsidRDefault="00000000">
      <w:pPr>
        <w:spacing w:before="240" w:after="240"/>
      </w:pPr>
      <w:r>
        <w:t>Entonces llegamos a “</w:t>
      </w:r>
      <w:r>
        <w:rPr>
          <w:b/>
        </w:rPr>
        <w:t>H0</w:t>
      </w:r>
      <w:r>
        <w:t xml:space="preserve">” el primer “paso” que requiere el control minucioso de una persona. Este </w:t>
      </w:r>
      <w:r w:rsidR="00033297">
        <w:t>está</w:t>
      </w:r>
      <w:r>
        <w:t xml:space="preserve"> formado por las siguientes tareas:</w:t>
      </w:r>
    </w:p>
    <w:p w14:paraId="2B4B72D1" w14:textId="7603820A" w:rsidR="005228F6" w:rsidRDefault="00000000" w:rsidP="00033297">
      <w:pPr>
        <w:pStyle w:val="Prrafodelista"/>
        <w:numPr>
          <w:ilvl w:val="0"/>
          <w:numId w:val="17"/>
        </w:numPr>
        <w:spacing w:before="240" w:after="240"/>
      </w:pPr>
      <w:r w:rsidRPr="00033297">
        <w:rPr>
          <w:b/>
        </w:rPr>
        <w:t>Validar los punteos correctos:</w:t>
      </w:r>
      <w:r>
        <w:t xml:space="preserve"> Aquellos con los que se </w:t>
      </w:r>
      <w:r w:rsidR="00033297">
        <w:t>esté</w:t>
      </w:r>
      <w:r>
        <w:t xml:space="preserve"> conforme para iniciar el proceso de “facturación” indicando a </w:t>
      </w:r>
      <w:r w:rsidRPr="00033297">
        <w:rPr>
          <w:b/>
        </w:rPr>
        <w:t>H1</w:t>
      </w:r>
      <w:r>
        <w:t xml:space="preserve"> las facturas a archivar.</w:t>
      </w:r>
    </w:p>
    <w:p w14:paraId="088073C0" w14:textId="3FCCD183" w:rsidR="005228F6" w:rsidRDefault="00000000" w:rsidP="00033297">
      <w:pPr>
        <w:pStyle w:val="Prrafodelista"/>
        <w:numPr>
          <w:ilvl w:val="0"/>
          <w:numId w:val="17"/>
        </w:numPr>
        <w:spacing w:before="240" w:after="240"/>
      </w:pPr>
      <w:r w:rsidRPr="00033297">
        <w:rPr>
          <w:b/>
        </w:rPr>
        <w:t xml:space="preserve">Revisar las incidencias enviadas por los </w:t>
      </w:r>
      <w:proofErr w:type="spellStart"/>
      <w:r w:rsidRPr="00033297">
        <w:rPr>
          <w:b/>
        </w:rPr>
        <w:t>workflows</w:t>
      </w:r>
      <w:proofErr w:type="spellEnd"/>
      <w:r w:rsidRPr="00033297">
        <w:rPr>
          <w:b/>
        </w:rPr>
        <w:t>:</w:t>
      </w:r>
      <w:r>
        <w:t xml:space="preserve"> En función de la incidencia decidiremos si:</w:t>
      </w:r>
    </w:p>
    <w:p w14:paraId="42E54C97" w14:textId="4B143A71" w:rsidR="005228F6" w:rsidRDefault="00000000" w:rsidP="00033297">
      <w:pPr>
        <w:pStyle w:val="Prrafodelista"/>
        <w:numPr>
          <w:ilvl w:val="1"/>
          <w:numId w:val="17"/>
        </w:numPr>
        <w:spacing w:before="240" w:after="240"/>
      </w:pPr>
      <w:r w:rsidRPr="00033297">
        <w:rPr>
          <w:b/>
        </w:rPr>
        <w:t xml:space="preserve">Actualizar </w:t>
      </w:r>
      <w:proofErr w:type="spellStart"/>
      <w:r w:rsidRPr="00033297">
        <w:rPr>
          <w:b/>
        </w:rPr>
        <w:t>workflows</w:t>
      </w:r>
      <w:proofErr w:type="spellEnd"/>
      <w:r>
        <w:t xml:space="preserve"> y volver a procesar la información</w:t>
      </w:r>
    </w:p>
    <w:p w14:paraId="71B80D67" w14:textId="6AFC3C1B" w:rsidR="005228F6" w:rsidRDefault="00000000" w:rsidP="00033297">
      <w:pPr>
        <w:pStyle w:val="Prrafodelista"/>
        <w:numPr>
          <w:ilvl w:val="1"/>
          <w:numId w:val="17"/>
        </w:numPr>
        <w:spacing w:before="240" w:after="240"/>
      </w:pPr>
      <w:r w:rsidRPr="00033297">
        <w:rPr>
          <w:b/>
        </w:rPr>
        <w:t>Actualizar las Bases de Datos</w:t>
      </w:r>
      <w:r>
        <w:t xml:space="preserve"> (</w:t>
      </w:r>
      <w:proofErr w:type="spellStart"/>
      <w:r>
        <w:t>ej</w:t>
      </w:r>
      <w:proofErr w:type="spellEnd"/>
      <w:r>
        <w:t>: “Perfil de Proveedores”)</w:t>
      </w:r>
    </w:p>
    <w:p w14:paraId="3CE70C5F" w14:textId="6C5C9515" w:rsidR="005228F6" w:rsidRDefault="00000000" w:rsidP="00033297">
      <w:pPr>
        <w:pStyle w:val="Prrafodelista"/>
        <w:numPr>
          <w:ilvl w:val="1"/>
          <w:numId w:val="17"/>
        </w:numPr>
        <w:spacing w:before="240" w:after="240"/>
      </w:pPr>
      <w:r w:rsidRPr="00033297">
        <w:rPr>
          <w:b/>
        </w:rPr>
        <w:t>Modificar la información de forma manual</w:t>
      </w:r>
      <w:r>
        <w:t xml:space="preserve"> (</w:t>
      </w:r>
      <w:proofErr w:type="spellStart"/>
      <w:r>
        <w:t>ej</w:t>
      </w:r>
      <w:proofErr w:type="spellEnd"/>
      <w:r>
        <w:t xml:space="preserve">: Excepciones previstas de “outputs” en los </w:t>
      </w:r>
      <w:proofErr w:type="spellStart"/>
      <w:r>
        <w:t>workflows</w:t>
      </w:r>
      <w:proofErr w:type="spellEnd"/>
      <w:r>
        <w:t xml:space="preserve"> como facturas no legibles por formato).</w:t>
      </w:r>
    </w:p>
    <w:p w14:paraId="06D27E58" w14:textId="43A956ED" w:rsidR="005228F6" w:rsidRDefault="00000000" w:rsidP="00033297">
      <w:pPr>
        <w:pStyle w:val="Prrafodelista"/>
        <w:numPr>
          <w:ilvl w:val="0"/>
          <w:numId w:val="17"/>
        </w:numPr>
        <w:spacing w:before="240" w:after="240"/>
      </w:pPr>
      <w:r w:rsidRPr="00033297">
        <w:rPr>
          <w:b/>
        </w:rPr>
        <w:t>Corrección de información faltante o errónea según H2:</w:t>
      </w:r>
      <w:r>
        <w:t xml:space="preserve"> H2 informa de incidencias en los archivos de control que H0 debe solucionar con o sin la asistencia de J2 (dependiendo del caso).</w:t>
      </w:r>
    </w:p>
    <w:p w14:paraId="5445A3AD" w14:textId="77777777" w:rsidR="005228F6" w:rsidRDefault="00000000">
      <w:pPr>
        <w:spacing w:before="240" w:after="240"/>
      </w:pPr>
      <w:r>
        <w:t>El resultado del trabajo de H0 se divide en lo siguiente:</w:t>
      </w:r>
    </w:p>
    <w:p w14:paraId="0EA4F60C" w14:textId="290C713A" w:rsidR="005228F6" w:rsidRDefault="00000000" w:rsidP="00033297">
      <w:pPr>
        <w:pStyle w:val="Prrafodelista"/>
        <w:numPr>
          <w:ilvl w:val="0"/>
          <w:numId w:val="17"/>
        </w:numPr>
        <w:spacing w:before="240" w:after="240"/>
      </w:pPr>
      <w:r>
        <w:t>Una lista de facturas punteadas que H1 debe archivar para iniciar el proceso de facturación C1/C2.</w:t>
      </w:r>
    </w:p>
    <w:p w14:paraId="697FE7CC" w14:textId="5BD18F4D" w:rsidR="005228F6" w:rsidRDefault="00000000" w:rsidP="00033297">
      <w:pPr>
        <w:pStyle w:val="Prrafodelista"/>
        <w:numPr>
          <w:ilvl w:val="0"/>
          <w:numId w:val="17"/>
        </w:numPr>
        <w:spacing w:before="240" w:after="240"/>
      </w:pPr>
      <w:r>
        <w:t>La actualización de unas hojas que H2 utilizará como “Control” para comprobar que todo este correcto según las necesidades de la empresa.</w:t>
      </w:r>
    </w:p>
    <w:p w14:paraId="6AEC7B36" w14:textId="57C717C7" w:rsidR="005228F6" w:rsidRDefault="00000000" w:rsidP="00033297">
      <w:pPr>
        <w:pStyle w:val="Prrafodelista"/>
        <w:numPr>
          <w:ilvl w:val="0"/>
          <w:numId w:val="17"/>
        </w:numPr>
        <w:spacing w:before="240" w:after="240"/>
      </w:pPr>
      <w:r>
        <w:t>Actualización de los informes financieros (</w:t>
      </w:r>
      <w:proofErr w:type="spellStart"/>
      <w:r>
        <w:t>Cashflow</w:t>
      </w:r>
      <w:proofErr w:type="spellEnd"/>
      <w:r>
        <w:t>).</w:t>
      </w:r>
    </w:p>
    <w:p w14:paraId="0D3FBB5C" w14:textId="77777777" w:rsidR="005228F6" w:rsidRDefault="00000000">
      <w:pPr>
        <w:spacing w:before="240" w:after="240"/>
      </w:pPr>
      <w:r>
        <w:rPr>
          <w:b/>
        </w:rPr>
        <w:t>H1</w:t>
      </w:r>
      <w:r>
        <w:t xml:space="preserve"> iniciara el archivo y/o envío de facturas (C1), el registro de su estado de archivado (localización, estado de contabilización, …) en BD, y el registro de la ubicación (carpeta) de cada una de ellas al informe de control “</w:t>
      </w:r>
      <w:proofErr w:type="spellStart"/>
      <w:proofErr w:type="gramStart"/>
      <w:r>
        <w:rPr>
          <w:b/>
        </w:rPr>
        <w:t>Compr.Fras.Manual</w:t>
      </w:r>
      <w:proofErr w:type="spellEnd"/>
      <w:proofErr w:type="gramEnd"/>
      <w:r>
        <w:t>” para que H2 lo compruebe.</w:t>
      </w:r>
    </w:p>
    <w:p w14:paraId="61036BE5" w14:textId="77777777" w:rsidR="005228F6" w:rsidRDefault="00000000">
      <w:pPr>
        <w:spacing w:before="240" w:after="240"/>
      </w:pPr>
      <w:r>
        <w:rPr>
          <w:b/>
        </w:rPr>
        <w:t>H2</w:t>
      </w:r>
      <w:r>
        <w:t>: Comprobara la corrección de cada uno de los informes. En caso de incidencia informara a quien corresponda (J0.A/B; H0; H1; J2) para que rectifique la incidencia. En caso de que los informes requeridos para el cierre de mes estén correctamente procederá con el cierre de mes informado a quien lo requiera.</w:t>
      </w:r>
    </w:p>
    <w:p w14:paraId="5B4F283A" w14:textId="77777777" w:rsidR="005228F6" w:rsidRDefault="00000000">
      <w:pPr>
        <w:pStyle w:val="Ttulo1"/>
        <w:keepNext w:val="0"/>
        <w:keepLines w:val="0"/>
        <w:spacing w:before="480"/>
        <w:rPr>
          <w:b/>
          <w:sz w:val="46"/>
          <w:szCs w:val="46"/>
        </w:rPr>
      </w:pPr>
      <w:bookmarkStart w:id="2" w:name="_ey4bps9qpkhs" w:colFirst="0" w:colLast="0"/>
      <w:bookmarkEnd w:id="2"/>
      <w:r>
        <w:rPr>
          <w:b/>
          <w:sz w:val="46"/>
          <w:szCs w:val="46"/>
        </w:rPr>
        <w:lastRenderedPageBreak/>
        <w:t>Arquitectura de datos:</w:t>
      </w:r>
    </w:p>
    <w:p w14:paraId="06C71277" w14:textId="77777777" w:rsidR="005228F6" w:rsidRDefault="00000000">
      <w:pPr>
        <w:pStyle w:val="Ttulo2"/>
        <w:keepNext w:val="0"/>
        <w:keepLines w:val="0"/>
        <w:spacing w:after="80"/>
        <w:rPr>
          <w:b/>
          <w:sz w:val="34"/>
          <w:szCs w:val="34"/>
        </w:rPr>
      </w:pPr>
      <w:bookmarkStart w:id="3" w:name="_islr78rbp7cq" w:colFirst="0" w:colLast="0"/>
      <w:bookmarkEnd w:id="3"/>
      <w:r>
        <w:rPr>
          <w:b/>
          <w:sz w:val="34"/>
          <w:szCs w:val="34"/>
        </w:rPr>
        <w:t>Flujo A:</w:t>
      </w:r>
    </w:p>
    <w:p w14:paraId="1E1C0718" w14:textId="39121A27" w:rsidR="005228F6" w:rsidRDefault="00000000" w:rsidP="00033297">
      <w:pPr>
        <w:pStyle w:val="Prrafodelista"/>
        <w:numPr>
          <w:ilvl w:val="0"/>
          <w:numId w:val="17"/>
        </w:numPr>
        <w:spacing w:before="240" w:after="240"/>
      </w:pPr>
      <w:r>
        <w:t xml:space="preserve">A1 Recibe movimientos bancarios y los añade el </w:t>
      </w:r>
      <w:proofErr w:type="spellStart"/>
      <w:r>
        <w:t>BD_Banco</w:t>
      </w:r>
      <w:proofErr w:type="spellEnd"/>
      <w:r>
        <w:t>,</w:t>
      </w:r>
    </w:p>
    <w:p w14:paraId="3448EF79" w14:textId="396CD842" w:rsidR="005228F6" w:rsidRDefault="00000000" w:rsidP="00033297">
      <w:pPr>
        <w:pStyle w:val="Prrafodelista"/>
        <w:numPr>
          <w:ilvl w:val="0"/>
          <w:numId w:val="17"/>
        </w:numPr>
        <w:spacing w:before="240" w:after="240"/>
      </w:pPr>
      <w:r>
        <w:t xml:space="preserve">A2 Clasifica los movimientos en </w:t>
      </w:r>
      <w:proofErr w:type="spellStart"/>
      <w:r w:rsidR="004F5271">
        <w:t>Movimientos_cuenta</w:t>
      </w:r>
      <w:proofErr w:type="spellEnd"/>
      <w:r>
        <w:t>, cuando aparece un nuevo movimiento clasificado como "Proveedores" activando el flujo AB_C.</w:t>
      </w:r>
    </w:p>
    <w:p w14:paraId="6D17C0EF" w14:textId="77777777" w:rsidR="005228F6" w:rsidRDefault="00000000">
      <w:pPr>
        <w:pStyle w:val="Ttulo3"/>
        <w:keepNext w:val="0"/>
        <w:keepLines w:val="0"/>
        <w:spacing w:before="280"/>
        <w:rPr>
          <w:b/>
          <w:color w:val="000000"/>
          <w:sz w:val="26"/>
          <w:szCs w:val="26"/>
        </w:rPr>
      </w:pPr>
      <w:bookmarkStart w:id="4" w:name="_obn5bm5ejky5" w:colFirst="0" w:colLast="0"/>
      <w:bookmarkEnd w:id="4"/>
      <w:r>
        <w:rPr>
          <w:b/>
          <w:color w:val="000000"/>
          <w:sz w:val="26"/>
          <w:szCs w:val="26"/>
        </w:rPr>
        <w:t>A1: Importación Bancaria (</w:t>
      </w:r>
      <w:proofErr w:type="spellStart"/>
      <w:r>
        <w:rPr>
          <w:b/>
          <w:color w:val="000000"/>
          <w:sz w:val="26"/>
          <w:szCs w:val="26"/>
        </w:rPr>
        <w:t>ImportarMovimientos</w:t>
      </w:r>
      <w:proofErr w:type="spellEnd"/>
      <w:r>
        <w:rPr>
          <w:b/>
          <w:color w:val="000000"/>
          <w:sz w:val="26"/>
          <w:szCs w:val="26"/>
        </w:rPr>
        <w:t>)</w:t>
      </w:r>
    </w:p>
    <w:p w14:paraId="59907192" w14:textId="77777777" w:rsidR="00F81C48" w:rsidRDefault="00F81C48" w:rsidP="00F81C48">
      <w:pPr>
        <w:spacing w:before="240" w:after="240"/>
      </w:pPr>
      <w:r>
        <w:t xml:space="preserve">Este flujo tiene la responsabilidad crítica de transformar los datos bancarios crudos, mediante un script de Apps Script que procesa archivos de Google </w:t>
      </w:r>
      <w:proofErr w:type="spellStart"/>
      <w:r>
        <w:t>Sheets</w:t>
      </w:r>
      <w:proofErr w:type="spellEnd"/>
      <w:r>
        <w:t xml:space="preserve"> en una carpeta específica de Drive, en un formato normalizado dentro de </w:t>
      </w:r>
      <w:proofErr w:type="spellStart"/>
      <w:r>
        <w:t>BD_Banco</w:t>
      </w:r>
      <w:proofErr w:type="spellEnd"/>
      <w:r>
        <w:t>.</w:t>
      </w:r>
    </w:p>
    <w:p w14:paraId="4882FDDF" w14:textId="1561CF39" w:rsidR="005228F6" w:rsidRDefault="00F81C48" w:rsidP="00F81C48">
      <w:pPr>
        <w:spacing w:before="240" w:after="240"/>
      </w:pPr>
      <w:r>
        <w:t xml:space="preserve">Existe un riesgo operacional significativo en esta etapa: la importación de datos tabulares (desde </w:t>
      </w:r>
      <w:proofErr w:type="spellStart"/>
      <w:r>
        <w:t>Sheets</w:t>
      </w:r>
      <w:proofErr w:type="spellEnd"/>
      <w:r>
        <w:t xml:space="preserve"> generados por el banco) es altamente sensible a la estructura del archivo y al formato de origen. Si el banco realiza un cambio menor en el formato del extracto al exportarlo como </w:t>
      </w:r>
      <w:proofErr w:type="spellStart"/>
      <w:r>
        <w:t>Sheet</w:t>
      </w:r>
      <w:proofErr w:type="spellEnd"/>
      <w:r>
        <w:t xml:space="preserve"> (ej., alteración en el número de filas de encabezado, orden de columnas o codificación de fechas), la automatización del script puede generar una "falla silenciosa", donde los datos se ingresan incorrectamente o incompletos en </w:t>
      </w:r>
      <w:proofErr w:type="spellStart"/>
      <w:r>
        <w:t>BD_Banco</w:t>
      </w:r>
      <w:proofErr w:type="spellEnd"/>
      <w:r>
        <w:t xml:space="preserve"> (por ejemplo, errores en la generación de </w:t>
      </w:r>
      <w:proofErr w:type="spellStart"/>
      <w:r>
        <w:t>UIDs</w:t>
      </w:r>
      <w:proofErr w:type="spellEnd"/>
      <w:r>
        <w:t xml:space="preserve"> o en el filtrado de duplicados), comprometiendo la totalidad del análisis de conciliación posterior en </w:t>
      </w:r>
      <w:proofErr w:type="spellStart"/>
      <w:r>
        <w:t>Movimientos_cuenta</w:t>
      </w:r>
      <w:proofErr w:type="spellEnd"/>
      <w:r>
        <w:t xml:space="preserve">. </w:t>
      </w:r>
    </w:p>
    <w:p w14:paraId="64522E60" w14:textId="77777777" w:rsidR="005228F6" w:rsidRDefault="00000000">
      <w:pPr>
        <w:pStyle w:val="Ttulo3"/>
        <w:keepNext w:val="0"/>
        <w:keepLines w:val="0"/>
        <w:spacing w:before="280"/>
        <w:rPr>
          <w:b/>
          <w:color w:val="000000"/>
          <w:sz w:val="26"/>
          <w:szCs w:val="26"/>
        </w:rPr>
      </w:pPr>
      <w:bookmarkStart w:id="5" w:name="_5ajy0hi207b7" w:colFirst="0" w:colLast="0"/>
      <w:bookmarkEnd w:id="5"/>
      <w:r>
        <w:rPr>
          <w:b/>
          <w:color w:val="000000"/>
          <w:sz w:val="26"/>
          <w:szCs w:val="26"/>
        </w:rPr>
        <w:t>A2: Asignación de Costos (</w:t>
      </w:r>
      <w:proofErr w:type="spellStart"/>
      <w:r>
        <w:rPr>
          <w:b/>
          <w:color w:val="000000"/>
          <w:sz w:val="26"/>
          <w:szCs w:val="26"/>
        </w:rPr>
        <w:t>AssignacionDeGastos</w:t>
      </w:r>
      <w:proofErr w:type="spellEnd"/>
      <w:r>
        <w:rPr>
          <w:b/>
          <w:color w:val="000000"/>
          <w:sz w:val="26"/>
          <w:szCs w:val="26"/>
        </w:rPr>
        <w:t>)</w:t>
      </w:r>
    </w:p>
    <w:p w14:paraId="2E49DD48" w14:textId="77777777" w:rsidR="005F5022" w:rsidRPr="00FE54D9" w:rsidRDefault="00927A7F" w:rsidP="00D31777">
      <w:pPr>
        <w:spacing w:before="240" w:after="240"/>
      </w:pPr>
      <w:r w:rsidRPr="00FE54D9">
        <w:t xml:space="preserve">Esta Automatización </w:t>
      </w:r>
      <w:proofErr w:type="spellStart"/>
      <w:r w:rsidRPr="00FE54D9">
        <w:t>esta</w:t>
      </w:r>
      <w:proofErr w:type="spellEnd"/>
      <w:r w:rsidRPr="00FE54D9">
        <w:t xml:space="preserve"> </w:t>
      </w:r>
      <w:r w:rsidR="005F5022" w:rsidRPr="00FE54D9">
        <w:t>dividida</w:t>
      </w:r>
      <w:r w:rsidRPr="00FE54D9">
        <w:t xml:space="preserve"> en 3 hojas</w:t>
      </w:r>
      <w:r w:rsidR="005F5022" w:rsidRPr="00FE54D9">
        <w:t>:</w:t>
      </w:r>
    </w:p>
    <w:p w14:paraId="6FA3D3B9" w14:textId="6B83C415" w:rsidR="00927A7F" w:rsidRPr="00FE54D9" w:rsidRDefault="00927A7F" w:rsidP="005F5022">
      <w:pPr>
        <w:pStyle w:val="Prrafodelista"/>
        <w:numPr>
          <w:ilvl w:val="0"/>
          <w:numId w:val="17"/>
        </w:numPr>
        <w:spacing w:before="240" w:after="240"/>
      </w:pPr>
      <w:r w:rsidRPr="00FE54D9">
        <w:t>“</w:t>
      </w:r>
      <w:proofErr w:type="spellStart"/>
      <w:r w:rsidRPr="00FE54D9">
        <w:t>Form_AsigCostes</w:t>
      </w:r>
      <w:proofErr w:type="spellEnd"/>
      <w:r w:rsidRPr="00FE54D9">
        <w:t>”</w:t>
      </w:r>
      <w:r w:rsidR="005F5022" w:rsidRPr="00FE54D9">
        <w:t xml:space="preserve">: Donde se asignará manualmente y/o automáticamente el movimiento. </w:t>
      </w:r>
    </w:p>
    <w:p w14:paraId="136A56E0" w14:textId="3127C677" w:rsidR="005F5022" w:rsidRPr="00FE54D9" w:rsidRDefault="005F5022" w:rsidP="005F5022">
      <w:pPr>
        <w:pStyle w:val="Prrafodelista"/>
        <w:numPr>
          <w:ilvl w:val="0"/>
          <w:numId w:val="17"/>
        </w:numPr>
        <w:spacing w:before="240" w:after="240"/>
      </w:pPr>
      <w:r w:rsidRPr="00FE54D9">
        <w:t>“</w:t>
      </w:r>
      <w:proofErr w:type="spellStart"/>
      <w:r w:rsidRPr="00FE54D9">
        <w:t>AsigCostes</w:t>
      </w:r>
      <w:proofErr w:type="spellEnd"/>
      <w:r w:rsidRPr="00FE54D9">
        <w:t>”: La base de datos en la pondremos los valores de “</w:t>
      </w:r>
      <w:proofErr w:type="spellStart"/>
      <w:r w:rsidRPr="00FE54D9">
        <w:t>Form_AsigCostes</w:t>
      </w:r>
      <w:proofErr w:type="spellEnd"/>
      <w:r w:rsidRPr="00FE54D9">
        <w:t>” para hacerlos permanentes e independientes de "</w:t>
      </w:r>
      <w:proofErr w:type="spellStart"/>
      <w:r w:rsidRPr="00FE54D9">
        <w:t>Movimientos_cuenta</w:t>
      </w:r>
      <w:proofErr w:type="spellEnd"/>
      <w:r w:rsidRPr="00FE54D9">
        <w:t>! J"</w:t>
      </w:r>
    </w:p>
    <w:p w14:paraId="128AA233" w14:textId="5F674DC3" w:rsidR="005F5022" w:rsidRPr="00FE54D9" w:rsidRDefault="005F5022" w:rsidP="005F5022">
      <w:pPr>
        <w:pStyle w:val="Prrafodelista"/>
        <w:numPr>
          <w:ilvl w:val="0"/>
          <w:numId w:val="17"/>
        </w:numPr>
        <w:spacing w:before="240" w:after="240"/>
      </w:pPr>
      <w:r w:rsidRPr="00FE54D9">
        <w:t>“</w:t>
      </w:r>
      <w:proofErr w:type="spellStart"/>
      <w:r w:rsidRPr="00FE54D9">
        <w:t>PProveedores</w:t>
      </w:r>
      <w:proofErr w:type="spellEnd"/>
      <w:r w:rsidRPr="00FE54D9">
        <w:t>”: Donde se presentará la versión resumida de la hoja anterior, conteniendo solo los movimientos relacionados con proveedores.</w:t>
      </w:r>
    </w:p>
    <w:p w14:paraId="7F59A5A6" w14:textId="77777777" w:rsidR="005F5022" w:rsidRPr="00FE54D9" w:rsidRDefault="005F5022" w:rsidP="00D31777">
      <w:pPr>
        <w:spacing w:before="240" w:after="240"/>
      </w:pPr>
    </w:p>
    <w:p w14:paraId="12161D55" w14:textId="77777777" w:rsidR="002878EF" w:rsidRPr="00FE54D9" w:rsidRDefault="002878EF" w:rsidP="002878EF">
      <w:pPr>
        <w:spacing w:before="240" w:after="240"/>
      </w:pPr>
      <w:r w:rsidRPr="00FE54D9">
        <w:t>L</w:t>
      </w:r>
      <w:r w:rsidR="00927A7F" w:rsidRPr="00FE54D9">
        <w:t xml:space="preserve">a hoja </w:t>
      </w:r>
      <w:r w:rsidRPr="00FE54D9">
        <w:t>“</w:t>
      </w:r>
      <w:proofErr w:type="spellStart"/>
      <w:r w:rsidRPr="00FE54D9">
        <w:t>Form_AsigCostes</w:t>
      </w:r>
      <w:proofErr w:type="spellEnd"/>
      <w:r w:rsidRPr="00FE54D9">
        <w:t xml:space="preserve">” </w:t>
      </w:r>
      <w:r w:rsidR="005F5022" w:rsidRPr="00FE54D9">
        <w:t>funcionará</w:t>
      </w:r>
      <w:r w:rsidR="00927A7F" w:rsidRPr="00FE54D9">
        <w:t xml:space="preserve"> como un formulario donde, cada vez que se añadan nuevos movimientos bancarios, se </w:t>
      </w:r>
      <w:r w:rsidR="005F5022" w:rsidRPr="00FE54D9">
        <w:t>añadirán</w:t>
      </w:r>
      <w:r w:rsidR="00927A7F" w:rsidRPr="00FE54D9">
        <w:t xml:space="preserve"> los movimientos con "</w:t>
      </w:r>
      <w:proofErr w:type="spellStart"/>
      <w:r w:rsidR="00927A7F" w:rsidRPr="00FE54D9">
        <w:t>DescripcionMovimientos</w:t>
      </w:r>
      <w:proofErr w:type="spellEnd"/>
      <w:r w:rsidR="00927A7F" w:rsidRPr="00FE54D9">
        <w:t>" únicos a esta hoja</w:t>
      </w:r>
      <w:r w:rsidRPr="00FE54D9">
        <w:t>.</w:t>
      </w:r>
      <w:r w:rsidR="00927A7F" w:rsidRPr="00FE54D9">
        <w:t xml:space="preserve"> (filtraremos los ya existentes en la BD “</w:t>
      </w:r>
      <w:proofErr w:type="spellStart"/>
      <w:r w:rsidR="00927A7F" w:rsidRPr="00FE54D9">
        <w:t>AsigCostes</w:t>
      </w:r>
      <w:proofErr w:type="spellEnd"/>
      <w:r w:rsidR="00927A7F" w:rsidRPr="00FE54D9">
        <w:t>” cuando podamos)</w:t>
      </w:r>
      <w:r w:rsidRPr="00FE54D9">
        <w:t xml:space="preserve">. </w:t>
      </w:r>
    </w:p>
    <w:p w14:paraId="61795A6E" w14:textId="7149F123" w:rsidR="002878EF" w:rsidRPr="00FE54D9" w:rsidRDefault="002878EF" w:rsidP="002878EF">
      <w:pPr>
        <w:spacing w:before="240" w:after="240"/>
      </w:pPr>
      <w:r w:rsidRPr="00FE54D9">
        <w:t>Para lograr esto utilizamos la columna "</w:t>
      </w:r>
      <w:proofErr w:type="spellStart"/>
      <w:r w:rsidRPr="00FE54D9">
        <w:t>DescripcionMovimientos</w:t>
      </w:r>
      <w:proofErr w:type="spellEnd"/>
      <w:r w:rsidRPr="00FE54D9">
        <w:t>" de la hoja "</w:t>
      </w:r>
      <w:proofErr w:type="spellStart"/>
      <w:r w:rsidRPr="00FE54D9">
        <w:t>Movimientos_cuenta</w:t>
      </w:r>
      <w:proofErr w:type="spellEnd"/>
      <w:r w:rsidRPr="00FE54D9">
        <w:t xml:space="preserve">! J" en la </w:t>
      </w:r>
      <w:proofErr w:type="spellStart"/>
      <w:r w:rsidRPr="00FE54D9">
        <w:t>Query</w:t>
      </w:r>
      <w:proofErr w:type="spellEnd"/>
      <w:r w:rsidRPr="00FE54D9">
        <w:t xml:space="preserve"> de la columna A para que busque por valores únicos de "</w:t>
      </w:r>
      <w:proofErr w:type="spellStart"/>
      <w:r w:rsidRPr="00FE54D9">
        <w:t>DescripcionMovimientos</w:t>
      </w:r>
      <w:proofErr w:type="spellEnd"/>
      <w:r w:rsidRPr="00FE54D9">
        <w:t>".</w:t>
      </w:r>
    </w:p>
    <w:p w14:paraId="02DB7B23" w14:textId="078F23AD" w:rsidR="00927A7F" w:rsidRPr="00FE54D9" w:rsidRDefault="00927A7F" w:rsidP="00D31777">
      <w:pPr>
        <w:spacing w:before="240" w:after="240"/>
      </w:pPr>
    </w:p>
    <w:p w14:paraId="0D53F696" w14:textId="77777777" w:rsidR="00927A7F" w:rsidRPr="00FE54D9" w:rsidRDefault="00D31777" w:rsidP="00D31777">
      <w:pPr>
        <w:spacing w:before="240" w:after="240"/>
      </w:pPr>
      <w:r w:rsidRPr="00FE54D9">
        <w:t xml:space="preserve">En la siguiente columna hacemos el mismo Split de las descripciones que teníamos antes. </w:t>
      </w:r>
    </w:p>
    <w:p w14:paraId="03F302D2" w14:textId="77777777" w:rsidR="00927A7F" w:rsidRPr="00FE54D9" w:rsidRDefault="00D31777" w:rsidP="00D31777">
      <w:pPr>
        <w:spacing w:before="240" w:after="240"/>
      </w:pPr>
      <w:r w:rsidRPr="00FE54D9">
        <w:lastRenderedPageBreak/>
        <w:t>El objetivo, a futuro, es poder filtrar con facilidad que descriptores están ya a una base de</w:t>
      </w:r>
      <w:r w:rsidR="00927A7F" w:rsidRPr="00FE54D9">
        <w:t xml:space="preserve"> </w:t>
      </w:r>
      <w:r w:rsidRPr="00FE54D9">
        <w:t>datos de descriptores "</w:t>
      </w:r>
      <w:proofErr w:type="spellStart"/>
      <w:r w:rsidRPr="00FE54D9">
        <w:t>AsigCostes</w:t>
      </w:r>
      <w:proofErr w:type="spellEnd"/>
      <w:r w:rsidRPr="00FE54D9">
        <w:t xml:space="preserve">". </w:t>
      </w:r>
    </w:p>
    <w:p w14:paraId="7E984CC5" w14:textId="77777777" w:rsidR="002878EF" w:rsidRPr="00FE54D9" w:rsidRDefault="002878EF" w:rsidP="00D31777">
      <w:pPr>
        <w:spacing w:before="240" w:after="240"/>
      </w:pPr>
    </w:p>
    <w:p w14:paraId="2CEC53B4" w14:textId="7024577E" w:rsidR="00927A7F" w:rsidRPr="00FE54D9" w:rsidRDefault="00D31777" w:rsidP="00D31777">
      <w:pPr>
        <w:spacing w:before="240" w:after="240"/>
      </w:pPr>
      <w:r w:rsidRPr="00FE54D9">
        <w:t xml:space="preserve">A </w:t>
      </w:r>
      <w:r w:rsidR="00927A7F" w:rsidRPr="00FE54D9">
        <w:t>continuación,</w:t>
      </w:r>
      <w:r w:rsidRPr="00FE54D9">
        <w:t xml:space="preserve"> he dejado en "</w:t>
      </w:r>
      <w:proofErr w:type="spellStart"/>
      <w:r w:rsidRPr="00FE54D9">
        <w:t>AsigCostes</w:t>
      </w:r>
      <w:proofErr w:type="spellEnd"/>
      <w:r w:rsidRPr="00FE54D9">
        <w:t>" solo sus valores, convirtiéndolo así en una base de datos estática que no se verá afectada automáticamente por los cambios en "</w:t>
      </w:r>
      <w:proofErr w:type="spellStart"/>
      <w:r w:rsidRPr="00FE54D9">
        <w:t>Movimientos_cuenta</w:t>
      </w:r>
      <w:proofErr w:type="spellEnd"/>
      <w:r w:rsidRPr="00FE54D9">
        <w:t xml:space="preserve">!". </w:t>
      </w:r>
    </w:p>
    <w:p w14:paraId="4BD4F1F4" w14:textId="3D3D6FCA" w:rsidR="00977110" w:rsidRPr="00FE54D9" w:rsidRDefault="00D31777" w:rsidP="00D31777">
      <w:pPr>
        <w:spacing w:before="240" w:after="240"/>
      </w:pPr>
      <w:r w:rsidRPr="00FE54D9">
        <w:t>El objetivo de esto es que no se altere la BD "</w:t>
      </w:r>
      <w:proofErr w:type="spellStart"/>
      <w:r w:rsidRPr="00FE54D9">
        <w:t>AsigCostes</w:t>
      </w:r>
      <w:proofErr w:type="spellEnd"/>
      <w:r w:rsidRPr="00FE54D9">
        <w:t>" cuando consigamos eliminar elementos de "</w:t>
      </w:r>
      <w:proofErr w:type="spellStart"/>
      <w:r w:rsidRPr="00FE54D9">
        <w:t>Movimientos_cuenta</w:t>
      </w:r>
      <w:proofErr w:type="spellEnd"/>
      <w:r w:rsidRPr="00FE54D9">
        <w:t>!". Cualquier nuevo coste no existente en la BD "</w:t>
      </w:r>
      <w:proofErr w:type="spellStart"/>
      <w:r w:rsidRPr="00FE54D9">
        <w:t>AsigCostes</w:t>
      </w:r>
      <w:proofErr w:type="spellEnd"/>
      <w:r w:rsidRPr="00FE54D9">
        <w:t xml:space="preserve">" </w:t>
      </w:r>
      <w:r w:rsidR="00FE03EA" w:rsidRPr="00FE54D9">
        <w:t>entrará</w:t>
      </w:r>
      <w:r w:rsidRPr="00FE54D9">
        <w:t xml:space="preserve"> automáticamente en "</w:t>
      </w:r>
      <w:proofErr w:type="spellStart"/>
      <w:r w:rsidRPr="00FE54D9">
        <w:t>Form_AsigCostes</w:t>
      </w:r>
      <w:proofErr w:type="spellEnd"/>
      <w:r w:rsidRPr="00FE54D9">
        <w:t>" y tras asignar-se correctamente se transferirá a "</w:t>
      </w:r>
      <w:proofErr w:type="spellStart"/>
      <w:r w:rsidRPr="00FE54D9">
        <w:t>AsigCostes</w:t>
      </w:r>
      <w:proofErr w:type="spellEnd"/>
      <w:r w:rsidRPr="00FE54D9">
        <w:t>".</w:t>
      </w:r>
    </w:p>
    <w:p w14:paraId="7C1348F3" w14:textId="6F3223AD" w:rsidR="00977110" w:rsidRDefault="00FE54D9">
      <w:pPr>
        <w:spacing w:before="240" w:after="240"/>
      </w:pPr>
      <w:r>
        <w:t>Las columnas claves son:</w:t>
      </w:r>
    </w:p>
    <w:p w14:paraId="29E0EE95" w14:textId="5CB2CC70" w:rsidR="00FE54D9" w:rsidRDefault="00FE54D9" w:rsidP="00FE54D9">
      <w:pPr>
        <w:pStyle w:val="Prrafodelista"/>
        <w:numPr>
          <w:ilvl w:val="0"/>
          <w:numId w:val="17"/>
        </w:numPr>
        <w:spacing w:before="240" w:after="240"/>
      </w:pPr>
      <w:r>
        <w:t xml:space="preserve">A (Descripción): Exporta mediante </w:t>
      </w:r>
      <w:proofErr w:type="spellStart"/>
      <w:r>
        <w:t>query</w:t>
      </w:r>
      <w:proofErr w:type="spellEnd"/>
      <w:r>
        <w:t xml:space="preserve"> las descripciones únicas de </w:t>
      </w:r>
      <w:r w:rsidRPr="00FE54D9">
        <w:t>"</w:t>
      </w:r>
      <w:proofErr w:type="spellStart"/>
      <w:r w:rsidRPr="00FE54D9">
        <w:t>Movimientos_cuenta</w:t>
      </w:r>
      <w:proofErr w:type="spellEnd"/>
      <w:r w:rsidRPr="00FE54D9">
        <w:t xml:space="preserve">! </w:t>
      </w:r>
      <w:proofErr w:type="spellStart"/>
      <w:r w:rsidRPr="00FE54D9">
        <w:t>DescripccionMovimiento</w:t>
      </w:r>
      <w:proofErr w:type="spellEnd"/>
      <w:r w:rsidRPr="00FE54D9">
        <w:t>"</w:t>
      </w:r>
      <w:r>
        <w:t>.</w:t>
      </w:r>
    </w:p>
    <w:p w14:paraId="58568E0F" w14:textId="34E5BA32" w:rsidR="00FE54D9" w:rsidRDefault="00FE54D9" w:rsidP="00FE54D9">
      <w:pPr>
        <w:pStyle w:val="Prrafodelista"/>
        <w:numPr>
          <w:ilvl w:val="0"/>
          <w:numId w:val="17"/>
        </w:numPr>
        <w:spacing w:before="240" w:after="240"/>
      </w:pPr>
      <w:r>
        <w:t>B-C (</w:t>
      </w:r>
      <w:r w:rsidR="00FE03EA">
        <w:t xml:space="preserve">Movimientos, </w:t>
      </w:r>
      <w:proofErr w:type="spellStart"/>
      <w:r w:rsidR="00FE03EA">
        <w:t>MasDatos</w:t>
      </w:r>
      <w:proofErr w:type="spellEnd"/>
      <w:r>
        <w:t xml:space="preserve">): B hace un </w:t>
      </w:r>
      <w:proofErr w:type="spellStart"/>
      <w:r>
        <w:t>split</w:t>
      </w:r>
      <w:proofErr w:type="spellEnd"/>
      <w:r>
        <w:t xml:space="preserve"> de A para volver a tener las columnas de Movimiento y </w:t>
      </w:r>
      <w:proofErr w:type="spellStart"/>
      <w:r>
        <w:t>MasDatos</w:t>
      </w:r>
      <w:proofErr w:type="spellEnd"/>
      <w:r>
        <w:t xml:space="preserve"> para la asignación de gastos.</w:t>
      </w:r>
    </w:p>
    <w:p w14:paraId="75DFD80C" w14:textId="336A0C91" w:rsidR="00FE54D9" w:rsidRDefault="00FE54D9" w:rsidP="00FE54D9">
      <w:pPr>
        <w:pStyle w:val="Prrafodelista"/>
        <w:numPr>
          <w:ilvl w:val="0"/>
          <w:numId w:val="17"/>
        </w:numPr>
        <w:spacing w:before="240" w:after="240"/>
      </w:pPr>
      <w:r>
        <w:t>D (“</w:t>
      </w:r>
      <w:r w:rsidRPr="00FE54D9">
        <w:t>CF in/</w:t>
      </w:r>
      <w:proofErr w:type="spellStart"/>
      <w:r w:rsidRPr="00FE54D9">
        <w:t>ou</w:t>
      </w:r>
      <w:r w:rsidR="00BA3842">
        <w:t>t</w:t>
      </w:r>
      <w:proofErr w:type="spellEnd"/>
      <w:r>
        <w:t>”)</w:t>
      </w:r>
      <w:r w:rsidR="00BA3842">
        <w:t>:</w:t>
      </w:r>
      <w:r>
        <w:t xml:space="preserve"> Clasifica el tipo de coste en función de la categoría de “</w:t>
      </w:r>
      <w:proofErr w:type="spellStart"/>
      <w:r w:rsidRPr="00FE54D9">
        <w:t>Patron_CF</w:t>
      </w:r>
      <w:proofErr w:type="spellEnd"/>
      <w:r w:rsidRPr="00FE54D9">
        <w:t xml:space="preserve"> </w:t>
      </w:r>
      <w:proofErr w:type="spellStart"/>
      <w:r w:rsidRPr="00FE54D9">
        <w:t>categor</w:t>
      </w:r>
      <w:r w:rsidR="00BA3842">
        <w:t>y</w:t>
      </w:r>
      <w:proofErr w:type="spellEnd"/>
      <w:r>
        <w:t xml:space="preserve">” (columna </w:t>
      </w:r>
      <w:r w:rsidR="00BA3842">
        <w:t>E</w:t>
      </w:r>
      <w:r>
        <w:t>)</w:t>
      </w:r>
      <w:r w:rsidR="00BA3842">
        <w:t>.</w:t>
      </w:r>
    </w:p>
    <w:p w14:paraId="03011206" w14:textId="4A007414" w:rsidR="00BA3842" w:rsidRDefault="00BA3842" w:rsidP="00FE54D9">
      <w:pPr>
        <w:pStyle w:val="Prrafodelista"/>
        <w:numPr>
          <w:ilvl w:val="0"/>
          <w:numId w:val="17"/>
        </w:numPr>
        <w:spacing w:before="240" w:after="240"/>
      </w:pPr>
      <w:r>
        <w:t>E</w:t>
      </w:r>
      <w:r w:rsidR="009C34F8">
        <w:t>-M</w:t>
      </w:r>
      <w:r>
        <w:t xml:space="preserve"> “</w:t>
      </w:r>
      <w:proofErr w:type="spellStart"/>
      <w:r w:rsidRPr="00FE54D9">
        <w:t>Patron_CF</w:t>
      </w:r>
      <w:proofErr w:type="spellEnd"/>
      <w:r w:rsidRPr="00FE54D9">
        <w:t xml:space="preserve"> </w:t>
      </w:r>
      <w:proofErr w:type="spellStart"/>
      <w:r w:rsidRPr="00FE54D9">
        <w:t>categor</w:t>
      </w:r>
      <w:r>
        <w:t>y</w:t>
      </w:r>
      <w:proofErr w:type="spellEnd"/>
      <w:r>
        <w:t>”:</w:t>
      </w:r>
      <w:r w:rsidR="002B26D0">
        <w:t xml:space="preserve"> Contiene una fórmula que asigna</w:t>
      </w:r>
      <w:r>
        <w:t xml:space="preserve"> </w:t>
      </w:r>
      <w:r w:rsidR="002B26D0">
        <w:t>distintos resultados en las columnas E-M. Algunos de los resultados son generados Automáticamente por lo indicado en la formula, cuando no consigue generar resultados los busca en las columnas donde los introduciremos manualmente.</w:t>
      </w:r>
    </w:p>
    <w:p w14:paraId="47218545" w14:textId="7904EA64" w:rsidR="009C34F8" w:rsidRDefault="009C34F8" w:rsidP="009C34F8">
      <w:pPr>
        <w:pStyle w:val="Prrafodelista"/>
        <w:numPr>
          <w:ilvl w:val="1"/>
          <w:numId w:val="17"/>
        </w:numPr>
        <w:spacing w:before="240" w:after="240"/>
      </w:pPr>
      <w:r>
        <w:t xml:space="preserve">E: Presenta la </w:t>
      </w:r>
      <w:r w:rsidR="00FE03EA">
        <w:t>categoría</w:t>
      </w:r>
      <w:r>
        <w:t xml:space="preserve"> en la que clasificamos los gastos (</w:t>
      </w:r>
      <w:proofErr w:type="spellStart"/>
      <w:r>
        <w:t>ej</w:t>
      </w:r>
      <w:proofErr w:type="spellEnd"/>
      <w:r>
        <w:t>: Proveedores, Bancos)</w:t>
      </w:r>
    </w:p>
    <w:p w14:paraId="03664F2A" w14:textId="4B325EA7" w:rsidR="009C34F8" w:rsidRDefault="009C34F8" w:rsidP="009C34F8">
      <w:pPr>
        <w:pStyle w:val="Prrafodelista"/>
        <w:numPr>
          <w:ilvl w:val="1"/>
          <w:numId w:val="17"/>
        </w:numPr>
        <w:spacing w:before="240" w:after="240"/>
      </w:pPr>
      <w:r>
        <w:t>F: Presenta información complementaria a la categoría (</w:t>
      </w:r>
      <w:proofErr w:type="spellStart"/>
      <w:r>
        <w:t>ej</w:t>
      </w:r>
      <w:proofErr w:type="spellEnd"/>
      <w:r>
        <w:t>: Nombre proveedor; comisiones).</w:t>
      </w:r>
    </w:p>
    <w:p w14:paraId="3F6BB9BC" w14:textId="2931FF45" w:rsidR="009C34F8" w:rsidRDefault="009C34F8" w:rsidP="009C34F8">
      <w:pPr>
        <w:pStyle w:val="Prrafodelista"/>
        <w:numPr>
          <w:ilvl w:val="1"/>
          <w:numId w:val="17"/>
        </w:numPr>
        <w:spacing w:before="240" w:after="240"/>
      </w:pPr>
      <w:r>
        <w:t xml:space="preserve">G: Presenta el nombre de los proveedores en un formato intraducible en una </w:t>
      </w:r>
      <w:proofErr w:type="spellStart"/>
      <w:r>
        <w:t>query</w:t>
      </w:r>
      <w:proofErr w:type="spellEnd"/>
      <w:r>
        <w:t>. Utilizada por C0 para match de facturas.</w:t>
      </w:r>
    </w:p>
    <w:p w14:paraId="25CF0FA3" w14:textId="5DCDEBCC" w:rsidR="009C34F8" w:rsidRDefault="009C34F8" w:rsidP="009C34F8">
      <w:pPr>
        <w:pStyle w:val="Prrafodelista"/>
        <w:numPr>
          <w:ilvl w:val="1"/>
          <w:numId w:val="17"/>
        </w:numPr>
        <w:spacing w:before="240" w:after="240"/>
      </w:pPr>
      <w:r>
        <w:t xml:space="preserve">H: Presenta la primera condición para generar el rango de fechas de </w:t>
      </w:r>
      <w:r w:rsidR="00E00C74">
        <w:t>la</w:t>
      </w:r>
      <w:r>
        <w:t xml:space="preserve"> </w:t>
      </w:r>
      <w:proofErr w:type="spellStart"/>
      <w:r>
        <w:t>query</w:t>
      </w:r>
      <w:proofErr w:type="spellEnd"/>
      <w:r>
        <w:t xml:space="preserve"> de C0 (</w:t>
      </w:r>
      <w:proofErr w:type="spellStart"/>
      <w:r>
        <w:t>ej</w:t>
      </w:r>
      <w:proofErr w:type="spellEnd"/>
      <w:r>
        <w:t>: “</w:t>
      </w:r>
      <w:r w:rsidRPr="009C34F8">
        <w:t>and B = date</w:t>
      </w:r>
      <w:r>
        <w:t>”; “</w:t>
      </w:r>
      <w:r w:rsidRPr="009C34F8">
        <w:t>and B &gt;= date</w:t>
      </w:r>
      <w:r>
        <w:t>”).</w:t>
      </w:r>
      <w:r w:rsidR="0029798B">
        <w:t xml:space="preserve"> Si este es “</w:t>
      </w:r>
      <w:r w:rsidR="0029798B" w:rsidRPr="009C34F8">
        <w:t>and B = date</w:t>
      </w:r>
      <w:r w:rsidR="0029798B">
        <w:t>” las siguientes 3 columnas estarán vacías ya que no se requiere generar un rango de fechas porque asumimos que ambas coinciden.</w:t>
      </w:r>
    </w:p>
    <w:p w14:paraId="48BB24ED" w14:textId="20805247" w:rsidR="009C34F8" w:rsidRDefault="009C34F8" w:rsidP="009C34F8">
      <w:pPr>
        <w:pStyle w:val="Prrafodelista"/>
        <w:numPr>
          <w:ilvl w:val="1"/>
          <w:numId w:val="17"/>
        </w:numPr>
        <w:spacing w:before="240" w:after="240"/>
      </w:pPr>
      <w:r>
        <w:t xml:space="preserve">I: </w:t>
      </w:r>
      <w:r w:rsidR="0029798B" w:rsidRPr="0029798B">
        <w:rPr>
          <w:b/>
          <w:bCs/>
        </w:rPr>
        <w:t>Días a restar</w:t>
      </w:r>
      <w:r w:rsidR="0029798B">
        <w:t xml:space="preserve"> para encontrar el </w:t>
      </w:r>
      <w:r w:rsidR="00E00C74">
        <w:t>límite</w:t>
      </w:r>
      <w:r w:rsidR="0029798B">
        <w:t xml:space="preserve"> inferior del rango de fechas de la </w:t>
      </w:r>
      <w:proofErr w:type="spellStart"/>
      <w:r w:rsidR="0029798B">
        <w:t>Query</w:t>
      </w:r>
      <w:proofErr w:type="spellEnd"/>
      <w:r w:rsidR="0029798B">
        <w:t>.</w:t>
      </w:r>
    </w:p>
    <w:p w14:paraId="6FA335E4" w14:textId="7301E487" w:rsidR="009C34F8" w:rsidRDefault="009C34F8" w:rsidP="009C34F8">
      <w:pPr>
        <w:pStyle w:val="Prrafodelista"/>
        <w:numPr>
          <w:ilvl w:val="1"/>
          <w:numId w:val="17"/>
        </w:numPr>
        <w:spacing w:before="240" w:after="240"/>
      </w:pPr>
      <w:r>
        <w:t>J:</w:t>
      </w:r>
      <w:r w:rsidR="0029798B">
        <w:t xml:space="preserve"> Presenta la segunda condición para generar el rango de fechas de </w:t>
      </w:r>
      <w:r w:rsidR="00E00C74">
        <w:t>la</w:t>
      </w:r>
      <w:r w:rsidR="0029798B">
        <w:t xml:space="preserve"> </w:t>
      </w:r>
      <w:proofErr w:type="spellStart"/>
      <w:r w:rsidR="0029798B">
        <w:t>query</w:t>
      </w:r>
      <w:proofErr w:type="spellEnd"/>
      <w:r w:rsidR="0029798B">
        <w:t xml:space="preserve"> de C0 (</w:t>
      </w:r>
      <w:proofErr w:type="spellStart"/>
      <w:r w:rsidR="0029798B">
        <w:t>ej</w:t>
      </w:r>
      <w:proofErr w:type="spellEnd"/>
      <w:r w:rsidR="0029798B">
        <w:t>: “</w:t>
      </w:r>
      <w:r w:rsidR="0029798B" w:rsidRPr="009C34F8">
        <w:t xml:space="preserve">and B </w:t>
      </w:r>
      <w:r w:rsidR="0029798B">
        <w:t>&lt;</w:t>
      </w:r>
      <w:r w:rsidR="0029798B" w:rsidRPr="009C34F8">
        <w:t>= date</w:t>
      </w:r>
      <w:r w:rsidR="0029798B">
        <w:t>”).</w:t>
      </w:r>
    </w:p>
    <w:p w14:paraId="53349339" w14:textId="58A04E50" w:rsidR="009C34F8" w:rsidRDefault="009C34F8" w:rsidP="009C34F8">
      <w:pPr>
        <w:pStyle w:val="Prrafodelista"/>
        <w:numPr>
          <w:ilvl w:val="1"/>
          <w:numId w:val="17"/>
        </w:numPr>
        <w:spacing w:before="240" w:after="240"/>
      </w:pPr>
      <w:r>
        <w:t>K:</w:t>
      </w:r>
      <w:r w:rsidR="0029798B">
        <w:t xml:space="preserve"> </w:t>
      </w:r>
      <w:r w:rsidR="0029798B" w:rsidRPr="0029798B">
        <w:rPr>
          <w:b/>
          <w:bCs/>
        </w:rPr>
        <w:t>Días a sumar</w:t>
      </w:r>
      <w:r w:rsidR="0029798B">
        <w:t xml:space="preserve"> para encontrar el límite superior del rango de fechas de la </w:t>
      </w:r>
      <w:proofErr w:type="spellStart"/>
      <w:r w:rsidR="0029798B">
        <w:t>Query</w:t>
      </w:r>
      <w:proofErr w:type="spellEnd"/>
      <w:r w:rsidR="0029798B">
        <w:t>.</w:t>
      </w:r>
    </w:p>
    <w:p w14:paraId="3A65A0CD" w14:textId="3661F030" w:rsidR="009C34F8" w:rsidRDefault="009C34F8" w:rsidP="009C34F8">
      <w:pPr>
        <w:pStyle w:val="Prrafodelista"/>
        <w:numPr>
          <w:ilvl w:val="1"/>
          <w:numId w:val="17"/>
        </w:numPr>
        <w:spacing w:before="240" w:after="240"/>
      </w:pPr>
      <w:r>
        <w:t>L:</w:t>
      </w:r>
      <w:r w:rsidR="00FE03EA">
        <w:t xml:space="preserve"> Presenta un booleanos (0/1) que indica a C0 si ha de comprobar el importe o no.</w:t>
      </w:r>
    </w:p>
    <w:p w14:paraId="52AE82F1" w14:textId="77777777" w:rsidR="00FE03EA" w:rsidRDefault="009C34F8" w:rsidP="009C34F8">
      <w:pPr>
        <w:pStyle w:val="Prrafodelista"/>
        <w:numPr>
          <w:ilvl w:val="1"/>
          <w:numId w:val="17"/>
        </w:numPr>
        <w:spacing w:before="240" w:after="240"/>
      </w:pPr>
      <w:r>
        <w:t>M:</w:t>
      </w:r>
      <w:r w:rsidR="00FE03EA">
        <w:t xml:space="preserve"> Aquí añadimos cualquier información relevante de forma manual.</w:t>
      </w:r>
    </w:p>
    <w:p w14:paraId="734D647A" w14:textId="77777777" w:rsidR="00FE03EA" w:rsidRDefault="00FE03EA" w:rsidP="009C34F8">
      <w:pPr>
        <w:pStyle w:val="Prrafodelista"/>
        <w:numPr>
          <w:ilvl w:val="1"/>
          <w:numId w:val="17"/>
        </w:numPr>
        <w:spacing w:before="240" w:after="240"/>
      </w:pPr>
      <w:r>
        <w:t>N-S: Columnas con inputs a rellenar manualmente para</w:t>
      </w:r>
    </w:p>
    <w:p w14:paraId="27452043" w14:textId="77777777" w:rsidR="00FE03EA" w:rsidRDefault="00FE03EA" w:rsidP="00FE03EA">
      <w:pPr>
        <w:pStyle w:val="Prrafodelista"/>
        <w:numPr>
          <w:ilvl w:val="2"/>
          <w:numId w:val="17"/>
        </w:numPr>
        <w:spacing w:before="240" w:after="240"/>
      </w:pPr>
      <w:r>
        <w:t xml:space="preserve">N: </w:t>
      </w:r>
      <w:proofErr w:type="spellStart"/>
      <w:r>
        <w:t>Categoria</w:t>
      </w:r>
      <w:proofErr w:type="spellEnd"/>
    </w:p>
    <w:p w14:paraId="72A99A2C" w14:textId="714CBB79" w:rsidR="009C34F8" w:rsidRDefault="00FE03EA" w:rsidP="00FE03EA">
      <w:pPr>
        <w:pStyle w:val="Prrafodelista"/>
        <w:numPr>
          <w:ilvl w:val="2"/>
          <w:numId w:val="17"/>
        </w:numPr>
        <w:spacing w:before="240" w:after="240"/>
      </w:pPr>
      <w:r>
        <w:lastRenderedPageBreak/>
        <w:t xml:space="preserve">O: Concepto a convertir en texto de </w:t>
      </w:r>
      <w:proofErr w:type="spellStart"/>
      <w:r>
        <w:t>query</w:t>
      </w:r>
      <w:proofErr w:type="spellEnd"/>
      <w:r>
        <w:t xml:space="preserve"> </w:t>
      </w:r>
      <w:proofErr w:type="spellStart"/>
      <w:r>
        <w:t>ej</w:t>
      </w:r>
      <w:proofErr w:type="spellEnd"/>
      <w:r>
        <w:t xml:space="preserve">: Google </w:t>
      </w:r>
      <w:r>
        <w:sym w:font="Wingdings" w:char="F0E0"/>
      </w:r>
      <w:r>
        <w:t xml:space="preserve"> </w:t>
      </w:r>
      <w:r w:rsidRPr="00FE03EA">
        <w:t>(C= 'Google</w:t>
      </w:r>
      <w:proofErr w:type="gramStart"/>
      <w:r w:rsidRPr="00FE03EA">
        <w:t>' )</w:t>
      </w:r>
      <w:proofErr w:type="gramEnd"/>
      <w:r>
        <w:t>.</w:t>
      </w:r>
    </w:p>
    <w:p w14:paraId="170163AD" w14:textId="761773AB" w:rsidR="00FE03EA" w:rsidRDefault="00FE03EA" w:rsidP="00FE03EA">
      <w:pPr>
        <w:pStyle w:val="Prrafodelista"/>
        <w:numPr>
          <w:ilvl w:val="2"/>
          <w:numId w:val="17"/>
        </w:numPr>
        <w:spacing w:before="240" w:after="240"/>
      </w:pPr>
      <w:r>
        <w:t xml:space="preserve">P: Aquí indicamos si la fecha de la factura debería coincidir con la del movimiento bancario o no. En caso afirmativo no se ha de introducir nada en las dos siguientes columnas. En caso afirmativo </w:t>
      </w:r>
      <w:r w:rsidR="00DA612A">
        <w:t xml:space="preserve">introduciremos en las dos siguientes columnas los </w:t>
      </w:r>
      <w:proofErr w:type="spellStart"/>
      <w:r w:rsidR="00DA612A">
        <w:t>numeros</w:t>
      </w:r>
      <w:proofErr w:type="spellEnd"/>
      <w:r w:rsidR="00DA612A">
        <w:t xml:space="preserve"> para generar el rango de fechas.</w:t>
      </w:r>
    </w:p>
    <w:p w14:paraId="0879B52E" w14:textId="4B450397" w:rsidR="00DA612A" w:rsidRDefault="00DA612A" w:rsidP="00FE03EA">
      <w:pPr>
        <w:pStyle w:val="Prrafodelista"/>
        <w:numPr>
          <w:ilvl w:val="2"/>
          <w:numId w:val="17"/>
        </w:numPr>
        <w:spacing w:before="240" w:after="240"/>
      </w:pPr>
      <w:r>
        <w:t xml:space="preserve">Q-R: </w:t>
      </w:r>
      <w:proofErr w:type="spellStart"/>
      <w:r>
        <w:t>Numeros</w:t>
      </w:r>
      <w:proofErr w:type="spellEnd"/>
      <w:r>
        <w:t xml:space="preserve"> para generar el rango de fecha en caso que P &lt;&gt; 0.</w:t>
      </w:r>
    </w:p>
    <w:p w14:paraId="0C09A231" w14:textId="5001A915" w:rsidR="00DA612A" w:rsidRDefault="00DA612A" w:rsidP="00FE03EA">
      <w:pPr>
        <w:pStyle w:val="Prrafodelista"/>
        <w:numPr>
          <w:ilvl w:val="2"/>
          <w:numId w:val="17"/>
        </w:numPr>
        <w:spacing w:before="240" w:after="240"/>
      </w:pPr>
      <w:r>
        <w:t>S: Booleano donde indicamos si queremos que se revise la coincidencia por importe.</w:t>
      </w:r>
    </w:p>
    <w:p w14:paraId="72D25624" w14:textId="5F1C04B3" w:rsidR="00DA612A" w:rsidRDefault="00DA612A" w:rsidP="00DA612A">
      <w:pPr>
        <w:spacing w:before="240" w:after="240"/>
      </w:pPr>
      <w:r>
        <w:t xml:space="preserve">Una vez tenemos la información procesada por estas columnas, copiamos la información de las columnas A-M a la hoja </w:t>
      </w:r>
      <w:proofErr w:type="spellStart"/>
      <w:r>
        <w:t>AsigCostes</w:t>
      </w:r>
      <w:proofErr w:type="spellEnd"/>
      <w:r>
        <w:t xml:space="preserve"> como valores para que C0 pueda hacer uso de ellas.</w:t>
      </w:r>
    </w:p>
    <w:p w14:paraId="2E1ACCE3" w14:textId="0786E41E" w:rsidR="00977110" w:rsidRDefault="005857DF" w:rsidP="005857DF">
      <w:pPr>
        <w:pStyle w:val="Ttulo4"/>
      </w:pPr>
      <w:proofErr w:type="spellStart"/>
      <w:r>
        <w:t>AsigCostes</w:t>
      </w:r>
      <w:proofErr w:type="spellEnd"/>
      <w:r>
        <w:t>:</w:t>
      </w:r>
    </w:p>
    <w:p w14:paraId="0484FC18" w14:textId="24F51882" w:rsidR="00327618" w:rsidRDefault="00327618" w:rsidP="00327618">
      <w:pPr>
        <w:spacing w:before="240" w:after="240"/>
      </w:pPr>
      <w:r>
        <w:t>Esta hoja define cómo se clasifican y contabilizan los pagos a proveedores, siendo cruciales para la automatización y el análisis de costes. Contiene las condiciones de emparejamiento entre</w:t>
      </w:r>
      <w:r w:rsidR="00A87EDB">
        <w:t xml:space="preserve"> la descripción, por el banco, de un movimiento y la información que consideramos que debe poseer (Asignación de coste, patrón de punteo de facturas, …).</w:t>
      </w:r>
    </w:p>
    <w:p w14:paraId="12411ADC" w14:textId="77777777" w:rsidR="00327618" w:rsidRDefault="00327618" w:rsidP="00327618">
      <w:pPr>
        <w:spacing w:before="240" w:after="240"/>
      </w:pPr>
      <w:r>
        <w:t>En este documento solo debería hacer-se cambios cuando se añada o modifique un patrón de emparejamiento (</w:t>
      </w:r>
      <w:proofErr w:type="spellStart"/>
      <w:r>
        <w:t>ej</w:t>
      </w:r>
      <w:proofErr w:type="spellEnd"/>
      <w:r>
        <w:t>: Nuevo proveedor recurrente o cambio en la representación de uno actual).</w:t>
      </w:r>
    </w:p>
    <w:p w14:paraId="66B01D3F" w14:textId="45EF987C" w:rsidR="00327618" w:rsidRDefault="00327618" w:rsidP="00327618">
      <w:pPr>
        <w:spacing w:before="240" w:after="240"/>
      </w:pPr>
      <w:r>
        <w:t xml:space="preserve">Esto se suele detectar cuando </w:t>
      </w:r>
      <w:r w:rsidR="00A87EDB">
        <w:t>“</w:t>
      </w:r>
      <w:proofErr w:type="spellStart"/>
      <w:r w:rsidR="00A87EDB" w:rsidRPr="00A87EDB">
        <w:rPr>
          <w:b/>
          <w:bCs/>
        </w:rPr>
        <w:t>Movimientos_cuenta</w:t>
      </w:r>
      <w:proofErr w:type="spellEnd"/>
      <w:r w:rsidR="00A87EDB">
        <w:rPr>
          <w:b/>
          <w:bCs/>
        </w:rPr>
        <w:t>!</w:t>
      </w:r>
      <w:r w:rsidR="00A87EDB" w:rsidRPr="00A87EDB">
        <w:t xml:space="preserve"> </w:t>
      </w:r>
      <w:r w:rsidR="00A87EDB">
        <w:t xml:space="preserve">K” falla y/o </w:t>
      </w:r>
      <w:r>
        <w:t>C0 indica que, para un movimiento, es incapaz de proponer una factura con los comentarios “</w:t>
      </w:r>
      <w:proofErr w:type="spellStart"/>
      <w:r>
        <w:t>NoProveedor</w:t>
      </w:r>
      <w:proofErr w:type="spellEnd"/>
      <w:r>
        <w:t>” o “</w:t>
      </w:r>
      <w:proofErr w:type="spellStart"/>
      <w:r>
        <w:t>SinCoincidencias</w:t>
      </w:r>
      <w:proofErr w:type="spellEnd"/>
      <w:r>
        <w:t>”).</w:t>
      </w:r>
    </w:p>
    <w:p w14:paraId="0D5EE3FD" w14:textId="77777777" w:rsidR="00327618" w:rsidRDefault="00327618" w:rsidP="00327618">
      <w:pPr>
        <w:spacing w:before="240" w:after="240"/>
        <w:rPr>
          <w:b/>
        </w:rPr>
      </w:pPr>
      <w:r>
        <w:t xml:space="preserve">En tales casos deberemos decidir </w:t>
      </w:r>
      <w:r>
        <w:rPr>
          <w:b/>
        </w:rPr>
        <w:t>cómo proceder con “</w:t>
      </w:r>
      <w:proofErr w:type="spellStart"/>
      <w:r w:rsidRPr="00BA16DB">
        <w:rPr>
          <w:b/>
        </w:rPr>
        <w:t>AsigCostes</w:t>
      </w:r>
      <w:proofErr w:type="spellEnd"/>
      <w:r>
        <w:rPr>
          <w:b/>
        </w:rPr>
        <w:t>”:</w:t>
      </w:r>
    </w:p>
    <w:p w14:paraId="0C5D1C2F" w14:textId="77777777" w:rsidR="00327618" w:rsidRDefault="00327618" w:rsidP="00327618">
      <w:pPr>
        <w:spacing w:before="240" w:after="240"/>
        <w:ind w:left="360"/>
      </w:pPr>
      <w:r>
        <w:t>-</w:t>
      </w:r>
      <w:r>
        <w:rPr>
          <w:sz w:val="14"/>
          <w:szCs w:val="14"/>
        </w:rPr>
        <w:t xml:space="preserve">          </w:t>
      </w:r>
      <w:r>
        <w:t>La factura correspondiente aún nos ha de llegar y hemos de esperar o pedirla (J0.B).</w:t>
      </w:r>
    </w:p>
    <w:p w14:paraId="6B0EDE2F" w14:textId="77777777" w:rsidR="00327618" w:rsidRDefault="00327618" w:rsidP="00327618">
      <w:pPr>
        <w:spacing w:before="240" w:after="240"/>
        <w:ind w:left="360"/>
      </w:pPr>
      <w:r>
        <w:t>-</w:t>
      </w:r>
      <w:r>
        <w:rPr>
          <w:sz w:val="14"/>
          <w:szCs w:val="14"/>
        </w:rPr>
        <w:t xml:space="preserve">          </w:t>
      </w:r>
      <w:r>
        <w:t>Modificamos “</w:t>
      </w:r>
      <w:proofErr w:type="spellStart"/>
      <w:r w:rsidRPr="00BA16DB">
        <w:t>AsigCostes</w:t>
      </w:r>
      <w:proofErr w:type="spellEnd"/>
      <w:r>
        <w:t>” añadiendo o modificando proveedores.</w:t>
      </w:r>
    </w:p>
    <w:p w14:paraId="346EAA3C" w14:textId="77777777" w:rsidR="00327618" w:rsidRDefault="00327618" w:rsidP="00327618">
      <w:pPr>
        <w:spacing w:before="240" w:after="240"/>
        <w:ind w:left="360"/>
      </w:pPr>
      <w:r>
        <w:t>-</w:t>
      </w:r>
      <w:r>
        <w:rPr>
          <w:sz w:val="14"/>
          <w:szCs w:val="14"/>
        </w:rPr>
        <w:t xml:space="preserve">          </w:t>
      </w:r>
      <w:r>
        <w:t>Punteamos la factura manualmente sin modificar “</w:t>
      </w:r>
      <w:proofErr w:type="spellStart"/>
      <w:r w:rsidRPr="00BA16DB">
        <w:t>AsigCostes</w:t>
      </w:r>
      <w:proofErr w:type="spellEnd"/>
      <w:r>
        <w:t>” ya que nos es un proveedor recurrente o con un patrón que seamos capaces de automatizar.</w:t>
      </w:r>
    </w:p>
    <w:p w14:paraId="44435EAC" w14:textId="77777777" w:rsidR="00A87EDB" w:rsidRDefault="00A87EDB" w:rsidP="00A87EDB">
      <w:pPr>
        <w:spacing w:before="240" w:after="240"/>
      </w:pPr>
      <w:r>
        <w:t xml:space="preserve">La clasificación de costos Fijos/Variables es crucial para el análisis de margen y la determinación del punto de equilibrio operativo.  La asignación a un Departamento es el precursor para utilizar metodologías de contabilidad de costes más sofisticadas, como el Método de Tasa Múltiple por Departamento. Este método proporciona una precisión significativamente mejor en la distribución de gastos generales, al reflejar las diferencias en el uso de recursos entre distintos centros de coste.  </w:t>
      </w:r>
    </w:p>
    <w:p w14:paraId="1BFC9741" w14:textId="77777777" w:rsidR="00A87EDB" w:rsidRPr="00A87EDB" w:rsidRDefault="00A87EDB" w:rsidP="00327618">
      <w:pPr>
        <w:spacing w:before="240" w:after="240"/>
        <w:ind w:left="360"/>
      </w:pPr>
    </w:p>
    <w:p w14:paraId="44F05066" w14:textId="0C75CCF5" w:rsidR="005228F6" w:rsidRDefault="00000000">
      <w:pPr>
        <w:pStyle w:val="Ttulo2"/>
        <w:keepNext w:val="0"/>
        <w:keepLines w:val="0"/>
        <w:spacing w:after="80"/>
        <w:rPr>
          <w:b/>
          <w:sz w:val="34"/>
          <w:szCs w:val="34"/>
        </w:rPr>
      </w:pPr>
      <w:bookmarkStart w:id="6" w:name="_ms5u8uuk00ah" w:colFirst="0" w:colLast="0"/>
      <w:bookmarkEnd w:id="6"/>
      <w:r>
        <w:rPr>
          <w:b/>
          <w:sz w:val="34"/>
          <w:szCs w:val="34"/>
        </w:rPr>
        <w:lastRenderedPageBreak/>
        <w:t>Flujo B:</w:t>
      </w:r>
    </w:p>
    <w:p w14:paraId="52494540" w14:textId="07C0E930" w:rsidR="005228F6" w:rsidRDefault="00000000" w:rsidP="00033297">
      <w:pPr>
        <w:pStyle w:val="Prrafodelista"/>
        <w:numPr>
          <w:ilvl w:val="0"/>
          <w:numId w:val="17"/>
        </w:numPr>
        <w:spacing w:before="240" w:after="240"/>
      </w:pPr>
      <w:r>
        <w:t xml:space="preserve">Nos entran facturas por correo (B1), activa el </w:t>
      </w:r>
      <w:proofErr w:type="spellStart"/>
      <w:r>
        <w:t>trigger</w:t>
      </w:r>
      <w:proofErr w:type="spellEnd"/>
      <w:r>
        <w:t xml:space="preserve">. B1 Las descarga y manda a la carpeta correspondiente activando con eso el </w:t>
      </w:r>
      <w:proofErr w:type="spellStart"/>
      <w:r>
        <w:t>trigger</w:t>
      </w:r>
      <w:proofErr w:type="spellEnd"/>
      <w:r>
        <w:t xml:space="preserve"> de B2.</w:t>
      </w:r>
    </w:p>
    <w:p w14:paraId="5FF28D2D" w14:textId="714BB819" w:rsidR="005228F6" w:rsidRDefault="00000000" w:rsidP="00033297">
      <w:pPr>
        <w:pStyle w:val="Prrafodelista"/>
        <w:numPr>
          <w:ilvl w:val="0"/>
          <w:numId w:val="17"/>
        </w:numPr>
        <w:spacing w:before="240" w:after="240"/>
      </w:pPr>
      <w:r>
        <w:t>B2 procesa la factura nombrándola, moviéndola a una carpeta "Cuadrar" y añadiendo el UID de la factura en la base de datos "</w:t>
      </w:r>
      <w:proofErr w:type="spellStart"/>
      <w:r>
        <w:t>BD_facturas</w:t>
      </w:r>
      <w:proofErr w:type="spellEnd"/>
      <w:r>
        <w:t xml:space="preserve">". Esto activa el </w:t>
      </w:r>
      <w:proofErr w:type="spellStart"/>
      <w:r>
        <w:t>trigger</w:t>
      </w:r>
      <w:proofErr w:type="spellEnd"/>
      <w:r>
        <w:t xml:space="preserve"> de la fórmula </w:t>
      </w:r>
      <w:r w:rsidR="00081A2F">
        <w:t>de C0 (columna M)</w:t>
      </w:r>
      <w:r>
        <w:t>.</w:t>
      </w:r>
    </w:p>
    <w:p w14:paraId="771EEAE2" w14:textId="77777777" w:rsidR="005228F6" w:rsidRDefault="00000000">
      <w:pPr>
        <w:pStyle w:val="Ttulo4"/>
        <w:keepNext w:val="0"/>
        <w:keepLines w:val="0"/>
        <w:spacing w:before="240" w:after="40"/>
        <w:rPr>
          <w:b/>
          <w:color w:val="000000"/>
          <w:sz w:val="22"/>
          <w:szCs w:val="22"/>
        </w:rPr>
      </w:pPr>
      <w:bookmarkStart w:id="7" w:name="_jaz0kt72gmox" w:colFirst="0" w:colLast="0"/>
      <w:bookmarkEnd w:id="7"/>
      <w:r>
        <w:rPr>
          <w:b/>
          <w:color w:val="000000"/>
          <w:sz w:val="22"/>
          <w:szCs w:val="22"/>
        </w:rPr>
        <w:t>B2: Gestión de Facturación (Cebollón)</w:t>
      </w:r>
    </w:p>
    <w:p w14:paraId="7825E3BF" w14:textId="77777777" w:rsidR="005228F6" w:rsidRDefault="00000000">
      <w:pPr>
        <w:spacing w:before="240" w:after="240"/>
      </w:pPr>
      <w:r>
        <w:t xml:space="preserve">El flujo Cebollón se encarga de recibir las facturas (probablemente procesando adjuntos de correo o archivos subidos) y extraer la información estructurada (ID de factura, proveedor, monto, fecha de vencimiento) para almacenarla en </w:t>
      </w:r>
      <w:proofErr w:type="spellStart"/>
      <w:r>
        <w:t>BD_Facturas</w:t>
      </w:r>
      <w:proofErr w:type="spellEnd"/>
      <w:r>
        <w:t>.</w:t>
      </w:r>
    </w:p>
    <w:p w14:paraId="609F1C22" w14:textId="77777777" w:rsidR="005228F6" w:rsidRDefault="00000000">
      <w:pPr>
        <w:spacing w:before="240" w:after="240"/>
      </w:pPr>
      <w:r>
        <w:t xml:space="preserve"> </w:t>
      </w:r>
    </w:p>
    <w:p w14:paraId="53072708" w14:textId="10D70180" w:rsidR="005228F6" w:rsidRDefault="00000000">
      <w:pPr>
        <w:spacing w:before="240" w:after="240"/>
      </w:pPr>
      <w:r>
        <w:t xml:space="preserve">Este flujo es la otra mitad fundamental de la conciliación. Si Cebollón extrae, por ejemplo, el importe bruto en lugar del importe neto, o confunde la base imponible con el total a pagar, la Fórmula </w:t>
      </w:r>
      <w:r w:rsidR="00081A2F">
        <w:t>de C0</w:t>
      </w:r>
      <w:r>
        <w:t xml:space="preserve"> será incapaz de encontrar una coincidencia de monto en la fase de punteo, resultando en un fallo del 100% de las sugerencias para esa factura. El </w:t>
      </w:r>
      <w:proofErr w:type="spellStart"/>
      <w:r>
        <w:t>HistorialFacturas</w:t>
      </w:r>
      <w:proofErr w:type="spellEnd"/>
      <w:r>
        <w:t xml:space="preserve">, que usa una QUERY sobre </w:t>
      </w:r>
      <w:proofErr w:type="spellStart"/>
      <w:r>
        <w:t>BD_Facturas</w:t>
      </w:r>
      <w:proofErr w:type="spellEnd"/>
      <w:r>
        <w:t>, es la herramienta de seguimiento y control, utilizando la Columna M para registrar el estado de Cuentas por Pagar. El punteo bancario exitoso (validado en G) es lógicamente el paso previo necesario para que la factura avance al estado "contabilizada" en M.</w:t>
      </w:r>
    </w:p>
    <w:p w14:paraId="4B0CF13E" w14:textId="77777777" w:rsidR="005228F6" w:rsidRDefault="00000000">
      <w:pPr>
        <w:pStyle w:val="Ttulo2"/>
        <w:keepNext w:val="0"/>
        <w:keepLines w:val="0"/>
        <w:spacing w:after="80"/>
        <w:rPr>
          <w:b/>
          <w:sz w:val="34"/>
          <w:szCs w:val="34"/>
        </w:rPr>
      </w:pPr>
      <w:bookmarkStart w:id="8" w:name="_lhsy9pq3r7v5" w:colFirst="0" w:colLast="0"/>
      <w:bookmarkEnd w:id="8"/>
      <w:r>
        <w:rPr>
          <w:b/>
          <w:sz w:val="34"/>
          <w:szCs w:val="34"/>
        </w:rPr>
        <w:t>Flujo BD:</w:t>
      </w:r>
    </w:p>
    <w:p w14:paraId="3463D42F" w14:textId="7A0CA96A" w:rsidR="008029BC" w:rsidRDefault="008029BC" w:rsidP="008029BC">
      <w:pPr>
        <w:pStyle w:val="Ttulo3"/>
        <w:keepNext w:val="0"/>
        <w:keepLines w:val="0"/>
        <w:spacing w:before="280"/>
        <w:rPr>
          <w:b/>
          <w:color w:val="000000"/>
          <w:sz w:val="26"/>
          <w:szCs w:val="26"/>
        </w:rPr>
      </w:pPr>
      <w:r>
        <w:rPr>
          <w:b/>
          <w:color w:val="000000"/>
          <w:sz w:val="26"/>
          <w:szCs w:val="26"/>
        </w:rPr>
        <w:t>Hojas de Soporte y Gestión</w:t>
      </w:r>
    </w:p>
    <w:p w14:paraId="74CFE769" w14:textId="77777777" w:rsidR="008029BC" w:rsidRDefault="008029BC" w:rsidP="008029BC">
      <w:pPr>
        <w:spacing w:before="240" w:after="240"/>
      </w:pPr>
      <w:r>
        <w:t xml:space="preserve"> </w:t>
      </w:r>
    </w:p>
    <w:p w14:paraId="66EDAD44" w14:textId="77777777" w:rsidR="008029BC" w:rsidRDefault="008029BC" w:rsidP="008029BC">
      <w:pPr>
        <w:pStyle w:val="Ttulo4"/>
        <w:keepNext w:val="0"/>
        <w:keepLines w:val="0"/>
        <w:spacing w:before="240" w:after="40"/>
        <w:rPr>
          <w:b/>
          <w:color w:val="000000"/>
          <w:sz w:val="22"/>
          <w:szCs w:val="22"/>
        </w:rPr>
      </w:pPr>
      <w:bookmarkStart w:id="9" w:name="_w067bcu3szsp" w:colFirst="0" w:colLast="0"/>
      <w:bookmarkEnd w:id="9"/>
      <w:r>
        <w:rPr>
          <w:b/>
          <w:color w:val="000000"/>
          <w:sz w:val="22"/>
          <w:szCs w:val="22"/>
        </w:rPr>
        <w:t xml:space="preserve">Links  </w:t>
      </w:r>
    </w:p>
    <w:p w14:paraId="471CE8F0" w14:textId="55E0655A" w:rsidR="008029BC" w:rsidRDefault="008029BC" w:rsidP="008029BC">
      <w:pPr>
        <w:spacing w:before="240" w:after="240"/>
      </w:pPr>
      <w:r>
        <w:t xml:space="preserve">Mapea los procesos automatizados (flujos n8n) con sus carpetas de origen y destino en Google Drive. Esta hoja es el </w:t>
      </w:r>
      <w:r w:rsidR="00033297">
        <w:t>“</w:t>
      </w:r>
      <w:proofErr w:type="spellStart"/>
      <w:r>
        <w:t>backbone</w:t>
      </w:r>
      <w:proofErr w:type="spellEnd"/>
      <w:r w:rsidR="00033297">
        <w:t>”</w:t>
      </w:r>
      <w:r>
        <w:t xml:space="preserve"> de la infraestructura de automatización de datos.  </w:t>
      </w:r>
    </w:p>
    <w:p w14:paraId="2F933BF1" w14:textId="67D51E73" w:rsidR="008029BC" w:rsidRDefault="008029BC" w:rsidP="008029BC">
      <w:pPr>
        <w:pStyle w:val="Ttulo4"/>
        <w:keepNext w:val="0"/>
        <w:keepLines w:val="0"/>
        <w:spacing w:before="240" w:after="40"/>
        <w:rPr>
          <w:b/>
          <w:color w:val="000000"/>
          <w:sz w:val="22"/>
          <w:szCs w:val="22"/>
        </w:rPr>
      </w:pPr>
      <w:r>
        <w:rPr>
          <w:b/>
          <w:color w:val="000000"/>
          <w:sz w:val="22"/>
          <w:szCs w:val="22"/>
        </w:rPr>
        <w:t xml:space="preserve">Rangos  </w:t>
      </w:r>
    </w:p>
    <w:p w14:paraId="69072013" w14:textId="5D8DFEBF" w:rsidR="008029BC" w:rsidRDefault="009263B8" w:rsidP="008029BC">
      <w:pPr>
        <w:spacing w:before="240" w:after="240"/>
      </w:pPr>
      <w:r>
        <w:t>La</w:t>
      </w:r>
      <w:r w:rsidR="008029BC">
        <w:t xml:space="preserve"> hoja llamada "Rangos" contendrá los </w:t>
      </w:r>
      <w:r>
        <w:t>límites</w:t>
      </w:r>
      <w:r w:rsidR="008029BC">
        <w:t xml:space="preserve"> de rango de los </w:t>
      </w:r>
      <w:proofErr w:type="spellStart"/>
      <w:r w:rsidR="008029BC">
        <w:t>Sheet's</w:t>
      </w:r>
      <w:proofErr w:type="spellEnd"/>
      <w:r w:rsidR="008029BC">
        <w:t xml:space="preserve"> principales:</w:t>
      </w:r>
    </w:p>
    <w:p w14:paraId="51667821" w14:textId="790F4711" w:rsidR="008029BC" w:rsidRPr="009041F5" w:rsidRDefault="009041F5" w:rsidP="009041F5">
      <w:pPr>
        <w:pStyle w:val="Ttulo5"/>
      </w:pPr>
      <w:r w:rsidRPr="009041F5">
        <w:t>E</w:t>
      </w:r>
      <w:r w:rsidR="009263B8" w:rsidRPr="009041F5">
        <w:t>structura</w:t>
      </w:r>
      <w:r w:rsidR="008029BC" w:rsidRPr="009041F5">
        <w:t>:</w:t>
      </w:r>
    </w:p>
    <w:tbl>
      <w:tblPr>
        <w:tblStyle w:val="Tablaconcuadrcula"/>
        <w:tblW w:w="0" w:type="auto"/>
        <w:tblLook w:val="04A0" w:firstRow="1" w:lastRow="0" w:firstColumn="1" w:lastColumn="0" w:noHBand="0" w:noVBand="1"/>
      </w:tblPr>
      <w:tblGrid>
        <w:gridCol w:w="2563"/>
        <w:gridCol w:w="1704"/>
        <w:gridCol w:w="4752"/>
      </w:tblGrid>
      <w:tr w:rsidR="00AA4418" w14:paraId="5BA01D77" w14:textId="77777777" w:rsidTr="009237D2">
        <w:tc>
          <w:tcPr>
            <w:tcW w:w="2563" w:type="dxa"/>
          </w:tcPr>
          <w:p w14:paraId="12AAF2AE" w14:textId="42B377D6" w:rsidR="00AA4418" w:rsidRDefault="00AA4418" w:rsidP="008029BC">
            <w:pPr>
              <w:spacing w:before="240" w:after="240"/>
            </w:pPr>
            <w:proofErr w:type="spellStart"/>
            <w:r>
              <w:t>Sheet's</w:t>
            </w:r>
            <w:proofErr w:type="spellEnd"/>
          </w:p>
        </w:tc>
        <w:tc>
          <w:tcPr>
            <w:tcW w:w="1704" w:type="dxa"/>
          </w:tcPr>
          <w:p w14:paraId="432CAF0A" w14:textId="6FA57933" w:rsidR="00AA4418" w:rsidRDefault="00AA4418" w:rsidP="008029BC">
            <w:pPr>
              <w:spacing w:before="240" w:after="240"/>
            </w:pPr>
            <w:r>
              <w:t>Columna</w:t>
            </w:r>
          </w:p>
        </w:tc>
        <w:tc>
          <w:tcPr>
            <w:tcW w:w="4752" w:type="dxa"/>
          </w:tcPr>
          <w:p w14:paraId="2443E475" w14:textId="52C8B1E0" w:rsidR="00AA4418" w:rsidRDefault="00AA4418" w:rsidP="008029BC">
            <w:pPr>
              <w:spacing w:before="240" w:after="240"/>
            </w:pPr>
            <w:proofErr w:type="spellStart"/>
            <w:r>
              <w:t>LastRow</w:t>
            </w:r>
            <w:proofErr w:type="spellEnd"/>
          </w:p>
        </w:tc>
      </w:tr>
      <w:tr w:rsidR="00AA4418" w14:paraId="0266C60A" w14:textId="77777777" w:rsidTr="009237D2">
        <w:tc>
          <w:tcPr>
            <w:tcW w:w="2563" w:type="dxa"/>
          </w:tcPr>
          <w:p w14:paraId="28974A94" w14:textId="3A3D4BF3" w:rsidR="00AA4418" w:rsidRDefault="004F5271" w:rsidP="008029BC">
            <w:pPr>
              <w:spacing w:before="240" w:after="240"/>
            </w:pPr>
            <w:proofErr w:type="spellStart"/>
            <w:r>
              <w:t>Movimientos_cuenta</w:t>
            </w:r>
            <w:proofErr w:type="spellEnd"/>
          </w:p>
        </w:tc>
        <w:tc>
          <w:tcPr>
            <w:tcW w:w="1704" w:type="dxa"/>
          </w:tcPr>
          <w:p w14:paraId="4F14DC44" w14:textId="57DF4E6C" w:rsidR="00AA4418" w:rsidRDefault="00AA4418" w:rsidP="008029BC">
            <w:pPr>
              <w:spacing w:before="240" w:after="240"/>
            </w:pPr>
            <w:r>
              <w:t>A</w:t>
            </w:r>
          </w:p>
        </w:tc>
        <w:tc>
          <w:tcPr>
            <w:tcW w:w="4752" w:type="dxa"/>
          </w:tcPr>
          <w:p w14:paraId="6E5307FF" w14:textId="5E2331AD" w:rsidR="00AA4418" w:rsidRDefault="00AA4418" w:rsidP="008029BC">
            <w:pPr>
              <w:spacing w:before="240" w:after="240"/>
            </w:pPr>
            <w:r w:rsidRPr="00AA4418">
              <w:t>=CONTARA(INDIRECTO(A2&amp;"!"&amp;B2&amp;":"&amp;B2))</w:t>
            </w:r>
          </w:p>
        </w:tc>
      </w:tr>
      <w:tr w:rsidR="00AA4418" w14:paraId="3683F564" w14:textId="77777777" w:rsidTr="009237D2">
        <w:tc>
          <w:tcPr>
            <w:tcW w:w="2563" w:type="dxa"/>
          </w:tcPr>
          <w:p w14:paraId="3BC81F9C" w14:textId="486836CA" w:rsidR="00AA4418" w:rsidRDefault="00AA4418" w:rsidP="008029BC">
            <w:pPr>
              <w:spacing w:before="240" w:after="240"/>
            </w:pPr>
            <w:proofErr w:type="spellStart"/>
            <w:r>
              <w:lastRenderedPageBreak/>
              <w:t>HistorialFacturas</w:t>
            </w:r>
            <w:proofErr w:type="spellEnd"/>
          </w:p>
        </w:tc>
        <w:tc>
          <w:tcPr>
            <w:tcW w:w="1704" w:type="dxa"/>
          </w:tcPr>
          <w:p w14:paraId="07718370" w14:textId="2CD0722E" w:rsidR="00AA4418" w:rsidRDefault="00AA4418" w:rsidP="008029BC">
            <w:pPr>
              <w:spacing w:before="240" w:after="240"/>
            </w:pPr>
            <w:r>
              <w:t>A</w:t>
            </w:r>
          </w:p>
        </w:tc>
        <w:tc>
          <w:tcPr>
            <w:tcW w:w="4752" w:type="dxa"/>
          </w:tcPr>
          <w:p w14:paraId="28CC090D" w14:textId="10EF3D6D" w:rsidR="00AA4418" w:rsidRDefault="00AA4418" w:rsidP="008029BC">
            <w:pPr>
              <w:spacing w:before="240" w:after="240"/>
            </w:pPr>
            <w:r>
              <w:t>438</w:t>
            </w:r>
          </w:p>
        </w:tc>
      </w:tr>
      <w:tr w:rsidR="00AA4418" w14:paraId="02FE2265" w14:textId="77777777" w:rsidTr="009237D2">
        <w:tc>
          <w:tcPr>
            <w:tcW w:w="2563" w:type="dxa"/>
          </w:tcPr>
          <w:p w14:paraId="7F69C39B" w14:textId="0C9502D9" w:rsidR="00AA4418" w:rsidRDefault="00A14035" w:rsidP="008029BC">
            <w:pPr>
              <w:spacing w:before="240" w:after="240"/>
            </w:pPr>
            <w:proofErr w:type="spellStart"/>
            <w:r>
              <w:t>PProveedores</w:t>
            </w:r>
            <w:proofErr w:type="spellEnd"/>
          </w:p>
        </w:tc>
        <w:tc>
          <w:tcPr>
            <w:tcW w:w="1704" w:type="dxa"/>
          </w:tcPr>
          <w:p w14:paraId="1782200D" w14:textId="53B92C98" w:rsidR="00AA4418" w:rsidRDefault="00AA4418" w:rsidP="008029BC">
            <w:pPr>
              <w:spacing w:before="240" w:after="240"/>
            </w:pPr>
            <w:r>
              <w:t>A</w:t>
            </w:r>
          </w:p>
        </w:tc>
        <w:tc>
          <w:tcPr>
            <w:tcW w:w="4752" w:type="dxa"/>
          </w:tcPr>
          <w:p w14:paraId="7614473F" w14:textId="318D0330" w:rsidR="00AA4418" w:rsidRDefault="00AA4418" w:rsidP="008029BC">
            <w:pPr>
              <w:spacing w:before="240" w:after="240"/>
            </w:pPr>
            <w:r>
              <w:t>49</w:t>
            </w:r>
          </w:p>
        </w:tc>
      </w:tr>
    </w:tbl>
    <w:p w14:paraId="103409E1" w14:textId="77777777" w:rsidR="008029BC" w:rsidRDefault="008029BC" w:rsidP="008029BC">
      <w:pPr>
        <w:spacing w:before="240" w:after="240"/>
      </w:pPr>
    </w:p>
    <w:p w14:paraId="376BA99F" w14:textId="77777777" w:rsidR="008029BC" w:rsidRDefault="008029BC" w:rsidP="008029BC">
      <w:pPr>
        <w:spacing w:before="240" w:after="240"/>
      </w:pPr>
      <w:r>
        <w:t xml:space="preserve">La </w:t>
      </w:r>
      <w:r w:rsidRPr="009B39A5">
        <w:rPr>
          <w:b/>
          <w:bCs/>
        </w:rPr>
        <w:t>primera columna</w:t>
      </w:r>
      <w:r>
        <w:t xml:space="preserve"> indica el nombre del </w:t>
      </w:r>
      <w:proofErr w:type="spellStart"/>
      <w:r>
        <w:t>Sheet</w:t>
      </w:r>
      <w:proofErr w:type="spellEnd"/>
      <w:r>
        <w:t xml:space="preserve"> al que nos referimos</w:t>
      </w:r>
    </w:p>
    <w:p w14:paraId="1B243FAF" w14:textId="77777777" w:rsidR="009B39A5" w:rsidRDefault="009B39A5" w:rsidP="008029BC">
      <w:pPr>
        <w:spacing w:before="240" w:after="240"/>
      </w:pPr>
    </w:p>
    <w:p w14:paraId="38570B09" w14:textId="09556940" w:rsidR="008029BC" w:rsidRDefault="008029BC" w:rsidP="008029BC">
      <w:pPr>
        <w:spacing w:before="240" w:after="240"/>
      </w:pPr>
      <w:r>
        <w:t xml:space="preserve">La </w:t>
      </w:r>
      <w:r w:rsidRPr="009B39A5">
        <w:rPr>
          <w:b/>
          <w:bCs/>
        </w:rPr>
        <w:t>segunda columna</w:t>
      </w:r>
      <w:r>
        <w:t xml:space="preserve"> indica la columna en la que ha de estar siempre rellenada y que nos permitirá encontrar el "</w:t>
      </w:r>
      <w:proofErr w:type="spellStart"/>
      <w:r>
        <w:t>LastRow</w:t>
      </w:r>
      <w:proofErr w:type="spellEnd"/>
      <w:r>
        <w:t>"</w:t>
      </w:r>
      <w:r w:rsidR="009B39A5">
        <w:t>.</w:t>
      </w:r>
    </w:p>
    <w:p w14:paraId="7C47B36D" w14:textId="77777777" w:rsidR="009B39A5" w:rsidRDefault="009B39A5" w:rsidP="008029BC">
      <w:pPr>
        <w:spacing w:before="240" w:after="240"/>
      </w:pPr>
    </w:p>
    <w:p w14:paraId="7E4F1CAD" w14:textId="0F3C3444" w:rsidR="008029BC" w:rsidRDefault="008029BC" w:rsidP="008029BC">
      <w:pPr>
        <w:spacing w:before="240" w:after="240"/>
      </w:pPr>
      <w:r>
        <w:t xml:space="preserve">La </w:t>
      </w:r>
      <w:r w:rsidRPr="009B39A5">
        <w:rPr>
          <w:b/>
          <w:bCs/>
          <w:u w:val="single"/>
        </w:rPr>
        <w:t>tercera columna</w:t>
      </w:r>
      <w:r>
        <w:t xml:space="preserve"> usa una </w:t>
      </w:r>
      <w:r w:rsidR="00AA4418">
        <w:t>fórmula</w:t>
      </w:r>
      <w:r>
        <w:t xml:space="preserve"> para </w:t>
      </w:r>
      <w:r w:rsidRPr="00276D3B">
        <w:rPr>
          <w:b/>
          <w:bCs/>
        </w:rPr>
        <w:t>encontrar el n</w:t>
      </w:r>
      <w:r w:rsidR="00276D3B">
        <w:rPr>
          <w:b/>
          <w:bCs/>
        </w:rPr>
        <w:t>umero</w:t>
      </w:r>
      <w:r w:rsidRPr="00276D3B">
        <w:rPr>
          <w:b/>
          <w:bCs/>
        </w:rPr>
        <w:t xml:space="preserve"> de la </w:t>
      </w:r>
      <w:r w:rsidR="00AA4418" w:rsidRPr="00276D3B">
        <w:rPr>
          <w:b/>
          <w:bCs/>
        </w:rPr>
        <w:t>última</w:t>
      </w:r>
      <w:r w:rsidRPr="00276D3B">
        <w:rPr>
          <w:b/>
          <w:bCs/>
        </w:rPr>
        <w:t xml:space="preserve"> fila de la hoja</w:t>
      </w:r>
      <w:r>
        <w:t xml:space="preserve">. </w:t>
      </w:r>
    </w:p>
    <w:p w14:paraId="08216059" w14:textId="57D02492" w:rsidR="009B39A5" w:rsidRDefault="009B39A5" w:rsidP="009B39A5">
      <w:pPr>
        <w:spacing w:before="240" w:after="240"/>
        <w:jc w:val="center"/>
      </w:pPr>
      <w:r w:rsidRPr="009B39A5">
        <w:rPr>
          <w:b/>
          <w:bCs/>
        </w:rPr>
        <w:t>Formula:</w:t>
      </w:r>
      <w:r>
        <w:t xml:space="preserve"> </w:t>
      </w:r>
      <w:r w:rsidR="008029BC">
        <w:t>=CONTARA(INDIRECTO(A2&amp;"!"&amp;B2&amp;":"&amp;B2))</w:t>
      </w:r>
    </w:p>
    <w:p w14:paraId="29AA9886" w14:textId="3B93B305" w:rsidR="009B39A5" w:rsidRDefault="009B39A5" w:rsidP="009B39A5">
      <w:pPr>
        <w:pStyle w:val="Prrafodelista"/>
        <w:numPr>
          <w:ilvl w:val="0"/>
          <w:numId w:val="1"/>
        </w:numPr>
        <w:spacing w:before="240" w:after="240"/>
      </w:pPr>
      <w:r>
        <w:rPr>
          <w:b/>
          <w:bCs/>
        </w:rPr>
        <w:t>Fragmento</w:t>
      </w:r>
      <w:r w:rsidRPr="009B39A5">
        <w:rPr>
          <w:b/>
          <w:bCs/>
        </w:rPr>
        <w:t>:</w:t>
      </w:r>
      <w:r>
        <w:t xml:space="preserve"> = INDIRECTO(A2&amp;"!"&amp;B2&amp;":"&amp;B2)</w:t>
      </w:r>
    </w:p>
    <w:p w14:paraId="13AD27A8" w14:textId="11B91919" w:rsidR="009B39A5" w:rsidRDefault="008029BC" w:rsidP="009B39A5">
      <w:pPr>
        <w:pStyle w:val="Prrafodelista"/>
        <w:numPr>
          <w:ilvl w:val="1"/>
          <w:numId w:val="1"/>
        </w:numPr>
        <w:spacing w:before="240" w:after="240"/>
      </w:pPr>
      <w:r w:rsidRPr="009B39A5">
        <w:rPr>
          <w:b/>
          <w:bCs/>
        </w:rPr>
        <w:t>A2</w:t>
      </w:r>
      <w:r>
        <w:t xml:space="preserve"> indica el nombre del </w:t>
      </w:r>
      <w:proofErr w:type="spellStart"/>
      <w:r>
        <w:t>Sheet</w:t>
      </w:r>
      <w:proofErr w:type="spellEnd"/>
      <w:r>
        <w:t xml:space="preserve"> (</w:t>
      </w:r>
      <w:proofErr w:type="spellStart"/>
      <w:r>
        <w:t>ej</w:t>
      </w:r>
      <w:proofErr w:type="spellEnd"/>
      <w:r>
        <w:t>: "</w:t>
      </w:r>
      <w:proofErr w:type="spellStart"/>
      <w:r w:rsidR="00A14035">
        <w:t>PProveedores</w:t>
      </w:r>
      <w:proofErr w:type="spellEnd"/>
      <w:r>
        <w:t xml:space="preserve">") </w:t>
      </w:r>
    </w:p>
    <w:p w14:paraId="363B4421" w14:textId="22CC5387" w:rsidR="008029BC" w:rsidRDefault="008029BC" w:rsidP="009B39A5">
      <w:pPr>
        <w:pStyle w:val="Prrafodelista"/>
        <w:numPr>
          <w:ilvl w:val="1"/>
          <w:numId w:val="1"/>
        </w:numPr>
        <w:spacing w:before="240" w:after="240"/>
      </w:pPr>
      <w:r w:rsidRPr="009B39A5">
        <w:rPr>
          <w:b/>
          <w:bCs/>
        </w:rPr>
        <w:t>B2</w:t>
      </w:r>
      <w:r>
        <w:t xml:space="preserve"> se usa para seleccionar todo el rango de la columna establecida (</w:t>
      </w:r>
      <w:proofErr w:type="spellStart"/>
      <w:r>
        <w:t>ej</w:t>
      </w:r>
      <w:proofErr w:type="spellEnd"/>
      <w:r>
        <w:t>: "A").</w:t>
      </w:r>
    </w:p>
    <w:p w14:paraId="6CB6BEFB" w14:textId="1D1E649A" w:rsidR="009B39A5" w:rsidRDefault="009B39A5" w:rsidP="009B39A5">
      <w:pPr>
        <w:pStyle w:val="Prrafodelista"/>
        <w:numPr>
          <w:ilvl w:val="1"/>
          <w:numId w:val="1"/>
        </w:numPr>
        <w:spacing w:before="240" w:after="240"/>
      </w:pPr>
      <w:r>
        <w:t xml:space="preserve">Así </w:t>
      </w:r>
      <w:r w:rsidRPr="009B39A5">
        <w:rPr>
          <w:b/>
          <w:bCs/>
        </w:rPr>
        <w:t>obtenemos un rango</w:t>
      </w:r>
      <w:r>
        <w:t xml:space="preserve"> (</w:t>
      </w:r>
      <w:proofErr w:type="spellStart"/>
      <w:r>
        <w:t>ej</w:t>
      </w:r>
      <w:proofErr w:type="spellEnd"/>
      <w:r>
        <w:t xml:space="preserve">: </w:t>
      </w:r>
      <w:proofErr w:type="spellStart"/>
      <w:proofErr w:type="gramStart"/>
      <w:r w:rsidR="00A14035">
        <w:t>PProveedores</w:t>
      </w:r>
      <w:r>
        <w:t>!A</w:t>
      </w:r>
      <w:proofErr w:type="gramEnd"/>
      <w:r>
        <w:t>:A</w:t>
      </w:r>
      <w:proofErr w:type="spellEnd"/>
      <w:r>
        <w:t>) en el que utilizaremos la función CONTARA para que nos retorne el número de filas que contiene.</w:t>
      </w:r>
    </w:p>
    <w:p w14:paraId="7057C425" w14:textId="77777777" w:rsidR="009B39A5" w:rsidRDefault="009B39A5" w:rsidP="008029BC">
      <w:pPr>
        <w:pStyle w:val="Prrafodelista"/>
        <w:numPr>
          <w:ilvl w:val="0"/>
          <w:numId w:val="1"/>
        </w:numPr>
        <w:spacing w:before="240" w:after="240"/>
      </w:pPr>
      <w:r w:rsidRPr="009B39A5">
        <w:rPr>
          <w:b/>
          <w:bCs/>
        </w:rPr>
        <w:t xml:space="preserve">Fragmento: </w:t>
      </w:r>
      <w:r>
        <w:t>CONTARA(Rango).</w:t>
      </w:r>
    </w:p>
    <w:p w14:paraId="1AB17C29" w14:textId="45CDF5A4" w:rsidR="008029BC" w:rsidRDefault="009B39A5" w:rsidP="009B39A5">
      <w:pPr>
        <w:pStyle w:val="Prrafodelista"/>
        <w:numPr>
          <w:ilvl w:val="1"/>
          <w:numId w:val="1"/>
        </w:numPr>
        <w:spacing w:before="240" w:after="240"/>
      </w:pPr>
      <w:r>
        <w:t xml:space="preserve">Extrae la </w:t>
      </w:r>
      <w:r w:rsidRPr="009B39A5">
        <w:rPr>
          <w:b/>
          <w:bCs/>
        </w:rPr>
        <w:t xml:space="preserve">última fila de cada </w:t>
      </w:r>
      <w:proofErr w:type="spellStart"/>
      <w:r w:rsidRPr="009B39A5">
        <w:rPr>
          <w:b/>
          <w:bCs/>
        </w:rPr>
        <w:t>Sheet</w:t>
      </w:r>
      <w:proofErr w:type="spellEnd"/>
      <w:r>
        <w:t xml:space="preserve"> (</w:t>
      </w:r>
      <w:proofErr w:type="spellStart"/>
      <w:r>
        <w:t>ej</w:t>
      </w:r>
      <w:proofErr w:type="spellEnd"/>
      <w:r>
        <w:t>: 49).</w:t>
      </w:r>
    </w:p>
    <w:p w14:paraId="6007E18A" w14:textId="2A36D7EC" w:rsidR="009041F5" w:rsidRPr="009041F5" w:rsidRDefault="009041F5" w:rsidP="008029BC">
      <w:pPr>
        <w:spacing w:before="240" w:after="240"/>
        <w:rPr>
          <w:b/>
          <w:bCs/>
        </w:rPr>
      </w:pPr>
      <w:r w:rsidRPr="009041F5">
        <w:rPr>
          <w:b/>
          <w:bCs/>
          <w:u w:val="single"/>
        </w:rPr>
        <w:t>Lógica</w:t>
      </w:r>
      <w:r w:rsidRPr="009041F5">
        <w:rPr>
          <w:b/>
          <w:bCs/>
        </w:rPr>
        <w:t>:</w:t>
      </w:r>
    </w:p>
    <w:p w14:paraId="6662FD6B" w14:textId="4BE9B66A" w:rsidR="009041F5" w:rsidRDefault="00276D3B" w:rsidP="008029BC">
      <w:pPr>
        <w:spacing w:before="240" w:after="240"/>
      </w:pPr>
      <w:r w:rsidRPr="00276D3B">
        <w:t xml:space="preserve">Al centralizar el cálculo de </w:t>
      </w:r>
      <w:proofErr w:type="spellStart"/>
      <w:r w:rsidRPr="00276D3B">
        <w:t>LastRow</w:t>
      </w:r>
      <w:proofErr w:type="spellEnd"/>
      <w:r w:rsidRPr="00276D3B">
        <w:t xml:space="preserve"> en la hoja "Rangos", se logra que este cálculo intensivo solo se ejecute </w:t>
      </w:r>
      <w:r w:rsidRPr="00276D3B">
        <w:rPr>
          <w:b/>
          <w:bCs/>
        </w:rPr>
        <w:t>una vez</w:t>
      </w:r>
      <w:r w:rsidRPr="00276D3B">
        <w:t xml:space="preserve"> por hoja de datos (ej., </w:t>
      </w:r>
      <w:proofErr w:type="spellStart"/>
      <w:r w:rsidRPr="00276D3B">
        <w:t>HistorialFacturas</w:t>
      </w:r>
      <w:proofErr w:type="spellEnd"/>
      <w:r w:rsidRPr="00276D3B">
        <w:t xml:space="preserve">). </w:t>
      </w:r>
    </w:p>
    <w:p w14:paraId="7968FE1E" w14:textId="77777777" w:rsidR="009041F5" w:rsidRDefault="00276D3B" w:rsidP="008029BC">
      <w:pPr>
        <w:spacing w:before="240" w:after="240"/>
      </w:pPr>
      <w:r w:rsidRPr="00276D3B">
        <w:t>Las fórmulas</w:t>
      </w:r>
      <w:r>
        <w:t xml:space="preserve"> </w:t>
      </w:r>
      <w:r w:rsidRPr="00276D3B">
        <w:t>simplemente referencia</w:t>
      </w:r>
      <w:r w:rsidR="009041F5">
        <w:t>ra</w:t>
      </w:r>
      <w:r w:rsidRPr="00276D3B">
        <w:t xml:space="preserve">n la celda estática que contiene el número de la última fila (ej., </w:t>
      </w:r>
      <w:proofErr w:type="gramStart"/>
      <w:r w:rsidRPr="00276D3B">
        <w:t>Rangos!C</w:t>
      </w:r>
      <w:proofErr w:type="gramEnd"/>
      <w:r w:rsidRPr="00276D3B">
        <w:t xml:space="preserve">4), en lugar de recalcularlo. </w:t>
      </w:r>
    </w:p>
    <w:p w14:paraId="3D754FCD" w14:textId="7E5E0EC1" w:rsidR="00276D3B" w:rsidRDefault="00276D3B" w:rsidP="008029BC">
      <w:pPr>
        <w:spacing w:before="240" w:after="240"/>
      </w:pPr>
      <w:r w:rsidRPr="00276D3B">
        <w:t>Esto reduce drásticamente el número de ciclos de cálculo</w:t>
      </w:r>
      <w:r>
        <w:t xml:space="preserve"> (ahorrando capacidad computacional y haciendo el </w:t>
      </w:r>
      <w:proofErr w:type="spellStart"/>
      <w:r>
        <w:t>SpreadSheet</w:t>
      </w:r>
      <w:proofErr w:type="spellEnd"/>
      <w:r>
        <w:t xml:space="preserve"> más ligero y fluido)</w:t>
      </w:r>
      <w:r w:rsidRPr="00276D3B">
        <w:t>.</w:t>
      </w:r>
    </w:p>
    <w:p w14:paraId="31A300CE" w14:textId="2BCD5C27" w:rsidR="008029BC" w:rsidRDefault="008029BC" w:rsidP="009041F5">
      <w:pPr>
        <w:spacing w:before="240" w:after="240"/>
        <w:jc w:val="center"/>
      </w:pPr>
      <w:proofErr w:type="spellStart"/>
      <w:r>
        <w:t>Ej</w:t>
      </w:r>
      <w:proofErr w:type="spellEnd"/>
      <w:r>
        <w:t>: =</w:t>
      </w:r>
      <w:proofErr w:type="gramStart"/>
      <w:r>
        <w:t>indirecto(</w:t>
      </w:r>
      <w:proofErr w:type="gramEnd"/>
      <w:r>
        <w:t xml:space="preserve">"A2:"&amp; </w:t>
      </w:r>
      <w:proofErr w:type="gramStart"/>
      <w:r>
        <w:t>Rangos!C</w:t>
      </w:r>
      <w:proofErr w:type="gramEnd"/>
      <w:r>
        <w:t>4).</w:t>
      </w:r>
    </w:p>
    <w:p w14:paraId="5562BDB2" w14:textId="0CB52C0A" w:rsidR="008029BC" w:rsidRDefault="00276D3B" w:rsidP="008029BC">
      <w:pPr>
        <w:spacing w:before="240" w:after="240"/>
      </w:pPr>
      <w:r w:rsidRPr="00276D3B">
        <w:t xml:space="preserve">Este uso es eficiente porque ocurre en una celda centralizada y el resultado (el número </w:t>
      </w:r>
      <w:proofErr w:type="spellStart"/>
      <w:r w:rsidRPr="00276D3B">
        <w:t>LastRow</w:t>
      </w:r>
      <w:proofErr w:type="spellEnd"/>
      <w:r w:rsidRPr="00276D3B">
        <w:t>) se vuelve estático hasta que los datos cambien</w:t>
      </w:r>
    </w:p>
    <w:p w14:paraId="2BE51943" w14:textId="77777777" w:rsidR="00276D3B" w:rsidRDefault="00276D3B" w:rsidP="008029BC">
      <w:pPr>
        <w:spacing w:before="240" w:after="240"/>
      </w:pPr>
    </w:p>
    <w:p w14:paraId="2767845F" w14:textId="2CDA3323" w:rsidR="009041F5" w:rsidRPr="009041F5" w:rsidRDefault="009041F5" w:rsidP="008029BC">
      <w:pPr>
        <w:spacing w:before="240" w:after="240"/>
        <w:rPr>
          <w:b/>
          <w:bCs/>
        </w:rPr>
      </w:pPr>
      <w:r w:rsidRPr="009041F5">
        <w:rPr>
          <w:b/>
          <w:bCs/>
        </w:rPr>
        <w:t>Remate:</w:t>
      </w:r>
    </w:p>
    <w:p w14:paraId="0FEF0325" w14:textId="77777777" w:rsidR="00F540B3" w:rsidRDefault="00FA06B7" w:rsidP="008029BC">
      <w:pPr>
        <w:spacing w:before="240" w:after="240"/>
      </w:pPr>
      <w:r w:rsidRPr="00F540B3">
        <w:rPr>
          <w:b/>
          <w:bCs/>
        </w:rPr>
        <w:lastRenderedPageBreak/>
        <w:t>A</w:t>
      </w:r>
      <w:r w:rsidR="008029BC" w:rsidRPr="00F540B3">
        <w:rPr>
          <w:b/>
          <w:bCs/>
        </w:rPr>
        <w:t>signaremos</w:t>
      </w:r>
      <w:r>
        <w:t>,</w:t>
      </w:r>
      <w:r w:rsidR="008029BC">
        <w:t xml:space="preserve"> </w:t>
      </w:r>
      <w:r>
        <w:t xml:space="preserve">mediante “Intervalos con nombre”, </w:t>
      </w:r>
      <w:r w:rsidR="008029BC" w:rsidRPr="00F540B3">
        <w:rPr>
          <w:b/>
          <w:bCs/>
        </w:rPr>
        <w:t>un nombre</w:t>
      </w:r>
      <w:r w:rsidR="008029BC">
        <w:t xml:space="preserve"> </w:t>
      </w:r>
      <w:r>
        <w:t>(</w:t>
      </w:r>
      <w:proofErr w:type="spellStart"/>
      <w:r>
        <w:t>ej</w:t>
      </w:r>
      <w:proofErr w:type="spellEnd"/>
      <w:r>
        <w:t>: "</w:t>
      </w:r>
      <w:proofErr w:type="spellStart"/>
      <w:r>
        <w:t>lr_Perfil_Proveedores</w:t>
      </w:r>
      <w:proofErr w:type="spellEnd"/>
      <w:r>
        <w:t xml:space="preserve">") </w:t>
      </w:r>
      <w:r w:rsidR="008029BC" w:rsidRPr="00F540B3">
        <w:rPr>
          <w:b/>
          <w:bCs/>
        </w:rPr>
        <w:t>a la celda</w:t>
      </w:r>
      <w:r w:rsidRPr="00F540B3">
        <w:rPr>
          <w:b/>
          <w:bCs/>
        </w:rPr>
        <w:t xml:space="preserve"> </w:t>
      </w:r>
      <w:r>
        <w:t>que contiene el numero de la última fila</w:t>
      </w:r>
      <w:r w:rsidR="008029BC">
        <w:t xml:space="preserve"> </w:t>
      </w:r>
      <w:r>
        <w:t>(</w:t>
      </w:r>
      <w:proofErr w:type="spellStart"/>
      <w:r>
        <w:t>ej</w:t>
      </w:r>
      <w:proofErr w:type="spellEnd"/>
      <w:r>
        <w:t xml:space="preserve">; </w:t>
      </w:r>
      <w:proofErr w:type="gramStart"/>
      <w:r>
        <w:t>Rangos!C</w:t>
      </w:r>
      <w:proofErr w:type="gramEnd"/>
      <w:r>
        <w:t>4)</w:t>
      </w:r>
      <w:r w:rsidR="00F540B3">
        <w:t xml:space="preserve"> </w:t>
      </w:r>
      <w:r w:rsidR="00F540B3" w:rsidRPr="00F540B3">
        <w:rPr>
          <w:b/>
          <w:bCs/>
        </w:rPr>
        <w:t>convirtiendo la celda en</w:t>
      </w:r>
      <w:r w:rsidR="00F540B3">
        <w:t xml:space="preserve"> algo similar a </w:t>
      </w:r>
      <w:r w:rsidR="00F540B3" w:rsidRPr="00F540B3">
        <w:rPr>
          <w:b/>
          <w:bCs/>
        </w:rPr>
        <w:t>una variable</w:t>
      </w:r>
      <w:r w:rsidR="00F540B3">
        <w:t xml:space="preserve"> en programación. Esto</w:t>
      </w:r>
      <w:r w:rsidR="008029BC">
        <w:t xml:space="preserve"> facilita </w:t>
      </w:r>
      <w:r w:rsidR="00F540B3">
        <w:t>su</w:t>
      </w:r>
      <w:r w:rsidR="008029BC">
        <w:t xml:space="preserve"> reutilización a lo largo del </w:t>
      </w:r>
      <w:proofErr w:type="spellStart"/>
      <w:r w:rsidR="008029BC">
        <w:t>Spreadsheet</w:t>
      </w:r>
      <w:proofErr w:type="spellEnd"/>
      <w:r w:rsidR="00F540B3">
        <w:t xml:space="preserve"> al poder llamar a su resultado con solo indicar el nombre</w:t>
      </w:r>
      <w:r w:rsidR="008029BC">
        <w:t>.</w:t>
      </w:r>
    </w:p>
    <w:p w14:paraId="23E9736E" w14:textId="5A7D6EB3" w:rsidR="009041F5" w:rsidRDefault="008029BC" w:rsidP="00F540B3">
      <w:pPr>
        <w:spacing w:before="240" w:after="240"/>
        <w:jc w:val="center"/>
      </w:pPr>
      <w:proofErr w:type="spellStart"/>
      <w:r>
        <w:t>Ej</w:t>
      </w:r>
      <w:proofErr w:type="spellEnd"/>
      <w:r>
        <w:t>: =</w:t>
      </w:r>
      <w:proofErr w:type="gramStart"/>
      <w:r>
        <w:t>indirecto(</w:t>
      </w:r>
      <w:proofErr w:type="gramEnd"/>
      <w:r>
        <w:t>"A</w:t>
      </w:r>
      <w:proofErr w:type="gramStart"/>
      <w:r>
        <w:t>2:A</w:t>
      </w:r>
      <w:proofErr w:type="gramEnd"/>
      <w:r>
        <w:t xml:space="preserve">"&amp; </w:t>
      </w:r>
      <w:proofErr w:type="spellStart"/>
      <w:r>
        <w:t>lr_Perfil_Proveedores</w:t>
      </w:r>
      <w:proofErr w:type="spellEnd"/>
      <w:r>
        <w:t>).</w:t>
      </w:r>
    </w:p>
    <w:p w14:paraId="065E79C8" w14:textId="78FE6D73" w:rsidR="008029BC" w:rsidRDefault="008029BC" w:rsidP="008029BC">
      <w:pPr>
        <w:spacing w:before="240" w:after="240"/>
      </w:pPr>
      <w:r>
        <w:t xml:space="preserve">Esto no solo hace </w:t>
      </w:r>
      <w:r w:rsidR="00AA4418" w:rsidRPr="00F540B3">
        <w:rPr>
          <w:b/>
          <w:bCs/>
        </w:rPr>
        <w:t>más</w:t>
      </w:r>
      <w:r w:rsidRPr="00F540B3">
        <w:rPr>
          <w:b/>
          <w:bCs/>
        </w:rPr>
        <w:t xml:space="preserve"> </w:t>
      </w:r>
      <w:r w:rsidR="00AA4418" w:rsidRPr="00F540B3">
        <w:rPr>
          <w:b/>
          <w:bCs/>
        </w:rPr>
        <w:t>fácil</w:t>
      </w:r>
      <w:r w:rsidRPr="00F540B3">
        <w:rPr>
          <w:b/>
          <w:bCs/>
        </w:rPr>
        <w:t xml:space="preserve"> recordar e indicar que celda se ha de buscar</w:t>
      </w:r>
      <w:r>
        <w:t xml:space="preserve">, </w:t>
      </w:r>
      <w:r w:rsidR="00AA4418">
        <w:t>también</w:t>
      </w:r>
      <w:r>
        <w:t xml:space="preserve"> asegura que </w:t>
      </w:r>
      <w:r w:rsidRPr="00F540B3">
        <w:rPr>
          <w:b/>
          <w:bCs/>
        </w:rPr>
        <w:t>si la celda cambia de lugar</w:t>
      </w:r>
      <w:r>
        <w:t xml:space="preserve"> (</w:t>
      </w:r>
      <w:proofErr w:type="spellStart"/>
      <w:r>
        <w:t>ej</w:t>
      </w:r>
      <w:proofErr w:type="spellEnd"/>
      <w:r>
        <w:t xml:space="preserve">: añadimos filas o columnas) todas </w:t>
      </w:r>
      <w:r w:rsidR="00F540B3" w:rsidRPr="00F540B3">
        <w:rPr>
          <w:b/>
          <w:bCs/>
        </w:rPr>
        <w:t>las</w:t>
      </w:r>
      <w:r w:rsidRPr="00F540B3">
        <w:rPr>
          <w:b/>
          <w:bCs/>
        </w:rPr>
        <w:t xml:space="preserve"> </w:t>
      </w:r>
      <w:r w:rsidR="00F540B3" w:rsidRPr="00F540B3">
        <w:rPr>
          <w:b/>
          <w:bCs/>
        </w:rPr>
        <w:t>fórmulas</w:t>
      </w:r>
      <w:r w:rsidRPr="00F540B3">
        <w:rPr>
          <w:b/>
          <w:bCs/>
        </w:rPr>
        <w:t xml:space="preserve"> </w:t>
      </w:r>
      <w:r w:rsidR="00AA4418" w:rsidRPr="00F540B3">
        <w:rPr>
          <w:b/>
          <w:bCs/>
        </w:rPr>
        <w:t>seguirán</w:t>
      </w:r>
      <w:r w:rsidRPr="00F540B3">
        <w:rPr>
          <w:b/>
          <w:bCs/>
        </w:rPr>
        <w:t xml:space="preserve"> funcionando</w:t>
      </w:r>
      <w:r>
        <w:t xml:space="preserve"> a la perfección.</w:t>
      </w:r>
    </w:p>
    <w:p w14:paraId="6F094ED0" w14:textId="77777777" w:rsidR="008029BC" w:rsidRDefault="008029BC">
      <w:pPr>
        <w:rPr>
          <w:b/>
          <w:color w:val="000000"/>
          <w:sz w:val="26"/>
          <w:szCs w:val="26"/>
        </w:rPr>
      </w:pPr>
      <w:r>
        <w:rPr>
          <w:b/>
          <w:color w:val="000000"/>
          <w:sz w:val="26"/>
          <w:szCs w:val="26"/>
        </w:rPr>
        <w:br w:type="page"/>
      </w:r>
    </w:p>
    <w:p w14:paraId="4A8FBB54" w14:textId="32367A94" w:rsidR="005228F6" w:rsidRDefault="00000000">
      <w:pPr>
        <w:pStyle w:val="Ttulo3"/>
        <w:keepNext w:val="0"/>
        <w:keepLines w:val="0"/>
        <w:spacing w:before="280"/>
        <w:rPr>
          <w:b/>
          <w:color w:val="000000"/>
          <w:sz w:val="26"/>
          <w:szCs w:val="26"/>
        </w:rPr>
      </w:pPr>
      <w:r>
        <w:rPr>
          <w:b/>
          <w:color w:val="000000"/>
          <w:sz w:val="26"/>
          <w:szCs w:val="26"/>
        </w:rPr>
        <w:lastRenderedPageBreak/>
        <w:t>Bases de Datos:</w:t>
      </w:r>
    </w:p>
    <w:p w14:paraId="07125D43" w14:textId="77777777" w:rsidR="005228F6" w:rsidRDefault="00000000">
      <w:pPr>
        <w:pStyle w:val="Ttulo4"/>
        <w:keepNext w:val="0"/>
        <w:keepLines w:val="0"/>
        <w:spacing w:before="240" w:after="40"/>
        <w:rPr>
          <w:b/>
          <w:color w:val="000000"/>
          <w:sz w:val="22"/>
          <w:szCs w:val="22"/>
        </w:rPr>
      </w:pPr>
      <w:bookmarkStart w:id="10" w:name="_n2dv09ii73i" w:colFirst="0" w:colLast="0"/>
      <w:bookmarkEnd w:id="10"/>
      <w:proofErr w:type="spellStart"/>
      <w:r>
        <w:rPr>
          <w:b/>
          <w:color w:val="000000"/>
          <w:sz w:val="22"/>
          <w:szCs w:val="22"/>
        </w:rPr>
        <w:t>BD_Banco</w:t>
      </w:r>
      <w:proofErr w:type="spellEnd"/>
      <w:r>
        <w:rPr>
          <w:b/>
          <w:color w:val="000000"/>
          <w:sz w:val="22"/>
          <w:szCs w:val="22"/>
        </w:rPr>
        <w:t>:</w:t>
      </w:r>
    </w:p>
    <w:p w14:paraId="66907B59" w14:textId="4BC4E6E7" w:rsidR="005228F6" w:rsidRDefault="00000000">
      <w:pPr>
        <w:spacing w:before="240" w:after="240"/>
      </w:pPr>
      <w:r>
        <w:t xml:space="preserve">Esta hoja es la fuente primaria de datos de </w:t>
      </w:r>
      <w:r w:rsidR="00BA16DB">
        <w:t>tesorería,</w:t>
      </w:r>
      <w:r>
        <w:t xml:space="preserve"> registrando todas las transacciones de su cuenta principal en CaixaBank (identificador XXXXXXX).</w:t>
      </w:r>
    </w:p>
    <w:p w14:paraId="4FD90562" w14:textId="77777777" w:rsidR="005228F6" w:rsidRDefault="00000000">
      <w:pPr>
        <w:spacing w:before="240" w:after="240"/>
      </w:pPr>
      <w:r>
        <w:t xml:space="preserve"> </w:t>
      </w:r>
    </w:p>
    <w:p w14:paraId="53B06AB3" w14:textId="77777777" w:rsidR="005228F6" w:rsidRDefault="00000000">
      <w:pPr>
        <w:spacing w:before="240" w:after="240"/>
        <w:rPr>
          <w:b/>
          <w:u w:val="single"/>
        </w:rPr>
      </w:pPr>
      <w:r>
        <w:rPr>
          <w:b/>
          <w:u w:val="single"/>
        </w:rPr>
        <w:t>Columnas, Contenido y Propósito</w:t>
      </w:r>
    </w:p>
    <w:p w14:paraId="6C5175BD" w14:textId="2D5D82D8" w:rsidR="009237D2" w:rsidRPr="009237D2" w:rsidRDefault="009237D2" w:rsidP="00033297">
      <w:pPr>
        <w:pStyle w:val="Prrafodelista"/>
        <w:numPr>
          <w:ilvl w:val="0"/>
          <w:numId w:val="1"/>
        </w:numPr>
        <w:spacing w:before="240" w:after="240"/>
      </w:pPr>
      <w:r w:rsidRPr="00033297">
        <w:rPr>
          <w:b/>
        </w:rPr>
        <w:t>UID (Identificador Único):</w:t>
      </w:r>
      <w:r>
        <w:rPr>
          <w:b/>
        </w:rPr>
        <w:t xml:space="preserve"> </w:t>
      </w:r>
      <w:r>
        <w:rPr>
          <w:bCs/>
        </w:rPr>
        <w:t>Esta formado agregando en un único texto la información del resto de columnas para crear un texto que solo pueda representar a ese movimiento y facilite apuntar hacia el para localizar todo lo que se relacione con él.</w:t>
      </w:r>
    </w:p>
    <w:p w14:paraId="31FA36A9" w14:textId="5A32DCE7" w:rsidR="005228F6" w:rsidRDefault="00000000" w:rsidP="00033297">
      <w:pPr>
        <w:pStyle w:val="Prrafodelista"/>
        <w:numPr>
          <w:ilvl w:val="0"/>
          <w:numId w:val="1"/>
        </w:numPr>
        <w:spacing w:before="240" w:after="240"/>
      </w:pPr>
      <w:r w:rsidRPr="00033297">
        <w:rPr>
          <w:b/>
        </w:rPr>
        <w:t>Fecha, Fecha valor:</w:t>
      </w:r>
      <w:r>
        <w:t xml:space="preserve"> Fechas de registro y de efectividad del movimiento.</w:t>
      </w:r>
    </w:p>
    <w:p w14:paraId="670FBEDE" w14:textId="38B75A95" w:rsidR="005228F6" w:rsidRDefault="00000000" w:rsidP="00033297">
      <w:pPr>
        <w:pStyle w:val="Prrafodelista"/>
        <w:numPr>
          <w:ilvl w:val="0"/>
          <w:numId w:val="1"/>
        </w:numPr>
        <w:spacing w:before="240" w:after="240"/>
      </w:pPr>
      <w:r w:rsidRPr="00033297">
        <w:rPr>
          <w:b/>
        </w:rPr>
        <w:t>Movimiento, Más datos:</w:t>
      </w:r>
      <w:r>
        <w:t xml:space="preserve">  Descripción del concepto de la transacción (</w:t>
      </w:r>
      <w:proofErr w:type="spellStart"/>
      <w:r>
        <w:t>ej</w:t>
      </w:r>
      <w:proofErr w:type="spellEnd"/>
      <w:r>
        <w:t>: PAG NOMINAS, CURRENCYAPI.COM, WEB355784927 2811).</w:t>
      </w:r>
    </w:p>
    <w:p w14:paraId="621A43CE" w14:textId="510B26B0" w:rsidR="005228F6" w:rsidRDefault="00000000" w:rsidP="00033297">
      <w:pPr>
        <w:pStyle w:val="Prrafodelista"/>
        <w:numPr>
          <w:ilvl w:val="0"/>
          <w:numId w:val="1"/>
        </w:numPr>
        <w:spacing w:before="240" w:after="240"/>
      </w:pPr>
      <w:r w:rsidRPr="00033297">
        <w:rPr>
          <w:b/>
        </w:rPr>
        <w:t>Importe:</w:t>
      </w:r>
      <w:r>
        <w:t xml:space="preserve"> Valor monetario de la transacción. Las salidas (pagos) se muestran como negativos, y las entradas como positivos.  </w:t>
      </w:r>
    </w:p>
    <w:p w14:paraId="62876250" w14:textId="5B23FE0E" w:rsidR="005228F6" w:rsidRDefault="00000000" w:rsidP="00033297">
      <w:pPr>
        <w:pStyle w:val="Prrafodelista"/>
        <w:numPr>
          <w:ilvl w:val="0"/>
          <w:numId w:val="1"/>
        </w:numPr>
        <w:spacing w:before="240" w:after="240"/>
      </w:pPr>
      <w:r w:rsidRPr="00033297">
        <w:rPr>
          <w:b/>
        </w:rPr>
        <w:t>Saldo:</w:t>
      </w:r>
      <w:r>
        <w:t xml:space="preserve">  Saldo de la cuenta después de cada transacción.</w:t>
      </w:r>
    </w:p>
    <w:p w14:paraId="7ED38ECB" w14:textId="38662BE9" w:rsidR="005228F6" w:rsidRDefault="00000000">
      <w:pPr>
        <w:spacing w:before="240" w:after="240"/>
      </w:pPr>
      <w:r>
        <w:t xml:space="preserve">Los inputs en esta BD se transfieren mediante una formula </w:t>
      </w:r>
      <w:proofErr w:type="spellStart"/>
      <w:r>
        <w:t>Query</w:t>
      </w:r>
      <w:proofErr w:type="spellEnd"/>
      <w:r>
        <w:t xml:space="preserve"> a </w:t>
      </w:r>
      <w:proofErr w:type="spellStart"/>
      <w:r w:rsidR="004F5271">
        <w:t>Movimientos_cuenta</w:t>
      </w:r>
      <w:proofErr w:type="spellEnd"/>
      <w:r>
        <w:t xml:space="preserve"> y activan A2.</w:t>
      </w:r>
    </w:p>
    <w:p w14:paraId="151A0BFE" w14:textId="77777777" w:rsidR="005228F6" w:rsidRDefault="00000000">
      <w:pPr>
        <w:spacing w:before="240" w:after="240"/>
      </w:pPr>
      <w:r>
        <w:t>Los inputs pueden darse de dos formas:</w:t>
      </w:r>
    </w:p>
    <w:p w14:paraId="234AC7B2" w14:textId="22944799" w:rsidR="005228F6" w:rsidRDefault="00000000" w:rsidP="00033297">
      <w:pPr>
        <w:pStyle w:val="Prrafodelista"/>
        <w:numPr>
          <w:ilvl w:val="0"/>
          <w:numId w:val="1"/>
        </w:numPr>
        <w:spacing w:before="240" w:after="240"/>
      </w:pPr>
      <w:r w:rsidRPr="00033297">
        <w:rPr>
          <w:b/>
        </w:rPr>
        <w:t>Automática</w:t>
      </w:r>
      <w:r>
        <w:t xml:space="preserve"> (</w:t>
      </w:r>
      <w:r w:rsidRPr="00033297">
        <w:rPr>
          <w:b/>
        </w:rPr>
        <w:t>A1</w:t>
      </w:r>
      <w:r>
        <w:t>).</w:t>
      </w:r>
    </w:p>
    <w:p w14:paraId="06DBC8E4" w14:textId="481D5793" w:rsidR="005228F6" w:rsidRDefault="00000000" w:rsidP="00033297">
      <w:pPr>
        <w:pStyle w:val="Prrafodelista"/>
        <w:numPr>
          <w:ilvl w:val="0"/>
          <w:numId w:val="1"/>
        </w:numPr>
        <w:spacing w:before="240" w:after="240"/>
      </w:pPr>
      <w:r w:rsidRPr="00033297">
        <w:rPr>
          <w:b/>
        </w:rPr>
        <w:t>Manual (H0):</w:t>
      </w:r>
      <w:r>
        <w:t xml:space="preserve"> Añadiendo movimientos manualmente. Casi exclusivamente para añadir movimientos anteriores a los existentes (</w:t>
      </w:r>
      <w:r w:rsidRPr="00033297">
        <w:rPr>
          <w:color w:val="EE0000"/>
        </w:rPr>
        <w:t xml:space="preserve">peligroso </w:t>
      </w:r>
      <w:r>
        <w:t>ya que desplaza los movimientos que ya teníamos hacia abajo sin desplazar a la vez el resto de inputs “manuales” como las facturas aparejadas y tendremos que desplazarlas manualmente a su debido lugar).</w:t>
      </w:r>
    </w:p>
    <w:p w14:paraId="38B68269" w14:textId="77777777" w:rsidR="005228F6" w:rsidRDefault="00000000">
      <w:pPr>
        <w:pStyle w:val="Ttulo4"/>
        <w:keepNext w:val="0"/>
        <w:keepLines w:val="0"/>
        <w:spacing w:before="240" w:after="40"/>
        <w:rPr>
          <w:b/>
          <w:color w:val="000000"/>
          <w:sz w:val="22"/>
          <w:szCs w:val="22"/>
        </w:rPr>
      </w:pPr>
      <w:bookmarkStart w:id="11" w:name="_csicvb83p3ov" w:colFirst="0" w:colLast="0"/>
      <w:bookmarkEnd w:id="11"/>
      <w:proofErr w:type="spellStart"/>
      <w:r>
        <w:rPr>
          <w:b/>
          <w:color w:val="000000"/>
          <w:sz w:val="22"/>
          <w:szCs w:val="22"/>
        </w:rPr>
        <w:t>BD_Facturas</w:t>
      </w:r>
      <w:proofErr w:type="spellEnd"/>
      <w:r>
        <w:rPr>
          <w:b/>
          <w:color w:val="000000"/>
          <w:sz w:val="22"/>
          <w:szCs w:val="22"/>
        </w:rPr>
        <w:t>:</w:t>
      </w:r>
    </w:p>
    <w:p w14:paraId="4CB5B6BB" w14:textId="77777777" w:rsidR="005228F6" w:rsidRDefault="00000000">
      <w:pPr>
        <w:spacing w:before="240" w:after="240"/>
      </w:pPr>
      <w:r>
        <w:t xml:space="preserve">Contiene información de las facturas gestionadas por Norgenic.  </w:t>
      </w:r>
    </w:p>
    <w:p w14:paraId="723013CC" w14:textId="77777777" w:rsidR="005228F6" w:rsidRDefault="00000000">
      <w:pPr>
        <w:spacing w:before="240" w:after="240"/>
        <w:rPr>
          <w:b/>
          <w:u w:val="single"/>
        </w:rPr>
      </w:pPr>
      <w:r>
        <w:rPr>
          <w:b/>
          <w:u w:val="single"/>
        </w:rPr>
        <w:t>Columna y Propósito Clave</w:t>
      </w:r>
    </w:p>
    <w:p w14:paraId="39748095" w14:textId="41D6D3A4" w:rsidR="005228F6" w:rsidRDefault="00000000" w:rsidP="00033297">
      <w:pPr>
        <w:pStyle w:val="Prrafodelista"/>
        <w:numPr>
          <w:ilvl w:val="0"/>
          <w:numId w:val="1"/>
        </w:numPr>
        <w:spacing w:before="240" w:after="240"/>
      </w:pPr>
      <w:r w:rsidRPr="00033297">
        <w:rPr>
          <w:b/>
        </w:rPr>
        <w:t xml:space="preserve">UID (Identificador Único): </w:t>
      </w:r>
      <w:r>
        <w:t>Es el formato de referencia para el punteo, combinando Fecha, Proveedor, Importe, Moneda y Número de factura (</w:t>
      </w:r>
      <w:proofErr w:type="spellStart"/>
      <w:r>
        <w:t>ej</w:t>
      </w:r>
      <w:proofErr w:type="spellEnd"/>
      <w:r>
        <w:t>: "01/03/2025_MailgunTechnologies_69,00_€_</w:t>
      </w:r>
      <w:r w:rsidR="009237D2">
        <w:t>12345678</w:t>
      </w:r>
      <w:r>
        <w:t>_</w:t>
      </w:r>
      <w:r w:rsidR="009237D2">
        <w:t>Empresa</w:t>
      </w:r>
      <w:r>
        <w:t xml:space="preserve">").  </w:t>
      </w:r>
    </w:p>
    <w:p w14:paraId="45759731" w14:textId="77777777" w:rsidR="005228F6" w:rsidRDefault="00000000">
      <w:pPr>
        <w:spacing w:before="240" w:after="240"/>
      </w:pPr>
      <w:r>
        <w:t xml:space="preserve">Los inputs en esta BD se transfieren mediante una formula </w:t>
      </w:r>
      <w:proofErr w:type="spellStart"/>
      <w:r>
        <w:t>Query</w:t>
      </w:r>
      <w:proofErr w:type="spellEnd"/>
      <w:r>
        <w:t xml:space="preserve"> a </w:t>
      </w:r>
      <w:proofErr w:type="spellStart"/>
      <w:r>
        <w:t>HistorialFacturas</w:t>
      </w:r>
      <w:proofErr w:type="spellEnd"/>
      <w:r>
        <w:t xml:space="preserve"> y actualizan automáticamente la fórmula de punteo (C0). Los inputs pueden darse de dos formas:</w:t>
      </w:r>
    </w:p>
    <w:p w14:paraId="4B35FC15" w14:textId="3D5B1520" w:rsidR="005228F6" w:rsidRDefault="00000000" w:rsidP="00033297">
      <w:pPr>
        <w:pStyle w:val="Prrafodelista"/>
        <w:numPr>
          <w:ilvl w:val="0"/>
          <w:numId w:val="1"/>
        </w:numPr>
        <w:spacing w:before="240" w:after="240"/>
      </w:pPr>
      <w:r w:rsidRPr="00033297">
        <w:rPr>
          <w:b/>
        </w:rPr>
        <w:t>Automática</w:t>
      </w:r>
      <w:r>
        <w:t xml:space="preserve"> (</w:t>
      </w:r>
      <w:r w:rsidRPr="00033297">
        <w:rPr>
          <w:b/>
        </w:rPr>
        <w:t>B2</w:t>
      </w:r>
      <w:r>
        <w:t>).</w:t>
      </w:r>
    </w:p>
    <w:p w14:paraId="71147DD4" w14:textId="22503C6D" w:rsidR="005228F6" w:rsidRDefault="00000000" w:rsidP="00033297">
      <w:pPr>
        <w:pStyle w:val="Prrafodelista"/>
        <w:numPr>
          <w:ilvl w:val="0"/>
          <w:numId w:val="1"/>
        </w:numPr>
        <w:spacing w:before="240" w:after="240"/>
      </w:pPr>
      <w:r w:rsidRPr="00033297">
        <w:rPr>
          <w:b/>
        </w:rPr>
        <w:t>Manual</w:t>
      </w:r>
      <w:r>
        <w:t xml:space="preserve"> (H0):</w:t>
      </w:r>
    </w:p>
    <w:p w14:paraId="3A2C23CE" w14:textId="66EA70AD" w:rsidR="005228F6" w:rsidRDefault="00000000" w:rsidP="00033297">
      <w:pPr>
        <w:pStyle w:val="Prrafodelista"/>
        <w:numPr>
          <w:ilvl w:val="1"/>
          <w:numId w:val="1"/>
        </w:numPr>
        <w:spacing w:before="240" w:after="240"/>
      </w:pPr>
      <w:r w:rsidRPr="00033297">
        <w:rPr>
          <w:b/>
        </w:rPr>
        <w:lastRenderedPageBreak/>
        <w:t>Añadiendo facturas:</w:t>
      </w:r>
      <w:r>
        <w:t xml:space="preserve"> Cuando una factura no pasa correctamente la automatización B2 hemos de elegir si actualizar B2 para tenerla en cuenta (para facturas habituales) o si la añadimos manualmente (para facturas puntuales o en formatos no procesables por B2 como imágenes de facturas que no tienen texto legible por el ordenador).</w:t>
      </w:r>
    </w:p>
    <w:p w14:paraId="4A665DFE" w14:textId="14C1C898" w:rsidR="005228F6" w:rsidRDefault="00000000" w:rsidP="00033297">
      <w:pPr>
        <w:pStyle w:val="Prrafodelista"/>
        <w:numPr>
          <w:ilvl w:val="1"/>
          <w:numId w:val="1"/>
        </w:numPr>
        <w:spacing w:before="240" w:after="240"/>
      </w:pPr>
      <w:r w:rsidRPr="00033297">
        <w:rPr>
          <w:b/>
        </w:rPr>
        <w:t>Modificando el nombre de facturas:</w:t>
      </w:r>
      <w:r>
        <w:t xml:space="preserve"> A veces el </w:t>
      </w:r>
      <w:proofErr w:type="spellStart"/>
      <w:r>
        <w:t>regex</w:t>
      </w:r>
      <w:proofErr w:type="spellEnd"/>
      <w:r>
        <w:t xml:space="preserve"> de B2 pasa sin incidencias pero dando un nombre incorrecto y a veces al añadir manualmente una factura podemos escribir su nombre de forma distinta a como lo tenemos archivado en carpeta (</w:t>
      </w:r>
      <w:proofErr w:type="spellStart"/>
      <w:r>
        <w:t>ej</w:t>
      </w:r>
      <w:proofErr w:type="spellEnd"/>
      <w:r>
        <w:t>: añadiendo o dejando de añadir la extensión “.</w:t>
      </w:r>
      <w:proofErr w:type="spellStart"/>
      <w:r>
        <w:t>pdf</w:t>
      </w:r>
      <w:proofErr w:type="spellEnd"/>
      <w:r>
        <w:t>”) haciendo que la fórmula de “</w:t>
      </w:r>
      <w:proofErr w:type="spellStart"/>
      <w:r>
        <w:t>Compr.Fras.Manual!B</w:t>
      </w:r>
      <w:proofErr w:type="spellEnd"/>
      <w:r>
        <w:t>” falle al asociarla con las facturas archivadas.</w:t>
      </w:r>
      <w:r>
        <w:br/>
      </w:r>
      <w:r>
        <w:br/>
        <w:t xml:space="preserve"> En ambos casos tendremos que ir a la hoja “</w:t>
      </w:r>
      <w:proofErr w:type="spellStart"/>
      <w:r>
        <w:t>BD_Facturas</w:t>
      </w:r>
      <w:proofErr w:type="spellEnd"/>
      <w:r>
        <w:t>” y/o la hoja “</w:t>
      </w:r>
      <w:proofErr w:type="spellStart"/>
      <w:r w:rsidR="004F5271">
        <w:t>Movimientos_cuenta</w:t>
      </w:r>
      <w:r>
        <w:t>!</w:t>
      </w:r>
      <w:r w:rsidR="00A171A7">
        <w:t>Q</w:t>
      </w:r>
      <w:proofErr w:type="spellEnd"/>
      <w:r>
        <w:t>” a modificar el nombre del archivo por el que consideremos correcto.</w:t>
      </w:r>
      <w:r>
        <w:br/>
      </w:r>
      <w:r>
        <w:br/>
        <w:t xml:space="preserve"> Es posible que también tengamos que modificar el nombre del archivo, casi exclusivamente si B2 ha sacado un resultado erróneo.</w:t>
      </w:r>
    </w:p>
    <w:p w14:paraId="5430B00A" w14:textId="2A7B2A8E" w:rsidR="005228F6" w:rsidRDefault="00000000" w:rsidP="00033297">
      <w:pPr>
        <w:pStyle w:val="Prrafodelista"/>
        <w:numPr>
          <w:ilvl w:val="1"/>
          <w:numId w:val="1"/>
        </w:numPr>
        <w:spacing w:before="240" w:after="240"/>
      </w:pPr>
      <w:r w:rsidRPr="00033297">
        <w:rPr>
          <w:b/>
        </w:rPr>
        <w:t>Eliminando facturas:</w:t>
      </w:r>
      <w:r>
        <w:t xml:space="preserve"> En los casos en los que B2 nos proporcione “duplicados” (</w:t>
      </w:r>
      <w:proofErr w:type="spellStart"/>
      <w:r>
        <w:t>ej</w:t>
      </w:r>
      <w:proofErr w:type="spellEnd"/>
      <w:r>
        <w:t>: comanda + factura) y deseemos eliminar uno de los dos (</w:t>
      </w:r>
      <w:r w:rsidRPr="00033297">
        <w:rPr>
          <w:color w:val="EE0000"/>
        </w:rPr>
        <w:t xml:space="preserve">peligroso </w:t>
      </w:r>
      <w:r>
        <w:t>ya que desplaza las facturas que ya teníamos hacia arriba sin desplazar a la vez el resto de inputs “manuales”, como el ID o la ubicación del archivo, y tendremos que eliminarlos y desplazar los correctos a su debido lugar manualmente).</w:t>
      </w:r>
    </w:p>
    <w:p w14:paraId="77BF10EC" w14:textId="77777777" w:rsidR="00D5109E" w:rsidRDefault="00D5109E" w:rsidP="00D5109E">
      <w:pPr>
        <w:pStyle w:val="Ttulo4"/>
        <w:rPr>
          <w:b/>
          <w:color w:val="000000"/>
          <w:sz w:val="22"/>
          <w:szCs w:val="22"/>
        </w:rPr>
      </w:pPr>
      <w:bookmarkStart w:id="12" w:name="_mpjg63xz9h43" w:colFirst="0" w:colLast="0"/>
      <w:bookmarkStart w:id="13" w:name="_89x0kycj39qf" w:colFirst="0" w:colLast="0"/>
      <w:bookmarkEnd w:id="12"/>
      <w:bookmarkEnd w:id="13"/>
      <w:proofErr w:type="spellStart"/>
      <w:r>
        <w:rPr>
          <w:b/>
          <w:color w:val="000000"/>
          <w:sz w:val="22"/>
          <w:szCs w:val="22"/>
        </w:rPr>
        <w:t>PProveedores</w:t>
      </w:r>
      <w:proofErr w:type="spellEnd"/>
      <w:r>
        <w:rPr>
          <w:b/>
          <w:color w:val="000000"/>
          <w:sz w:val="22"/>
          <w:szCs w:val="22"/>
        </w:rPr>
        <w:t>:</w:t>
      </w:r>
    </w:p>
    <w:p w14:paraId="7402A792" w14:textId="09F637F5" w:rsidR="00752D5B" w:rsidRDefault="00752D5B" w:rsidP="00752D5B">
      <w:r>
        <w:t>Hoja que presenta una versión resumida de “</w:t>
      </w:r>
      <w:proofErr w:type="spellStart"/>
      <w:r>
        <w:t>AsigCostes</w:t>
      </w:r>
      <w:proofErr w:type="spellEnd"/>
      <w:r>
        <w:t xml:space="preserve">” presentando solo los proveedores </w:t>
      </w:r>
      <w:r w:rsidR="00327618">
        <w:t xml:space="preserve">que nos interesen </w:t>
      </w:r>
      <w:r>
        <w:t xml:space="preserve">y la información relevante para la </w:t>
      </w:r>
      <w:proofErr w:type="spellStart"/>
      <w:r>
        <w:t>formula</w:t>
      </w:r>
      <w:proofErr w:type="spellEnd"/>
      <w:r>
        <w:t xml:space="preserve"> que sugiere </w:t>
      </w:r>
      <w:proofErr w:type="spellStart"/>
      <w:r>
        <w:t>UID’s</w:t>
      </w:r>
      <w:proofErr w:type="spellEnd"/>
      <w:r>
        <w:t xml:space="preserve"> de facturas para puntear (C0).</w:t>
      </w:r>
    </w:p>
    <w:p w14:paraId="0C7C62B5" w14:textId="4E736AB2" w:rsidR="00752D5B" w:rsidRDefault="00752D5B" w:rsidP="00C71ED5">
      <w:r>
        <w:t>Se exporta la información mediante la formula</w:t>
      </w:r>
      <w:r w:rsidR="00327618">
        <w:t xml:space="preserve"> en A1</w:t>
      </w:r>
      <w:r w:rsidR="00C71ED5">
        <w:t>.</w:t>
      </w:r>
    </w:p>
    <w:p w14:paraId="3DAC5D09" w14:textId="77777777" w:rsidR="00752D5B" w:rsidRPr="00752D5B" w:rsidRDefault="00752D5B" w:rsidP="00752D5B"/>
    <w:p w14:paraId="018F37D3" w14:textId="01726891" w:rsidR="00D5109E" w:rsidRDefault="00327618" w:rsidP="00327618">
      <w:pPr>
        <w:spacing w:before="240" w:after="240"/>
      </w:pPr>
      <w:r>
        <w:rPr>
          <w:bCs/>
        </w:rPr>
        <w:t>C0 u</w:t>
      </w:r>
      <w:r>
        <w:t xml:space="preserve">tiliza las columnas A y B para hacer “match” y sacar la información de las columnas D-I para la generación dinámica de la </w:t>
      </w:r>
      <w:proofErr w:type="spellStart"/>
      <w:r>
        <w:t>query</w:t>
      </w:r>
      <w:proofErr w:type="spellEnd"/>
      <w:r>
        <w:t xml:space="preserve"> que utiliza para el punteo.</w:t>
      </w:r>
    </w:p>
    <w:p w14:paraId="08A13862" w14:textId="0A5C7413" w:rsidR="005228F6" w:rsidRDefault="00000000">
      <w:pPr>
        <w:pStyle w:val="Ttulo3"/>
        <w:keepNext w:val="0"/>
        <w:keepLines w:val="0"/>
        <w:spacing w:before="280"/>
        <w:rPr>
          <w:b/>
          <w:color w:val="000000"/>
          <w:sz w:val="26"/>
          <w:szCs w:val="26"/>
        </w:rPr>
      </w:pPr>
      <w:proofErr w:type="spellStart"/>
      <w:r>
        <w:rPr>
          <w:b/>
          <w:color w:val="000000"/>
          <w:sz w:val="26"/>
          <w:szCs w:val="26"/>
        </w:rPr>
        <w:t>Movimientos_cuenta</w:t>
      </w:r>
      <w:proofErr w:type="spellEnd"/>
      <w:r>
        <w:rPr>
          <w:b/>
          <w:color w:val="000000"/>
          <w:sz w:val="26"/>
          <w:szCs w:val="26"/>
        </w:rPr>
        <w:t>.</w:t>
      </w:r>
    </w:p>
    <w:p w14:paraId="2BFCC93E" w14:textId="17DDA631" w:rsidR="005228F6" w:rsidRDefault="00000000">
      <w:pPr>
        <w:spacing w:before="240" w:after="240"/>
      </w:pPr>
      <w:r>
        <w:t xml:space="preserve">La hoja </w:t>
      </w:r>
      <w:proofErr w:type="spellStart"/>
      <w:r>
        <w:t>Movimientos_cuenta</w:t>
      </w:r>
      <w:proofErr w:type="spellEnd"/>
      <w:r>
        <w:t xml:space="preserve"> es el epicentro de la inteligencia financiera. Las columnas se dividen en entradas automáticas (vía QUERY y automatizaciones) y entradas manuales de supervisión:</w:t>
      </w:r>
    </w:p>
    <w:p w14:paraId="1BC1077F" w14:textId="77777777" w:rsidR="005228F6" w:rsidRDefault="00000000">
      <w:pPr>
        <w:spacing w:before="240" w:after="240"/>
      </w:pPr>
      <w:r>
        <w:t xml:space="preserve"> </w:t>
      </w:r>
    </w:p>
    <w:p w14:paraId="574960E9" w14:textId="77777777" w:rsidR="005228F6" w:rsidRDefault="00000000">
      <w:pPr>
        <w:spacing w:before="240" w:after="240"/>
        <w:rPr>
          <w:b/>
          <w:u w:val="single"/>
        </w:rPr>
      </w:pPr>
      <w:r>
        <w:rPr>
          <w:b/>
          <w:u w:val="single"/>
        </w:rPr>
        <w:t>Columna: Propósito y Tratamiento:</w:t>
      </w:r>
    </w:p>
    <w:p w14:paraId="3517B951" w14:textId="7299B334" w:rsidR="005228F6" w:rsidRDefault="00000000" w:rsidP="00A737F5">
      <w:pPr>
        <w:pStyle w:val="Prrafodelista"/>
        <w:numPr>
          <w:ilvl w:val="0"/>
          <w:numId w:val="1"/>
        </w:numPr>
        <w:spacing w:before="240" w:after="240"/>
      </w:pPr>
      <w:r>
        <w:t>(</w:t>
      </w:r>
      <w:proofErr w:type="gramStart"/>
      <w:r>
        <w:t>A:</w:t>
      </w:r>
      <w:r w:rsidR="00977110">
        <w:t>G</w:t>
      </w:r>
      <w:proofErr w:type="gramEnd"/>
      <w:r>
        <w:t>):</w:t>
      </w:r>
    </w:p>
    <w:p w14:paraId="6A2D16C4" w14:textId="27819FFF" w:rsidR="005228F6" w:rsidRDefault="00000000" w:rsidP="00A737F5">
      <w:pPr>
        <w:pStyle w:val="Prrafodelista"/>
        <w:numPr>
          <w:ilvl w:val="1"/>
          <w:numId w:val="1"/>
        </w:numPr>
        <w:spacing w:before="240" w:after="240"/>
      </w:pPr>
      <w:r>
        <w:t>Datos crudos del movimiento</w:t>
      </w:r>
      <w:r w:rsidR="00D538AC">
        <w:t>:</w:t>
      </w:r>
      <w:r>
        <w:t xml:space="preserve"> </w:t>
      </w:r>
      <w:proofErr w:type="spellStart"/>
      <w:r w:rsidR="00977110">
        <w:t>UID_Movimiento</w:t>
      </w:r>
      <w:proofErr w:type="spellEnd"/>
      <w:r w:rsidR="00977110">
        <w:t xml:space="preserve">, </w:t>
      </w:r>
      <w:r>
        <w:t>Fecha</w:t>
      </w:r>
      <w:r w:rsidR="00D538AC">
        <w:t>, Fecha Valor</w:t>
      </w:r>
      <w:r>
        <w:t xml:space="preserve">, </w:t>
      </w:r>
      <w:r w:rsidR="00D538AC">
        <w:t>Conceptos (Movimiento</w:t>
      </w:r>
      <w:r>
        <w:t xml:space="preserve">, </w:t>
      </w:r>
      <w:r w:rsidR="00D538AC">
        <w:t xml:space="preserve">Mas Datos), </w:t>
      </w:r>
      <w:r>
        <w:t>Importe, Saldo).</w:t>
      </w:r>
    </w:p>
    <w:p w14:paraId="5ECF3BD6" w14:textId="1EB3DD16" w:rsidR="005228F6" w:rsidRDefault="00000000" w:rsidP="00A737F5">
      <w:pPr>
        <w:pStyle w:val="Prrafodelista"/>
        <w:numPr>
          <w:ilvl w:val="1"/>
          <w:numId w:val="1"/>
        </w:numPr>
        <w:spacing w:before="240" w:after="240"/>
      </w:pPr>
      <w:r>
        <w:lastRenderedPageBreak/>
        <w:t>Automático (Input A1)</w:t>
      </w:r>
    </w:p>
    <w:p w14:paraId="7DBB834A" w14:textId="5E4333F2" w:rsidR="005228F6" w:rsidRDefault="00977110" w:rsidP="00A737F5">
      <w:pPr>
        <w:pStyle w:val="Prrafodelista"/>
        <w:numPr>
          <w:ilvl w:val="0"/>
          <w:numId w:val="1"/>
        </w:numPr>
        <w:spacing w:before="240" w:after="240"/>
      </w:pPr>
      <w:r>
        <w:t>I (</w:t>
      </w:r>
      <w:proofErr w:type="spellStart"/>
      <w:r>
        <w:t>PeriodoCobro</w:t>
      </w:r>
      <w:proofErr w:type="spellEnd"/>
      <w:r>
        <w:t>):</w:t>
      </w:r>
    </w:p>
    <w:p w14:paraId="1DA8B834" w14:textId="0AE450CE" w:rsidR="005228F6" w:rsidRDefault="00000000" w:rsidP="00A737F5">
      <w:pPr>
        <w:pStyle w:val="Prrafodelista"/>
        <w:numPr>
          <w:ilvl w:val="1"/>
          <w:numId w:val="1"/>
        </w:numPr>
        <w:spacing w:before="240" w:after="240"/>
      </w:pPr>
      <w:r>
        <w:t xml:space="preserve">Asignación del periodo contable, fundamental para la proyección del Cash Flow (Cash Flow </w:t>
      </w:r>
      <w:proofErr w:type="spellStart"/>
      <w:r>
        <w:t>Forecasting</w:t>
      </w:r>
      <w:proofErr w:type="spellEnd"/>
      <w:r>
        <w:t>).</w:t>
      </w:r>
    </w:p>
    <w:p w14:paraId="6CAF625A" w14:textId="0581368D" w:rsidR="005228F6" w:rsidRDefault="00000000" w:rsidP="00A737F5">
      <w:pPr>
        <w:pStyle w:val="Prrafodelista"/>
        <w:numPr>
          <w:ilvl w:val="1"/>
          <w:numId w:val="1"/>
        </w:numPr>
        <w:spacing w:before="240" w:after="240"/>
      </w:pPr>
      <w:r>
        <w:t>Automático.</w:t>
      </w:r>
    </w:p>
    <w:p w14:paraId="622F8F8B" w14:textId="6543C0AC" w:rsidR="00D538AC" w:rsidRDefault="00D538AC" w:rsidP="00D538AC">
      <w:pPr>
        <w:pStyle w:val="Prrafodelista"/>
        <w:numPr>
          <w:ilvl w:val="0"/>
          <w:numId w:val="1"/>
        </w:numPr>
        <w:spacing w:before="240" w:after="240"/>
      </w:pPr>
      <w:r>
        <w:t>J (</w:t>
      </w:r>
      <w:proofErr w:type="spellStart"/>
      <w:r w:rsidRPr="00D538AC">
        <w:t>DescripccionMovimiento</w:t>
      </w:r>
      <w:proofErr w:type="spellEnd"/>
      <w:r>
        <w:t>):</w:t>
      </w:r>
    </w:p>
    <w:p w14:paraId="7D7FCE6A" w14:textId="33A5C3CA" w:rsidR="00176585" w:rsidRDefault="00D538AC" w:rsidP="00D538AC">
      <w:pPr>
        <w:pStyle w:val="Prrafodelista"/>
        <w:numPr>
          <w:ilvl w:val="1"/>
          <w:numId w:val="1"/>
        </w:numPr>
        <w:spacing w:before="240" w:after="240"/>
      </w:pPr>
      <w:r>
        <w:t>C</w:t>
      </w:r>
      <w:r w:rsidRPr="00977110">
        <w:t xml:space="preserve">oncatena los valores de "Movimientos" y "Mas datos" </w:t>
      </w:r>
      <w:r>
        <w:t>de la misma hoja</w:t>
      </w:r>
      <w:r w:rsidRPr="00977110">
        <w:t xml:space="preserve"> usando como separador "'_'"</w:t>
      </w:r>
      <w:r>
        <w:t xml:space="preserve">. </w:t>
      </w:r>
      <w:r>
        <w:br/>
        <w:t xml:space="preserve">El objetivo es sacar un </w:t>
      </w:r>
      <w:r w:rsidR="00176585">
        <w:t>descriptor</w:t>
      </w:r>
      <w:r>
        <w:t xml:space="preserve"> conjunto que se pueda utilizar para validar la coincidencia de ambos a la vez y de forma más sencilla. </w:t>
      </w:r>
      <w:r w:rsidR="00176585">
        <w:br/>
      </w:r>
      <w:r>
        <w:t>Clave para</w:t>
      </w:r>
      <w:r w:rsidR="00176585">
        <w:t>:</w:t>
      </w:r>
    </w:p>
    <w:p w14:paraId="5158C535" w14:textId="7DE4C78E" w:rsidR="00176585" w:rsidRDefault="00176585" w:rsidP="003B2610">
      <w:pPr>
        <w:pStyle w:val="Prrafodelista"/>
        <w:numPr>
          <w:ilvl w:val="2"/>
          <w:numId w:val="1"/>
        </w:numPr>
        <w:spacing w:before="240" w:after="240"/>
      </w:pPr>
      <w:r>
        <w:t xml:space="preserve">el </w:t>
      </w:r>
      <w:proofErr w:type="spellStart"/>
      <w:r>
        <w:t>workflow</w:t>
      </w:r>
      <w:proofErr w:type="spellEnd"/>
      <w:r>
        <w:t xml:space="preserve"> A2 </w:t>
      </w:r>
      <w:r w:rsidR="00D538AC">
        <w:t>(</w:t>
      </w:r>
      <w:r>
        <w:t>“Asignación de Gastos”</w:t>
      </w:r>
      <w:r w:rsidR="00D538AC">
        <w:t>)</w:t>
      </w:r>
      <w:r>
        <w:t xml:space="preserve"> que genera un output en las columnas K (CF in/</w:t>
      </w:r>
      <w:proofErr w:type="spellStart"/>
      <w:r>
        <w:t>out</w:t>
      </w:r>
      <w:proofErr w:type="spellEnd"/>
      <w:r>
        <w:t xml:space="preserve">) y </w:t>
      </w:r>
      <w:proofErr w:type="gramStart"/>
      <w:r>
        <w:t>L(</w:t>
      </w:r>
      <w:proofErr w:type="gramEnd"/>
      <w:r>
        <w:t xml:space="preserve">CF </w:t>
      </w:r>
      <w:proofErr w:type="spellStart"/>
      <w:r>
        <w:t>Category</w:t>
      </w:r>
      <w:proofErr w:type="spellEnd"/>
      <w:r>
        <w:t>)</w:t>
      </w:r>
    </w:p>
    <w:p w14:paraId="190D5A09" w14:textId="35360726" w:rsidR="00176585" w:rsidRDefault="00D538AC" w:rsidP="00176585">
      <w:pPr>
        <w:pStyle w:val="Prrafodelista"/>
        <w:numPr>
          <w:ilvl w:val="2"/>
          <w:numId w:val="1"/>
        </w:numPr>
        <w:spacing w:before="240" w:after="240"/>
      </w:pPr>
      <w:r>
        <w:t>”C0”</w:t>
      </w:r>
      <w:r w:rsidR="00176585">
        <w:t xml:space="preserve"> (“</w:t>
      </w:r>
      <w:proofErr w:type="spellStart"/>
      <w:r w:rsidR="00176585">
        <w:t>Autopunteo</w:t>
      </w:r>
      <w:proofErr w:type="spellEnd"/>
      <w:r w:rsidR="00176585">
        <w:t>”)</w:t>
      </w:r>
      <w:r>
        <w:t>.</w:t>
      </w:r>
    </w:p>
    <w:p w14:paraId="55A2B710" w14:textId="3043C9E9" w:rsidR="00D538AC" w:rsidRDefault="00D538AC" w:rsidP="00D538AC">
      <w:pPr>
        <w:pStyle w:val="Prrafodelista"/>
        <w:numPr>
          <w:ilvl w:val="1"/>
          <w:numId w:val="1"/>
        </w:numPr>
        <w:spacing w:before="240" w:after="240"/>
      </w:pPr>
      <w:r>
        <w:t>Usamos este separador</w:t>
      </w:r>
      <w:r w:rsidRPr="00977110">
        <w:t xml:space="preserve"> para distinguirlo de "_" ya que este en algunas ocasiones se encuentra en el texto de una de las dos columnas concatenadas y haría un Split incorrecto</w:t>
      </w:r>
      <w:r>
        <w:t xml:space="preserve">. </w:t>
      </w:r>
    </w:p>
    <w:p w14:paraId="5E55CC68" w14:textId="77777777" w:rsidR="00D538AC" w:rsidRDefault="00D538AC" w:rsidP="00D538AC">
      <w:pPr>
        <w:pStyle w:val="Prrafodelista"/>
        <w:numPr>
          <w:ilvl w:val="1"/>
          <w:numId w:val="1"/>
        </w:numPr>
        <w:spacing w:before="240" w:after="240"/>
      </w:pPr>
      <w:r>
        <w:t>Automático.</w:t>
      </w:r>
    </w:p>
    <w:p w14:paraId="460866DC" w14:textId="0C196995" w:rsidR="003B2610" w:rsidRDefault="003B2610" w:rsidP="003B2610">
      <w:pPr>
        <w:pStyle w:val="Prrafodelista"/>
        <w:numPr>
          <w:ilvl w:val="0"/>
          <w:numId w:val="1"/>
        </w:numPr>
        <w:spacing w:before="240" w:after="240"/>
      </w:pPr>
      <w:r>
        <w:t>(K:M):</w:t>
      </w:r>
    </w:p>
    <w:p w14:paraId="4CC09BCE" w14:textId="77777777" w:rsidR="002E78B1" w:rsidRDefault="003B2610" w:rsidP="003B2610">
      <w:pPr>
        <w:pStyle w:val="Prrafodelista"/>
        <w:numPr>
          <w:ilvl w:val="1"/>
          <w:numId w:val="1"/>
        </w:numPr>
        <w:spacing w:before="240" w:after="240"/>
      </w:pPr>
      <w:r>
        <w:t>“</w:t>
      </w:r>
      <w:r w:rsidRPr="003B2610">
        <w:t>CF in/</w:t>
      </w:r>
      <w:proofErr w:type="spellStart"/>
      <w:r w:rsidRPr="003B2610">
        <w:t>out</w:t>
      </w:r>
      <w:proofErr w:type="spellEnd"/>
      <w:r>
        <w:t>” (Columna K): Importa la clasificación de costes coincidente con “</w:t>
      </w:r>
      <w:proofErr w:type="spellStart"/>
      <w:r w:rsidRPr="003B2610">
        <w:t>DescripccionMovimiento</w:t>
      </w:r>
      <w:proofErr w:type="spellEnd"/>
      <w:r>
        <w:t>” (columna J) de la hoja “</w:t>
      </w:r>
      <w:proofErr w:type="spellStart"/>
      <w:r w:rsidRPr="003B2610">
        <w:t>AsigCostes</w:t>
      </w:r>
      <w:proofErr w:type="spellEnd"/>
      <w:r>
        <w:t xml:space="preserve">” y </w:t>
      </w:r>
      <w:r w:rsidR="002E78B1">
        <w:t xml:space="preserve">pone el “output” (mediante un </w:t>
      </w:r>
      <w:proofErr w:type="spellStart"/>
      <w:r w:rsidR="002E78B1">
        <w:t>split</w:t>
      </w:r>
      <w:proofErr w:type="spellEnd"/>
      <w:r w:rsidR="002E78B1">
        <w:t>) en esta columna y la siguiente</w:t>
      </w:r>
      <w:r>
        <w:t>.</w:t>
      </w:r>
    </w:p>
    <w:p w14:paraId="0C1F2ECB" w14:textId="38BEDFDE" w:rsidR="003B2610" w:rsidRDefault="00C71ED5" w:rsidP="002E78B1">
      <w:pPr>
        <w:pStyle w:val="Prrafodelista"/>
        <w:numPr>
          <w:ilvl w:val="1"/>
          <w:numId w:val="1"/>
        </w:numPr>
        <w:spacing w:before="240" w:after="240"/>
      </w:pPr>
      <w:r>
        <w:t>M</w:t>
      </w:r>
      <w:r w:rsidR="003B2610">
        <w:t xml:space="preserve"> (</w:t>
      </w:r>
      <w:proofErr w:type="spellStart"/>
      <w:r w:rsidR="003B2610" w:rsidRPr="003B2610">
        <w:t>PlataformaPago</w:t>
      </w:r>
      <w:proofErr w:type="spellEnd"/>
      <w:r w:rsidR="003B2610">
        <w:t>):</w:t>
      </w:r>
    </w:p>
    <w:p w14:paraId="2352D1ED" w14:textId="0B8ADF9F" w:rsidR="003B2610" w:rsidRDefault="003B2610" w:rsidP="002E78B1">
      <w:pPr>
        <w:pStyle w:val="Prrafodelista"/>
        <w:numPr>
          <w:ilvl w:val="2"/>
          <w:numId w:val="1"/>
        </w:numPr>
        <w:spacing w:before="240" w:after="240"/>
      </w:pPr>
      <w:r>
        <w:t>Asignación de la plataforma de pago correspondiente en caso de requerirlo.</w:t>
      </w:r>
    </w:p>
    <w:p w14:paraId="59480C65" w14:textId="297F8AA5" w:rsidR="003B2610" w:rsidRDefault="003B2610" w:rsidP="002E78B1">
      <w:pPr>
        <w:pStyle w:val="Prrafodelista"/>
        <w:numPr>
          <w:ilvl w:val="2"/>
          <w:numId w:val="1"/>
        </w:numPr>
        <w:spacing w:before="240" w:after="240"/>
      </w:pPr>
      <w:r>
        <w:t>Necesarios para la Hoja de Control “</w:t>
      </w:r>
      <w:proofErr w:type="spellStart"/>
      <w:r w:rsidRPr="003B2610">
        <w:t>ResumenPlataformas</w:t>
      </w:r>
      <w:proofErr w:type="spellEnd"/>
      <w:r>
        <w:t>”.</w:t>
      </w:r>
    </w:p>
    <w:p w14:paraId="68A6CDBC" w14:textId="69B17E52" w:rsidR="00D538AC" w:rsidRDefault="003B2610" w:rsidP="002E78B1">
      <w:pPr>
        <w:pStyle w:val="Prrafodelista"/>
        <w:numPr>
          <w:ilvl w:val="1"/>
          <w:numId w:val="1"/>
        </w:numPr>
        <w:spacing w:before="240" w:after="240"/>
      </w:pPr>
      <w:r>
        <w:t>Automático.</w:t>
      </w:r>
    </w:p>
    <w:p w14:paraId="780CC249" w14:textId="652C0723" w:rsidR="002E78B1" w:rsidRDefault="002E78B1" w:rsidP="002E78B1">
      <w:pPr>
        <w:pStyle w:val="Prrafodelista"/>
        <w:numPr>
          <w:ilvl w:val="0"/>
          <w:numId w:val="1"/>
        </w:numPr>
        <w:spacing w:before="240" w:after="240"/>
      </w:pPr>
      <w:r>
        <w:t xml:space="preserve">O (Fórmula Sugerencia C0):  </w:t>
      </w:r>
    </w:p>
    <w:p w14:paraId="1C86706B" w14:textId="77777777" w:rsidR="002E78B1" w:rsidRDefault="002E78B1" w:rsidP="002E78B1">
      <w:pPr>
        <w:pStyle w:val="Prrafodelista"/>
        <w:numPr>
          <w:ilvl w:val="1"/>
          <w:numId w:val="1"/>
        </w:numPr>
        <w:spacing w:before="240" w:after="240"/>
      </w:pPr>
      <w:r>
        <w:t xml:space="preserve">Contiene la lógica automatizada de punteo (conciliación), que sugiere el UID de la factura correspondiente en </w:t>
      </w:r>
      <w:proofErr w:type="spellStart"/>
      <w:r>
        <w:t>HistorialFacturas</w:t>
      </w:r>
      <w:proofErr w:type="spellEnd"/>
      <w:r>
        <w:t>.</w:t>
      </w:r>
    </w:p>
    <w:p w14:paraId="6C93831F" w14:textId="77777777" w:rsidR="002E78B1" w:rsidRDefault="002E78B1" w:rsidP="002E78B1">
      <w:pPr>
        <w:pStyle w:val="Prrafodelista"/>
        <w:numPr>
          <w:ilvl w:val="1"/>
          <w:numId w:val="1"/>
        </w:numPr>
        <w:spacing w:before="240" w:after="240"/>
      </w:pPr>
      <w:r>
        <w:t>Automático (Motor de Punteo).</w:t>
      </w:r>
    </w:p>
    <w:p w14:paraId="5473E02D" w14:textId="4E8A9C02" w:rsidR="002E78B1" w:rsidRDefault="002E78B1" w:rsidP="002E78B1">
      <w:pPr>
        <w:pStyle w:val="Prrafodelista"/>
        <w:numPr>
          <w:ilvl w:val="0"/>
          <w:numId w:val="1"/>
        </w:numPr>
        <w:spacing w:before="240" w:after="240"/>
      </w:pPr>
      <w:r>
        <w:t xml:space="preserve">P (validación de sugerencias): </w:t>
      </w:r>
    </w:p>
    <w:p w14:paraId="7C6BF496" w14:textId="0DD59F84" w:rsidR="002E78B1" w:rsidRDefault="002E78B1" w:rsidP="002E78B1">
      <w:pPr>
        <w:pStyle w:val="Prrafodelista"/>
        <w:numPr>
          <w:ilvl w:val="1"/>
          <w:numId w:val="1"/>
        </w:numPr>
        <w:spacing w:before="240" w:after="240"/>
      </w:pPr>
      <w:r>
        <w:t>Contiene una casilla donde H0 indica si está conforme con la propuesta de C0</w:t>
      </w:r>
    </w:p>
    <w:p w14:paraId="54932151" w14:textId="77777777" w:rsidR="002E78B1" w:rsidRDefault="002E78B1" w:rsidP="002E78B1">
      <w:pPr>
        <w:pStyle w:val="Prrafodelista"/>
        <w:numPr>
          <w:ilvl w:val="1"/>
          <w:numId w:val="1"/>
        </w:numPr>
        <w:spacing w:before="240" w:after="240"/>
      </w:pPr>
      <w:r>
        <w:t xml:space="preserve">Manual: </w:t>
      </w:r>
    </w:p>
    <w:p w14:paraId="2B71FFF6" w14:textId="77777777" w:rsidR="002E78B1" w:rsidRDefault="002E78B1" w:rsidP="002E78B1">
      <w:pPr>
        <w:pStyle w:val="Prrafodelista"/>
        <w:numPr>
          <w:ilvl w:val="2"/>
          <w:numId w:val="1"/>
        </w:numPr>
        <w:spacing w:before="240" w:after="240"/>
      </w:pPr>
      <w:r>
        <w:t xml:space="preserve">Marcaremos con un tic cuando estemos conforme con la sugerencia y lo dejaremos igual si no estamos conformes. </w:t>
      </w:r>
    </w:p>
    <w:p w14:paraId="4F754A8C" w14:textId="77777777" w:rsidR="002E78B1" w:rsidRDefault="002E78B1" w:rsidP="002E78B1">
      <w:pPr>
        <w:pStyle w:val="Prrafodelista"/>
        <w:numPr>
          <w:ilvl w:val="2"/>
          <w:numId w:val="1"/>
        </w:numPr>
        <w:spacing w:before="240" w:after="240"/>
      </w:pPr>
      <w:r>
        <w:t>Hemos de marcar también con un tic el resto de movimientos que estén correctos (</w:t>
      </w:r>
      <w:proofErr w:type="spellStart"/>
      <w:r>
        <w:t>ej</w:t>
      </w:r>
      <w:proofErr w:type="spellEnd"/>
      <w:r>
        <w:t>: comisiones bancarias).</w:t>
      </w:r>
    </w:p>
    <w:p w14:paraId="61B9AFF4" w14:textId="77777777" w:rsidR="002E78B1" w:rsidRDefault="002E78B1" w:rsidP="002E78B1">
      <w:pPr>
        <w:pStyle w:val="Prrafodelista"/>
        <w:numPr>
          <w:ilvl w:val="3"/>
          <w:numId w:val="1"/>
        </w:numPr>
        <w:spacing w:before="240" w:after="240"/>
      </w:pPr>
      <w:r>
        <w:t xml:space="preserve">Sugerencia: </w:t>
      </w:r>
      <w:proofErr w:type="spellStart"/>
      <w:r>
        <w:t>AppSripts</w:t>
      </w:r>
      <w:proofErr w:type="spellEnd"/>
      <w:r>
        <w:t>.</w:t>
      </w:r>
    </w:p>
    <w:p w14:paraId="2BA00E57" w14:textId="57554EFD" w:rsidR="002E78B1" w:rsidRDefault="002E78B1" w:rsidP="002E78B1">
      <w:pPr>
        <w:pStyle w:val="Prrafodelista"/>
        <w:numPr>
          <w:ilvl w:val="0"/>
          <w:numId w:val="1"/>
        </w:numPr>
        <w:spacing w:before="240" w:after="240"/>
      </w:pPr>
      <w:r>
        <w:t xml:space="preserve">Q (Registro manual de excepciones): </w:t>
      </w:r>
    </w:p>
    <w:p w14:paraId="3652EC42" w14:textId="6175D8B3" w:rsidR="002E78B1" w:rsidRDefault="002E78B1" w:rsidP="002E78B1">
      <w:pPr>
        <w:pStyle w:val="Prrafodelista"/>
        <w:numPr>
          <w:ilvl w:val="1"/>
          <w:numId w:val="1"/>
        </w:numPr>
        <w:spacing w:before="240" w:after="240"/>
      </w:pPr>
      <w:r>
        <w:t xml:space="preserve">El operador copia manualmente la UID de una factura en caso de no estar conforme con la sugerencia de C0. </w:t>
      </w:r>
    </w:p>
    <w:p w14:paraId="263E72D9" w14:textId="77777777" w:rsidR="002E78B1" w:rsidRDefault="002E78B1" w:rsidP="002E78B1">
      <w:pPr>
        <w:pStyle w:val="Prrafodelista"/>
        <w:numPr>
          <w:ilvl w:val="1"/>
          <w:numId w:val="1"/>
        </w:numPr>
        <w:spacing w:before="240" w:after="240"/>
      </w:pPr>
      <w:r>
        <w:t>Manual.</w:t>
      </w:r>
      <w:r w:rsidRPr="00AE721D">
        <w:t xml:space="preserve"> </w:t>
      </w:r>
    </w:p>
    <w:p w14:paraId="18453B9F" w14:textId="2AF736C8" w:rsidR="005228F6" w:rsidRDefault="005228F6" w:rsidP="002E78B1">
      <w:pPr>
        <w:spacing w:before="240" w:after="240"/>
        <w:ind w:left="1080"/>
      </w:pPr>
    </w:p>
    <w:p w14:paraId="330D1243" w14:textId="2B456A79" w:rsidR="005228F6" w:rsidRDefault="002E78B1" w:rsidP="00A737F5">
      <w:pPr>
        <w:pStyle w:val="Prrafodelista"/>
        <w:numPr>
          <w:ilvl w:val="0"/>
          <w:numId w:val="1"/>
        </w:numPr>
        <w:spacing w:before="240" w:after="240"/>
      </w:pPr>
      <w:r>
        <w:t>R (Periodo Contabilización):</w:t>
      </w:r>
    </w:p>
    <w:p w14:paraId="17826378" w14:textId="4E371E4B" w:rsidR="005228F6" w:rsidRDefault="00000000" w:rsidP="00A737F5">
      <w:pPr>
        <w:pStyle w:val="Prrafodelista"/>
        <w:numPr>
          <w:ilvl w:val="1"/>
          <w:numId w:val="1"/>
        </w:numPr>
        <w:spacing w:before="240" w:after="240"/>
      </w:pPr>
      <w:r>
        <w:lastRenderedPageBreak/>
        <w:t>Periodo formal en el que el movimiento se registrará en la contabilidad general.</w:t>
      </w:r>
    </w:p>
    <w:p w14:paraId="002E9EE1" w14:textId="179C0140" w:rsidR="005228F6" w:rsidRDefault="00000000" w:rsidP="00A737F5">
      <w:pPr>
        <w:pStyle w:val="Prrafodelista"/>
        <w:numPr>
          <w:ilvl w:val="1"/>
          <w:numId w:val="1"/>
        </w:numPr>
        <w:spacing w:before="240" w:after="240"/>
      </w:pPr>
      <w:r>
        <w:t>Manual (H0)</w:t>
      </w:r>
    </w:p>
    <w:p w14:paraId="642665BF" w14:textId="456E6D43" w:rsidR="00AE721D" w:rsidRDefault="002E78B1" w:rsidP="00AE721D">
      <w:pPr>
        <w:pStyle w:val="Prrafodelista"/>
        <w:numPr>
          <w:ilvl w:val="0"/>
          <w:numId w:val="1"/>
        </w:numPr>
        <w:spacing w:before="240" w:after="240"/>
      </w:pPr>
      <w:r>
        <w:t>H</w:t>
      </w:r>
      <w:r w:rsidR="00AE721D">
        <w:t xml:space="preserve"> (</w:t>
      </w:r>
      <w:proofErr w:type="spellStart"/>
      <w:r w:rsidR="00AE721D">
        <w:t>NombreFactura</w:t>
      </w:r>
      <w:proofErr w:type="spellEnd"/>
      <w:r w:rsidR="00AE721D">
        <w:t>):</w:t>
      </w:r>
    </w:p>
    <w:p w14:paraId="7F466A32" w14:textId="3CFEB107" w:rsidR="00AE721D" w:rsidRDefault="00AE721D" w:rsidP="00AE721D">
      <w:pPr>
        <w:pStyle w:val="Prrafodelista"/>
        <w:numPr>
          <w:ilvl w:val="1"/>
          <w:numId w:val="1"/>
        </w:numPr>
        <w:spacing w:before="240" w:after="240"/>
      </w:pPr>
      <w:r>
        <w:t xml:space="preserve">Columna de Validación Final. Se ve automáticamente actualizada por cambios en las columnas </w:t>
      </w:r>
      <w:r w:rsidR="002E78B1">
        <w:t>C</w:t>
      </w:r>
      <w:proofErr w:type="gramStart"/>
      <w:r w:rsidR="002E78B1">
        <w:t>0</w:t>
      </w:r>
      <w:r>
        <w:t>,</w:t>
      </w:r>
      <w:r w:rsidR="002E78B1">
        <w:t>P</w:t>
      </w:r>
      <w:proofErr w:type="gramEnd"/>
      <w:r>
        <w:t xml:space="preserve"> y </w:t>
      </w:r>
      <w:r w:rsidR="002E78B1">
        <w:t>Q</w:t>
      </w:r>
      <w:r>
        <w:t>. Sirve como el registro definitivo de la conciliación.</w:t>
      </w:r>
    </w:p>
    <w:p w14:paraId="4B6506E3" w14:textId="71E5B646" w:rsidR="00AE721D" w:rsidRDefault="00AE721D" w:rsidP="00AE721D">
      <w:pPr>
        <w:pStyle w:val="Prrafodelista"/>
        <w:numPr>
          <w:ilvl w:val="1"/>
          <w:numId w:val="1"/>
        </w:numPr>
        <w:spacing w:before="240" w:after="240"/>
      </w:pPr>
      <w:r>
        <w:t>Automático (H0).</w:t>
      </w:r>
    </w:p>
    <w:p w14:paraId="06C13377" w14:textId="67159A7C" w:rsidR="00081A2F" w:rsidRDefault="00081A2F" w:rsidP="00081A2F">
      <w:pPr>
        <w:pStyle w:val="Prrafodelista"/>
        <w:numPr>
          <w:ilvl w:val="0"/>
          <w:numId w:val="1"/>
        </w:numPr>
        <w:spacing w:before="240" w:after="240"/>
      </w:pPr>
      <w:r w:rsidRPr="00033297">
        <w:rPr>
          <w:b/>
        </w:rPr>
        <w:t>Seguimiento (</w:t>
      </w:r>
      <w:proofErr w:type="gramStart"/>
      <w:r w:rsidRPr="00033297">
        <w:rPr>
          <w:b/>
        </w:rPr>
        <w:t>P</w:t>
      </w:r>
      <w:r>
        <w:rPr>
          <w:b/>
        </w:rPr>
        <w:t>:T</w:t>
      </w:r>
      <w:proofErr w:type="gramEnd"/>
      <w:r w:rsidRPr="00033297">
        <w:rPr>
          <w:b/>
        </w:rPr>
        <w:t>):</w:t>
      </w:r>
      <w:r>
        <w:t xml:space="preserve"> Mediante las automatizaciones "</w:t>
      </w:r>
      <w:proofErr w:type="spellStart"/>
      <w:r>
        <w:t>Reenvio</w:t>
      </w:r>
      <w:proofErr w:type="spellEnd"/>
      <w:r>
        <w:t>" y "</w:t>
      </w:r>
      <w:proofErr w:type="spellStart"/>
      <w:r>
        <w:t>ComprobaciónFras</w:t>
      </w:r>
      <w:proofErr w:type="spellEnd"/>
      <w:r>
        <w:t>" marcamos las facturas enviadas indicando su ID y la carpeta en al que se encuentran.</w:t>
      </w:r>
    </w:p>
    <w:p w14:paraId="797E897E" w14:textId="7DC5FCB7" w:rsidR="00AE721D" w:rsidRDefault="00AE721D" w:rsidP="00AE721D">
      <w:pPr>
        <w:spacing w:before="240" w:after="240"/>
      </w:pPr>
    </w:p>
    <w:p w14:paraId="5FEEE752" w14:textId="77777777" w:rsidR="005228F6" w:rsidRDefault="00000000">
      <w:pPr>
        <w:spacing w:before="240" w:after="240"/>
      </w:pPr>
      <w:r>
        <w:br/>
      </w:r>
      <w:r>
        <w:br/>
      </w:r>
    </w:p>
    <w:p w14:paraId="6B2D0C4E" w14:textId="2D3D5C80" w:rsidR="005228F6" w:rsidRDefault="00000000">
      <w:pPr>
        <w:pStyle w:val="Ttulo4"/>
        <w:keepNext w:val="0"/>
        <w:keepLines w:val="0"/>
        <w:spacing w:before="240" w:after="40"/>
        <w:rPr>
          <w:b/>
          <w:color w:val="000000"/>
          <w:sz w:val="22"/>
          <w:szCs w:val="22"/>
        </w:rPr>
      </w:pPr>
      <w:bookmarkStart w:id="14" w:name="_2jfkfhed7nau" w:colFirst="0" w:colLast="0"/>
      <w:bookmarkEnd w:id="14"/>
      <w:proofErr w:type="spellStart"/>
      <w:r>
        <w:rPr>
          <w:b/>
          <w:color w:val="000000"/>
          <w:sz w:val="22"/>
          <w:szCs w:val="22"/>
        </w:rPr>
        <w:t>Triggers</w:t>
      </w:r>
      <w:proofErr w:type="spellEnd"/>
      <w:r>
        <w:rPr>
          <w:b/>
          <w:color w:val="000000"/>
          <w:sz w:val="22"/>
          <w:szCs w:val="22"/>
        </w:rPr>
        <w:t xml:space="preserve"> </w:t>
      </w:r>
      <w:proofErr w:type="spellStart"/>
      <w:r>
        <w:rPr>
          <w:b/>
          <w:color w:val="000000"/>
          <w:sz w:val="22"/>
          <w:szCs w:val="22"/>
        </w:rPr>
        <w:t>Movimientos_cuenta</w:t>
      </w:r>
      <w:proofErr w:type="spellEnd"/>
      <w:r>
        <w:rPr>
          <w:b/>
          <w:color w:val="000000"/>
          <w:sz w:val="22"/>
          <w:szCs w:val="22"/>
        </w:rPr>
        <w:t>:</w:t>
      </w:r>
    </w:p>
    <w:p w14:paraId="3A3E032C" w14:textId="77777777" w:rsidR="005228F6" w:rsidRDefault="00000000">
      <w:pPr>
        <w:spacing w:before="240" w:after="240"/>
      </w:pPr>
      <w:r>
        <w:t xml:space="preserve">Sus </w:t>
      </w:r>
      <w:proofErr w:type="spellStart"/>
      <w:r>
        <w:t>triggers</w:t>
      </w:r>
      <w:proofErr w:type="spellEnd"/>
      <w:r>
        <w:t xml:space="preserve"> pueden ser accionados por inputs tanto automáticos como manuales. La diferencia es que dependiendo del input activara distintos flujos.</w:t>
      </w:r>
    </w:p>
    <w:p w14:paraId="780C8C1E" w14:textId="77777777" w:rsidR="005228F6" w:rsidRDefault="00000000">
      <w:pPr>
        <w:pStyle w:val="Ttulo5"/>
        <w:keepNext w:val="0"/>
        <w:keepLines w:val="0"/>
        <w:spacing w:before="220" w:after="40"/>
        <w:rPr>
          <w:b/>
          <w:color w:val="000000"/>
          <w:sz w:val="20"/>
          <w:szCs w:val="20"/>
        </w:rPr>
      </w:pPr>
      <w:bookmarkStart w:id="15" w:name="_2cyipms5lvz9" w:colFirst="0" w:colLast="0"/>
      <w:bookmarkEnd w:id="15"/>
      <w:r>
        <w:rPr>
          <w:b/>
          <w:color w:val="000000"/>
          <w:sz w:val="20"/>
          <w:szCs w:val="20"/>
        </w:rPr>
        <w:t>Automáticos:</w:t>
      </w:r>
    </w:p>
    <w:p w14:paraId="146852A3" w14:textId="354401D1" w:rsidR="005228F6" w:rsidRDefault="00000000" w:rsidP="00A737F5">
      <w:pPr>
        <w:pStyle w:val="Prrafodelista"/>
        <w:numPr>
          <w:ilvl w:val="0"/>
          <w:numId w:val="1"/>
        </w:numPr>
        <w:spacing w:before="240" w:after="240"/>
      </w:pPr>
      <w:r w:rsidRPr="00A737F5">
        <w:rPr>
          <w:b/>
        </w:rPr>
        <w:t>A1</w:t>
      </w:r>
      <w:r>
        <w:t>: Actualiza la fórmula de seguimiento de proveedores especiales (</w:t>
      </w:r>
      <w:proofErr w:type="spellStart"/>
      <w:r>
        <w:t>ej</w:t>
      </w:r>
      <w:proofErr w:type="spellEnd"/>
      <w:r>
        <w:t xml:space="preserve">: Google; </w:t>
      </w:r>
      <w:proofErr w:type="spellStart"/>
      <w:r>
        <w:t>Nexmo</w:t>
      </w:r>
      <w:proofErr w:type="spellEnd"/>
      <w:r>
        <w:t>) + (</w:t>
      </w:r>
      <w:r w:rsidRPr="00A737F5">
        <w:rPr>
          <w:b/>
        </w:rPr>
        <w:t>H2. Importe Coincidente</w:t>
      </w:r>
      <w:r>
        <w:t xml:space="preserve">). También actualiza las </w:t>
      </w:r>
      <w:r w:rsidR="00CD0B16">
        <w:t>fórmulas</w:t>
      </w:r>
      <w:r>
        <w:t xml:space="preserve"> que muestran la información (</w:t>
      </w:r>
      <w:proofErr w:type="spellStart"/>
      <w:r>
        <w:t>Movimientos_</w:t>
      </w:r>
      <w:proofErr w:type="gramStart"/>
      <w:r>
        <w:t>cuenta!A</w:t>
      </w:r>
      <w:proofErr w:type="gramEnd"/>
      <w:r>
        <w:t>:</w:t>
      </w:r>
      <w:r w:rsidR="00E92DCC">
        <w:t>G</w:t>
      </w:r>
      <w:proofErr w:type="spellEnd"/>
      <w:r>
        <w:t xml:space="preserve">, </w:t>
      </w:r>
      <w:proofErr w:type="spellStart"/>
      <w:r>
        <w:t>Movimientos_</w:t>
      </w:r>
      <w:proofErr w:type="gramStart"/>
      <w:r>
        <w:t>cuenta!</w:t>
      </w:r>
      <w:r w:rsidR="00E92DCC">
        <w:t>I</w:t>
      </w:r>
      <w:proofErr w:type="spellEnd"/>
      <w:proofErr w:type="gramEnd"/>
      <w:r>
        <w:t>)</w:t>
      </w:r>
    </w:p>
    <w:p w14:paraId="0136F4E3" w14:textId="3DD7BF24" w:rsidR="005228F6" w:rsidRDefault="00000000" w:rsidP="00A737F5">
      <w:pPr>
        <w:pStyle w:val="Prrafodelista"/>
        <w:numPr>
          <w:ilvl w:val="0"/>
          <w:numId w:val="1"/>
        </w:numPr>
        <w:spacing w:before="240" w:after="240"/>
      </w:pPr>
      <w:r w:rsidRPr="00A737F5">
        <w:rPr>
          <w:b/>
        </w:rPr>
        <w:t>A2</w:t>
      </w:r>
      <w:r>
        <w:t>: Actualiza las siguientes fórmulas y tablas dinámicas:</w:t>
      </w:r>
    </w:p>
    <w:p w14:paraId="345D4863" w14:textId="4A4A2AE5" w:rsidR="005228F6" w:rsidRDefault="00000000" w:rsidP="00A737F5">
      <w:pPr>
        <w:pStyle w:val="Prrafodelista"/>
        <w:numPr>
          <w:ilvl w:val="1"/>
          <w:numId w:val="1"/>
        </w:numPr>
        <w:spacing w:before="240" w:after="240"/>
      </w:pPr>
      <w:r w:rsidRPr="00A737F5">
        <w:rPr>
          <w:b/>
        </w:rPr>
        <w:t>Punteo</w:t>
      </w:r>
      <w:r>
        <w:t xml:space="preserve"> (C0</w:t>
      </w:r>
      <w:r w:rsidR="00081A2F">
        <w:t xml:space="preserve"> a</w:t>
      </w:r>
      <w:r>
        <w:t xml:space="preserve"> </w:t>
      </w:r>
      <w:proofErr w:type="spellStart"/>
      <w:r>
        <w:t>Movimientos_</w:t>
      </w:r>
      <w:proofErr w:type="gramStart"/>
      <w:r>
        <w:t>cuenta!</w:t>
      </w:r>
      <w:r w:rsidR="00081A2F">
        <w:t>M</w:t>
      </w:r>
      <w:proofErr w:type="spellEnd"/>
      <w:proofErr w:type="gramEnd"/>
      <w:r>
        <w:t>). Al añadir “proveedores” la formula empieza a buscar coincidencias entre los movimientos y las facturas.</w:t>
      </w:r>
      <w:r>
        <w:br/>
        <w:t xml:space="preserve"> Sugiere la UID de una factura para un movimiento. De aprobarlo </w:t>
      </w:r>
      <w:r w:rsidR="004F5271">
        <w:t xml:space="preserve">se </w:t>
      </w:r>
      <w:r w:rsidR="004137FE">
        <w:t>escribirá</w:t>
      </w:r>
      <w:r>
        <w:t xml:space="preserve"> en la columna G y moveremos la factura a la carpeta correspondiente activando al hacerlo a C1.</w:t>
      </w:r>
    </w:p>
    <w:p w14:paraId="79AEBFFA" w14:textId="15D65A40" w:rsidR="005228F6" w:rsidRDefault="00000000" w:rsidP="00A737F5">
      <w:pPr>
        <w:pStyle w:val="Prrafodelista"/>
        <w:numPr>
          <w:ilvl w:val="1"/>
          <w:numId w:val="1"/>
        </w:numPr>
        <w:spacing w:before="240" w:after="240"/>
      </w:pPr>
      <w:r>
        <w:t>“</w:t>
      </w:r>
      <w:proofErr w:type="gramStart"/>
      <w:r w:rsidRPr="00A737F5">
        <w:rPr>
          <w:b/>
        </w:rPr>
        <w:t>FacturasFaltantes!H</w:t>
      </w:r>
      <w:proofErr w:type="gramEnd"/>
      <w:r w:rsidRPr="00A737F5">
        <w:rPr>
          <w:b/>
        </w:rPr>
        <w:t>2</w:t>
      </w:r>
      <w:r>
        <w:t>”: Al añadir “proveedores” la formula actualiza los movimientos pendientes de relacionar con facturas.</w:t>
      </w:r>
    </w:p>
    <w:p w14:paraId="4007C023" w14:textId="2B26FCB7" w:rsidR="005228F6" w:rsidRDefault="00000000" w:rsidP="00A737F5">
      <w:pPr>
        <w:pStyle w:val="Prrafodelista"/>
        <w:numPr>
          <w:ilvl w:val="1"/>
          <w:numId w:val="1"/>
        </w:numPr>
        <w:spacing w:before="240" w:after="240"/>
      </w:pPr>
      <w:r w:rsidRPr="00A737F5">
        <w:rPr>
          <w:b/>
        </w:rPr>
        <w:t>Puntear plataformas</w:t>
      </w:r>
      <w:r>
        <w:t>: (</w:t>
      </w:r>
      <w:proofErr w:type="spellStart"/>
      <w:r>
        <w:t>Movimientos_</w:t>
      </w:r>
      <w:proofErr w:type="gramStart"/>
      <w:r>
        <w:t>cuenta!K</w:t>
      </w:r>
      <w:proofErr w:type="spellEnd"/>
      <w:proofErr w:type="gramEnd"/>
      <w:r>
        <w:t xml:space="preserve"> à </w:t>
      </w:r>
      <w:proofErr w:type="spellStart"/>
      <w:proofErr w:type="gramStart"/>
      <w:r w:rsidRPr="00A737F5">
        <w:rPr>
          <w:b/>
        </w:rPr>
        <w:t>ResumenPlataformas!L</w:t>
      </w:r>
      <w:proofErr w:type="spellEnd"/>
      <w:proofErr w:type="gramEnd"/>
      <w:r w:rsidRPr="00A737F5">
        <w:rPr>
          <w:b/>
        </w:rPr>
        <w:t xml:space="preserve"> à H2. Coincidentes</w:t>
      </w:r>
      <w:r>
        <w:t>). La fórmula “</w:t>
      </w:r>
      <w:proofErr w:type="spellStart"/>
      <w:r>
        <w:t>Movimientos_</w:t>
      </w:r>
      <w:proofErr w:type="gramStart"/>
      <w:r>
        <w:t>cuenta!K</w:t>
      </w:r>
      <w:proofErr w:type="spellEnd"/>
      <w:proofErr w:type="gramEnd"/>
      <w:r>
        <w:t>” clasifica los movimientos por plataformas. Al hacerlo activa como “</w:t>
      </w:r>
      <w:proofErr w:type="spellStart"/>
      <w:r>
        <w:t>soft-trigger</w:t>
      </w:r>
      <w:proofErr w:type="spellEnd"/>
      <w:r>
        <w:t>” actualizando la fórmula de punteo de plataformas “</w:t>
      </w:r>
      <w:proofErr w:type="spellStart"/>
      <w:proofErr w:type="gramStart"/>
      <w:r>
        <w:t>ResumenPlataformas!L</w:t>
      </w:r>
      <w:proofErr w:type="spellEnd"/>
      <w:proofErr w:type="gramEnd"/>
      <w:r>
        <w:t>”</w:t>
      </w:r>
    </w:p>
    <w:p w14:paraId="0462C693" w14:textId="4506B405" w:rsidR="005228F6" w:rsidRDefault="00000000" w:rsidP="00A737F5">
      <w:pPr>
        <w:pStyle w:val="Prrafodelista"/>
        <w:numPr>
          <w:ilvl w:val="1"/>
          <w:numId w:val="1"/>
        </w:numPr>
        <w:spacing w:before="240" w:after="240"/>
      </w:pPr>
      <w:r>
        <w:t>“</w:t>
      </w:r>
      <w:proofErr w:type="spellStart"/>
      <w:r w:rsidRPr="00A737F5">
        <w:rPr>
          <w:b/>
        </w:rPr>
        <w:t>CashFlowDin.Table</w:t>
      </w:r>
      <w:proofErr w:type="spellEnd"/>
      <w:r w:rsidRPr="00A737F5">
        <w:rPr>
          <w:b/>
        </w:rPr>
        <w:t>!</w:t>
      </w:r>
      <w:r>
        <w:t>” A medida que se asignan los costes se actualiza la tabla dinámica que los refleja.</w:t>
      </w:r>
    </w:p>
    <w:p w14:paraId="5C68B04B" w14:textId="06329D02" w:rsidR="005228F6" w:rsidRDefault="00000000" w:rsidP="00A737F5">
      <w:pPr>
        <w:pStyle w:val="Prrafodelista"/>
        <w:numPr>
          <w:ilvl w:val="0"/>
          <w:numId w:val="1"/>
        </w:numPr>
        <w:spacing w:before="240" w:after="240"/>
      </w:pPr>
      <w:r w:rsidRPr="00A737F5">
        <w:rPr>
          <w:b/>
        </w:rPr>
        <w:t>B2</w:t>
      </w:r>
      <w:r>
        <w:t>: Actualiza indirectamente las siguientes fórmulas:</w:t>
      </w:r>
    </w:p>
    <w:p w14:paraId="3740249C" w14:textId="38BFF12E" w:rsidR="005228F6" w:rsidRDefault="00000000" w:rsidP="00A737F5">
      <w:pPr>
        <w:pStyle w:val="Prrafodelista"/>
        <w:numPr>
          <w:ilvl w:val="1"/>
          <w:numId w:val="1"/>
        </w:numPr>
        <w:spacing w:before="240" w:after="240"/>
      </w:pPr>
      <w:r w:rsidRPr="00A737F5">
        <w:rPr>
          <w:b/>
        </w:rPr>
        <w:t>Punteo</w:t>
      </w:r>
      <w:r>
        <w:t xml:space="preserve"> (C0</w:t>
      </w:r>
      <w:r w:rsidR="00CD0B16">
        <w:t>:</w:t>
      </w:r>
      <w:r>
        <w:t xml:space="preserve"> </w:t>
      </w:r>
      <w:proofErr w:type="spellStart"/>
      <w:r>
        <w:t>Movimientos_</w:t>
      </w:r>
      <w:proofErr w:type="gramStart"/>
      <w:r>
        <w:t>cuenta!</w:t>
      </w:r>
      <w:r w:rsidR="00081A2F">
        <w:t>M</w:t>
      </w:r>
      <w:proofErr w:type="spellEnd"/>
      <w:proofErr w:type="gramEnd"/>
      <w:r>
        <w:t>). Al añadir/modificar facturas la fórmula empieza a buscar coincidencias entre los movimientos y las facturas.</w:t>
      </w:r>
    </w:p>
    <w:p w14:paraId="32C935B6" w14:textId="77777777" w:rsidR="005228F6" w:rsidRDefault="00000000">
      <w:pPr>
        <w:pStyle w:val="Ttulo5"/>
        <w:keepNext w:val="0"/>
        <w:keepLines w:val="0"/>
        <w:spacing w:before="220" w:after="40"/>
        <w:rPr>
          <w:b/>
          <w:color w:val="000000"/>
          <w:sz w:val="20"/>
          <w:szCs w:val="20"/>
        </w:rPr>
      </w:pPr>
      <w:bookmarkStart w:id="16" w:name="_ccgrmlqvqrim" w:colFirst="0" w:colLast="0"/>
      <w:bookmarkEnd w:id="16"/>
      <w:r>
        <w:rPr>
          <w:b/>
          <w:color w:val="000000"/>
          <w:sz w:val="20"/>
          <w:szCs w:val="20"/>
        </w:rPr>
        <w:t>Manuales (H0):</w:t>
      </w:r>
    </w:p>
    <w:p w14:paraId="2A2DAFC6" w14:textId="6AB1F2E9" w:rsidR="00376457" w:rsidRPr="00376457" w:rsidRDefault="00376457" w:rsidP="00771CF0">
      <w:pPr>
        <w:pStyle w:val="Prrafodelista"/>
        <w:numPr>
          <w:ilvl w:val="0"/>
          <w:numId w:val="1"/>
        </w:numPr>
        <w:spacing w:before="240" w:after="240"/>
      </w:pPr>
      <w:r w:rsidRPr="00771CF0">
        <w:rPr>
          <w:b/>
        </w:rPr>
        <w:lastRenderedPageBreak/>
        <w:t xml:space="preserve">A2: </w:t>
      </w:r>
      <w:r>
        <w:t>Cuando la automatización no sea capaz de asociar algún gasto H0 tratará de hacerlo.</w:t>
      </w:r>
      <w:r>
        <w:br/>
        <w:t xml:space="preserve"> En caso de no poder consultará con su superior como clasificarlo (J2), antes de seguir con el proceso de “control” en el que se revisan los distintos informes, para valorar si se puede cerrar el mes contable o no.</w:t>
      </w:r>
      <w:r>
        <w:br/>
        <w:t xml:space="preserve"> También valorarán si añadir o no la asociación a la automatización o limitar-se a gestionarla manualmente.</w:t>
      </w:r>
      <w:r w:rsidRPr="00771CF0">
        <w:rPr>
          <w:b/>
        </w:rPr>
        <w:t xml:space="preserve"> </w:t>
      </w:r>
      <w:r>
        <w:rPr>
          <w:bCs/>
        </w:rPr>
        <w:t xml:space="preserve">Estos cambios pueden hacer de </w:t>
      </w:r>
      <w:proofErr w:type="spellStart"/>
      <w:r>
        <w:rPr>
          <w:bCs/>
        </w:rPr>
        <w:t>soft-trigger</w:t>
      </w:r>
      <w:proofErr w:type="spellEnd"/>
      <w:r>
        <w:rPr>
          <w:bCs/>
        </w:rPr>
        <w:t xml:space="preserve"> para lo siguiente:</w:t>
      </w:r>
    </w:p>
    <w:p w14:paraId="32243279" w14:textId="3EEB4FBF" w:rsidR="00376457" w:rsidRDefault="00376457" w:rsidP="00376457">
      <w:pPr>
        <w:pStyle w:val="Prrafodelista"/>
        <w:numPr>
          <w:ilvl w:val="1"/>
          <w:numId w:val="1"/>
        </w:numPr>
        <w:spacing w:before="240" w:after="240"/>
      </w:pPr>
      <w:proofErr w:type="spellStart"/>
      <w:r>
        <w:t>Cashflow</w:t>
      </w:r>
      <w:proofErr w:type="spellEnd"/>
    </w:p>
    <w:p w14:paraId="2F679ED1" w14:textId="23E82A2A" w:rsidR="00376457" w:rsidRPr="00376457" w:rsidRDefault="00376457" w:rsidP="00376457">
      <w:pPr>
        <w:pStyle w:val="Prrafodelista"/>
        <w:numPr>
          <w:ilvl w:val="1"/>
          <w:numId w:val="1"/>
        </w:numPr>
        <w:spacing w:before="240" w:after="240"/>
      </w:pPr>
      <w:proofErr w:type="spellStart"/>
      <w:r w:rsidRPr="00376457">
        <w:t>Movimientos_cuenta</w:t>
      </w:r>
      <w:proofErr w:type="spellEnd"/>
      <w:r w:rsidR="00081A2F">
        <w:t xml:space="preserve"> C0</w:t>
      </w:r>
    </w:p>
    <w:p w14:paraId="370AA4B2" w14:textId="294832F3" w:rsidR="003422E6" w:rsidRDefault="00000000" w:rsidP="00771CF0">
      <w:pPr>
        <w:pStyle w:val="Prrafodelista"/>
        <w:numPr>
          <w:ilvl w:val="0"/>
          <w:numId w:val="1"/>
        </w:numPr>
        <w:spacing w:before="240" w:after="240"/>
      </w:pPr>
      <w:r w:rsidRPr="00771CF0">
        <w:rPr>
          <w:b/>
        </w:rPr>
        <w:t>“</w:t>
      </w:r>
      <w:proofErr w:type="spellStart"/>
      <w:r w:rsidRPr="00771CF0">
        <w:rPr>
          <w:b/>
        </w:rPr>
        <w:t>Movimientos_</w:t>
      </w:r>
      <w:proofErr w:type="gramStart"/>
      <w:r w:rsidRPr="00771CF0">
        <w:rPr>
          <w:b/>
        </w:rPr>
        <w:t>cuenta!</w:t>
      </w:r>
      <w:r w:rsidR="00C71ED5">
        <w:rPr>
          <w:b/>
        </w:rPr>
        <w:t>H</w:t>
      </w:r>
      <w:proofErr w:type="spellEnd"/>
      <w:proofErr w:type="gramEnd"/>
      <w:r w:rsidRPr="00771CF0">
        <w:rPr>
          <w:b/>
        </w:rPr>
        <w:t>”:</w:t>
      </w:r>
    </w:p>
    <w:p w14:paraId="3D366A7D" w14:textId="77777777" w:rsidR="003422E6" w:rsidRDefault="003422E6" w:rsidP="003422E6">
      <w:pPr>
        <w:pStyle w:val="Prrafodelista"/>
        <w:numPr>
          <w:ilvl w:val="1"/>
          <w:numId w:val="1"/>
        </w:numPr>
        <w:spacing w:before="240" w:after="240"/>
      </w:pPr>
      <w:r>
        <w:t>Esta columna era actualizada por otras dos:</w:t>
      </w:r>
    </w:p>
    <w:p w14:paraId="4073C99C" w14:textId="6DAE6443" w:rsidR="003422E6" w:rsidRPr="003422E6" w:rsidRDefault="00000000" w:rsidP="003422E6">
      <w:pPr>
        <w:pStyle w:val="Prrafodelista"/>
        <w:numPr>
          <w:ilvl w:val="2"/>
          <w:numId w:val="1"/>
        </w:numPr>
        <w:spacing w:before="240" w:after="240"/>
      </w:pPr>
      <w:r w:rsidRPr="003422E6">
        <w:t xml:space="preserve">La </w:t>
      </w:r>
      <w:r w:rsidR="00442546" w:rsidRPr="003422E6">
        <w:rPr>
          <w:b/>
          <w:bCs/>
        </w:rPr>
        <w:t>aprobación</w:t>
      </w:r>
      <w:r w:rsidRPr="003422E6">
        <w:t xml:space="preserve"> </w:t>
      </w:r>
      <w:r w:rsidR="00442546" w:rsidRPr="003422E6">
        <w:rPr>
          <w:b/>
          <w:bCs/>
        </w:rPr>
        <w:t>de</w:t>
      </w:r>
      <w:r w:rsidR="00442546" w:rsidRPr="003422E6">
        <w:t xml:space="preserve"> la propuesta de </w:t>
      </w:r>
      <w:r w:rsidR="00442546" w:rsidRPr="003422E6">
        <w:rPr>
          <w:b/>
          <w:bCs/>
        </w:rPr>
        <w:t>C</w:t>
      </w:r>
      <w:r w:rsidR="00081A2F">
        <w:rPr>
          <w:b/>
          <w:bCs/>
        </w:rPr>
        <w:t>0</w:t>
      </w:r>
      <w:r w:rsidR="00442546" w:rsidRPr="003422E6">
        <w:t xml:space="preserve"> (columna </w:t>
      </w:r>
      <w:r w:rsidR="00C71ED5">
        <w:t>P</w:t>
      </w:r>
      <w:r w:rsidR="00442546" w:rsidRPr="003422E6">
        <w:t xml:space="preserve">) mediante un “tic” en la </w:t>
      </w:r>
      <w:r w:rsidR="00442546" w:rsidRPr="003422E6">
        <w:rPr>
          <w:b/>
          <w:bCs/>
        </w:rPr>
        <w:t xml:space="preserve">columna </w:t>
      </w:r>
      <w:r w:rsidR="00C71ED5">
        <w:rPr>
          <w:b/>
          <w:bCs/>
        </w:rPr>
        <w:t>P</w:t>
      </w:r>
      <w:r w:rsidR="003422E6">
        <w:t>.</w:t>
      </w:r>
    </w:p>
    <w:p w14:paraId="64CD3BC4" w14:textId="6081E00F" w:rsidR="003422E6" w:rsidRDefault="003422E6" w:rsidP="003422E6">
      <w:pPr>
        <w:pStyle w:val="Prrafodelista"/>
        <w:numPr>
          <w:ilvl w:val="2"/>
          <w:numId w:val="1"/>
        </w:numPr>
        <w:spacing w:before="240" w:after="240"/>
      </w:pPr>
      <w:r w:rsidRPr="003422E6">
        <w:t xml:space="preserve">La </w:t>
      </w:r>
      <w:r w:rsidRPr="003422E6">
        <w:rPr>
          <w:b/>
          <w:bCs/>
        </w:rPr>
        <w:t>introducción (manual) de</w:t>
      </w:r>
      <w:r w:rsidRPr="003422E6">
        <w:t xml:space="preserve"> la </w:t>
      </w:r>
      <w:r w:rsidRPr="003422E6">
        <w:rPr>
          <w:b/>
          <w:bCs/>
        </w:rPr>
        <w:t>UID</w:t>
      </w:r>
      <w:r w:rsidRPr="003422E6">
        <w:t xml:space="preserve"> de una factura </w:t>
      </w:r>
      <w:r w:rsidR="00442546" w:rsidRPr="003422E6">
        <w:t xml:space="preserve">en la </w:t>
      </w:r>
      <w:r w:rsidR="00442546" w:rsidRPr="003422E6">
        <w:rPr>
          <w:b/>
          <w:bCs/>
        </w:rPr>
        <w:t xml:space="preserve">columna </w:t>
      </w:r>
      <w:r w:rsidR="003E2219">
        <w:rPr>
          <w:b/>
          <w:bCs/>
        </w:rPr>
        <w:t>Q</w:t>
      </w:r>
      <w:r>
        <w:t>.</w:t>
      </w:r>
      <w:r w:rsidR="00CC7918" w:rsidRPr="003422E6">
        <w:t xml:space="preserve"> </w:t>
      </w:r>
    </w:p>
    <w:p w14:paraId="73AAC32C" w14:textId="0AB88B86" w:rsidR="00771CF0" w:rsidRDefault="00442546" w:rsidP="003422E6">
      <w:pPr>
        <w:pStyle w:val="Prrafodelista"/>
        <w:numPr>
          <w:ilvl w:val="1"/>
          <w:numId w:val="1"/>
        </w:numPr>
        <w:spacing w:before="240" w:after="240"/>
      </w:pPr>
      <w:r>
        <w:t>Cuando esta es actualizada actualiza las siguientes formulas fórmulas:</w:t>
      </w:r>
    </w:p>
    <w:p w14:paraId="393C50DC" w14:textId="7769091E" w:rsidR="00771CF0" w:rsidRDefault="00000000" w:rsidP="003422E6">
      <w:pPr>
        <w:pStyle w:val="Prrafodelista"/>
        <w:numPr>
          <w:ilvl w:val="2"/>
          <w:numId w:val="1"/>
        </w:numPr>
        <w:spacing w:before="240" w:after="240"/>
      </w:pPr>
      <w:r>
        <w:t>“</w:t>
      </w:r>
      <w:proofErr w:type="gramStart"/>
      <w:r w:rsidRPr="00771CF0">
        <w:rPr>
          <w:b/>
        </w:rPr>
        <w:t>FacturasFaltantes!</w:t>
      </w:r>
      <w:r w:rsidR="003E2219">
        <w:rPr>
          <w:b/>
        </w:rPr>
        <w:t>A</w:t>
      </w:r>
      <w:proofErr w:type="gramEnd"/>
      <w:r w:rsidRPr="00771CF0">
        <w:rPr>
          <w:b/>
        </w:rPr>
        <w:t>2</w:t>
      </w:r>
      <w:r>
        <w:t>”: (eliminando de las facturas faltantes la factura introducida)</w:t>
      </w:r>
      <w:r w:rsidR="00771CF0">
        <w:t>.</w:t>
      </w:r>
    </w:p>
    <w:p w14:paraId="21E60A25" w14:textId="49655823" w:rsidR="00771CF0" w:rsidRDefault="00771CF0" w:rsidP="003422E6">
      <w:pPr>
        <w:pStyle w:val="Prrafodelista"/>
        <w:numPr>
          <w:ilvl w:val="2"/>
          <w:numId w:val="1"/>
        </w:numPr>
        <w:spacing w:before="240" w:after="240"/>
      </w:pPr>
      <w:r>
        <w:t>“</w:t>
      </w:r>
      <w:proofErr w:type="gramStart"/>
      <w:r w:rsidRPr="00771CF0">
        <w:rPr>
          <w:b/>
        </w:rPr>
        <w:t>HistorialFacturas!L</w:t>
      </w:r>
      <w:proofErr w:type="gramEnd"/>
      <w:r w:rsidRPr="00771CF0">
        <w:rPr>
          <w:b/>
        </w:rPr>
        <w:t>2</w:t>
      </w:r>
      <w:r>
        <w:t xml:space="preserve">” (marcando con un “si” la UID coincidente indicando que ha sido correctamente punteada y dando permiso para proceder con </w:t>
      </w:r>
      <w:r w:rsidRPr="00771CF0">
        <w:rPr>
          <w:b/>
        </w:rPr>
        <w:t>C1</w:t>
      </w:r>
      <w:r>
        <w:t>) y dejando por puntear las no apareadas</w:t>
      </w:r>
      <w:r w:rsidR="00376457">
        <w:t>.</w:t>
      </w:r>
    </w:p>
    <w:p w14:paraId="67FBE7DC" w14:textId="77777777" w:rsidR="003422E6" w:rsidRDefault="00771CF0" w:rsidP="003422E6">
      <w:pPr>
        <w:pStyle w:val="Prrafodelista"/>
        <w:numPr>
          <w:ilvl w:val="2"/>
          <w:numId w:val="1"/>
        </w:numPr>
        <w:spacing w:before="240" w:after="240"/>
      </w:pPr>
      <w:r>
        <w:rPr>
          <w:b/>
        </w:rPr>
        <w:t>“</w:t>
      </w:r>
      <w:proofErr w:type="spellStart"/>
      <w:proofErr w:type="gramStart"/>
      <w:r>
        <w:rPr>
          <w:b/>
        </w:rPr>
        <w:t>ResumenPlataformas!L</w:t>
      </w:r>
      <w:proofErr w:type="spellEnd"/>
      <w:proofErr w:type="gramEnd"/>
      <w:r>
        <w:rPr>
          <w:b/>
        </w:rPr>
        <w:t xml:space="preserve">” </w:t>
      </w:r>
      <w:r>
        <w:t>Lista las facturas de otras plataformas pendiente de puntear. (Incorporar con facturas pendientes).</w:t>
      </w:r>
      <w:r w:rsidR="003422E6" w:rsidRPr="003422E6">
        <w:t xml:space="preserve"> </w:t>
      </w:r>
    </w:p>
    <w:p w14:paraId="7AA57910" w14:textId="67040380" w:rsidR="00771CF0" w:rsidRDefault="003422E6" w:rsidP="003422E6">
      <w:pPr>
        <w:pStyle w:val="Prrafodelista"/>
        <w:numPr>
          <w:ilvl w:val="1"/>
          <w:numId w:val="1"/>
        </w:numPr>
        <w:spacing w:before="240" w:after="240"/>
      </w:pPr>
      <w:r>
        <w:t>M</w:t>
      </w:r>
      <w:r w:rsidRPr="003422E6">
        <w:t>overemos la</w:t>
      </w:r>
      <w:r>
        <w:t>s</w:t>
      </w:r>
      <w:r w:rsidRPr="003422E6">
        <w:t xml:space="preserve"> factura</w:t>
      </w:r>
      <w:r>
        <w:t>s</w:t>
      </w:r>
      <w:r w:rsidRPr="003422E6">
        <w:t xml:space="preserve"> a la carpeta correspondiente activando al hacerlo a C1.</w:t>
      </w:r>
    </w:p>
    <w:p w14:paraId="5B092A47" w14:textId="77777777" w:rsidR="00AD1E82" w:rsidRDefault="00AD1E82">
      <w:pPr>
        <w:rPr>
          <w:b/>
          <w:color w:val="000000"/>
        </w:rPr>
      </w:pPr>
      <w:bookmarkStart w:id="17" w:name="_s7tzbgzayove" w:colFirst="0" w:colLast="0"/>
      <w:bookmarkEnd w:id="17"/>
      <w:r>
        <w:rPr>
          <w:b/>
          <w:color w:val="000000"/>
        </w:rPr>
        <w:br w:type="page"/>
      </w:r>
    </w:p>
    <w:p w14:paraId="42195052" w14:textId="6E44A8B5" w:rsidR="005228F6" w:rsidRDefault="00000000">
      <w:pPr>
        <w:pStyle w:val="Ttulo4"/>
        <w:keepNext w:val="0"/>
        <w:keepLines w:val="0"/>
        <w:spacing w:before="240" w:after="40"/>
        <w:rPr>
          <w:b/>
          <w:color w:val="000000"/>
          <w:sz w:val="22"/>
          <w:szCs w:val="22"/>
        </w:rPr>
      </w:pPr>
      <w:r>
        <w:rPr>
          <w:b/>
          <w:color w:val="000000"/>
          <w:sz w:val="22"/>
          <w:szCs w:val="22"/>
        </w:rPr>
        <w:lastRenderedPageBreak/>
        <w:t>C0: El Proceso de Punteo (Conciliación) y Clasificación</w:t>
      </w:r>
    </w:p>
    <w:p w14:paraId="703E1C74" w14:textId="6F29742A" w:rsidR="005228F6" w:rsidRDefault="00000000" w:rsidP="007603D7">
      <w:pPr>
        <w:spacing w:before="240" w:after="240"/>
      </w:pPr>
      <w:r>
        <w:t xml:space="preserve">La Fórmula </w:t>
      </w:r>
      <w:r w:rsidR="00081A2F">
        <w:t>M</w:t>
      </w:r>
      <w:r>
        <w:t xml:space="preserve"> (C0) en la hoja </w:t>
      </w:r>
      <w:proofErr w:type="spellStart"/>
      <w:r>
        <w:t>Movimientos_cuenta</w:t>
      </w:r>
      <w:proofErr w:type="spellEnd"/>
      <w:r>
        <w:t xml:space="preserve"> es el componente central</w:t>
      </w:r>
      <w:r w:rsidR="007603D7">
        <w:t xml:space="preserve"> </w:t>
      </w:r>
      <w:r>
        <w:t>que intenta automatizar el punteo de las transacciones bancarias con el historial de facturas.</w:t>
      </w:r>
    </w:p>
    <w:p w14:paraId="19D67CBD" w14:textId="77777777" w:rsidR="005228F6" w:rsidRDefault="00000000">
      <w:pPr>
        <w:spacing w:before="240" w:after="240"/>
      </w:pPr>
      <w:r>
        <w:t>El sistema utiliza una lógica avanzada para el Punteo (Conciliación), que es el proceso de igualar las facturas con los movimientos reales del banco:</w:t>
      </w:r>
    </w:p>
    <w:p w14:paraId="376613AA" w14:textId="22C35963" w:rsidR="005228F6" w:rsidRDefault="00000000" w:rsidP="00A737F5">
      <w:pPr>
        <w:pStyle w:val="Prrafodelista"/>
        <w:numPr>
          <w:ilvl w:val="0"/>
          <w:numId w:val="1"/>
        </w:numPr>
        <w:spacing w:before="240" w:after="240"/>
      </w:pPr>
      <w:r w:rsidRPr="00A737F5">
        <w:rPr>
          <w:b/>
        </w:rPr>
        <w:t>Búsqueda Automática (</w:t>
      </w:r>
      <w:proofErr w:type="spellStart"/>
      <w:r w:rsidRPr="00A737F5">
        <w:rPr>
          <w:b/>
        </w:rPr>
        <w:t>PProveedores</w:t>
      </w:r>
      <w:proofErr w:type="spellEnd"/>
      <w:r w:rsidRPr="00A737F5">
        <w:rPr>
          <w:b/>
        </w:rPr>
        <w:t>):</w:t>
      </w:r>
      <w:r>
        <w:t xml:space="preserve"> El sistema consulta </w:t>
      </w:r>
      <w:r w:rsidR="00EE5DD3">
        <w:t xml:space="preserve">la hoja </w:t>
      </w:r>
      <w:proofErr w:type="spellStart"/>
      <w:r>
        <w:t>PProveedores</w:t>
      </w:r>
      <w:proofErr w:type="spellEnd"/>
      <w:r>
        <w:t xml:space="preserve"> mediante una </w:t>
      </w:r>
      <w:r w:rsidR="00F06E54">
        <w:t>fórmula</w:t>
      </w:r>
      <w:r>
        <w:t xml:space="preserve"> para obtener los patrones de texto y la tolerancia de fecha e Importe para cada proveedor.</w:t>
      </w:r>
    </w:p>
    <w:p w14:paraId="620D23AB" w14:textId="0683FF94" w:rsidR="005228F6" w:rsidRDefault="00000000" w:rsidP="00A737F5">
      <w:pPr>
        <w:pStyle w:val="Prrafodelista"/>
        <w:numPr>
          <w:ilvl w:val="0"/>
          <w:numId w:val="1"/>
        </w:numPr>
        <w:spacing w:before="240" w:after="240"/>
      </w:pPr>
      <w:r w:rsidRPr="00A737F5">
        <w:rPr>
          <w:b/>
        </w:rPr>
        <w:t xml:space="preserve">Generación y ejecución de la </w:t>
      </w:r>
      <w:proofErr w:type="spellStart"/>
      <w:r w:rsidRPr="00A737F5">
        <w:rPr>
          <w:b/>
        </w:rPr>
        <w:t>Query</w:t>
      </w:r>
      <w:proofErr w:type="spellEnd"/>
      <w:r w:rsidRPr="00A737F5">
        <w:rPr>
          <w:b/>
        </w:rPr>
        <w:t>:</w:t>
      </w:r>
      <w:r>
        <w:t xml:space="preserve"> Luego usa esos patrones para construir una </w:t>
      </w:r>
      <w:proofErr w:type="spellStart"/>
      <w:r>
        <w:t>Query</w:t>
      </w:r>
      <w:proofErr w:type="spellEnd"/>
      <w:r>
        <w:t xml:space="preserve"> que busca coincidencias en </w:t>
      </w:r>
      <w:proofErr w:type="spellStart"/>
      <w:r>
        <w:t>HistorialFacturas</w:t>
      </w:r>
      <w:proofErr w:type="spellEnd"/>
      <w:r>
        <w:t>.</w:t>
      </w:r>
    </w:p>
    <w:p w14:paraId="2D1E38D4" w14:textId="799D888B" w:rsidR="005228F6" w:rsidRDefault="00000000" w:rsidP="00A737F5">
      <w:pPr>
        <w:pStyle w:val="Prrafodelista"/>
        <w:numPr>
          <w:ilvl w:val="0"/>
          <w:numId w:val="1"/>
        </w:numPr>
        <w:spacing w:before="240" w:after="240"/>
      </w:pPr>
      <w:r w:rsidRPr="00A737F5">
        <w:rPr>
          <w:b/>
        </w:rPr>
        <w:t>Lógica adicional:</w:t>
      </w:r>
      <w:r>
        <w:t xml:space="preserve"> Por último, ejecuta una lógica adicional para limitar el ámbito de aplicación de la formula (“proveedores”), de filtrado para evitar repetidas, ...</w:t>
      </w:r>
    </w:p>
    <w:p w14:paraId="7B76F175" w14:textId="77777777" w:rsidR="005228F6" w:rsidRDefault="00000000">
      <w:pPr>
        <w:spacing w:before="240" w:after="240"/>
      </w:pPr>
      <w:r>
        <w:t xml:space="preserve">El propósito de C0 es generar una sugerencia de punteo, buscando un ID de factura en </w:t>
      </w:r>
      <w:proofErr w:type="spellStart"/>
      <w:r>
        <w:t>HistorialFacturas</w:t>
      </w:r>
      <w:proofErr w:type="spellEnd"/>
      <w:r>
        <w:t xml:space="preserve"> que coincida con el movimiento bancario actual. Debido a que las descripciones de los movimientos bancarios (el concepto) son textos no estructurados y variables, el uso de expresiones regulares (REGEX) es indispensable para identificar al proveedor.  </w:t>
      </w:r>
    </w:p>
    <w:p w14:paraId="1D1A0A8B" w14:textId="393BF70D" w:rsidR="005228F6" w:rsidRDefault="00000000">
      <w:pPr>
        <w:spacing w:before="240" w:after="240"/>
      </w:pPr>
      <w:r>
        <w:t xml:space="preserve">A </w:t>
      </w:r>
      <w:r w:rsidR="00F06E54">
        <w:t>continuación,</w:t>
      </w:r>
      <w:r>
        <w:t xml:space="preserve"> explicaremos la función en un seguido de pasos.</w:t>
      </w:r>
    </w:p>
    <w:p w14:paraId="0B1345D9" w14:textId="77777777" w:rsidR="005228F6" w:rsidRDefault="00000000">
      <w:pPr>
        <w:pStyle w:val="Ttulo5"/>
        <w:keepNext w:val="0"/>
        <w:keepLines w:val="0"/>
        <w:spacing w:before="220" w:after="40"/>
        <w:rPr>
          <w:b/>
          <w:color w:val="000000"/>
          <w:sz w:val="20"/>
          <w:szCs w:val="20"/>
        </w:rPr>
      </w:pPr>
      <w:bookmarkStart w:id="18" w:name="_fuzl09gywj86" w:colFirst="0" w:colLast="0"/>
      <w:bookmarkEnd w:id="18"/>
      <w:r>
        <w:rPr>
          <w:b/>
          <w:color w:val="000000"/>
          <w:sz w:val="20"/>
          <w:szCs w:val="20"/>
        </w:rPr>
        <w:t>Paso 1: Filtro y Localización del Patrón de Proveedor</w:t>
      </w:r>
    </w:p>
    <w:p w14:paraId="77D0B25F" w14:textId="77777777" w:rsidR="00E25BB6" w:rsidRDefault="001F3CEB" w:rsidP="00EE5DD3">
      <w:pPr>
        <w:pStyle w:val="Prrafodelista"/>
        <w:numPr>
          <w:ilvl w:val="0"/>
          <w:numId w:val="1"/>
        </w:numPr>
        <w:spacing w:before="240" w:after="240"/>
      </w:pPr>
      <w:r w:rsidRPr="001F3CEB">
        <w:rPr>
          <w:b/>
          <w:bCs/>
        </w:rPr>
        <w:t>Rangos para optimizar rendimiento:</w:t>
      </w:r>
      <w:r>
        <w:t xml:space="preserve"> Establecemos las variables con los Rangos dinámicos para mayor rendimiento de las fórmulas.</w:t>
      </w:r>
      <w:r w:rsidR="00E25BB6">
        <w:t xml:space="preserve"> Estos se crean de la siguiente forma:</w:t>
      </w:r>
    </w:p>
    <w:p w14:paraId="21EA8F38" w14:textId="5A1940DD" w:rsidR="001F3CEB" w:rsidRDefault="00E25BB6" w:rsidP="00E25BB6">
      <w:pPr>
        <w:pStyle w:val="Prrafodelista"/>
        <w:numPr>
          <w:ilvl w:val="1"/>
          <w:numId w:val="1"/>
        </w:numPr>
        <w:spacing w:before="240" w:after="240"/>
      </w:pPr>
      <w:r>
        <w:t>Usando la formula “indirecto” definimos la fila de inicio del rango y las columnas que abarca.</w:t>
      </w:r>
    </w:p>
    <w:p w14:paraId="2F5006FB" w14:textId="68BBED5A" w:rsidR="00E25BB6" w:rsidRPr="001F3CEB" w:rsidRDefault="00E25BB6" w:rsidP="00E25BB6">
      <w:pPr>
        <w:pStyle w:val="Prrafodelista"/>
        <w:numPr>
          <w:ilvl w:val="1"/>
          <w:numId w:val="1"/>
        </w:numPr>
        <w:spacing w:before="240" w:after="240"/>
      </w:pPr>
      <w:r>
        <w:t xml:space="preserve">Concatenamos al texto de “indirecto” (mediante &amp;) la referencia a un rango de celdas con nombre (una única celda). Esto nos permite concatenar al rango establecido el valor de otra celda que contiene el numero de la </w:t>
      </w:r>
      <w:proofErr w:type="spellStart"/>
      <w:r>
        <w:t>ultima</w:t>
      </w:r>
      <w:proofErr w:type="spellEnd"/>
      <w:r>
        <w:t xml:space="preserve"> celda rellena del rango que nos interesa. De este modo aplicamos la formula solo al rango que contiene datos eliminando el </w:t>
      </w:r>
      <w:proofErr w:type="spellStart"/>
      <w:r>
        <w:t>calculo</w:t>
      </w:r>
      <w:proofErr w:type="spellEnd"/>
      <w:r>
        <w:t xml:space="preserve"> de la formula en lugares que no aporta e incrementando el rendimiento de nuestro </w:t>
      </w:r>
      <w:proofErr w:type="spellStart"/>
      <w:r>
        <w:t>SpreadSheet</w:t>
      </w:r>
      <w:proofErr w:type="spellEnd"/>
      <w:r>
        <w:t>.</w:t>
      </w:r>
    </w:p>
    <w:p w14:paraId="74E68C7A" w14:textId="226543E6" w:rsidR="001F3CEB" w:rsidRDefault="001F3CEB" w:rsidP="00EE5DD3">
      <w:pPr>
        <w:pStyle w:val="Prrafodelista"/>
        <w:numPr>
          <w:ilvl w:val="0"/>
          <w:numId w:val="1"/>
        </w:numPr>
        <w:spacing w:before="240" w:after="240"/>
      </w:pPr>
      <w:r w:rsidRPr="001F3CEB">
        <w:rPr>
          <w:b/>
          <w:bCs/>
        </w:rPr>
        <w:t>Buscamos la fila de “</w:t>
      </w:r>
      <w:proofErr w:type="spellStart"/>
      <w:r w:rsidRPr="001F3CEB">
        <w:rPr>
          <w:b/>
          <w:bCs/>
        </w:rPr>
        <w:t>PProveedores</w:t>
      </w:r>
      <w:proofErr w:type="spellEnd"/>
      <w:r w:rsidRPr="001F3CEB">
        <w:rPr>
          <w:b/>
          <w:bCs/>
        </w:rPr>
        <w:t>”</w:t>
      </w:r>
      <w:r>
        <w:t xml:space="preserve"> en la que coinciden las columnas de “Movimientos” y “</w:t>
      </w:r>
      <w:proofErr w:type="spellStart"/>
      <w:r>
        <w:t>MasDatos</w:t>
      </w:r>
      <w:proofErr w:type="spellEnd"/>
      <w:r>
        <w:t>” entre “</w:t>
      </w:r>
      <w:proofErr w:type="spellStart"/>
      <w:r>
        <w:t>Movimientos_cuenta</w:t>
      </w:r>
      <w:proofErr w:type="spellEnd"/>
      <w:r>
        <w:t>” y “</w:t>
      </w:r>
      <w:proofErr w:type="spellStart"/>
      <w:r>
        <w:t>PProveedores</w:t>
      </w:r>
      <w:proofErr w:type="spellEnd"/>
      <w:r>
        <w:t>”.</w:t>
      </w:r>
    </w:p>
    <w:p w14:paraId="5DCFDC3B" w14:textId="59CBA785" w:rsidR="00EE5DD3" w:rsidRDefault="00EE5DD3" w:rsidP="001F3CEB">
      <w:pPr>
        <w:pStyle w:val="Prrafodelista"/>
        <w:numPr>
          <w:ilvl w:val="1"/>
          <w:numId w:val="1"/>
        </w:numPr>
        <w:spacing w:before="240" w:after="240"/>
      </w:pPr>
      <w:r>
        <w:t xml:space="preserve">Sacamos el array de coincidencias de “Movimientos” entre esta hoja y </w:t>
      </w:r>
      <w:proofErr w:type="spellStart"/>
      <w:r>
        <w:t>PProveedores</w:t>
      </w:r>
      <w:proofErr w:type="spellEnd"/>
      <w:r>
        <w:t>.</w:t>
      </w:r>
    </w:p>
    <w:p w14:paraId="6D09DBC3" w14:textId="77777777" w:rsidR="00EE5DD3" w:rsidRDefault="00EE5DD3" w:rsidP="001F3CEB">
      <w:pPr>
        <w:pStyle w:val="Prrafodelista"/>
        <w:numPr>
          <w:ilvl w:val="1"/>
          <w:numId w:val="1"/>
        </w:numPr>
        <w:spacing w:before="240" w:after="240"/>
      </w:pPr>
      <w:r>
        <w:t xml:space="preserve"> Hacemos lo mismo con las columnas “Mas datos”.</w:t>
      </w:r>
    </w:p>
    <w:p w14:paraId="13E0932E" w14:textId="0B3ACA01" w:rsidR="00EE5DD3" w:rsidRDefault="00EE5DD3" w:rsidP="001F3CEB">
      <w:pPr>
        <w:pStyle w:val="Prrafodelista"/>
        <w:numPr>
          <w:ilvl w:val="2"/>
          <w:numId w:val="1"/>
        </w:numPr>
        <w:spacing w:before="240" w:after="240"/>
      </w:pPr>
      <w:r>
        <w:t xml:space="preserve">Esto nos da dos </w:t>
      </w:r>
      <w:proofErr w:type="spellStart"/>
      <w:r>
        <w:t>arrays</w:t>
      </w:r>
      <w:proofErr w:type="spellEnd"/>
      <w:r>
        <w:t xml:space="preserve"> de booleanos (TRUE/FALSE/0/1)</w:t>
      </w:r>
    </w:p>
    <w:p w14:paraId="021972C1" w14:textId="77777777" w:rsidR="00EE5DD3" w:rsidRDefault="00EE5DD3" w:rsidP="001F3CEB">
      <w:pPr>
        <w:pStyle w:val="Prrafodelista"/>
        <w:numPr>
          <w:ilvl w:val="1"/>
          <w:numId w:val="1"/>
        </w:numPr>
        <w:spacing w:before="240" w:after="240"/>
      </w:pPr>
      <w:r>
        <w:t xml:space="preserve">Multiplicamos los </w:t>
      </w:r>
      <w:proofErr w:type="spellStart"/>
      <w:r>
        <w:t>arrays</w:t>
      </w:r>
      <w:proofErr w:type="spellEnd"/>
      <w:r>
        <w:t xml:space="preserve"> para tener un array en los que solo las doble coincidencias dan 1 en '</w:t>
      </w:r>
      <w:proofErr w:type="spellStart"/>
      <w:r>
        <w:t>arrayBooleanosDobleCoincidencia</w:t>
      </w:r>
      <w:proofErr w:type="spellEnd"/>
      <w:r>
        <w:t>'.</w:t>
      </w:r>
    </w:p>
    <w:p w14:paraId="67FC9D2C" w14:textId="215123F5" w:rsidR="00EE5DD3" w:rsidRDefault="00EE5DD3" w:rsidP="001F3CEB">
      <w:pPr>
        <w:pStyle w:val="Prrafodelista"/>
        <w:numPr>
          <w:ilvl w:val="1"/>
          <w:numId w:val="1"/>
        </w:numPr>
        <w:spacing w:before="240" w:after="240"/>
      </w:pPr>
      <w:r>
        <w:t xml:space="preserve">Buscamos en que fila se encuentra la doble coincidencia (1) en </w:t>
      </w:r>
      <w:r w:rsidRPr="001F3CEB">
        <w:rPr>
          <w:b/>
          <w:bCs/>
        </w:rPr>
        <w:t>'</w:t>
      </w:r>
      <w:proofErr w:type="spellStart"/>
      <w:r w:rsidRPr="001F3CEB">
        <w:rPr>
          <w:b/>
          <w:bCs/>
        </w:rPr>
        <w:t>filaCoincidente</w:t>
      </w:r>
      <w:proofErr w:type="spellEnd"/>
      <w:r w:rsidRPr="001F3CEB">
        <w:rPr>
          <w:b/>
          <w:bCs/>
        </w:rPr>
        <w:t>'</w:t>
      </w:r>
      <w:r>
        <w:t xml:space="preserve"> obteniendo así un único número (</w:t>
      </w:r>
      <w:proofErr w:type="spellStart"/>
      <w:r>
        <w:t>ej</w:t>
      </w:r>
      <w:proofErr w:type="spellEnd"/>
      <w:r>
        <w:t xml:space="preserve">: 15) que es la fila </w:t>
      </w:r>
      <w:r w:rsidR="005C7028">
        <w:t xml:space="preserve">de </w:t>
      </w:r>
      <w:proofErr w:type="spellStart"/>
      <w:r w:rsidR="005C7028">
        <w:t>PProveedores</w:t>
      </w:r>
      <w:proofErr w:type="spellEnd"/>
      <w:r w:rsidR="005C7028">
        <w:t xml:space="preserve"> </w:t>
      </w:r>
      <w:r>
        <w:t>en la que se encuentra la doble coincidencia"</w:t>
      </w:r>
      <w:r w:rsidR="005C7028">
        <w:t>.</w:t>
      </w:r>
    </w:p>
    <w:p w14:paraId="19F635B5" w14:textId="51948CAC" w:rsidR="005228F6" w:rsidRDefault="00000000">
      <w:pPr>
        <w:spacing w:before="240" w:after="240"/>
      </w:pPr>
      <w:r>
        <w:lastRenderedPageBreak/>
        <w:t xml:space="preserve">Se utiliza la función REGEXMATCH para comparar la descripción del movimiento bancario con los patrones de punteo definidos para cada proveedor, extraídos de </w:t>
      </w:r>
      <w:proofErr w:type="spellStart"/>
      <w:r w:rsidR="00A14035">
        <w:t>PProveedores</w:t>
      </w:r>
      <w:proofErr w:type="spellEnd"/>
      <w:r>
        <w:t xml:space="preserve">. Por ejemplo, si el concepto bancario </w:t>
      </w:r>
      <w:proofErr w:type="gramStart"/>
      <w:r>
        <w:t>contiene.</w:t>
      </w:r>
      <w:r>
        <w:rPr>
          <w:i/>
        </w:rPr>
        <w:t>*ADYN.*</w:t>
      </w:r>
      <w:proofErr w:type="gramEnd"/>
      <w:r>
        <w:t xml:space="preserve">, la fórmula clasifica la transacción como </w:t>
      </w:r>
      <w:proofErr w:type="spellStart"/>
      <w:r>
        <w:t>Adyen</w:t>
      </w:r>
      <w:proofErr w:type="spellEnd"/>
      <w:r>
        <w:t>.</w:t>
      </w:r>
    </w:p>
    <w:p w14:paraId="157720F8" w14:textId="77777777" w:rsidR="005228F6" w:rsidRDefault="00000000">
      <w:pPr>
        <w:spacing w:before="240" w:after="240"/>
        <w:rPr>
          <w:b/>
        </w:rPr>
      </w:pPr>
      <w:r>
        <w:rPr>
          <w:b/>
        </w:rPr>
        <w:t xml:space="preserve"> </w:t>
      </w:r>
    </w:p>
    <w:p w14:paraId="6BC045B0" w14:textId="77777777" w:rsidR="005228F6" w:rsidRDefault="00000000">
      <w:pPr>
        <w:pStyle w:val="Ttulo5"/>
        <w:keepNext w:val="0"/>
        <w:keepLines w:val="0"/>
        <w:spacing w:before="220" w:after="40"/>
        <w:rPr>
          <w:b/>
          <w:color w:val="000000"/>
          <w:sz w:val="20"/>
          <w:szCs w:val="20"/>
        </w:rPr>
      </w:pPr>
      <w:bookmarkStart w:id="19" w:name="_2r3whxlwmhcs" w:colFirst="0" w:colLast="0"/>
      <w:bookmarkEnd w:id="19"/>
      <w:r>
        <w:rPr>
          <w:b/>
          <w:color w:val="000000"/>
          <w:sz w:val="20"/>
          <w:szCs w:val="20"/>
        </w:rPr>
        <w:t>Paso 2: Creación de la Condición de Búsqueda (QUERY)</w:t>
      </w:r>
    </w:p>
    <w:p w14:paraId="1C650517" w14:textId="77777777" w:rsidR="0018749F" w:rsidRPr="0018749F" w:rsidRDefault="0018749F" w:rsidP="0018749F"/>
    <w:p w14:paraId="4A3E515F" w14:textId="77777777" w:rsidR="005228F6" w:rsidRDefault="00000000">
      <w:pPr>
        <w:spacing w:before="240" w:after="240"/>
      </w:pPr>
      <w:r>
        <w:t xml:space="preserve">Este es el paso más sofisticado, donde la fórmula construye dinámicamente la cláusula WHERE para la consulta a </w:t>
      </w:r>
      <w:proofErr w:type="spellStart"/>
      <w:r>
        <w:t>HistorialFacturas</w:t>
      </w:r>
      <w:proofErr w:type="spellEnd"/>
      <w:r>
        <w:t>:</w:t>
      </w:r>
    </w:p>
    <w:p w14:paraId="53C47AA8" w14:textId="4EDB5404" w:rsidR="005228F6" w:rsidRDefault="00000000" w:rsidP="0018749F">
      <w:pPr>
        <w:spacing w:before="240" w:after="240"/>
      </w:pPr>
      <w:proofErr w:type="spellStart"/>
      <w:r w:rsidRPr="0018749F">
        <w:rPr>
          <w:b/>
        </w:rPr>
        <w:t>textoQuery</w:t>
      </w:r>
      <w:proofErr w:type="spellEnd"/>
      <w:r>
        <w:t>;"</w:t>
      </w:r>
      <w:proofErr w:type="spellStart"/>
      <w:r>
        <w:t>select</w:t>
      </w:r>
      <w:proofErr w:type="spellEnd"/>
      <w:r>
        <w:t xml:space="preserve"> A </w:t>
      </w:r>
      <w:proofErr w:type="spellStart"/>
      <w:r>
        <w:t>where</w:t>
      </w:r>
      <w:proofErr w:type="spellEnd"/>
      <w:r>
        <w:t xml:space="preserve"> " &amp; </w:t>
      </w:r>
      <w:proofErr w:type="gramStart"/>
      <w:r>
        <w:t>ESPACIOS(</w:t>
      </w:r>
      <w:proofErr w:type="spellStart"/>
      <w:proofErr w:type="gramEnd"/>
      <w:r w:rsidRPr="0018749F">
        <w:rPr>
          <w:b/>
        </w:rPr>
        <w:t>regexNombre</w:t>
      </w:r>
      <w:r>
        <w:t>&amp;</w:t>
      </w:r>
      <w:r w:rsidRPr="0018749F">
        <w:rPr>
          <w:b/>
        </w:rPr>
        <w:t>regexMinfecha</w:t>
      </w:r>
      <w:r>
        <w:t>&amp;</w:t>
      </w:r>
      <w:r w:rsidRPr="0018749F">
        <w:rPr>
          <w:b/>
        </w:rPr>
        <w:t>regexMaxfecha</w:t>
      </w:r>
      <w:r>
        <w:t>&amp;</w:t>
      </w:r>
      <w:r w:rsidRPr="0018749F">
        <w:rPr>
          <w:b/>
        </w:rPr>
        <w:t>regexImporte</w:t>
      </w:r>
      <w:proofErr w:type="spellEnd"/>
      <w:r>
        <w:t>);</w:t>
      </w:r>
    </w:p>
    <w:p w14:paraId="1E6700D7" w14:textId="56DE5EAE" w:rsidR="0018749F" w:rsidRDefault="00000000" w:rsidP="0018749F">
      <w:pPr>
        <w:pStyle w:val="Prrafodelista"/>
        <w:numPr>
          <w:ilvl w:val="1"/>
          <w:numId w:val="3"/>
        </w:numPr>
        <w:spacing w:before="240" w:after="240"/>
      </w:pPr>
      <w:r>
        <w:t xml:space="preserve">Selecciona la UID de la factura que coincida con todos los </w:t>
      </w:r>
      <w:proofErr w:type="spellStart"/>
      <w:r>
        <w:t>regex</w:t>
      </w:r>
      <w:proofErr w:type="spellEnd"/>
      <w:r>
        <w:t xml:space="preserve"> dentro de la formula ESPACIOS.</w:t>
      </w:r>
    </w:p>
    <w:p w14:paraId="1061C748" w14:textId="293C1068" w:rsidR="0018749F" w:rsidRDefault="0018749F" w:rsidP="00E63B64">
      <w:pPr>
        <w:spacing w:before="240" w:after="240"/>
      </w:pPr>
      <w:r w:rsidRPr="00E63B64">
        <w:rPr>
          <w:b/>
          <w:bCs/>
        </w:rPr>
        <w:t xml:space="preserve">Utilizamos </w:t>
      </w:r>
      <w:r w:rsidR="00E63B64" w:rsidRPr="00E63B64">
        <w:rPr>
          <w:b/>
          <w:bCs/>
        </w:rPr>
        <w:t>el</w:t>
      </w:r>
      <w:r w:rsidRPr="00E63B64">
        <w:rPr>
          <w:b/>
          <w:bCs/>
        </w:rPr>
        <w:t xml:space="preserve"> </w:t>
      </w:r>
      <w:r w:rsidR="00E63B64" w:rsidRPr="00E63B64">
        <w:rPr>
          <w:b/>
          <w:bCs/>
        </w:rPr>
        <w:t>número</w:t>
      </w:r>
      <w:r w:rsidRPr="00E63B64">
        <w:rPr>
          <w:b/>
          <w:bCs/>
        </w:rPr>
        <w:t xml:space="preserve"> </w:t>
      </w:r>
      <w:r w:rsidR="00E63B64" w:rsidRPr="00E63B64">
        <w:rPr>
          <w:b/>
          <w:bCs/>
        </w:rPr>
        <w:t>de la fila (</w:t>
      </w:r>
      <w:r w:rsidR="00E63B64" w:rsidRPr="00E63B64">
        <w:t>previamente encontrado</w:t>
      </w:r>
      <w:r w:rsidR="00E63B64">
        <w:t>)</w:t>
      </w:r>
      <w:r w:rsidR="00E63B64" w:rsidRPr="00E63B64">
        <w:rPr>
          <w:b/>
          <w:bCs/>
        </w:rPr>
        <w:t xml:space="preserve"> </w:t>
      </w:r>
      <w:r w:rsidRPr="00E63B64">
        <w:rPr>
          <w:b/>
          <w:bCs/>
        </w:rPr>
        <w:t xml:space="preserve">para buscar los fragmentos de </w:t>
      </w:r>
      <w:proofErr w:type="spellStart"/>
      <w:r w:rsidRPr="00E63B64">
        <w:rPr>
          <w:b/>
          <w:bCs/>
        </w:rPr>
        <w:t>query</w:t>
      </w:r>
      <w:proofErr w:type="spellEnd"/>
      <w:r>
        <w:t xml:space="preserve"> (columnas </w:t>
      </w:r>
      <w:proofErr w:type="gramStart"/>
      <w:r>
        <w:t>D:I</w:t>
      </w:r>
      <w:proofErr w:type="gramEnd"/>
      <w:r>
        <w:t xml:space="preserve">) que utilizaremos para crear la </w:t>
      </w:r>
      <w:proofErr w:type="spellStart"/>
      <w:r>
        <w:t>query</w:t>
      </w:r>
      <w:proofErr w:type="spellEnd"/>
      <w:r>
        <w:t xml:space="preserve"> que buscara coincidencias entre los Movimientos y el </w:t>
      </w:r>
      <w:proofErr w:type="spellStart"/>
      <w:r>
        <w:t>HistorialFacturas</w:t>
      </w:r>
      <w:proofErr w:type="spellEnd"/>
    </w:p>
    <w:p w14:paraId="1226CEA1" w14:textId="77777777" w:rsidR="0018749F" w:rsidRDefault="0018749F" w:rsidP="00E63B64">
      <w:pPr>
        <w:spacing w:before="240" w:after="240"/>
      </w:pPr>
      <w:r>
        <w:t xml:space="preserve">Estas se hacen concatenando los textos que contienen fragmentos de la </w:t>
      </w:r>
      <w:proofErr w:type="spellStart"/>
      <w:r>
        <w:t>query</w:t>
      </w:r>
      <w:proofErr w:type="spellEnd"/>
      <w:r>
        <w:t xml:space="preserve"> con referencias a las celdas a consultar para generar una </w:t>
      </w:r>
      <w:proofErr w:type="spellStart"/>
      <w:r>
        <w:t>query</w:t>
      </w:r>
      <w:proofErr w:type="spellEnd"/>
      <w:r>
        <w:t xml:space="preserve"> dinámica que cambie con cada línea y proveedor.</w:t>
      </w:r>
    </w:p>
    <w:p w14:paraId="61929538" w14:textId="77777777" w:rsidR="00E63B64" w:rsidRDefault="0018749F" w:rsidP="00E63B64">
      <w:pPr>
        <w:pStyle w:val="Prrafodelista"/>
        <w:numPr>
          <w:ilvl w:val="0"/>
          <w:numId w:val="31"/>
        </w:numPr>
        <w:spacing w:before="240" w:after="240"/>
      </w:pPr>
      <w:r w:rsidRPr="00E63B64">
        <w:rPr>
          <w:b/>
          <w:bCs/>
        </w:rPr>
        <w:t>Cambios por línea:</w:t>
      </w:r>
      <w:r>
        <w:t xml:space="preserve"> Cada línea demanda que cumpla unas condiciones concretas (</w:t>
      </w:r>
      <w:proofErr w:type="spellStart"/>
      <w:r>
        <w:t>ej</w:t>
      </w:r>
      <w:proofErr w:type="spellEnd"/>
      <w:r>
        <w:t xml:space="preserve">: </w:t>
      </w:r>
      <w:proofErr w:type="spellStart"/>
      <w:r>
        <w:t>FechaMovimiento</w:t>
      </w:r>
      <w:proofErr w:type="spellEnd"/>
      <w:r>
        <w:t xml:space="preserve">) que en algunos casos será ampliado por los fragmentos de </w:t>
      </w:r>
      <w:proofErr w:type="spellStart"/>
      <w:r w:rsidR="00E63B64">
        <w:t>query</w:t>
      </w:r>
      <w:proofErr w:type="spellEnd"/>
      <w:r w:rsidR="00E63B64">
        <w:t>:</w:t>
      </w:r>
    </w:p>
    <w:p w14:paraId="77F290CD" w14:textId="77777777" w:rsidR="00E63B64" w:rsidRDefault="00E63B64" w:rsidP="00E63B64">
      <w:pPr>
        <w:pStyle w:val="Prrafodelista"/>
        <w:numPr>
          <w:ilvl w:val="1"/>
          <w:numId w:val="31"/>
        </w:numPr>
        <w:spacing w:before="240" w:after="240"/>
      </w:pPr>
      <w:r>
        <w:t xml:space="preserve">Ampliar rangos: </w:t>
      </w:r>
      <w:r w:rsidR="0018749F">
        <w:t>(</w:t>
      </w:r>
      <w:proofErr w:type="spellStart"/>
      <w:r w:rsidR="0018749F">
        <w:t>ej</w:t>
      </w:r>
      <w:proofErr w:type="spellEnd"/>
      <w:r w:rsidR="0018749F">
        <w:t xml:space="preserve">: Fechas </w:t>
      </w:r>
      <w:r w:rsidR="0018749F">
        <w:sym w:font="Wingdings" w:char="F0E0"/>
      </w:r>
      <w:r w:rsidR="0018749F">
        <w:t xml:space="preserve"> Rango de fechas)</w:t>
      </w:r>
    </w:p>
    <w:p w14:paraId="0E46E715" w14:textId="5F853CF0" w:rsidR="00E63B64" w:rsidRDefault="00E63B64" w:rsidP="00E63B64">
      <w:pPr>
        <w:pStyle w:val="Prrafodelista"/>
        <w:numPr>
          <w:ilvl w:val="1"/>
          <w:numId w:val="31"/>
        </w:numPr>
        <w:spacing w:before="240" w:after="240"/>
      </w:pPr>
      <w:r>
        <w:t>E</w:t>
      </w:r>
      <w:r w:rsidR="0018749F">
        <w:t>ncontrará sustituto</w:t>
      </w:r>
      <w:r>
        <w:t>s para la descripción del banco</w:t>
      </w:r>
      <w:r w:rsidR="0018749F">
        <w:t xml:space="preserve"> (</w:t>
      </w:r>
      <w:proofErr w:type="spellStart"/>
      <w:r w:rsidR="0018749F">
        <w:t>ej</w:t>
      </w:r>
      <w:proofErr w:type="spellEnd"/>
      <w:r w:rsidR="0018749F">
        <w:t xml:space="preserve">: </w:t>
      </w:r>
      <w:r>
        <w:t xml:space="preserve">Nombre en Movimientos </w:t>
      </w:r>
      <w:r>
        <w:sym w:font="Wingdings" w:char="F0E0"/>
      </w:r>
      <w:r>
        <w:t xml:space="preserve"> </w:t>
      </w:r>
      <w:r w:rsidR="0018749F">
        <w:t>Nombre</w:t>
      </w:r>
      <w:r>
        <w:t xml:space="preserve"> del proveedor en facturas</w:t>
      </w:r>
      <w:r w:rsidR="0018749F">
        <w:t>)</w:t>
      </w:r>
    </w:p>
    <w:p w14:paraId="75D1B62D" w14:textId="328E31C4" w:rsidR="0018749F" w:rsidRPr="0018749F" w:rsidRDefault="00E63B64" w:rsidP="00E63B64">
      <w:pPr>
        <w:pStyle w:val="Prrafodelista"/>
        <w:numPr>
          <w:ilvl w:val="1"/>
          <w:numId w:val="31"/>
        </w:numPr>
        <w:spacing w:before="240" w:after="240"/>
      </w:pPr>
      <w:r>
        <w:t>C</w:t>
      </w:r>
      <w:r w:rsidR="0018749F">
        <w:t xml:space="preserve">ondicionara su búsqueda </w:t>
      </w:r>
      <w:r>
        <w:t xml:space="preserve">de coincidencias </w:t>
      </w:r>
      <w:r w:rsidR="0018749F">
        <w:t>(</w:t>
      </w:r>
      <w:proofErr w:type="spellStart"/>
      <w:r w:rsidR="0018749F">
        <w:t>ej</w:t>
      </w:r>
      <w:proofErr w:type="spellEnd"/>
      <w:r w:rsidR="0018749F">
        <w:t>: Importe).</w:t>
      </w:r>
    </w:p>
    <w:p w14:paraId="7B0CC70F" w14:textId="173D9E0A" w:rsidR="0018749F" w:rsidRDefault="0018749F" w:rsidP="00E63B64">
      <w:pPr>
        <w:pStyle w:val="Prrafodelista"/>
        <w:numPr>
          <w:ilvl w:val="0"/>
          <w:numId w:val="31"/>
        </w:numPr>
        <w:spacing w:before="240" w:after="240"/>
      </w:pPr>
      <w:r w:rsidRPr="00002F7B">
        <w:rPr>
          <w:b/>
          <w:bCs/>
        </w:rPr>
        <w:t>Cambios por proveedor:</w:t>
      </w:r>
      <w:r>
        <w:t xml:space="preserve"> Cada proveedor tiene asignados unos fragmentos de </w:t>
      </w:r>
      <w:proofErr w:type="spellStart"/>
      <w:r>
        <w:t>query</w:t>
      </w:r>
      <w:proofErr w:type="spellEnd"/>
      <w:r>
        <w:t xml:space="preserve"> únicos y adaptados a él.</w:t>
      </w:r>
      <w:r w:rsidR="00E63B64">
        <w:t xml:space="preserve"> </w:t>
      </w:r>
      <w:r>
        <w:t>Cada fila nos informara de:</w:t>
      </w:r>
    </w:p>
    <w:p w14:paraId="343D7659" w14:textId="0F0B8AC0" w:rsidR="0018749F" w:rsidRDefault="0018749F" w:rsidP="00E63B64">
      <w:pPr>
        <w:pStyle w:val="Prrafodelista"/>
        <w:numPr>
          <w:ilvl w:val="1"/>
          <w:numId w:val="31"/>
        </w:numPr>
        <w:spacing w:before="240" w:after="240"/>
      </w:pPr>
      <w:r w:rsidRPr="0018749F">
        <w:rPr>
          <w:b/>
          <w:bCs/>
        </w:rPr>
        <w:t xml:space="preserve">Nombre: </w:t>
      </w:r>
      <w:r>
        <w:t>Los nombres que puede tener el proveedor en las facturas</w:t>
      </w:r>
      <w:r w:rsidR="00B805A3">
        <w:t xml:space="preserve"> (</w:t>
      </w:r>
      <w:r w:rsidR="00B805A3" w:rsidRPr="00B805A3">
        <w:t xml:space="preserve">“C= Nombre del proveedor </w:t>
      </w:r>
      <w:proofErr w:type="spellStart"/>
      <w:r w:rsidR="00B805A3">
        <w:t>or</w:t>
      </w:r>
      <w:proofErr w:type="spellEnd"/>
      <w:r w:rsidR="00B805A3">
        <w:t xml:space="preserve"> </w:t>
      </w:r>
      <w:r w:rsidR="00B805A3" w:rsidRPr="00B805A3">
        <w:t>C= Nombre del proveedor</w:t>
      </w:r>
      <w:proofErr w:type="gramStart"/>
      <w:r w:rsidR="00B805A3">
        <w:t>2</w:t>
      </w:r>
      <w:r w:rsidR="00B805A3" w:rsidRPr="00B805A3">
        <w:t xml:space="preserve"> ”</w:t>
      </w:r>
      <w:proofErr w:type="gramEnd"/>
      <w:r w:rsidR="00B805A3">
        <w:t>).</w:t>
      </w:r>
    </w:p>
    <w:p w14:paraId="34F1FD63" w14:textId="77777777" w:rsidR="0018749F" w:rsidRDefault="0018749F" w:rsidP="00E63B64">
      <w:pPr>
        <w:pStyle w:val="Prrafodelista"/>
        <w:numPr>
          <w:ilvl w:val="1"/>
          <w:numId w:val="31"/>
        </w:numPr>
        <w:spacing w:before="240" w:after="240"/>
      </w:pPr>
      <w:r w:rsidRPr="0018749F">
        <w:rPr>
          <w:b/>
          <w:bCs/>
        </w:rPr>
        <w:t>Rango de fechas:</w:t>
      </w:r>
      <w:r>
        <w:t xml:space="preserve"> Si la fecha coincide o se generará un rango de fechas y cual será.</w:t>
      </w:r>
    </w:p>
    <w:p w14:paraId="42929CA0" w14:textId="77777777" w:rsidR="0018749F" w:rsidRDefault="0018749F" w:rsidP="00E63B64">
      <w:pPr>
        <w:pStyle w:val="Prrafodelista"/>
        <w:numPr>
          <w:ilvl w:val="2"/>
          <w:numId w:val="31"/>
        </w:numPr>
        <w:spacing w:before="240" w:after="240"/>
      </w:pPr>
      <w:r>
        <w:t>Coincide: (</w:t>
      </w:r>
      <w:proofErr w:type="spellStart"/>
      <w:r>
        <w:t>ej</w:t>
      </w:r>
      <w:proofErr w:type="spellEnd"/>
      <w:r>
        <w:t>: ‘</w:t>
      </w:r>
      <w:r w:rsidRPr="00002F7B">
        <w:t>and B = date</w:t>
      </w:r>
      <w:r>
        <w:t>’ &amp; [</w:t>
      </w:r>
      <w:proofErr w:type="spellStart"/>
      <w:r>
        <w:t>FechaMovimiento</w:t>
      </w:r>
      <w:proofErr w:type="spellEnd"/>
      <w:r>
        <w:t>]).</w:t>
      </w:r>
    </w:p>
    <w:p w14:paraId="0D8F81EA" w14:textId="77777777" w:rsidR="0018749F" w:rsidRDefault="0018749F" w:rsidP="00E63B64">
      <w:pPr>
        <w:pStyle w:val="Prrafodelista"/>
        <w:numPr>
          <w:ilvl w:val="2"/>
          <w:numId w:val="31"/>
        </w:numPr>
        <w:spacing w:before="240" w:after="240"/>
      </w:pPr>
      <w:r>
        <w:t>No coincide: (</w:t>
      </w:r>
      <w:proofErr w:type="spellStart"/>
      <w:r>
        <w:t>ej</w:t>
      </w:r>
      <w:proofErr w:type="spellEnd"/>
      <w:r>
        <w:t>: ‘</w:t>
      </w:r>
      <w:r w:rsidRPr="00002F7B">
        <w:t>and B &gt;= date</w:t>
      </w:r>
      <w:r>
        <w:t>’</w:t>
      </w:r>
      <w:r w:rsidRPr="00002F7B">
        <w:t xml:space="preserve"> </w:t>
      </w:r>
      <w:proofErr w:type="gramStart"/>
      <w:r>
        <w:t>&amp;[</w:t>
      </w:r>
      <w:proofErr w:type="spellStart"/>
      <w:proofErr w:type="gramEnd"/>
      <w:r>
        <w:t>FechaMovimiento</w:t>
      </w:r>
      <w:proofErr w:type="spellEnd"/>
      <w:r>
        <w:t xml:space="preserve"> – x días] ‘</w:t>
      </w:r>
      <w:r w:rsidRPr="00002F7B">
        <w:t>and B &lt;= date</w:t>
      </w:r>
      <w:r>
        <w:t xml:space="preserve"> ‘</w:t>
      </w:r>
      <w:proofErr w:type="gramStart"/>
      <w:r>
        <w:t>&amp;[</w:t>
      </w:r>
      <w:proofErr w:type="spellStart"/>
      <w:proofErr w:type="gramEnd"/>
      <w:r>
        <w:t>FechaMovimiento</w:t>
      </w:r>
      <w:proofErr w:type="spellEnd"/>
      <w:r>
        <w:t xml:space="preserve"> + y días])</w:t>
      </w:r>
    </w:p>
    <w:p w14:paraId="28D64248" w14:textId="77777777" w:rsidR="00B805A3" w:rsidRDefault="0018749F" w:rsidP="00E63B64">
      <w:pPr>
        <w:pStyle w:val="Prrafodelista"/>
        <w:numPr>
          <w:ilvl w:val="1"/>
          <w:numId w:val="31"/>
        </w:numPr>
        <w:spacing w:before="240" w:after="240"/>
      </w:pPr>
      <w:r w:rsidRPr="0018749F">
        <w:rPr>
          <w:b/>
          <w:bCs/>
        </w:rPr>
        <w:t>Booleano de Importe:</w:t>
      </w:r>
      <w:r>
        <w:t xml:space="preserve"> </w:t>
      </w:r>
    </w:p>
    <w:p w14:paraId="3EB98B57" w14:textId="77777777" w:rsidR="00B805A3" w:rsidRDefault="00B805A3" w:rsidP="00B805A3">
      <w:pPr>
        <w:pStyle w:val="Prrafodelista"/>
        <w:numPr>
          <w:ilvl w:val="2"/>
          <w:numId w:val="31"/>
        </w:numPr>
        <w:spacing w:before="240" w:after="240"/>
      </w:pPr>
      <w:r w:rsidRPr="00B805A3">
        <w:rPr>
          <w:b/>
        </w:rPr>
        <w:t xml:space="preserve">Lógica: </w:t>
      </w:r>
      <w:r>
        <w:t xml:space="preserve">Si V=1, agrega </w:t>
      </w:r>
      <w:r w:rsidRPr="00B805A3">
        <w:rPr>
          <w:u w:val="single"/>
        </w:rPr>
        <w:t>“and D = [Importe Movimiento]”</w:t>
      </w:r>
      <w:r>
        <w:t xml:space="preserve"> si V=0 no añade nada a la formula.</w:t>
      </w:r>
    </w:p>
    <w:p w14:paraId="6F235182" w14:textId="77777777" w:rsidR="00B805A3" w:rsidRDefault="00B805A3" w:rsidP="00B805A3">
      <w:pPr>
        <w:pStyle w:val="Prrafodelista"/>
        <w:numPr>
          <w:ilvl w:val="2"/>
          <w:numId w:val="31"/>
        </w:numPr>
        <w:spacing w:before="240" w:after="240"/>
      </w:pPr>
      <w:r w:rsidRPr="00B805A3">
        <w:rPr>
          <w:b/>
        </w:rPr>
        <w:t xml:space="preserve">Propósito: </w:t>
      </w:r>
      <w:r>
        <w:t>Permite ignorar la coincidencia de importe (V=0) cuando indicamos que hay diferencias en el importe (</w:t>
      </w:r>
      <w:proofErr w:type="spellStart"/>
      <w:r>
        <w:t>ej</w:t>
      </w:r>
      <w:proofErr w:type="spellEnd"/>
      <w:r>
        <w:t xml:space="preserve">: cambios de divisas), </w:t>
      </w:r>
      <w:r>
        <w:lastRenderedPageBreak/>
        <w:t>mitigando el riesgo de fallo de conciliación, o la aplica de forma estricta (V=1) cuando así lo deseamos.</w:t>
      </w:r>
    </w:p>
    <w:p w14:paraId="6C6921F6" w14:textId="77777777" w:rsidR="0018749F" w:rsidRDefault="0018749F" w:rsidP="0018749F">
      <w:pPr>
        <w:pStyle w:val="Prrafodelista"/>
        <w:numPr>
          <w:ilvl w:val="0"/>
          <w:numId w:val="1"/>
        </w:numPr>
        <w:spacing w:before="240" w:after="240"/>
      </w:pPr>
      <w:r w:rsidRPr="001F3CEB">
        <w:rPr>
          <w:b/>
          <w:bCs/>
        </w:rPr>
        <w:t xml:space="preserve">Se genera la formula </w:t>
      </w:r>
      <w:proofErr w:type="spellStart"/>
      <w:r w:rsidRPr="001F3CEB">
        <w:rPr>
          <w:b/>
          <w:bCs/>
        </w:rPr>
        <w:t>query</w:t>
      </w:r>
      <w:proofErr w:type="spellEnd"/>
      <w:r w:rsidRPr="001F3CEB">
        <w:rPr>
          <w:b/>
          <w:bCs/>
        </w:rPr>
        <w:t xml:space="preserve"> dinámica</w:t>
      </w:r>
      <w:r>
        <w:t xml:space="preserve"> con el texto dinámico que permitirá buscar la factura correspondiente en función de los nombres, fechas e importes de los movimientos bancarios de cada fila.</w:t>
      </w:r>
    </w:p>
    <w:p w14:paraId="38449719" w14:textId="77777777" w:rsidR="00B805A3" w:rsidRDefault="00B805A3" w:rsidP="00B805A3">
      <w:pPr>
        <w:spacing w:before="240" w:after="240"/>
        <w:ind w:left="360"/>
      </w:pPr>
      <w:r>
        <w:t xml:space="preserve">La variable </w:t>
      </w:r>
      <w:proofErr w:type="spellStart"/>
      <w:proofErr w:type="gramStart"/>
      <w:r w:rsidRPr="00B805A3">
        <w:rPr>
          <w:b/>
          <w:u w:val="single"/>
        </w:rPr>
        <w:t>formulaQuery;QUERY</w:t>
      </w:r>
      <w:proofErr w:type="spellEnd"/>
      <w:proofErr w:type="gramEnd"/>
      <w:r w:rsidRPr="00B805A3">
        <w:rPr>
          <w:b/>
          <w:u w:val="single"/>
        </w:rPr>
        <w:t>(</w:t>
      </w:r>
      <w:proofErr w:type="spellStart"/>
      <w:proofErr w:type="gramStart"/>
      <w:r w:rsidRPr="00B805A3">
        <w:rPr>
          <w:b/>
          <w:u w:val="single"/>
        </w:rPr>
        <w:t>limiteFras;textoQuery</w:t>
      </w:r>
      <w:proofErr w:type="spellEnd"/>
      <w:proofErr w:type="gramEnd"/>
      <w:r w:rsidRPr="00B805A3">
        <w:rPr>
          <w:b/>
          <w:u w:val="single"/>
        </w:rPr>
        <w:t>);</w:t>
      </w:r>
      <w:r>
        <w:t xml:space="preserve"> luego ejecuta esta condición compuesta sobre el rango establecido de </w:t>
      </w:r>
      <w:proofErr w:type="spellStart"/>
      <w:r>
        <w:t>HistorialFacturas</w:t>
      </w:r>
      <w:proofErr w:type="spellEnd"/>
      <w:r>
        <w:t xml:space="preserve"> (variable </w:t>
      </w:r>
      <w:proofErr w:type="spellStart"/>
      <w:r>
        <w:t>limiteFras</w:t>
      </w:r>
      <w:proofErr w:type="spellEnd"/>
      <w:r>
        <w:t>), devolviendo todos los UID de facturas que cumplen con el proveedor, el rango de fechas flexible y la coincidencia opcional de importe.</w:t>
      </w:r>
    </w:p>
    <w:p w14:paraId="1BC83154" w14:textId="77777777" w:rsidR="00E63B64" w:rsidRDefault="00E63B64" w:rsidP="00B805A3">
      <w:pPr>
        <w:spacing w:before="240" w:after="240"/>
        <w:rPr>
          <w:b/>
          <w:bCs/>
        </w:rPr>
      </w:pPr>
    </w:p>
    <w:p w14:paraId="58C570EB" w14:textId="77777777" w:rsidR="005228F6" w:rsidRDefault="00000000">
      <w:pPr>
        <w:pStyle w:val="Ttulo5"/>
        <w:keepNext w:val="0"/>
        <w:keepLines w:val="0"/>
        <w:spacing w:before="220" w:after="40"/>
        <w:rPr>
          <w:b/>
          <w:color w:val="000000"/>
          <w:sz w:val="20"/>
          <w:szCs w:val="20"/>
        </w:rPr>
      </w:pPr>
      <w:bookmarkStart w:id="20" w:name="_gi0kq2kart1" w:colFirst="0" w:colLast="0"/>
      <w:bookmarkEnd w:id="20"/>
      <w:r>
        <w:rPr>
          <w:b/>
          <w:color w:val="000000"/>
          <w:sz w:val="20"/>
          <w:szCs w:val="20"/>
        </w:rPr>
        <w:t>Paso 3: Gestión de Múltiples Coincidencias y Anti-Duplicidad</w:t>
      </w:r>
    </w:p>
    <w:p w14:paraId="2989C615" w14:textId="4BE8E3BC" w:rsidR="005228F6" w:rsidRDefault="00000000">
      <w:pPr>
        <w:spacing w:before="240" w:after="240"/>
      </w:pPr>
      <w:r>
        <w:t xml:space="preserve">Este paso resuelve el problema crucial de los pagos recurrentes (ej., facturas mensuales idénticas de Movistar o </w:t>
      </w:r>
      <w:proofErr w:type="spellStart"/>
      <w:r>
        <w:t>MicroValles</w:t>
      </w:r>
      <w:proofErr w:type="spellEnd"/>
      <w:r>
        <w:t xml:space="preserve">), donde una simple búsqueda podría devolver múltiples coincidencias:  </w:t>
      </w:r>
    </w:p>
    <w:p w14:paraId="2580DDE3" w14:textId="77777777" w:rsidR="005228F6" w:rsidRDefault="00000000">
      <w:pPr>
        <w:spacing w:before="240" w:after="240"/>
        <w:rPr>
          <w:b/>
        </w:rPr>
      </w:pPr>
      <w:r>
        <w:rPr>
          <w:b/>
        </w:rPr>
        <w:t>Variables implicadas:</w:t>
      </w:r>
    </w:p>
    <w:p w14:paraId="62B28ED5" w14:textId="60B31E18" w:rsidR="005228F6" w:rsidRDefault="00000000" w:rsidP="00B805A3">
      <w:pPr>
        <w:pStyle w:val="Prrafodelista"/>
        <w:numPr>
          <w:ilvl w:val="0"/>
          <w:numId w:val="3"/>
        </w:numPr>
        <w:spacing w:before="240" w:after="240"/>
      </w:pPr>
      <w:proofErr w:type="spellStart"/>
      <w:r w:rsidRPr="00B805A3">
        <w:rPr>
          <w:b/>
        </w:rPr>
        <w:t>nCoincidencias</w:t>
      </w:r>
      <w:proofErr w:type="spellEnd"/>
      <w:r w:rsidR="00B805A3">
        <w:t xml:space="preserve">: </w:t>
      </w:r>
      <w:r>
        <w:t xml:space="preserve">Devuelve al </w:t>
      </w:r>
      <w:r w:rsidR="00283C91">
        <w:t>número</w:t>
      </w:r>
      <w:r>
        <w:t xml:space="preserve"> de coincidencias de la </w:t>
      </w:r>
      <w:proofErr w:type="spellStart"/>
      <w:r>
        <w:t>Query</w:t>
      </w:r>
      <w:proofErr w:type="spellEnd"/>
    </w:p>
    <w:p w14:paraId="667278EA" w14:textId="4ECB694B" w:rsidR="005228F6" w:rsidRDefault="00000000" w:rsidP="00B805A3">
      <w:pPr>
        <w:pStyle w:val="Prrafodelista"/>
        <w:numPr>
          <w:ilvl w:val="0"/>
          <w:numId w:val="3"/>
        </w:numPr>
        <w:spacing w:before="240" w:after="240"/>
      </w:pPr>
      <w:proofErr w:type="spellStart"/>
      <w:r w:rsidRPr="005D21B0">
        <w:rPr>
          <w:b/>
        </w:rPr>
        <w:t>primeraCoincidencia</w:t>
      </w:r>
      <w:proofErr w:type="spellEnd"/>
      <w:r w:rsidR="00B805A3">
        <w:t xml:space="preserve">: </w:t>
      </w:r>
      <w:r>
        <w:t xml:space="preserve">Devuelve la primera coincidencia de la </w:t>
      </w:r>
      <w:proofErr w:type="spellStart"/>
      <w:r>
        <w:t>Query</w:t>
      </w:r>
      <w:proofErr w:type="spellEnd"/>
    </w:p>
    <w:p w14:paraId="14DA78B6" w14:textId="58F42D9B" w:rsidR="005228F6" w:rsidRDefault="00000000" w:rsidP="003624F4">
      <w:pPr>
        <w:pStyle w:val="Prrafodelista"/>
        <w:numPr>
          <w:ilvl w:val="0"/>
          <w:numId w:val="3"/>
        </w:numPr>
        <w:spacing w:before="240" w:after="240"/>
      </w:pPr>
      <w:proofErr w:type="spellStart"/>
      <w:r w:rsidRPr="003624F4">
        <w:rPr>
          <w:b/>
        </w:rPr>
        <w:t>rangoPuntear</w:t>
      </w:r>
      <w:proofErr w:type="spellEnd"/>
      <w:r w:rsidR="003624F4">
        <w:rPr>
          <w:b/>
        </w:rPr>
        <w:t>:</w:t>
      </w:r>
      <w:r w:rsidR="003624F4">
        <w:t xml:space="preserve"> (</w:t>
      </w:r>
      <w:proofErr w:type="spellStart"/>
      <w:r w:rsidR="003624F4">
        <w:t>ej</w:t>
      </w:r>
      <w:proofErr w:type="spellEnd"/>
      <w:r w:rsidR="003624F4">
        <w:t xml:space="preserve">: </w:t>
      </w:r>
      <w:r>
        <w:t>$</w:t>
      </w:r>
      <w:r w:rsidR="00081A2F">
        <w:t>M</w:t>
      </w:r>
      <w:r>
        <w:t>$</w:t>
      </w:r>
      <w:proofErr w:type="gramStart"/>
      <w:r w:rsidR="004B1DA0">
        <w:t>1</w:t>
      </w:r>
      <w:r>
        <w:t>:$</w:t>
      </w:r>
      <w:proofErr w:type="gramEnd"/>
      <w:r w:rsidR="00081A2F">
        <w:t>M</w:t>
      </w:r>
      <w:r w:rsidR="005E66B1">
        <w:t>1</w:t>
      </w:r>
      <w:r w:rsidR="003624F4">
        <w:t xml:space="preserve">): </w:t>
      </w:r>
      <w:r>
        <w:t xml:space="preserve">Devuelve el rango </w:t>
      </w:r>
      <w:r w:rsidR="00B805A3">
        <w:t xml:space="preserve">dinámico (crece el final del rango con cada línea que se ejecuta la formula) </w:t>
      </w:r>
      <w:r>
        <w:t>de celdas que preceden a la celda donde se está aplicando la fórmula.</w:t>
      </w:r>
      <w:r w:rsidR="004B1DA0">
        <w:t xml:space="preserve"> Hemos de poner </w:t>
      </w:r>
      <w:r w:rsidR="00081A2F">
        <w:t>M</w:t>
      </w:r>
      <w:r w:rsidR="004B1DA0">
        <w:t xml:space="preserve">1 pare evitar referencias circulares en </w:t>
      </w:r>
      <w:r w:rsidR="00081A2F">
        <w:t>M</w:t>
      </w:r>
      <w:r w:rsidR="004B1DA0">
        <w:t>2.</w:t>
      </w:r>
    </w:p>
    <w:p w14:paraId="1B06F726" w14:textId="0723E6D0" w:rsidR="005228F6" w:rsidRDefault="00000000" w:rsidP="003624F4">
      <w:pPr>
        <w:pStyle w:val="Prrafodelista"/>
        <w:numPr>
          <w:ilvl w:val="0"/>
          <w:numId w:val="3"/>
        </w:numPr>
        <w:spacing w:before="240" w:after="240"/>
      </w:pPr>
      <w:proofErr w:type="spellStart"/>
      <w:r w:rsidRPr="005D21B0">
        <w:rPr>
          <w:b/>
        </w:rPr>
        <w:t>valoresNoPunteados</w:t>
      </w:r>
      <w:proofErr w:type="spellEnd"/>
      <w:r w:rsidR="003624F4">
        <w:t xml:space="preserve">: </w:t>
      </w:r>
      <w:r>
        <w:t>Devuelve solo los valores pendientes de ser sugeridos para su asignación.</w:t>
      </w:r>
    </w:p>
    <w:p w14:paraId="55DB8AAF" w14:textId="516C85C1" w:rsidR="005228F6" w:rsidRDefault="00000000" w:rsidP="003624F4">
      <w:pPr>
        <w:pStyle w:val="Prrafodelista"/>
        <w:numPr>
          <w:ilvl w:val="0"/>
          <w:numId w:val="3"/>
        </w:numPr>
        <w:spacing w:before="240" w:after="240"/>
      </w:pPr>
      <w:proofErr w:type="spellStart"/>
      <w:r w:rsidRPr="005D21B0">
        <w:rPr>
          <w:b/>
        </w:rPr>
        <w:t>primeraNoPunteada</w:t>
      </w:r>
      <w:proofErr w:type="spellEnd"/>
      <w:r w:rsidR="003624F4">
        <w:t xml:space="preserve">: </w:t>
      </w:r>
      <w:r>
        <w:t>Devuelve la primera propuesta de asignación entre las que nunca habían sido sugeridas.</w:t>
      </w:r>
    </w:p>
    <w:p w14:paraId="3A5EE9CD" w14:textId="340CBD81" w:rsidR="005228F6" w:rsidRDefault="00000000" w:rsidP="003624F4">
      <w:pPr>
        <w:pStyle w:val="Prrafodelista"/>
        <w:numPr>
          <w:ilvl w:val="0"/>
          <w:numId w:val="3"/>
        </w:numPr>
        <w:spacing w:before="240" w:after="240"/>
      </w:pPr>
      <w:proofErr w:type="spellStart"/>
      <w:r w:rsidRPr="005D21B0">
        <w:rPr>
          <w:b/>
        </w:rPr>
        <w:t>outputQueryCondicionada</w:t>
      </w:r>
      <w:proofErr w:type="spellEnd"/>
      <w:r w:rsidR="003624F4">
        <w:t xml:space="preserve">: </w:t>
      </w:r>
      <w:r>
        <w:t xml:space="preserve">Indica que solo se aplique el </w:t>
      </w:r>
      <w:r w:rsidR="003624F4">
        <w:t>filtro anti duplicado</w:t>
      </w:r>
      <w:r>
        <w:t xml:space="preserve"> cuando la </w:t>
      </w:r>
      <w:proofErr w:type="spellStart"/>
      <w:r>
        <w:t>Query</w:t>
      </w:r>
      <w:proofErr w:type="spellEnd"/>
      <w:r>
        <w:t xml:space="preserve"> original devuelva más de un resultado.</w:t>
      </w:r>
    </w:p>
    <w:p w14:paraId="2C76A884" w14:textId="4E5DC516" w:rsidR="005228F6" w:rsidRDefault="00000000">
      <w:pPr>
        <w:spacing w:before="240" w:after="240"/>
      </w:pPr>
      <w:r>
        <w:t xml:space="preserve"> Esta sofisticada lógica de filtro garantiza que, si se pagan tres facturas de Movistar de 66.55 € con tres movimientos bancarios idénticos, la fórmula sugerirá progresivamente Factura 1 para el Movimiento 1, Factura 2 para el Movimiento 2, y así sucesivamente.  </w:t>
      </w:r>
      <w:bookmarkStart w:id="21" w:name="_lfwj3q7a08wt" w:colFirst="0" w:colLast="0"/>
      <w:bookmarkEnd w:id="21"/>
    </w:p>
    <w:p w14:paraId="38389B0E" w14:textId="77777777" w:rsidR="003624F4" w:rsidRDefault="003624F4">
      <w:pPr>
        <w:spacing w:before="240" w:after="240"/>
      </w:pPr>
    </w:p>
    <w:p w14:paraId="5F2B98B5" w14:textId="77777777" w:rsidR="005228F6" w:rsidRDefault="00000000">
      <w:pPr>
        <w:pStyle w:val="Ttulo5"/>
        <w:keepNext w:val="0"/>
        <w:keepLines w:val="0"/>
        <w:spacing w:before="220" w:after="40"/>
        <w:rPr>
          <w:b/>
          <w:color w:val="000000"/>
          <w:sz w:val="20"/>
          <w:szCs w:val="20"/>
        </w:rPr>
      </w:pPr>
      <w:r>
        <w:rPr>
          <w:b/>
          <w:color w:val="000000"/>
          <w:sz w:val="20"/>
          <w:szCs w:val="20"/>
        </w:rPr>
        <w:t>Paso 4: Lógica adicional.</w:t>
      </w:r>
    </w:p>
    <w:p w14:paraId="3A366D31" w14:textId="2BEE411C" w:rsidR="005228F6" w:rsidRDefault="00000000">
      <w:pPr>
        <w:spacing w:before="240" w:after="240"/>
      </w:pPr>
      <w:r>
        <w:t xml:space="preserve"> </w:t>
      </w:r>
      <w:r>
        <w:rPr>
          <w:b/>
        </w:rPr>
        <w:t>La fórmula comienza con un filtro estricto:</w:t>
      </w:r>
      <w:r>
        <w:t xml:space="preserve"> SI($J&lt;&gt;"Proveedores";"</w:t>
      </w:r>
      <w:proofErr w:type="gramStart"/>
      <w:r>
        <w:t>";...</w:t>
      </w:r>
      <w:proofErr w:type="gramEnd"/>
      <w:r>
        <w:t>)</w:t>
      </w:r>
    </w:p>
    <w:p w14:paraId="5507B655" w14:textId="453FD468" w:rsidR="005228F6" w:rsidRDefault="00000000">
      <w:pPr>
        <w:spacing w:before="240" w:after="240"/>
      </w:pPr>
      <w:r>
        <w:t xml:space="preserve">Esto asegura que la compleja lógica de punteo solo se ejecute si la transacción ya ha sido clasificada automáticamente (a través del flujo </w:t>
      </w:r>
      <w:r w:rsidR="003624F4">
        <w:t>“</w:t>
      </w:r>
      <w:proofErr w:type="spellStart"/>
      <w:r>
        <w:t>Asig</w:t>
      </w:r>
      <w:r w:rsidR="003624F4">
        <w:t>Coste</w:t>
      </w:r>
      <w:r>
        <w:t>s</w:t>
      </w:r>
      <w:proofErr w:type="spellEnd"/>
      <w:r w:rsidR="003624F4">
        <w:t>”</w:t>
      </w:r>
      <w:r>
        <w:t>) como un pago a "Proveedores" (Columna J), evitando ejecutar la lógica de conciliación para movimientos como salarios, impuestos o ingresos por ventas.</w:t>
      </w:r>
    </w:p>
    <w:p w14:paraId="23EACA4D" w14:textId="77777777" w:rsidR="005228F6" w:rsidRDefault="00000000">
      <w:pPr>
        <w:spacing w:before="240" w:after="240"/>
        <w:rPr>
          <w:b/>
        </w:rPr>
      </w:pPr>
      <w:r>
        <w:rPr>
          <w:b/>
        </w:rPr>
        <w:t>Variables relacionadas:</w:t>
      </w:r>
    </w:p>
    <w:p w14:paraId="015FA346" w14:textId="3D286E93" w:rsidR="005228F6" w:rsidRDefault="00000000" w:rsidP="00033297">
      <w:pPr>
        <w:pStyle w:val="Prrafodelista"/>
        <w:numPr>
          <w:ilvl w:val="0"/>
          <w:numId w:val="3"/>
        </w:numPr>
        <w:spacing w:before="240" w:after="240"/>
      </w:pPr>
      <w:proofErr w:type="spellStart"/>
      <w:r>
        <w:lastRenderedPageBreak/>
        <w:t>noProveedor</w:t>
      </w:r>
      <w:proofErr w:type="spellEnd"/>
      <w:r w:rsidR="003624F4">
        <w:t>:</w:t>
      </w:r>
    </w:p>
    <w:p w14:paraId="4D0769DA" w14:textId="2A87FD74" w:rsidR="005228F6" w:rsidRDefault="00000000" w:rsidP="00033297">
      <w:pPr>
        <w:pStyle w:val="Prrafodelista"/>
        <w:numPr>
          <w:ilvl w:val="1"/>
          <w:numId w:val="3"/>
        </w:numPr>
        <w:spacing w:before="240" w:after="240"/>
      </w:pPr>
      <w:r>
        <w:t>Pone en la variable “</w:t>
      </w:r>
      <w:proofErr w:type="spellStart"/>
      <w:r>
        <w:t>noProveedor</w:t>
      </w:r>
      <w:proofErr w:type="spellEnd"/>
      <w:r>
        <w:t xml:space="preserve">” los casos en que </w:t>
      </w:r>
      <w:proofErr w:type="spellStart"/>
      <w:r>
        <w:t>filaRegex</w:t>
      </w:r>
      <w:proofErr w:type="spellEnd"/>
      <w:r>
        <w:t xml:space="preserve"> falle en encontrar una coincidencia. Separa los casos en que podemos extraer patrones para la </w:t>
      </w:r>
      <w:proofErr w:type="spellStart"/>
      <w:r>
        <w:t>query</w:t>
      </w:r>
      <w:proofErr w:type="spellEnd"/>
      <w:r>
        <w:t xml:space="preserve"> de los que no.</w:t>
      </w:r>
    </w:p>
    <w:p w14:paraId="3074BD98" w14:textId="6B8312FD" w:rsidR="005228F6" w:rsidRDefault="00000000" w:rsidP="00033297">
      <w:pPr>
        <w:pStyle w:val="Prrafodelista"/>
        <w:numPr>
          <w:ilvl w:val="0"/>
          <w:numId w:val="3"/>
        </w:numPr>
        <w:spacing w:before="240" w:after="240"/>
      </w:pPr>
      <w:proofErr w:type="spellStart"/>
      <w:r>
        <w:t>sinCoincidencias</w:t>
      </w:r>
      <w:proofErr w:type="spellEnd"/>
      <w:r w:rsidR="003624F4">
        <w:t>:</w:t>
      </w:r>
    </w:p>
    <w:p w14:paraId="099A36A8" w14:textId="2B205856" w:rsidR="005228F6" w:rsidRDefault="00000000" w:rsidP="00033297">
      <w:pPr>
        <w:pStyle w:val="Prrafodelista"/>
        <w:numPr>
          <w:ilvl w:val="1"/>
          <w:numId w:val="3"/>
        </w:numPr>
        <w:spacing w:before="240" w:after="240"/>
      </w:pPr>
      <w:r>
        <w:t>Pone en la variable “</w:t>
      </w:r>
      <w:proofErr w:type="spellStart"/>
      <w:r>
        <w:t>sinCoincidencias</w:t>
      </w:r>
      <w:proofErr w:type="spellEnd"/>
      <w:r>
        <w:t xml:space="preserve">” los casos en los que se ha llegado a implementar exitosamente la </w:t>
      </w:r>
      <w:proofErr w:type="spellStart"/>
      <w:r>
        <w:t>Query</w:t>
      </w:r>
      <w:proofErr w:type="spellEnd"/>
      <w:r>
        <w:t xml:space="preserve"> pero que no ha habido coincidencias.</w:t>
      </w:r>
    </w:p>
    <w:p w14:paraId="7C2F749D" w14:textId="23CAB8F6" w:rsidR="005228F6" w:rsidRDefault="00000000" w:rsidP="00033297">
      <w:pPr>
        <w:pStyle w:val="Prrafodelista"/>
        <w:numPr>
          <w:ilvl w:val="0"/>
          <w:numId w:val="3"/>
        </w:numPr>
        <w:spacing w:before="240" w:after="240"/>
      </w:pPr>
      <w:proofErr w:type="spellStart"/>
      <w:r>
        <w:t>letOutput</w:t>
      </w:r>
      <w:proofErr w:type="spellEnd"/>
      <w:r w:rsidR="003624F4">
        <w:t>:</w:t>
      </w:r>
    </w:p>
    <w:p w14:paraId="4399A3F8" w14:textId="28F9459C" w:rsidR="005228F6" w:rsidRDefault="00000000" w:rsidP="00033297">
      <w:pPr>
        <w:pStyle w:val="Prrafodelista"/>
        <w:numPr>
          <w:ilvl w:val="2"/>
          <w:numId w:val="3"/>
        </w:numPr>
        <w:spacing w:before="240" w:after="240"/>
      </w:pPr>
      <w:r>
        <w:t xml:space="preserve">Si no encuentra la fila del proveedor en vez de aplicar la </w:t>
      </w:r>
      <w:proofErr w:type="spellStart"/>
      <w:r>
        <w:t>Query</w:t>
      </w:r>
      <w:proofErr w:type="spellEnd"/>
      <w:r>
        <w:t xml:space="preserve"> devuelve el texto “</w:t>
      </w:r>
      <w:proofErr w:type="spellStart"/>
      <w:r>
        <w:t>NoProveedor</w:t>
      </w:r>
      <w:proofErr w:type="spellEnd"/>
      <w:r>
        <w:t>”.</w:t>
      </w:r>
    </w:p>
    <w:p w14:paraId="78344186" w14:textId="7DF04D15" w:rsidR="005228F6" w:rsidRDefault="00000000" w:rsidP="00033297">
      <w:pPr>
        <w:pStyle w:val="Prrafodelista"/>
        <w:numPr>
          <w:ilvl w:val="2"/>
          <w:numId w:val="3"/>
        </w:numPr>
        <w:spacing w:before="240" w:after="240"/>
      </w:pPr>
      <w:r>
        <w:t xml:space="preserve">Si no encuentra coincidencias al aplicar la </w:t>
      </w:r>
      <w:proofErr w:type="spellStart"/>
      <w:r>
        <w:t>Query</w:t>
      </w:r>
      <w:proofErr w:type="spellEnd"/>
      <w:r>
        <w:t xml:space="preserve"> devuelve el texto “</w:t>
      </w:r>
      <w:proofErr w:type="spellStart"/>
      <w:r>
        <w:t>sinCoincidencias</w:t>
      </w:r>
      <w:proofErr w:type="spellEnd"/>
      <w:r>
        <w:t>”.</w:t>
      </w:r>
    </w:p>
    <w:p w14:paraId="07C2A91F" w14:textId="06CA0F8D" w:rsidR="005228F6" w:rsidRDefault="00000000" w:rsidP="00033297">
      <w:pPr>
        <w:pStyle w:val="Prrafodelista"/>
        <w:numPr>
          <w:ilvl w:val="2"/>
          <w:numId w:val="3"/>
        </w:numPr>
        <w:spacing w:before="240" w:after="240"/>
      </w:pPr>
      <w:r>
        <w:t xml:space="preserve">En cualquier otro caso devuelve el resultado de la </w:t>
      </w:r>
      <w:proofErr w:type="spellStart"/>
      <w:r>
        <w:t>Query</w:t>
      </w:r>
      <w:proofErr w:type="spellEnd"/>
      <w:r>
        <w:t xml:space="preserve"> (</w:t>
      </w:r>
      <w:proofErr w:type="spellStart"/>
      <w:r>
        <w:t>outputQueryCondicionada</w:t>
      </w:r>
      <w:proofErr w:type="spellEnd"/>
      <w:r>
        <w:t>).</w:t>
      </w:r>
    </w:p>
    <w:p w14:paraId="51DEAC0E" w14:textId="1F6B9006" w:rsidR="005228F6" w:rsidRDefault="00000000" w:rsidP="00033297">
      <w:pPr>
        <w:pStyle w:val="Prrafodelista"/>
        <w:numPr>
          <w:ilvl w:val="1"/>
          <w:numId w:val="3"/>
        </w:numPr>
        <w:spacing w:before="240" w:after="240"/>
      </w:pPr>
      <w:r>
        <w:t xml:space="preserve">Esto nos permite identificar la causa de la incidencia con </w:t>
      </w:r>
      <w:r w:rsidR="00033297">
        <w:t>más</w:t>
      </w:r>
      <w:r>
        <w:t xml:space="preserve"> facilidad en caso de producirse.</w:t>
      </w:r>
    </w:p>
    <w:p w14:paraId="667B6BDA" w14:textId="77777777" w:rsidR="005228F6" w:rsidRDefault="00000000">
      <w:pPr>
        <w:pStyle w:val="Ttulo5"/>
        <w:keepNext w:val="0"/>
        <w:keepLines w:val="0"/>
        <w:spacing w:before="220" w:after="40"/>
        <w:rPr>
          <w:b/>
          <w:color w:val="000000"/>
          <w:sz w:val="20"/>
          <w:szCs w:val="20"/>
        </w:rPr>
      </w:pPr>
      <w:r>
        <w:rPr>
          <w:b/>
          <w:color w:val="000000"/>
          <w:sz w:val="20"/>
          <w:szCs w:val="20"/>
        </w:rPr>
        <w:t>Paso 5: Interacción Humano-Sistema y Conclusión</w:t>
      </w:r>
    </w:p>
    <w:p w14:paraId="27E57113" w14:textId="022A3B93" w:rsidR="005228F6" w:rsidRDefault="00000000">
      <w:pPr>
        <w:spacing w:before="240" w:after="240"/>
      </w:pPr>
      <w:r>
        <w:t xml:space="preserve">La fórmula </w:t>
      </w:r>
      <w:r w:rsidR="00081A2F">
        <w:t>M</w:t>
      </w:r>
      <w:r>
        <w:t xml:space="preserve"> es un ejemplo de Contabilidad de Conciliación Asistida.</w:t>
      </w:r>
    </w:p>
    <w:p w14:paraId="282FA871" w14:textId="33268099" w:rsidR="005228F6" w:rsidRDefault="00000000" w:rsidP="00033297">
      <w:pPr>
        <w:pStyle w:val="Prrafodelista"/>
        <w:numPr>
          <w:ilvl w:val="0"/>
          <w:numId w:val="3"/>
        </w:numPr>
        <w:spacing w:before="240" w:after="240"/>
      </w:pPr>
      <w:r>
        <w:t>Si J no es "Proveedores", la salida es vacía (filtro de categoría).</w:t>
      </w:r>
    </w:p>
    <w:p w14:paraId="475DB5EA" w14:textId="04D85746" w:rsidR="005228F6" w:rsidRDefault="00000000" w:rsidP="00033297">
      <w:pPr>
        <w:pStyle w:val="Prrafodelista"/>
        <w:numPr>
          <w:ilvl w:val="0"/>
          <w:numId w:val="3"/>
        </w:numPr>
        <w:spacing w:before="240" w:after="240"/>
      </w:pPr>
      <w:r>
        <w:t>Si el REGEXMATCH falla, la salida es "</w:t>
      </w:r>
      <w:proofErr w:type="spellStart"/>
      <w:r>
        <w:t>NoProveedor</w:t>
      </w:r>
      <w:proofErr w:type="spellEnd"/>
      <w:r>
        <w:t>".</w:t>
      </w:r>
    </w:p>
    <w:p w14:paraId="7118BB0E" w14:textId="2F5CD336" w:rsidR="005228F6" w:rsidRDefault="00000000" w:rsidP="00033297">
      <w:pPr>
        <w:pStyle w:val="Prrafodelista"/>
        <w:numPr>
          <w:ilvl w:val="0"/>
          <w:numId w:val="3"/>
        </w:numPr>
        <w:spacing w:before="240" w:after="240"/>
      </w:pPr>
      <w:r>
        <w:t>Si la QUERY no encuentra ninguna factura que coincida con las condiciones de Proveedor + Importe (opcional) + Rango de Fechas, la salida es "</w:t>
      </w:r>
      <w:proofErr w:type="spellStart"/>
      <w:r>
        <w:t>SinCoincidencias</w:t>
      </w:r>
      <w:proofErr w:type="spellEnd"/>
      <w:r>
        <w:t>".</w:t>
      </w:r>
    </w:p>
    <w:p w14:paraId="5CCCFB40" w14:textId="77777777" w:rsidR="005228F6" w:rsidRDefault="00000000">
      <w:pPr>
        <w:spacing w:before="240" w:after="240"/>
      </w:pPr>
      <w:r>
        <w:t xml:space="preserve"> </w:t>
      </w:r>
    </w:p>
    <w:p w14:paraId="00415A89" w14:textId="2CB9BD9E" w:rsidR="00AD1E82" w:rsidRDefault="00000000" w:rsidP="00AD1E82">
      <w:pPr>
        <w:spacing w:before="240" w:after="240"/>
      </w:pPr>
      <w:r>
        <w:t xml:space="preserve">Estos </w:t>
      </w:r>
      <w:r>
        <w:rPr>
          <w:b/>
        </w:rPr>
        <w:t>outputs de fallo</w:t>
      </w:r>
      <w:r>
        <w:t xml:space="preserve"> actúan como alertas automáticas, indicando al operador (H0) la necesidad de una </w:t>
      </w:r>
      <w:r w:rsidR="00AD1E82">
        <w:t>realizar una acción (</w:t>
      </w:r>
      <w:proofErr w:type="spellStart"/>
      <w:r w:rsidR="00AD1E82">
        <w:t>ej</w:t>
      </w:r>
      <w:proofErr w:type="spellEnd"/>
      <w:r w:rsidR="00AD1E82">
        <w:t>: “C</w:t>
      </w:r>
      <w:r>
        <w:t>onciliación manual</w:t>
      </w:r>
      <w:r w:rsidR="00AD1E82">
        <w:t>” o de la actualización de A2…).</w:t>
      </w:r>
    </w:p>
    <w:p w14:paraId="3F4B97DF" w14:textId="77777777" w:rsidR="005228F6" w:rsidRDefault="00000000">
      <w:pPr>
        <w:spacing w:before="240" w:after="240"/>
      </w:pPr>
      <w:r>
        <w:t>"</w:t>
      </w:r>
      <w:proofErr w:type="spellStart"/>
      <w:r>
        <w:rPr>
          <w:b/>
        </w:rPr>
        <w:t>SinCoincidencias</w:t>
      </w:r>
      <w:proofErr w:type="spellEnd"/>
      <w:r>
        <w:t>" Indica una de las siguientes cosas:</w:t>
      </w:r>
    </w:p>
    <w:p w14:paraId="520E1BA7" w14:textId="795B5F8C" w:rsidR="005228F6" w:rsidRDefault="00000000" w:rsidP="00033297">
      <w:pPr>
        <w:pStyle w:val="Prrafodelista"/>
        <w:numPr>
          <w:ilvl w:val="0"/>
          <w:numId w:val="3"/>
        </w:numPr>
        <w:spacing w:before="240" w:after="240"/>
      </w:pPr>
      <w:r>
        <w:t>Aún no nos ha llegado la factura correspondiente al cargo mediante la automatización "</w:t>
      </w:r>
      <w:proofErr w:type="spellStart"/>
      <w:r>
        <w:t>Cebollon</w:t>
      </w:r>
      <w:proofErr w:type="spellEnd"/>
      <w:r>
        <w:t>" (ya sea por culpa del proveedor o por no tener los datos actualizados);</w:t>
      </w:r>
    </w:p>
    <w:p w14:paraId="0247C71D" w14:textId="6846E049" w:rsidR="005228F6" w:rsidRDefault="00000000" w:rsidP="00033297">
      <w:pPr>
        <w:pStyle w:val="Prrafodelista"/>
        <w:numPr>
          <w:ilvl w:val="0"/>
          <w:numId w:val="3"/>
        </w:numPr>
        <w:spacing w:before="240" w:after="240"/>
      </w:pPr>
      <w:r>
        <w:t>Aún no se han definido los patrones del proveedor;</w:t>
      </w:r>
    </w:p>
    <w:p w14:paraId="16AE572A" w14:textId="78A3C5BC" w:rsidR="005228F6" w:rsidRDefault="00000000" w:rsidP="00033297">
      <w:pPr>
        <w:pStyle w:val="Prrafodelista"/>
        <w:numPr>
          <w:ilvl w:val="0"/>
          <w:numId w:val="3"/>
        </w:numPr>
        <w:spacing w:before="240" w:after="240"/>
      </w:pPr>
      <w:r>
        <w:t xml:space="preserve">El proveedor a enviado Información Errónea/Distinta; otros patrones que queremos gestionar manualmente como más de un movimiento por factura.  </w:t>
      </w:r>
    </w:p>
    <w:p w14:paraId="39529F82" w14:textId="77777777" w:rsidR="005228F6" w:rsidRDefault="00000000" w:rsidP="00AD1E82">
      <w:pPr>
        <w:spacing w:before="240" w:after="240"/>
      </w:pPr>
      <w:r>
        <w:t>"</w:t>
      </w:r>
      <w:proofErr w:type="spellStart"/>
      <w:r>
        <w:rPr>
          <w:b/>
        </w:rPr>
        <w:t>NoProveedor</w:t>
      </w:r>
      <w:proofErr w:type="spellEnd"/>
      <w:r>
        <w:t>" Indica una de las siguientes cosas:</w:t>
      </w:r>
    </w:p>
    <w:p w14:paraId="31BE0004" w14:textId="192B61CD" w:rsidR="005228F6" w:rsidRDefault="00000000" w:rsidP="00033297">
      <w:pPr>
        <w:pStyle w:val="Prrafodelista"/>
        <w:numPr>
          <w:ilvl w:val="0"/>
          <w:numId w:val="3"/>
        </w:numPr>
        <w:spacing w:before="240" w:after="240"/>
      </w:pPr>
      <w:r>
        <w:t>Proveedor nuevo;</w:t>
      </w:r>
    </w:p>
    <w:p w14:paraId="61135F5C" w14:textId="5A0479D1" w:rsidR="005228F6" w:rsidRDefault="00000000" w:rsidP="00033297">
      <w:pPr>
        <w:pStyle w:val="Prrafodelista"/>
        <w:numPr>
          <w:ilvl w:val="0"/>
          <w:numId w:val="3"/>
        </w:numPr>
        <w:spacing w:before="240" w:after="240"/>
      </w:pPr>
      <w:r>
        <w:t>Proveedor no recurrente que intencionadamente no hemos añadido porque es más eficiente hacerlo manualmente;</w:t>
      </w:r>
    </w:p>
    <w:p w14:paraId="3F3E3852" w14:textId="6832EBA5" w:rsidR="005228F6" w:rsidRDefault="00000000" w:rsidP="00033297">
      <w:pPr>
        <w:pStyle w:val="Prrafodelista"/>
        <w:numPr>
          <w:ilvl w:val="0"/>
          <w:numId w:val="3"/>
        </w:numPr>
        <w:spacing w:before="240" w:after="240"/>
      </w:pPr>
      <w:r>
        <w:t xml:space="preserve">El proveedor tiene cambios en el nombre del movimiento y hemos de actualizar el </w:t>
      </w:r>
      <w:proofErr w:type="spellStart"/>
      <w:r>
        <w:t>regex</w:t>
      </w:r>
      <w:proofErr w:type="spellEnd"/>
      <w:r>
        <w:t>;</w:t>
      </w:r>
    </w:p>
    <w:p w14:paraId="51036AD8" w14:textId="2ACA4CC0" w:rsidR="005228F6" w:rsidRDefault="00000000" w:rsidP="00033297">
      <w:pPr>
        <w:pStyle w:val="Prrafodelista"/>
        <w:numPr>
          <w:ilvl w:val="0"/>
          <w:numId w:val="3"/>
        </w:numPr>
        <w:spacing w:before="240" w:after="240"/>
      </w:pPr>
      <w:r>
        <w:lastRenderedPageBreak/>
        <w:t xml:space="preserve">Proveedores con </w:t>
      </w:r>
      <w:proofErr w:type="spellStart"/>
      <w:r>
        <w:t>regex</w:t>
      </w:r>
      <w:proofErr w:type="spellEnd"/>
      <w:r>
        <w:t xml:space="preserve"> complicados donde el nombre del proveedor varia (</w:t>
      </w:r>
      <w:proofErr w:type="spellStart"/>
      <w:r>
        <w:t>ej</w:t>
      </w:r>
      <w:proofErr w:type="spellEnd"/>
      <w:r>
        <w:t>: proveedor-mes) por lo que no hemos creado un patrón para él.</w:t>
      </w:r>
    </w:p>
    <w:p w14:paraId="0B26BE22" w14:textId="77777777" w:rsidR="005228F6" w:rsidRDefault="00000000">
      <w:pPr>
        <w:spacing w:before="240" w:after="240"/>
      </w:pPr>
      <w:r>
        <w:t xml:space="preserve"> </w:t>
      </w:r>
    </w:p>
    <w:p w14:paraId="6858D3C6" w14:textId="6423AF4E" w:rsidR="005228F6" w:rsidRDefault="00000000">
      <w:pPr>
        <w:spacing w:before="240" w:after="240"/>
      </w:pPr>
      <w:r>
        <w:rPr>
          <w:b/>
        </w:rPr>
        <w:t>Columna G:</w:t>
      </w:r>
      <w:r>
        <w:t xml:space="preserve"> es donde </w:t>
      </w:r>
      <w:r w:rsidR="00546BED">
        <w:t>se</w:t>
      </w:r>
      <w:r>
        <w:t xml:space="preserve"> copia </w:t>
      </w:r>
      <w:r w:rsidR="00546BED">
        <w:t xml:space="preserve">automáticamente </w:t>
      </w:r>
      <w:r>
        <w:t xml:space="preserve">la sugerencia de </w:t>
      </w:r>
      <w:r w:rsidR="00081A2F">
        <w:t>C0</w:t>
      </w:r>
      <w:r>
        <w:t xml:space="preserve"> si es </w:t>
      </w:r>
      <w:r w:rsidR="00546BED">
        <w:t>validada por el operador (H0)</w:t>
      </w:r>
      <w:r>
        <w:t>.</w:t>
      </w:r>
    </w:p>
    <w:p w14:paraId="32C14053" w14:textId="656761F8" w:rsidR="005228F6" w:rsidRDefault="00000000" w:rsidP="00543C0E">
      <w:pPr>
        <w:spacing w:before="240" w:after="240"/>
        <w:ind w:left="1440" w:hanging="1440"/>
      </w:pPr>
      <w:r>
        <w:t xml:space="preserve">Actúa como el punto de control de rigor final antes de que se pueda actualizar el estado de la factura en la Columna M de </w:t>
      </w:r>
      <w:proofErr w:type="spellStart"/>
      <w:r>
        <w:t>HistorialFacturas</w:t>
      </w:r>
      <w:proofErr w:type="spellEnd"/>
      <w:r>
        <w:t xml:space="preserve"> (ej., "Contabilizada Mayo").  </w:t>
      </w:r>
    </w:p>
    <w:p w14:paraId="3ACD917C" w14:textId="2462CE79" w:rsidR="005228F6" w:rsidRDefault="00000000">
      <w:pPr>
        <w:spacing w:before="240" w:after="240"/>
      </w:pPr>
      <w:r>
        <w:t xml:space="preserve">Este </w:t>
      </w:r>
      <w:proofErr w:type="spellStart"/>
      <w:r>
        <w:t>framework</w:t>
      </w:r>
      <w:proofErr w:type="spellEnd"/>
      <w:r>
        <w:t xml:space="preserve"> de conciliación es de alta madurez, combinando la precisión del análisis de costes por proveedor (</w:t>
      </w:r>
      <w:proofErr w:type="spellStart"/>
      <w:proofErr w:type="gramStart"/>
      <w:r w:rsidR="00A14035">
        <w:t>PProveedores</w:t>
      </w:r>
      <w:proofErr w:type="spellEnd"/>
      <w:r>
        <w:t xml:space="preserve"> )</w:t>
      </w:r>
      <w:proofErr w:type="gramEnd"/>
      <w:r>
        <w:t xml:space="preserve"> con la resiliencia contra fallos de formato bancario (tolerancia de fechas) y la gestión de la repetición de transacciones (</w:t>
      </w:r>
      <w:proofErr w:type="spellStart"/>
      <w:r>
        <w:t>anti-duplicidad</w:t>
      </w:r>
      <w:proofErr w:type="spellEnd"/>
      <w:r>
        <w:t xml:space="preserve"> en la columna </w:t>
      </w:r>
      <w:r w:rsidR="00081A2F">
        <w:t>M</w:t>
      </w:r>
      <w:r>
        <w:t>) para mantener el control sobre las Cuentas por Pagar.</w:t>
      </w:r>
      <w:r>
        <w:br/>
      </w:r>
    </w:p>
    <w:p w14:paraId="0D3B682E" w14:textId="77777777" w:rsidR="00283C91" w:rsidRDefault="00283C91">
      <w:pPr>
        <w:rPr>
          <w:b/>
          <w:color w:val="000000"/>
          <w:sz w:val="26"/>
          <w:szCs w:val="26"/>
        </w:rPr>
      </w:pPr>
      <w:bookmarkStart w:id="22" w:name="_3b0g9w4tvjjm" w:colFirst="0" w:colLast="0"/>
      <w:bookmarkEnd w:id="22"/>
      <w:r>
        <w:rPr>
          <w:b/>
          <w:color w:val="000000"/>
          <w:sz w:val="26"/>
          <w:szCs w:val="26"/>
        </w:rPr>
        <w:br w:type="page"/>
      </w:r>
    </w:p>
    <w:p w14:paraId="7B531A02" w14:textId="7B0F18E8" w:rsidR="005228F6" w:rsidRDefault="00000000">
      <w:pPr>
        <w:pStyle w:val="Ttulo3"/>
        <w:keepNext w:val="0"/>
        <w:keepLines w:val="0"/>
        <w:spacing w:before="280"/>
        <w:rPr>
          <w:b/>
          <w:color w:val="000000"/>
          <w:sz w:val="26"/>
          <w:szCs w:val="26"/>
        </w:rPr>
      </w:pPr>
      <w:r>
        <w:rPr>
          <w:b/>
          <w:color w:val="000000"/>
          <w:sz w:val="26"/>
          <w:szCs w:val="26"/>
        </w:rPr>
        <w:lastRenderedPageBreak/>
        <w:t>Documentos de “Control” por H2:</w:t>
      </w:r>
    </w:p>
    <w:p w14:paraId="3E19C85F" w14:textId="77777777" w:rsidR="005228F6" w:rsidRDefault="00000000">
      <w:pPr>
        <w:pStyle w:val="Ttulo4"/>
        <w:keepNext w:val="0"/>
        <w:keepLines w:val="0"/>
        <w:spacing w:before="240" w:after="40"/>
        <w:rPr>
          <w:b/>
          <w:color w:val="000000"/>
          <w:sz w:val="22"/>
          <w:szCs w:val="22"/>
        </w:rPr>
      </w:pPr>
      <w:bookmarkStart w:id="23" w:name="_b4czzv2gy8lm" w:colFirst="0" w:colLast="0"/>
      <w:bookmarkEnd w:id="23"/>
      <w:proofErr w:type="spellStart"/>
      <w:r>
        <w:rPr>
          <w:b/>
          <w:color w:val="000000"/>
          <w:sz w:val="22"/>
          <w:szCs w:val="22"/>
        </w:rPr>
        <w:t>HistorialFacturas</w:t>
      </w:r>
      <w:proofErr w:type="spellEnd"/>
      <w:r>
        <w:rPr>
          <w:b/>
          <w:color w:val="000000"/>
          <w:sz w:val="22"/>
          <w:szCs w:val="22"/>
        </w:rPr>
        <w:t>:</w:t>
      </w:r>
    </w:p>
    <w:p w14:paraId="7E28B1E9" w14:textId="77777777" w:rsidR="005228F6" w:rsidRDefault="00000000">
      <w:pPr>
        <w:spacing w:before="240" w:after="240"/>
      </w:pPr>
      <w:r>
        <w:t>Esta hoja presenta un informe (“Control”) sobre todas las facturas.</w:t>
      </w:r>
    </w:p>
    <w:p w14:paraId="7A3E29D5" w14:textId="77777777" w:rsidR="005228F6" w:rsidRDefault="00000000">
      <w:pPr>
        <w:spacing w:before="240" w:after="240"/>
      </w:pPr>
      <w:r>
        <w:t xml:space="preserve">Es el registro vivo de las Cuentas por Pagar (AP), alimentada por la automatización "Cebollón" a </w:t>
      </w:r>
      <w:proofErr w:type="spellStart"/>
      <w:r>
        <w:t>BD_Facturas</w:t>
      </w:r>
      <w:proofErr w:type="spellEnd"/>
      <w:r>
        <w:t xml:space="preserve"> e importada en A2.</w:t>
      </w:r>
    </w:p>
    <w:p w14:paraId="3DD7C9B0" w14:textId="77777777" w:rsidR="005228F6" w:rsidRDefault="00000000">
      <w:pPr>
        <w:spacing w:before="240" w:after="240"/>
      </w:pPr>
      <w:r>
        <w:t>Contiene información detallada de cada factura, incluyendo un UID único, Fecha, Proveedor, Importe, su estado de punteo y su información de archivado.</w:t>
      </w:r>
    </w:p>
    <w:p w14:paraId="1A6141C7" w14:textId="77777777" w:rsidR="005228F6" w:rsidRDefault="00000000">
      <w:pPr>
        <w:spacing w:before="240" w:after="240"/>
        <w:rPr>
          <w:b/>
          <w:u w:val="single"/>
        </w:rPr>
      </w:pPr>
      <w:r>
        <w:rPr>
          <w:b/>
          <w:u w:val="single"/>
        </w:rPr>
        <w:t xml:space="preserve">Las columnas clave son:  </w:t>
      </w:r>
    </w:p>
    <w:p w14:paraId="202524CB" w14:textId="7780EEFB" w:rsidR="005228F6" w:rsidRDefault="00000000" w:rsidP="00033297">
      <w:pPr>
        <w:pStyle w:val="Prrafodelista"/>
        <w:numPr>
          <w:ilvl w:val="0"/>
          <w:numId w:val="3"/>
        </w:numPr>
        <w:spacing w:before="240" w:after="240"/>
      </w:pPr>
      <w:r w:rsidRPr="00033297">
        <w:rPr>
          <w:b/>
        </w:rPr>
        <w:t>UID (Columna A):</w:t>
      </w:r>
      <w:r>
        <w:t xml:space="preserve"> Es la llave de búsqueda. Este identificador combina la fecha, el proveedor y el importe (ej.: "01/03/2025_MailgunTechnologies_69,00_€_77495581_Norgenic"), lo que lo convierte en un destino ideal para la fórmula de punteo.  </w:t>
      </w:r>
    </w:p>
    <w:p w14:paraId="4C014DBF" w14:textId="09DFFA85" w:rsidR="005228F6" w:rsidRDefault="00000000" w:rsidP="00033297">
      <w:pPr>
        <w:pStyle w:val="Prrafodelista"/>
        <w:numPr>
          <w:ilvl w:val="0"/>
          <w:numId w:val="3"/>
        </w:numPr>
        <w:spacing w:before="240" w:after="240"/>
      </w:pPr>
      <w:r w:rsidRPr="00033297">
        <w:rPr>
          <w:b/>
        </w:rPr>
        <w:t>Información UID (B:D):</w:t>
      </w:r>
      <w:r>
        <w:t xml:space="preserve"> Aplicamos una función </w:t>
      </w:r>
      <w:proofErr w:type="spellStart"/>
      <w:r>
        <w:t>split</w:t>
      </w:r>
      <w:proofErr w:type="spellEnd"/>
      <w:r>
        <w:t xml:space="preserve"> por delimitador "_" para dividir la información de A en distintas columnas.</w:t>
      </w:r>
    </w:p>
    <w:p w14:paraId="69107598" w14:textId="34B6336A" w:rsidR="005228F6" w:rsidRDefault="00033297" w:rsidP="00033297">
      <w:pPr>
        <w:pStyle w:val="Prrafodelista"/>
        <w:numPr>
          <w:ilvl w:val="0"/>
          <w:numId w:val="3"/>
        </w:numPr>
        <w:spacing w:before="240" w:after="240"/>
      </w:pPr>
      <w:r w:rsidRPr="00033297">
        <w:rPr>
          <w:b/>
        </w:rPr>
        <w:t>Fórmulas para fechas/periodo (</w:t>
      </w:r>
      <w:proofErr w:type="gramStart"/>
      <w:r w:rsidRPr="00033297">
        <w:rPr>
          <w:b/>
        </w:rPr>
        <w:t>H:K</w:t>
      </w:r>
      <w:proofErr w:type="gramEnd"/>
      <w:r w:rsidRPr="00033297">
        <w:rPr>
          <w:b/>
        </w:rPr>
        <w:t>):</w:t>
      </w:r>
      <w:r>
        <w:t xml:space="preserve"> Aplicamos fórmulas para extraer Dia/Mes/Año y encontrar el periodo de facturación al que debería pertenecer la factura. Coincidirá con la contabilidad si llega y la procesamos a tiempo.</w:t>
      </w:r>
    </w:p>
    <w:p w14:paraId="2EF4DFDC" w14:textId="03D59FAA" w:rsidR="005228F6" w:rsidRPr="004F5271" w:rsidRDefault="00000000" w:rsidP="004F5271">
      <w:pPr>
        <w:pStyle w:val="Prrafodelista"/>
        <w:numPr>
          <w:ilvl w:val="0"/>
          <w:numId w:val="3"/>
        </w:numPr>
        <w:spacing w:before="240" w:after="240"/>
      </w:pPr>
      <w:r w:rsidRPr="00033297">
        <w:rPr>
          <w:b/>
        </w:rPr>
        <w:t>Punteada (L):</w:t>
      </w:r>
      <w:r>
        <w:t xml:space="preserve"> Indica el estado de la conciliación con el movimiento bancario (ej.: </w:t>
      </w:r>
      <w:r w:rsidR="002A61F3">
        <w:t>Si)</w:t>
      </w:r>
      <w:r>
        <w:t xml:space="preserve"> buscando una coincidencia entre el UID de </w:t>
      </w:r>
      <w:proofErr w:type="spellStart"/>
      <w:r>
        <w:t>HistorialFacturas</w:t>
      </w:r>
      <w:proofErr w:type="spellEnd"/>
      <w:r>
        <w:t xml:space="preserve"> y la columna "G" donde ponemos el UID de las facturas que punteamos.</w:t>
      </w:r>
      <w:r w:rsidRPr="004F5271">
        <w:rPr>
          <w:color w:val="A5A5A5"/>
        </w:rPr>
        <w:t xml:space="preserve">  </w:t>
      </w:r>
    </w:p>
    <w:p w14:paraId="033CC1A9" w14:textId="77777777" w:rsidR="005228F6" w:rsidRDefault="00000000">
      <w:pPr>
        <w:spacing w:before="240" w:after="240"/>
      </w:pPr>
      <w:r>
        <w:t xml:space="preserve">Sus </w:t>
      </w:r>
      <w:proofErr w:type="spellStart"/>
      <w:r>
        <w:t>triggers</w:t>
      </w:r>
      <w:proofErr w:type="spellEnd"/>
      <w:r>
        <w:t xml:space="preserve"> son puramente automáticos, “</w:t>
      </w:r>
      <w:proofErr w:type="spellStart"/>
      <w:r>
        <w:t>soft-triggers</w:t>
      </w:r>
      <w:proofErr w:type="spellEnd"/>
      <w:r>
        <w:t>” que consisten en los siguientes:</w:t>
      </w:r>
    </w:p>
    <w:p w14:paraId="4CDE0F7D" w14:textId="77777777" w:rsidR="005228F6" w:rsidRDefault="00000000">
      <w:pPr>
        <w:pStyle w:val="Ttulo5"/>
        <w:keepNext w:val="0"/>
        <w:keepLines w:val="0"/>
        <w:spacing w:before="220" w:after="40"/>
        <w:rPr>
          <w:b/>
          <w:color w:val="000000"/>
          <w:sz w:val="20"/>
          <w:szCs w:val="20"/>
        </w:rPr>
      </w:pPr>
      <w:bookmarkStart w:id="24" w:name="_z9vjsox4zcu6" w:colFirst="0" w:colLast="0"/>
      <w:bookmarkEnd w:id="24"/>
      <w:proofErr w:type="spellStart"/>
      <w:r>
        <w:rPr>
          <w:b/>
          <w:color w:val="000000"/>
          <w:sz w:val="20"/>
          <w:szCs w:val="20"/>
        </w:rPr>
        <w:t>Triggers</w:t>
      </w:r>
      <w:proofErr w:type="spellEnd"/>
      <w:r>
        <w:rPr>
          <w:b/>
          <w:color w:val="000000"/>
          <w:sz w:val="20"/>
          <w:szCs w:val="20"/>
        </w:rPr>
        <w:t>:</w:t>
      </w:r>
    </w:p>
    <w:p w14:paraId="7E0516DC" w14:textId="05A641A2" w:rsidR="005228F6" w:rsidRDefault="00000000" w:rsidP="00033297">
      <w:pPr>
        <w:pStyle w:val="Prrafodelista"/>
        <w:numPr>
          <w:ilvl w:val="0"/>
          <w:numId w:val="3"/>
        </w:numPr>
        <w:spacing w:before="240" w:after="240"/>
      </w:pPr>
      <w:r w:rsidRPr="00033297">
        <w:rPr>
          <w:b/>
        </w:rPr>
        <w:t>“</w:t>
      </w:r>
      <w:proofErr w:type="spellStart"/>
      <w:r w:rsidRPr="00033297">
        <w:rPr>
          <w:b/>
        </w:rPr>
        <w:t>BD_Facturas</w:t>
      </w:r>
      <w:proofErr w:type="spellEnd"/>
      <w:r w:rsidRPr="00033297">
        <w:rPr>
          <w:b/>
        </w:rPr>
        <w:t>”:</w:t>
      </w:r>
      <w:r>
        <w:t xml:space="preserve"> Los cambios en ese documento transmiten mediante una fórmula “</w:t>
      </w:r>
      <w:proofErr w:type="spellStart"/>
      <w:r>
        <w:t>query</w:t>
      </w:r>
      <w:proofErr w:type="spellEnd"/>
      <w:r>
        <w:t>” en la columna A y representan la información de las facturas en las columnas “</w:t>
      </w:r>
      <w:proofErr w:type="gramStart"/>
      <w:r>
        <w:t>B:K</w:t>
      </w:r>
      <w:proofErr w:type="gramEnd"/>
      <w:r>
        <w:t>”.</w:t>
      </w:r>
    </w:p>
    <w:p w14:paraId="69B46819" w14:textId="34D34DB8" w:rsidR="005228F6" w:rsidRDefault="00000000" w:rsidP="004137FE">
      <w:pPr>
        <w:pStyle w:val="Prrafodelista"/>
        <w:numPr>
          <w:ilvl w:val="0"/>
          <w:numId w:val="3"/>
        </w:numPr>
        <w:spacing w:before="240" w:after="240"/>
      </w:pPr>
      <w:proofErr w:type="spellStart"/>
      <w:r w:rsidRPr="00033297">
        <w:rPr>
          <w:b/>
        </w:rPr>
        <w:t>FacturasPendientes</w:t>
      </w:r>
      <w:proofErr w:type="spellEnd"/>
      <w:r>
        <w:t>: Cuando una factura se asocia a un movimiento bancario (H0) se indica automáticamente en la columna “L”.</w:t>
      </w:r>
      <w:r>
        <w:br/>
        <w:t xml:space="preserve"> Las facturas que aún no se hayan punteado (“</w:t>
      </w:r>
      <w:proofErr w:type="spellStart"/>
      <w:r>
        <w:t>FacturasPendientes</w:t>
      </w:r>
      <w:proofErr w:type="spellEnd"/>
      <w:r>
        <w:t>”) deberán ser valoradas por H2 según si son necesarias o no para la facturación de ese mes o no y si se necesitan puntear urgentemente (J0.A) o podemos esperar a que nos lleguen los movimientos bancarios con los que puntearlas.</w:t>
      </w:r>
    </w:p>
    <w:p w14:paraId="490A78D3" w14:textId="77777777" w:rsidR="005228F6" w:rsidRDefault="00000000">
      <w:pPr>
        <w:pStyle w:val="Ttulo4"/>
        <w:keepNext w:val="0"/>
        <w:keepLines w:val="0"/>
        <w:spacing w:before="240" w:after="40"/>
        <w:rPr>
          <w:b/>
          <w:color w:val="000000"/>
          <w:sz w:val="22"/>
          <w:szCs w:val="22"/>
        </w:rPr>
      </w:pPr>
      <w:bookmarkStart w:id="25" w:name="_bled5pp21pl5" w:colFirst="0" w:colLast="0"/>
      <w:bookmarkEnd w:id="25"/>
      <w:proofErr w:type="spellStart"/>
      <w:r>
        <w:rPr>
          <w:b/>
          <w:color w:val="000000"/>
          <w:sz w:val="22"/>
          <w:szCs w:val="22"/>
        </w:rPr>
        <w:t>FacturasFaltantes</w:t>
      </w:r>
      <w:proofErr w:type="spellEnd"/>
      <w:r>
        <w:rPr>
          <w:b/>
          <w:color w:val="000000"/>
          <w:sz w:val="22"/>
          <w:szCs w:val="22"/>
        </w:rPr>
        <w:t>:</w:t>
      </w:r>
    </w:p>
    <w:p w14:paraId="31CA0627" w14:textId="77777777" w:rsidR="005228F6" w:rsidRDefault="00000000">
      <w:pPr>
        <w:spacing w:before="240" w:after="240"/>
      </w:pPr>
      <w:r>
        <w:t>Esta hoja presenta un informe sobre los cobros de proveedores (movimientos bancarios con asignación de gasto = “proveedor”) pendientes de asignar-les una factura.</w:t>
      </w:r>
    </w:p>
    <w:p w14:paraId="2E5AD54B" w14:textId="77777777" w:rsidR="005228F6" w:rsidRDefault="00000000">
      <w:pPr>
        <w:spacing w:before="240" w:after="240"/>
      </w:pPr>
      <w:r>
        <w:t>El objetivo es tener una lista de las facturas, que nos falta asociar, para saber si necesitamos pedirlas o no y cuando.</w:t>
      </w:r>
    </w:p>
    <w:p w14:paraId="6DB570E4" w14:textId="77777777" w:rsidR="005228F6" w:rsidRDefault="00000000">
      <w:pPr>
        <w:spacing w:before="240" w:after="240"/>
        <w:rPr>
          <w:b/>
        </w:rPr>
      </w:pPr>
      <w:r>
        <w:rPr>
          <w:b/>
        </w:rPr>
        <w:t>Usa la siguiente formula:</w:t>
      </w:r>
    </w:p>
    <w:p w14:paraId="64B8C214" w14:textId="5F3D6B62" w:rsidR="005228F6" w:rsidRDefault="00000000">
      <w:pPr>
        <w:spacing w:before="240" w:after="240"/>
      </w:pPr>
      <w:r>
        <w:lastRenderedPageBreak/>
        <w:t xml:space="preserve">    =</w:t>
      </w:r>
      <w:proofErr w:type="gramStart"/>
      <w:r>
        <w:t>QUERY(</w:t>
      </w:r>
      <w:proofErr w:type="gramEnd"/>
      <w:r>
        <w:t>Movimientos_</w:t>
      </w:r>
      <w:proofErr w:type="gramStart"/>
      <w:r>
        <w:t>cuenta!A268:J</w:t>
      </w:r>
      <w:proofErr w:type="gramEnd"/>
      <w:r>
        <w:t>; "</w:t>
      </w:r>
      <w:proofErr w:type="spellStart"/>
      <w:r>
        <w:t>select</w:t>
      </w:r>
      <w:proofErr w:type="spellEnd"/>
      <w:r>
        <w:t xml:space="preserve"> </w:t>
      </w:r>
      <w:proofErr w:type="gramStart"/>
      <w:r>
        <w:t>A,B</w:t>
      </w:r>
      <w:proofErr w:type="gramEnd"/>
      <w:r>
        <w:t>,</w:t>
      </w:r>
      <w:proofErr w:type="gramStart"/>
      <w:r>
        <w:t>C,D</w:t>
      </w:r>
      <w:proofErr w:type="gramEnd"/>
      <w:r>
        <w:t xml:space="preserve">,E </w:t>
      </w:r>
      <w:proofErr w:type="spellStart"/>
      <w:r>
        <w:t>where</w:t>
      </w:r>
      <w:proofErr w:type="spellEnd"/>
      <w:r>
        <w:t xml:space="preserve"> J = 'Proveedores' and G= ''";)</w:t>
      </w:r>
    </w:p>
    <w:p w14:paraId="1EFA5ECC" w14:textId="77777777" w:rsidR="005228F6" w:rsidRDefault="00000000">
      <w:pPr>
        <w:spacing w:before="240" w:after="240"/>
      </w:pPr>
      <w:r>
        <w:t>Utilizada para registrar las facturas que están pendientes de puntear o de recibir.</w:t>
      </w:r>
    </w:p>
    <w:p w14:paraId="0613704F" w14:textId="77777777" w:rsidR="005228F6" w:rsidRDefault="00000000">
      <w:pPr>
        <w:spacing w:before="240" w:after="240"/>
        <w:rPr>
          <w:b/>
          <w:u w:val="single"/>
        </w:rPr>
      </w:pPr>
      <w:r>
        <w:rPr>
          <w:b/>
          <w:u w:val="single"/>
        </w:rPr>
        <w:t xml:space="preserve">Las columnas clave son:  </w:t>
      </w:r>
    </w:p>
    <w:p w14:paraId="32C84305" w14:textId="77777777" w:rsidR="005228F6" w:rsidRDefault="00000000">
      <w:pPr>
        <w:spacing w:before="240" w:after="240"/>
      </w:pPr>
      <w:r>
        <w:t xml:space="preserve"> </w:t>
      </w:r>
    </w:p>
    <w:p w14:paraId="47BFD2C2" w14:textId="77777777" w:rsidR="005228F6" w:rsidRDefault="00000000">
      <w:pPr>
        <w:pStyle w:val="Ttulo5"/>
        <w:keepNext w:val="0"/>
        <w:keepLines w:val="0"/>
        <w:spacing w:before="220" w:after="40"/>
        <w:rPr>
          <w:b/>
          <w:color w:val="000000"/>
          <w:sz w:val="20"/>
          <w:szCs w:val="20"/>
        </w:rPr>
      </w:pPr>
      <w:bookmarkStart w:id="26" w:name="_hcn8p06630v9" w:colFirst="0" w:colLast="0"/>
      <w:bookmarkEnd w:id="26"/>
      <w:r>
        <w:rPr>
          <w:b/>
          <w:color w:val="000000"/>
          <w:sz w:val="20"/>
          <w:szCs w:val="20"/>
        </w:rPr>
        <w:t>“</w:t>
      </w:r>
      <w:proofErr w:type="spellStart"/>
      <w:r>
        <w:rPr>
          <w:b/>
          <w:color w:val="000000"/>
          <w:sz w:val="20"/>
          <w:szCs w:val="20"/>
        </w:rPr>
        <w:t>Soft-trigger</w:t>
      </w:r>
      <w:proofErr w:type="spellEnd"/>
      <w:r>
        <w:rPr>
          <w:b/>
          <w:color w:val="000000"/>
          <w:sz w:val="20"/>
          <w:szCs w:val="20"/>
        </w:rPr>
        <w:t>” Automático:</w:t>
      </w:r>
    </w:p>
    <w:p w14:paraId="2505424E" w14:textId="261FF6EC" w:rsidR="005228F6" w:rsidRDefault="00000000" w:rsidP="00033297">
      <w:pPr>
        <w:pStyle w:val="Prrafodelista"/>
        <w:numPr>
          <w:ilvl w:val="0"/>
          <w:numId w:val="3"/>
        </w:numPr>
        <w:spacing w:before="240" w:after="240"/>
      </w:pPr>
      <w:r>
        <w:t>“</w:t>
      </w:r>
      <w:proofErr w:type="spellStart"/>
      <w:r w:rsidRPr="00033297">
        <w:rPr>
          <w:b/>
        </w:rPr>
        <w:t>Movimientos_</w:t>
      </w:r>
      <w:proofErr w:type="gramStart"/>
      <w:r w:rsidRPr="00033297">
        <w:rPr>
          <w:b/>
        </w:rPr>
        <w:t>cuenta!</w:t>
      </w:r>
      <w:r w:rsidR="0051007F">
        <w:rPr>
          <w:b/>
        </w:rPr>
        <w:t>H</w:t>
      </w:r>
      <w:proofErr w:type="spellEnd"/>
      <w:proofErr w:type="gramEnd"/>
      <w:r>
        <w:t>”</w:t>
      </w:r>
      <w:r w:rsidR="00C27795">
        <w:t>(C0)</w:t>
      </w:r>
      <w:r>
        <w:t>: Los cambios en esa columna se reflejan aquí añadiendo o quitando cobros de la lista. A partir de ella se ha de decidir (H2) si son necesarias para ese periodo contable o no y si requieren un punteo urgente o no con las facturas que les corresponden para saber si pedirlas (J0.B) o esperar a que nos lleguen.</w:t>
      </w:r>
    </w:p>
    <w:p w14:paraId="55CD7E68" w14:textId="77777777" w:rsidR="005228F6" w:rsidRDefault="00000000">
      <w:pPr>
        <w:pStyle w:val="Ttulo4"/>
        <w:keepNext w:val="0"/>
        <w:keepLines w:val="0"/>
        <w:spacing w:before="240" w:after="40"/>
        <w:rPr>
          <w:b/>
          <w:color w:val="000000"/>
          <w:sz w:val="22"/>
          <w:szCs w:val="22"/>
        </w:rPr>
      </w:pPr>
      <w:bookmarkStart w:id="27" w:name="_opelz1i2hty5" w:colFirst="0" w:colLast="0"/>
      <w:bookmarkEnd w:id="27"/>
      <w:proofErr w:type="spellStart"/>
      <w:proofErr w:type="gramStart"/>
      <w:r>
        <w:rPr>
          <w:b/>
          <w:color w:val="000000"/>
          <w:sz w:val="22"/>
          <w:szCs w:val="22"/>
        </w:rPr>
        <w:t>Compr.Fras.Manual</w:t>
      </w:r>
      <w:proofErr w:type="spellEnd"/>
      <w:proofErr w:type="gramEnd"/>
      <w:r>
        <w:rPr>
          <w:b/>
          <w:color w:val="000000"/>
          <w:sz w:val="22"/>
          <w:szCs w:val="22"/>
        </w:rPr>
        <w:t>:</w:t>
      </w:r>
    </w:p>
    <w:p w14:paraId="47772DFA" w14:textId="77777777" w:rsidR="005228F6" w:rsidRDefault="00000000">
      <w:pPr>
        <w:spacing w:before="240" w:after="240"/>
      </w:pPr>
      <w:r>
        <w:t>Una lista de control manual.</w:t>
      </w:r>
    </w:p>
    <w:p w14:paraId="422BB3A0" w14:textId="77777777" w:rsidR="005228F6" w:rsidRDefault="00000000">
      <w:pPr>
        <w:spacing w:before="240" w:after="240"/>
        <w:rPr>
          <w:b/>
          <w:u w:val="single"/>
        </w:rPr>
      </w:pPr>
      <w:r>
        <w:rPr>
          <w:b/>
          <w:u w:val="single"/>
        </w:rPr>
        <w:t>Las columnas clave son:</w:t>
      </w:r>
    </w:p>
    <w:p w14:paraId="2196D8DE" w14:textId="0401AB98" w:rsidR="005228F6" w:rsidRPr="00033297" w:rsidRDefault="00000000" w:rsidP="00033297">
      <w:pPr>
        <w:pStyle w:val="Prrafodelista"/>
        <w:numPr>
          <w:ilvl w:val="0"/>
          <w:numId w:val="3"/>
        </w:numPr>
        <w:spacing w:before="240" w:after="240"/>
        <w:rPr>
          <w:b/>
        </w:rPr>
      </w:pPr>
      <w:r w:rsidRPr="00033297">
        <w:rPr>
          <w:b/>
        </w:rPr>
        <w:t>Registro:</w:t>
      </w:r>
    </w:p>
    <w:p w14:paraId="330A8B06" w14:textId="43D40E27" w:rsidR="005228F6" w:rsidRDefault="00000000" w:rsidP="00033297">
      <w:pPr>
        <w:pStyle w:val="Prrafodelista"/>
        <w:numPr>
          <w:ilvl w:val="1"/>
          <w:numId w:val="3"/>
        </w:numPr>
        <w:spacing w:before="240" w:after="240"/>
      </w:pPr>
      <w:r w:rsidRPr="00033297">
        <w:rPr>
          <w:b/>
        </w:rPr>
        <w:t>Columna D</w:t>
      </w:r>
      <w:r>
        <w:t xml:space="preserve">: se añaden manualmente las </w:t>
      </w:r>
      <w:r w:rsidR="00033297">
        <w:t>facturas teóricamente enviadas</w:t>
      </w:r>
      <w:r>
        <w:t xml:space="preserve"> por la empresa a los fiscalistas.</w:t>
      </w:r>
    </w:p>
    <w:p w14:paraId="36843EDF" w14:textId="57F3A86E" w:rsidR="005228F6" w:rsidRDefault="00000000" w:rsidP="00033297">
      <w:pPr>
        <w:pStyle w:val="Prrafodelista"/>
        <w:numPr>
          <w:ilvl w:val="1"/>
          <w:numId w:val="3"/>
        </w:numPr>
        <w:spacing w:before="240" w:after="240"/>
      </w:pPr>
      <w:r w:rsidRPr="00033297">
        <w:rPr>
          <w:b/>
        </w:rPr>
        <w:t>Columna L:</w:t>
      </w:r>
      <w:r>
        <w:t xml:space="preserve"> se añaden manualmente las facturas contenidas en la carpeta "Recibidas" compartida con los fiscalistas.</w:t>
      </w:r>
    </w:p>
    <w:p w14:paraId="0A6CB4C0" w14:textId="3A3AD4E8" w:rsidR="005228F6" w:rsidRDefault="00000000" w:rsidP="00033297">
      <w:pPr>
        <w:pStyle w:val="Prrafodelista"/>
        <w:numPr>
          <w:ilvl w:val="1"/>
          <w:numId w:val="3"/>
        </w:numPr>
        <w:spacing w:before="240" w:after="240"/>
      </w:pPr>
      <w:r w:rsidRPr="00033297">
        <w:rPr>
          <w:b/>
        </w:rPr>
        <w:t>Columna N</w:t>
      </w:r>
      <w:r>
        <w:t xml:space="preserve"> se añaden manualmente las facturas contenidas en la carpeta "Contabilizadas" compartida con los fiscalistas.</w:t>
      </w:r>
    </w:p>
    <w:p w14:paraId="075EE506" w14:textId="03BCF6FA" w:rsidR="005228F6" w:rsidRDefault="00000000" w:rsidP="00033297">
      <w:pPr>
        <w:pStyle w:val="Prrafodelista"/>
        <w:numPr>
          <w:ilvl w:val="1"/>
          <w:numId w:val="3"/>
        </w:numPr>
        <w:spacing w:before="240" w:after="240"/>
      </w:pPr>
      <w:r w:rsidRPr="00033297">
        <w:rPr>
          <w:b/>
        </w:rPr>
        <w:t xml:space="preserve">Columna </w:t>
      </w:r>
      <w:r w:rsidR="004F5271">
        <w:rPr>
          <w:b/>
        </w:rPr>
        <w:t>P</w:t>
      </w:r>
      <w:r w:rsidRPr="00033297">
        <w:rPr>
          <w:b/>
        </w:rPr>
        <w:t>:</w:t>
      </w:r>
      <w:r>
        <w:t xml:space="preserve"> se añaden manualmente las facturas contenidas en la carpeta "Contabilizadas" compartida con los fiscalistas.</w:t>
      </w:r>
    </w:p>
    <w:p w14:paraId="5E84BE4A" w14:textId="3E2308A7" w:rsidR="005228F6" w:rsidRPr="00033297" w:rsidRDefault="00000000" w:rsidP="00033297">
      <w:pPr>
        <w:pStyle w:val="Prrafodelista"/>
        <w:numPr>
          <w:ilvl w:val="0"/>
          <w:numId w:val="3"/>
        </w:numPr>
        <w:spacing w:before="240" w:after="240"/>
        <w:rPr>
          <w:b/>
        </w:rPr>
      </w:pPr>
      <w:r w:rsidRPr="00033297">
        <w:rPr>
          <w:b/>
        </w:rPr>
        <w:t>Control:</w:t>
      </w:r>
    </w:p>
    <w:p w14:paraId="2585160B" w14:textId="077426F9" w:rsidR="005228F6" w:rsidRDefault="00000000" w:rsidP="00033297">
      <w:pPr>
        <w:pStyle w:val="Prrafodelista"/>
        <w:numPr>
          <w:ilvl w:val="1"/>
          <w:numId w:val="3"/>
        </w:numPr>
        <w:spacing w:before="240" w:after="240"/>
      </w:pPr>
      <w:r w:rsidRPr="00033297">
        <w:rPr>
          <w:b/>
        </w:rPr>
        <w:t>Columna A:</w:t>
      </w:r>
      <w:r>
        <w:t xml:space="preserve"> saca los valores únicos de facturas en </w:t>
      </w:r>
      <w:proofErr w:type="spellStart"/>
      <w:r>
        <w:t>Movimientos_</w:t>
      </w:r>
      <w:proofErr w:type="gramStart"/>
      <w:r>
        <w:t>cuenta!</w:t>
      </w:r>
      <w:r w:rsidR="00E92DCC">
        <w:t>H</w:t>
      </w:r>
      <w:proofErr w:type="spellEnd"/>
      <w:proofErr w:type="gramEnd"/>
      <w:r>
        <w:t xml:space="preserve"> </w:t>
      </w:r>
      <w:proofErr w:type="spellStart"/>
      <w:r>
        <w:t>where</w:t>
      </w:r>
      <w:proofErr w:type="spellEnd"/>
      <w:r>
        <w:t xml:space="preserve"> </w:t>
      </w:r>
      <w:proofErr w:type="spellStart"/>
      <w:r>
        <w:t>Movimientos_</w:t>
      </w:r>
      <w:proofErr w:type="gramStart"/>
      <w:r>
        <w:t>cuenta!</w:t>
      </w:r>
      <w:r w:rsidR="00E92DCC">
        <w:t>R</w:t>
      </w:r>
      <w:proofErr w:type="spellEnd"/>
      <w:proofErr w:type="gramEnd"/>
      <w:r>
        <w:t xml:space="preserve"> (Periodo Contable) = A1.</w:t>
      </w:r>
    </w:p>
    <w:p w14:paraId="7DAB72D1" w14:textId="248198A0" w:rsidR="005228F6" w:rsidRDefault="00000000" w:rsidP="00033297">
      <w:pPr>
        <w:pStyle w:val="Prrafodelista"/>
        <w:numPr>
          <w:ilvl w:val="1"/>
          <w:numId w:val="3"/>
        </w:numPr>
        <w:spacing w:before="240" w:after="240"/>
      </w:pPr>
      <w:r w:rsidRPr="00033297">
        <w:rPr>
          <w:b/>
        </w:rPr>
        <w:t>Columna H:</w:t>
      </w:r>
      <w:r>
        <w:t xml:space="preserve"> indica en que carpeta se encuentra cada una de las facturas indicadas en la columna D buscándolas, mediante fórmulas en otras columnas y esa, entre las facturas de las columnas previamente mencionadas "L"/"N"/"P".</w:t>
      </w:r>
    </w:p>
    <w:p w14:paraId="3560BF6D" w14:textId="76A3ABB6" w:rsidR="005228F6" w:rsidRDefault="00000000" w:rsidP="00033297">
      <w:pPr>
        <w:pStyle w:val="Prrafodelista"/>
        <w:numPr>
          <w:ilvl w:val="1"/>
          <w:numId w:val="3"/>
        </w:numPr>
        <w:spacing w:before="240" w:after="240"/>
      </w:pPr>
      <w:r w:rsidRPr="00033297">
        <w:rPr>
          <w:b/>
        </w:rPr>
        <w:t>La columna B:</w:t>
      </w:r>
      <w:r>
        <w:t xml:space="preserve"> compara las facturas indicadas en la Columna A, las busca con </w:t>
      </w:r>
      <w:proofErr w:type="spellStart"/>
      <w:r>
        <w:t>buscarv</w:t>
      </w:r>
      <w:proofErr w:type="spellEnd"/>
      <w:r>
        <w:t xml:space="preserve"> en la columna D (facturas enviadas) y devuelve la columna H (ubicación actual) en caso de encontrarla. El objetivo es comprobar que todas las facturas que están punteadas en los movimientos bancarios se encuentran en alguna de las facturas.</w:t>
      </w:r>
    </w:p>
    <w:p w14:paraId="5B9C8A0B" w14:textId="77777777" w:rsidR="005228F6" w:rsidRDefault="00000000">
      <w:pPr>
        <w:pStyle w:val="Ttulo5"/>
        <w:keepNext w:val="0"/>
        <w:keepLines w:val="0"/>
        <w:spacing w:before="220" w:after="40"/>
        <w:rPr>
          <w:b/>
          <w:color w:val="000000"/>
          <w:sz w:val="20"/>
          <w:szCs w:val="20"/>
        </w:rPr>
      </w:pPr>
      <w:bookmarkStart w:id="28" w:name="_q3crv7wi8ai" w:colFirst="0" w:colLast="0"/>
      <w:bookmarkEnd w:id="28"/>
      <w:r>
        <w:rPr>
          <w:b/>
          <w:color w:val="000000"/>
          <w:sz w:val="20"/>
          <w:szCs w:val="20"/>
        </w:rPr>
        <w:t>“</w:t>
      </w:r>
      <w:proofErr w:type="spellStart"/>
      <w:r>
        <w:rPr>
          <w:b/>
          <w:color w:val="000000"/>
          <w:sz w:val="20"/>
          <w:szCs w:val="20"/>
        </w:rPr>
        <w:t>Soft-triggers</w:t>
      </w:r>
      <w:proofErr w:type="spellEnd"/>
      <w:r>
        <w:rPr>
          <w:b/>
          <w:color w:val="000000"/>
          <w:sz w:val="20"/>
          <w:szCs w:val="20"/>
        </w:rPr>
        <w:t>” automáticos ante cambios en:</w:t>
      </w:r>
    </w:p>
    <w:p w14:paraId="1F68B2D9" w14:textId="448B34FE" w:rsidR="005228F6" w:rsidRDefault="00000000">
      <w:pPr>
        <w:spacing w:before="240" w:after="240"/>
        <w:ind w:left="360"/>
      </w:pPr>
      <w:r>
        <w:t>-</w:t>
      </w:r>
      <w:r>
        <w:rPr>
          <w:sz w:val="14"/>
          <w:szCs w:val="14"/>
        </w:rPr>
        <w:t xml:space="preserve">          </w:t>
      </w:r>
      <w:proofErr w:type="spellStart"/>
      <w:r>
        <w:t>Movimientos_</w:t>
      </w:r>
      <w:proofErr w:type="gramStart"/>
      <w:r>
        <w:t>cuenta!</w:t>
      </w:r>
      <w:r w:rsidR="00E00C74">
        <w:t>Q</w:t>
      </w:r>
      <w:proofErr w:type="spellEnd"/>
      <w:proofErr w:type="gramEnd"/>
      <w:r>
        <w:t xml:space="preserve"> (Facturas Manualmente Punteadas)</w:t>
      </w:r>
    </w:p>
    <w:p w14:paraId="0EA1E30F" w14:textId="7C649F4C" w:rsidR="005228F6" w:rsidRDefault="00000000">
      <w:pPr>
        <w:spacing w:before="240" w:after="240"/>
        <w:ind w:left="360"/>
      </w:pPr>
      <w:r>
        <w:t>-</w:t>
      </w:r>
      <w:r>
        <w:rPr>
          <w:sz w:val="14"/>
          <w:szCs w:val="14"/>
        </w:rPr>
        <w:t xml:space="preserve">          </w:t>
      </w:r>
      <w:proofErr w:type="spellStart"/>
      <w:r>
        <w:t>Movimientos_</w:t>
      </w:r>
      <w:proofErr w:type="gramStart"/>
      <w:r>
        <w:t>cuenta!</w:t>
      </w:r>
      <w:r w:rsidR="00C27795">
        <w:t>R</w:t>
      </w:r>
      <w:proofErr w:type="spellEnd"/>
      <w:proofErr w:type="gramEnd"/>
      <w:r>
        <w:t xml:space="preserve"> (Periodo Contable)</w:t>
      </w:r>
    </w:p>
    <w:p w14:paraId="73908113" w14:textId="77777777" w:rsidR="005228F6" w:rsidRDefault="00000000">
      <w:pPr>
        <w:pStyle w:val="Ttulo4"/>
        <w:keepNext w:val="0"/>
        <w:keepLines w:val="0"/>
        <w:spacing w:before="240" w:after="40"/>
        <w:rPr>
          <w:b/>
          <w:color w:val="000000"/>
          <w:sz w:val="22"/>
          <w:szCs w:val="22"/>
        </w:rPr>
      </w:pPr>
      <w:bookmarkStart w:id="29" w:name="_kjr0fr2vv62l" w:colFirst="0" w:colLast="0"/>
      <w:bookmarkEnd w:id="29"/>
      <w:r>
        <w:rPr>
          <w:b/>
          <w:color w:val="000000"/>
          <w:sz w:val="22"/>
          <w:szCs w:val="22"/>
        </w:rPr>
        <w:lastRenderedPageBreak/>
        <w:t>Proveedores Especiales:</w:t>
      </w:r>
    </w:p>
    <w:p w14:paraId="09B4B2D0" w14:textId="77777777" w:rsidR="005228F6" w:rsidRDefault="00000000">
      <w:pPr>
        <w:spacing w:before="240" w:after="240"/>
      </w:pPr>
      <w:r>
        <w:t xml:space="preserve">Son bases de datos de movimientos que requieren un tratamiento especial, como los micro pagos de Google </w:t>
      </w:r>
      <w:proofErr w:type="spellStart"/>
      <w:r>
        <w:t>Ads</w:t>
      </w:r>
      <w:proofErr w:type="spellEnd"/>
      <w:r>
        <w:t xml:space="preserve"> o los pagos de telecomunicaciones de </w:t>
      </w:r>
      <w:proofErr w:type="spellStart"/>
      <w:r>
        <w:t>Nexmo</w:t>
      </w:r>
      <w:proofErr w:type="spellEnd"/>
      <w:r>
        <w:t xml:space="preserve">, que a menudo se consolidan para su posterior conciliación en la hoja principal de movimientos bancarios.  </w:t>
      </w:r>
    </w:p>
    <w:p w14:paraId="743C813E" w14:textId="77777777" w:rsidR="005228F6" w:rsidRDefault="00000000">
      <w:pPr>
        <w:spacing w:before="240" w:after="240"/>
      </w:pPr>
      <w:r>
        <w:t>Por ejemplo, aquellos que presentan varios movimientos por factura (</w:t>
      </w:r>
      <w:proofErr w:type="spellStart"/>
      <w:r>
        <w:t>ej</w:t>
      </w:r>
      <w:proofErr w:type="spellEnd"/>
      <w:r>
        <w:t xml:space="preserve">: Google o </w:t>
      </w:r>
      <w:proofErr w:type="spellStart"/>
      <w:r>
        <w:t>Nexmo</w:t>
      </w:r>
      <w:proofErr w:type="spellEnd"/>
      <w:r>
        <w:t>) y se ha de comprobar que sumatorio coincide con que factura y si se nos está cobrando de forma adecuada en caso de que no pueda existir coincidencia exacta en sumatorios por factura.</w:t>
      </w:r>
    </w:p>
    <w:p w14:paraId="503723C1" w14:textId="77777777" w:rsidR="005228F6" w:rsidRDefault="00000000">
      <w:pPr>
        <w:spacing w:before="240" w:after="240"/>
      </w:pPr>
      <w:r>
        <w:t xml:space="preserve"> </w:t>
      </w:r>
    </w:p>
    <w:p w14:paraId="6E63833E" w14:textId="77777777" w:rsidR="005228F6" w:rsidRDefault="00000000">
      <w:pPr>
        <w:spacing w:before="240" w:after="240"/>
      </w:pPr>
      <w:r>
        <w:t xml:space="preserve">Recogen mediante fórmulas </w:t>
      </w:r>
      <w:proofErr w:type="spellStart"/>
      <w:r>
        <w:t>query</w:t>
      </w:r>
      <w:proofErr w:type="spellEnd"/>
      <w:r>
        <w:t xml:space="preserve"> en A2 los movimientos bancarios de proveedores que requieren especial cuidado mostrando toda su información relevante.</w:t>
      </w:r>
    </w:p>
    <w:p w14:paraId="7AAEE372" w14:textId="77777777" w:rsidR="005228F6" w:rsidRDefault="00000000">
      <w:pPr>
        <w:spacing w:before="240" w:after="240"/>
      </w:pPr>
      <w:r>
        <w:t xml:space="preserve"> </w:t>
      </w:r>
    </w:p>
    <w:p w14:paraId="22588B6B" w14:textId="77777777" w:rsidR="005228F6" w:rsidRDefault="00000000">
      <w:pPr>
        <w:spacing w:before="240" w:after="240"/>
      </w:pPr>
      <w:r>
        <w:t>Si los importes coinciden o la diferencia es aceptable daremos el informe como aceptable y precederemos con el flujo hacia la valoración de cierre de mes. En caso contrario enviaremos una petición de revisión a nuestro superior (J2) para luego tratarlo acorde a sus sugerencias (H0).</w:t>
      </w:r>
    </w:p>
    <w:p w14:paraId="39E95D37" w14:textId="77777777" w:rsidR="005228F6" w:rsidRDefault="00000000">
      <w:pPr>
        <w:spacing w:before="240" w:after="240"/>
      </w:pPr>
      <w:r>
        <w:t xml:space="preserve"> </w:t>
      </w:r>
    </w:p>
    <w:p w14:paraId="48A9DC8C" w14:textId="77777777" w:rsidR="005228F6" w:rsidRDefault="00000000">
      <w:pPr>
        <w:pStyle w:val="Ttulo5"/>
        <w:keepNext w:val="0"/>
        <w:keepLines w:val="0"/>
        <w:spacing w:before="220" w:after="40"/>
        <w:rPr>
          <w:b/>
          <w:color w:val="000000"/>
          <w:sz w:val="20"/>
          <w:szCs w:val="20"/>
        </w:rPr>
      </w:pPr>
      <w:bookmarkStart w:id="30" w:name="_mouu0t4j5efl" w:colFirst="0" w:colLast="0"/>
      <w:bookmarkEnd w:id="30"/>
      <w:r>
        <w:rPr>
          <w:b/>
          <w:color w:val="000000"/>
          <w:sz w:val="20"/>
          <w:szCs w:val="20"/>
        </w:rPr>
        <w:t>“</w:t>
      </w:r>
      <w:proofErr w:type="spellStart"/>
      <w:r>
        <w:rPr>
          <w:b/>
          <w:color w:val="000000"/>
          <w:sz w:val="20"/>
          <w:szCs w:val="20"/>
        </w:rPr>
        <w:t>Soft-trigger</w:t>
      </w:r>
      <w:proofErr w:type="spellEnd"/>
      <w:r>
        <w:rPr>
          <w:b/>
          <w:color w:val="000000"/>
          <w:sz w:val="20"/>
          <w:szCs w:val="20"/>
        </w:rPr>
        <w:t>” automáticos ante cambios en:</w:t>
      </w:r>
    </w:p>
    <w:p w14:paraId="377ED155" w14:textId="731FA0D0" w:rsidR="005228F6" w:rsidRDefault="00000000">
      <w:pPr>
        <w:spacing w:before="240" w:after="240"/>
        <w:ind w:left="360"/>
      </w:pPr>
      <w:r>
        <w:t>-</w:t>
      </w:r>
      <w:r>
        <w:rPr>
          <w:sz w:val="14"/>
          <w:szCs w:val="14"/>
        </w:rPr>
        <w:t xml:space="preserve">          </w:t>
      </w:r>
      <w:proofErr w:type="spellStart"/>
      <w:r>
        <w:t>Movimientos_</w:t>
      </w:r>
      <w:proofErr w:type="gramStart"/>
      <w:r>
        <w:t>cuenta!</w:t>
      </w:r>
      <w:r w:rsidR="00E00C74">
        <w:t>J</w:t>
      </w:r>
      <w:proofErr w:type="spellEnd"/>
      <w:proofErr w:type="gramEnd"/>
      <w:r>
        <w:t xml:space="preserve"> (Movimientos con el nombre del proveedor deseado)</w:t>
      </w:r>
    </w:p>
    <w:p w14:paraId="173187FE" w14:textId="77777777" w:rsidR="005228F6" w:rsidRDefault="00000000">
      <w:pPr>
        <w:pStyle w:val="Ttulo4"/>
        <w:keepNext w:val="0"/>
        <w:keepLines w:val="0"/>
        <w:spacing w:before="240" w:after="40"/>
        <w:rPr>
          <w:b/>
          <w:color w:val="000000"/>
          <w:sz w:val="22"/>
          <w:szCs w:val="22"/>
        </w:rPr>
      </w:pPr>
      <w:bookmarkStart w:id="31" w:name="_q09duuu750n8" w:colFirst="0" w:colLast="0"/>
      <w:bookmarkEnd w:id="31"/>
      <w:r>
        <w:rPr>
          <w:b/>
          <w:color w:val="000000"/>
          <w:sz w:val="22"/>
          <w:szCs w:val="22"/>
        </w:rPr>
        <w:t>Plataformas (Desvinculado de Cierre):</w:t>
      </w:r>
    </w:p>
    <w:p w14:paraId="623AD424" w14:textId="6DB8AA6F" w:rsidR="005228F6" w:rsidRDefault="00000000">
      <w:pPr>
        <w:spacing w:before="240" w:after="240"/>
      </w:pPr>
      <w:r>
        <w:t xml:space="preserve">La hoja </w:t>
      </w:r>
      <w:r w:rsidR="00033297">
        <w:t>“</w:t>
      </w:r>
      <w:proofErr w:type="spellStart"/>
      <w:r>
        <w:t>ResumenPlataformas</w:t>
      </w:r>
      <w:proofErr w:type="spellEnd"/>
      <w:r w:rsidR="00033297">
        <w:t>”</w:t>
      </w:r>
      <w:r>
        <w:t xml:space="preserve">, es alimentada por la clasificación de gastos </w:t>
      </w:r>
      <w:proofErr w:type="spellStart"/>
      <w:r>
        <w:t>Movimientos_</w:t>
      </w:r>
      <w:proofErr w:type="gramStart"/>
      <w:r>
        <w:t>cuenta!</w:t>
      </w:r>
      <w:r w:rsidR="00E00C74">
        <w:t>M</w:t>
      </w:r>
      <w:proofErr w:type="spellEnd"/>
      <w:r>
        <w:t>.</w:t>
      </w:r>
      <w:proofErr w:type="gramEnd"/>
    </w:p>
    <w:p w14:paraId="05E9641D" w14:textId="77777777" w:rsidR="005228F6" w:rsidRDefault="00000000">
      <w:pPr>
        <w:spacing w:before="240" w:after="240"/>
      </w:pPr>
      <w:r>
        <w:t xml:space="preserve"> </w:t>
      </w:r>
    </w:p>
    <w:p w14:paraId="65B269C0" w14:textId="5A82D00D" w:rsidR="005228F6" w:rsidRDefault="00000000">
      <w:pPr>
        <w:spacing w:before="240" w:after="240"/>
      </w:pPr>
      <w:r>
        <w:t>Detalla las transacciones mensuales por plataforma de pago (</w:t>
      </w:r>
      <w:proofErr w:type="spellStart"/>
      <w:r>
        <w:t>CheckOut</w:t>
      </w:r>
      <w:proofErr w:type="spellEnd"/>
      <w:r>
        <w:t xml:space="preserve">, </w:t>
      </w:r>
      <w:proofErr w:type="spellStart"/>
      <w:r>
        <w:t>Adyen</w:t>
      </w:r>
      <w:proofErr w:type="spellEnd"/>
      <w:r>
        <w:t xml:space="preserve">, Solid Processing), desglosando </w:t>
      </w:r>
      <w:r w:rsidR="00033297">
        <w:t>“</w:t>
      </w:r>
      <w:proofErr w:type="spellStart"/>
      <w:r>
        <w:t>PayOuts</w:t>
      </w:r>
      <w:proofErr w:type="spellEnd"/>
      <w:r w:rsidR="00033297">
        <w:t>”</w:t>
      </w:r>
      <w:r>
        <w:t xml:space="preserve">, Fees y Otros Gastos. Es crucial para el análisis de costes variables y la eficiencia de las pasarelas de pago.  </w:t>
      </w:r>
    </w:p>
    <w:p w14:paraId="088FD3F4" w14:textId="77777777" w:rsidR="005228F6" w:rsidRDefault="00000000">
      <w:pPr>
        <w:spacing w:before="240" w:after="240"/>
      </w:pPr>
      <w:r>
        <w:t xml:space="preserve">Permite segregar y analizar los siguientes componentes por plataforma:  </w:t>
      </w:r>
    </w:p>
    <w:p w14:paraId="10C2EC05" w14:textId="5CC7D187" w:rsidR="005228F6" w:rsidRDefault="00000000" w:rsidP="00033297">
      <w:pPr>
        <w:pStyle w:val="Prrafodelista"/>
        <w:numPr>
          <w:ilvl w:val="0"/>
          <w:numId w:val="3"/>
        </w:numPr>
        <w:spacing w:before="240" w:after="240"/>
      </w:pPr>
      <w:proofErr w:type="spellStart"/>
      <w:r>
        <w:t>PayOuts</w:t>
      </w:r>
      <w:proofErr w:type="spellEnd"/>
      <w:r>
        <w:t>: El ingreso bruto total procesado.</w:t>
      </w:r>
    </w:p>
    <w:p w14:paraId="20E52E05" w14:textId="2ACF6CDC" w:rsidR="005228F6" w:rsidRDefault="00000000" w:rsidP="00033297">
      <w:pPr>
        <w:pStyle w:val="Prrafodelista"/>
        <w:numPr>
          <w:ilvl w:val="0"/>
          <w:numId w:val="3"/>
        </w:numPr>
        <w:spacing w:before="240" w:after="240"/>
      </w:pPr>
      <w:r>
        <w:t xml:space="preserve">Fees: Las comisiones cobradas por la pasarela de pago.  </w:t>
      </w:r>
    </w:p>
    <w:p w14:paraId="1323441F" w14:textId="01A1F3C0" w:rsidR="005228F6" w:rsidRDefault="00000000" w:rsidP="00033297">
      <w:pPr>
        <w:pStyle w:val="Prrafodelista"/>
        <w:numPr>
          <w:ilvl w:val="0"/>
          <w:numId w:val="3"/>
        </w:numPr>
        <w:spacing w:before="240" w:after="240"/>
      </w:pPr>
      <w:r>
        <w:t>Otros Gastos: Cargos diversos.</w:t>
      </w:r>
    </w:p>
    <w:p w14:paraId="4AF9059E" w14:textId="77777777" w:rsidR="005228F6" w:rsidRDefault="00000000">
      <w:pPr>
        <w:spacing w:before="240" w:after="240"/>
      </w:pPr>
      <w:r>
        <w:t xml:space="preserve"> </w:t>
      </w:r>
    </w:p>
    <w:p w14:paraId="4E596C9E" w14:textId="77777777" w:rsidR="005228F6" w:rsidRDefault="00000000">
      <w:pPr>
        <w:spacing w:before="240" w:after="240"/>
      </w:pPr>
      <w:r>
        <w:t xml:space="preserve">Recoge mediante fórmulas </w:t>
      </w:r>
      <w:proofErr w:type="spellStart"/>
      <w:r>
        <w:t>query</w:t>
      </w:r>
      <w:proofErr w:type="spellEnd"/>
      <w:r>
        <w:t xml:space="preserve"> los movimientos bancarios de las plataformas bancarias que requieren especial cuidado.</w:t>
      </w:r>
    </w:p>
    <w:p w14:paraId="57A8CAA7" w14:textId="77777777" w:rsidR="005228F6" w:rsidRDefault="00000000">
      <w:pPr>
        <w:pStyle w:val="Ttulo5"/>
        <w:keepNext w:val="0"/>
        <w:keepLines w:val="0"/>
        <w:spacing w:before="220" w:after="40"/>
        <w:rPr>
          <w:b/>
          <w:color w:val="000000"/>
          <w:sz w:val="20"/>
          <w:szCs w:val="20"/>
        </w:rPr>
      </w:pPr>
      <w:bookmarkStart w:id="32" w:name="_na8fx7i5tzjv" w:colFirst="0" w:colLast="0"/>
      <w:bookmarkEnd w:id="32"/>
      <w:r>
        <w:rPr>
          <w:b/>
          <w:color w:val="000000"/>
          <w:sz w:val="20"/>
          <w:szCs w:val="20"/>
        </w:rPr>
        <w:lastRenderedPageBreak/>
        <w:t>“</w:t>
      </w:r>
      <w:proofErr w:type="spellStart"/>
      <w:r>
        <w:rPr>
          <w:b/>
          <w:color w:val="000000"/>
          <w:sz w:val="20"/>
          <w:szCs w:val="20"/>
        </w:rPr>
        <w:t>Soft-trigger</w:t>
      </w:r>
      <w:proofErr w:type="spellEnd"/>
      <w:r>
        <w:rPr>
          <w:b/>
          <w:color w:val="000000"/>
          <w:sz w:val="20"/>
          <w:szCs w:val="20"/>
        </w:rPr>
        <w:t>” automáticos ante cambios en:</w:t>
      </w:r>
    </w:p>
    <w:p w14:paraId="01736008" w14:textId="2C5961D3" w:rsidR="005228F6" w:rsidRDefault="00000000" w:rsidP="00033297">
      <w:pPr>
        <w:pStyle w:val="Prrafodelista"/>
        <w:numPr>
          <w:ilvl w:val="0"/>
          <w:numId w:val="3"/>
        </w:numPr>
        <w:spacing w:before="240" w:after="240"/>
      </w:pPr>
      <w:proofErr w:type="spellStart"/>
      <w:r>
        <w:t>Movimientos_</w:t>
      </w:r>
      <w:proofErr w:type="gramStart"/>
      <w:r>
        <w:t>cuenta!</w:t>
      </w:r>
      <w:r w:rsidR="00E00C74">
        <w:t>M</w:t>
      </w:r>
      <w:proofErr w:type="spellEnd"/>
      <w:proofErr w:type="gramEnd"/>
      <w:r>
        <w:t xml:space="preserve"> (Plataformas de pago)</w:t>
      </w:r>
    </w:p>
    <w:p w14:paraId="4237D3F2" w14:textId="77777777" w:rsidR="005228F6" w:rsidRDefault="00000000">
      <w:pPr>
        <w:spacing w:before="240" w:after="240"/>
      </w:pPr>
      <w:r>
        <w:t xml:space="preserve"> </w:t>
      </w:r>
    </w:p>
    <w:p w14:paraId="72CAB7DD" w14:textId="77777777" w:rsidR="005228F6" w:rsidRDefault="00000000">
      <w:pPr>
        <w:spacing w:before="240" w:after="240"/>
      </w:pPr>
      <w:r>
        <w:t>En las columnas importadas hemos de ver los ingresos y gastos y comprobar que coinciden con la factura proporcionada por cada una de las plataformas de pago.</w:t>
      </w:r>
    </w:p>
    <w:p w14:paraId="65FC937E" w14:textId="77777777" w:rsidR="005228F6" w:rsidRDefault="00000000">
      <w:pPr>
        <w:spacing w:before="240" w:after="240"/>
      </w:pPr>
      <w:r>
        <w:t>Este informe no tiene relación directa con el cierre de mes ya que no se da en el mismo plazo, pero sí que se ha de ir mirando e informando de su estado a nuestro superior.</w:t>
      </w:r>
    </w:p>
    <w:p w14:paraId="25B32C81" w14:textId="77777777" w:rsidR="005228F6" w:rsidRDefault="00000000">
      <w:pPr>
        <w:spacing w:before="240" w:after="240"/>
      </w:pPr>
      <w:r>
        <w:t>Si los importes coinciden o la diferencia es aceptable daremos el informe como aceptable. En caso contrario enviaremos una petición de revisión a nuestro superior (J2) para luego tratarlo acorde a sus sugerencias (H0).</w:t>
      </w:r>
    </w:p>
    <w:p w14:paraId="65BF21A2" w14:textId="77777777" w:rsidR="005228F6" w:rsidRDefault="00000000">
      <w:pPr>
        <w:spacing w:before="240" w:after="240"/>
      </w:pPr>
      <w:r>
        <w:t xml:space="preserve"> </w:t>
      </w:r>
    </w:p>
    <w:p w14:paraId="707A3CB5" w14:textId="77777777" w:rsidR="005228F6" w:rsidRDefault="00000000">
      <w:pPr>
        <w:spacing w:before="240" w:after="240"/>
      </w:pPr>
      <w:r>
        <w:t xml:space="preserve"> </w:t>
      </w:r>
    </w:p>
    <w:p w14:paraId="1C77EB6F" w14:textId="77777777" w:rsidR="005228F6" w:rsidRDefault="00000000">
      <w:pPr>
        <w:spacing w:before="240" w:after="240"/>
      </w:pPr>
      <w:r>
        <w:t xml:space="preserve"> </w:t>
      </w:r>
    </w:p>
    <w:p w14:paraId="3F8FC895" w14:textId="77777777" w:rsidR="005228F6" w:rsidRDefault="00000000">
      <w:pPr>
        <w:spacing w:before="240" w:after="240"/>
      </w:pPr>
      <w:r>
        <w:t xml:space="preserve"> </w:t>
      </w:r>
    </w:p>
    <w:p w14:paraId="0A0ECC02" w14:textId="77777777" w:rsidR="005228F6" w:rsidRDefault="005228F6">
      <w:pPr>
        <w:rPr>
          <w:sz w:val="24"/>
          <w:szCs w:val="24"/>
        </w:rPr>
      </w:pPr>
    </w:p>
    <w:p w14:paraId="74B50DF7" w14:textId="77777777" w:rsidR="005228F6" w:rsidRDefault="00000000">
      <w:pPr>
        <w:spacing w:before="240" w:after="240"/>
      </w:pPr>
      <w:r>
        <w:t xml:space="preserve"> </w:t>
      </w:r>
    </w:p>
    <w:p w14:paraId="095753C3" w14:textId="77777777" w:rsidR="00C86C62" w:rsidRDefault="00C86C62">
      <w:pPr>
        <w:rPr>
          <w:b/>
          <w:color w:val="000000"/>
          <w:sz w:val="26"/>
          <w:szCs w:val="26"/>
        </w:rPr>
      </w:pPr>
      <w:bookmarkStart w:id="33" w:name="_bjywq0cmz22q" w:colFirst="0" w:colLast="0"/>
      <w:bookmarkEnd w:id="33"/>
      <w:r>
        <w:rPr>
          <w:b/>
          <w:color w:val="000000"/>
          <w:sz w:val="26"/>
          <w:szCs w:val="26"/>
        </w:rPr>
        <w:br w:type="page"/>
      </w:r>
    </w:p>
    <w:p w14:paraId="60E5A122" w14:textId="29A71181" w:rsidR="005228F6" w:rsidRDefault="00000000">
      <w:pPr>
        <w:pStyle w:val="Ttulo3"/>
        <w:keepNext w:val="0"/>
        <w:keepLines w:val="0"/>
        <w:spacing w:before="280"/>
        <w:rPr>
          <w:b/>
          <w:color w:val="000000"/>
          <w:sz w:val="26"/>
          <w:szCs w:val="26"/>
        </w:rPr>
      </w:pPr>
      <w:r>
        <w:rPr>
          <w:b/>
          <w:color w:val="000000"/>
          <w:sz w:val="26"/>
          <w:szCs w:val="26"/>
        </w:rPr>
        <w:lastRenderedPageBreak/>
        <w:t>Análisis Financiero y Métricas Clave</w:t>
      </w:r>
    </w:p>
    <w:p w14:paraId="64637E79" w14:textId="77777777" w:rsidR="005228F6" w:rsidRDefault="00000000">
      <w:pPr>
        <w:spacing w:before="240" w:after="240"/>
      </w:pPr>
      <w:r>
        <w:t xml:space="preserve">El diseño del ecosistema de Hojas de Cálculo, impulsado por la clasificación I-K, está específicamente orientado a producir métricas financieras de alto nivel, cruciales para la Dirección Financiera (CFO).  </w:t>
      </w:r>
    </w:p>
    <w:p w14:paraId="57F7E217" w14:textId="77777777" w:rsidR="005228F6" w:rsidRDefault="00000000">
      <w:pPr>
        <w:spacing w:before="240" w:after="240"/>
      </w:pPr>
      <w:r>
        <w:t xml:space="preserve"> </w:t>
      </w:r>
    </w:p>
    <w:p w14:paraId="5BA9690A" w14:textId="77777777" w:rsidR="005228F6" w:rsidRDefault="00000000">
      <w:pPr>
        <w:pStyle w:val="Ttulo4"/>
        <w:keepNext w:val="0"/>
        <w:keepLines w:val="0"/>
        <w:spacing w:before="240" w:after="40"/>
        <w:rPr>
          <w:b/>
          <w:color w:val="000000"/>
          <w:sz w:val="22"/>
          <w:szCs w:val="22"/>
        </w:rPr>
      </w:pPr>
      <w:bookmarkStart w:id="34" w:name="_jc4b8dzdd2w7" w:colFirst="0" w:colLast="0"/>
      <w:bookmarkEnd w:id="34"/>
      <w:proofErr w:type="spellStart"/>
      <w:r>
        <w:rPr>
          <w:b/>
          <w:color w:val="000000"/>
          <w:sz w:val="22"/>
          <w:szCs w:val="22"/>
        </w:rPr>
        <w:t>CashFlowDin.Table</w:t>
      </w:r>
      <w:proofErr w:type="spellEnd"/>
      <w:r>
        <w:rPr>
          <w:b/>
          <w:color w:val="000000"/>
          <w:sz w:val="22"/>
          <w:szCs w:val="22"/>
        </w:rPr>
        <w:t xml:space="preserve">  </w:t>
      </w:r>
    </w:p>
    <w:p w14:paraId="0D2F98ED" w14:textId="77777777" w:rsidR="005228F6" w:rsidRDefault="00000000">
      <w:pPr>
        <w:spacing w:before="240" w:after="240"/>
      </w:pPr>
      <w:r>
        <w:t>Es una tabla dinámica que consolida los totales de los movimientos de caja, categorizados por CF in/</w:t>
      </w:r>
      <w:proofErr w:type="spellStart"/>
      <w:r>
        <w:t>out</w:t>
      </w:r>
      <w:proofErr w:type="spellEnd"/>
      <w:r>
        <w:t xml:space="preserve"> y CF </w:t>
      </w:r>
      <w:proofErr w:type="spellStart"/>
      <w:r>
        <w:t>category</w:t>
      </w:r>
      <w:proofErr w:type="spellEnd"/>
      <w:r>
        <w:t xml:space="preserve"> (</w:t>
      </w:r>
      <w:proofErr w:type="spellStart"/>
      <w:r>
        <w:t>ej</w:t>
      </w:r>
      <w:proofErr w:type="spellEnd"/>
      <w:r>
        <w:t>: Bancos, Proveedores).</w:t>
      </w:r>
    </w:p>
    <w:p w14:paraId="760A6BF9" w14:textId="77777777" w:rsidR="005228F6" w:rsidRDefault="00000000">
      <w:pPr>
        <w:spacing w:before="240" w:after="240"/>
      </w:pPr>
      <w:r>
        <w:t xml:space="preserve">Los totales clasificados (CF </w:t>
      </w:r>
      <w:proofErr w:type="spellStart"/>
      <w:r>
        <w:t>category</w:t>
      </w:r>
      <w:proofErr w:type="spellEnd"/>
      <w:r>
        <w:t>, CF in/</w:t>
      </w:r>
      <w:proofErr w:type="spellStart"/>
      <w:r>
        <w:t>out</w:t>
      </w:r>
      <w:proofErr w:type="spellEnd"/>
      <w:r>
        <w:t xml:space="preserve">) se agregan a través de fórmulas de suma para construir el informe de Cash Flow mensual y trimestral.  </w:t>
      </w:r>
    </w:p>
    <w:p w14:paraId="08DD3249" w14:textId="77777777" w:rsidR="005228F6" w:rsidRDefault="00000000">
      <w:pPr>
        <w:spacing w:before="240" w:after="240"/>
      </w:pPr>
      <w:r>
        <w:t xml:space="preserve">Esta hoja es la base para calcular las métricas críticas, como la liquidez y el </w:t>
      </w:r>
      <w:proofErr w:type="spellStart"/>
      <w:r>
        <w:t>Burn</w:t>
      </w:r>
      <w:proofErr w:type="spellEnd"/>
      <w:r>
        <w:t xml:space="preserve"> </w:t>
      </w:r>
      <w:proofErr w:type="spellStart"/>
      <w:r>
        <w:t>Rate</w:t>
      </w:r>
      <w:proofErr w:type="spellEnd"/>
      <w:r>
        <w:t xml:space="preserve">. Los totales clasificados (CF </w:t>
      </w:r>
      <w:proofErr w:type="spellStart"/>
      <w:r>
        <w:t>category</w:t>
      </w:r>
      <w:proofErr w:type="spellEnd"/>
      <w:r>
        <w:t>, CF in/</w:t>
      </w:r>
      <w:proofErr w:type="spellStart"/>
      <w:r>
        <w:t>out</w:t>
      </w:r>
      <w:proofErr w:type="spellEnd"/>
      <w:r>
        <w:t>) se agregan a través de fórmulas de suma para construir el informe de Cash Flow mensual y trimestral.</w:t>
      </w:r>
    </w:p>
    <w:p w14:paraId="28DED3B1" w14:textId="77777777" w:rsidR="005228F6" w:rsidRDefault="00000000">
      <w:pPr>
        <w:spacing w:before="240" w:after="240"/>
      </w:pPr>
      <w:r>
        <w:t xml:space="preserve"> </w:t>
      </w:r>
    </w:p>
    <w:p w14:paraId="076BF77C" w14:textId="5732A295" w:rsidR="005228F6" w:rsidRDefault="00000000">
      <w:pPr>
        <w:spacing w:before="240" w:after="240"/>
      </w:pPr>
      <w:r>
        <w:t xml:space="preserve">Fórmulas Implícitas (Ejemplo): Las celdas en </w:t>
      </w:r>
      <w:proofErr w:type="spellStart"/>
      <w:r>
        <w:t>CashFlow</w:t>
      </w:r>
      <w:proofErr w:type="spellEnd"/>
      <w:r>
        <w:t xml:space="preserve"> contienen sumas complejas (SUM) que agregan el campo Importe del archivo </w:t>
      </w:r>
      <w:proofErr w:type="spellStart"/>
      <w:r>
        <w:t>Movimientos_cuenta</w:t>
      </w:r>
      <w:proofErr w:type="spellEnd"/>
      <w:r>
        <w:t xml:space="preserve"> según el </w:t>
      </w:r>
      <w:proofErr w:type="spellStart"/>
      <w:r>
        <w:t>PeriodoCobro</w:t>
      </w:r>
      <w:proofErr w:type="spellEnd"/>
      <w:r>
        <w:t xml:space="preserve"> y la CF </w:t>
      </w:r>
      <w:proofErr w:type="spellStart"/>
      <w:r>
        <w:t>category</w:t>
      </w:r>
      <w:proofErr w:type="spellEnd"/>
      <w:r>
        <w:t xml:space="preserve">, permitiendo la vista mensual del flujo de caja.  </w:t>
      </w:r>
    </w:p>
    <w:p w14:paraId="5401FCC7" w14:textId="77777777" w:rsidR="005228F6" w:rsidRDefault="00000000">
      <w:pPr>
        <w:spacing w:before="240" w:after="240"/>
      </w:pPr>
      <w:r>
        <w:t xml:space="preserve"> </w:t>
      </w:r>
    </w:p>
    <w:p w14:paraId="6B4B48FD" w14:textId="77777777" w:rsidR="005228F6" w:rsidRDefault="00000000">
      <w:pPr>
        <w:pStyle w:val="Ttulo4"/>
        <w:keepNext w:val="0"/>
        <w:keepLines w:val="0"/>
        <w:spacing w:before="240" w:after="40"/>
        <w:rPr>
          <w:b/>
          <w:color w:val="000000"/>
          <w:sz w:val="22"/>
          <w:szCs w:val="22"/>
        </w:rPr>
      </w:pPr>
      <w:bookmarkStart w:id="35" w:name="_nxdqbrk8t5hm" w:colFirst="0" w:colLast="0"/>
      <w:bookmarkEnd w:id="35"/>
      <w:proofErr w:type="spellStart"/>
      <w:r>
        <w:rPr>
          <w:b/>
          <w:color w:val="000000"/>
          <w:sz w:val="22"/>
          <w:szCs w:val="22"/>
        </w:rPr>
        <w:t>CashFlow</w:t>
      </w:r>
      <w:proofErr w:type="spellEnd"/>
      <w:r>
        <w:rPr>
          <w:b/>
          <w:color w:val="000000"/>
          <w:sz w:val="22"/>
          <w:szCs w:val="22"/>
        </w:rPr>
        <w:t xml:space="preserve">  </w:t>
      </w:r>
    </w:p>
    <w:p w14:paraId="423C04ED" w14:textId="77777777" w:rsidR="005228F6" w:rsidRDefault="00000000">
      <w:pPr>
        <w:spacing w:before="240" w:after="240"/>
      </w:pPr>
      <w:r>
        <w:t xml:space="preserve">Presenta una proyección mensual de la liquidez (Caja que tengo en el banco). Contiene las entradas (CFF in, CFO in) y salidas (CFF </w:t>
      </w:r>
      <w:proofErr w:type="spellStart"/>
      <w:r>
        <w:t>out</w:t>
      </w:r>
      <w:proofErr w:type="spellEnd"/>
      <w:r>
        <w:t xml:space="preserve">, CFO </w:t>
      </w:r>
      <w:proofErr w:type="spellStart"/>
      <w:r>
        <w:t>out</w:t>
      </w:r>
      <w:proofErr w:type="spellEnd"/>
      <w:r>
        <w:t xml:space="preserve">) de caja segregadas por mes (Ene-25 a Dic-26).  </w:t>
      </w:r>
    </w:p>
    <w:p w14:paraId="1395CB0C" w14:textId="77777777" w:rsidR="005228F6" w:rsidRDefault="00000000">
      <w:pPr>
        <w:spacing w:before="240" w:after="240"/>
      </w:pPr>
      <w:r>
        <w:t xml:space="preserve"> </w:t>
      </w:r>
    </w:p>
    <w:p w14:paraId="749B41C1" w14:textId="77777777" w:rsidR="005228F6" w:rsidRPr="008029BC" w:rsidRDefault="00000000">
      <w:pPr>
        <w:pStyle w:val="Ttulo4"/>
        <w:keepNext w:val="0"/>
        <w:keepLines w:val="0"/>
        <w:spacing w:before="240" w:after="40"/>
        <w:rPr>
          <w:b/>
          <w:color w:val="000000"/>
          <w:sz w:val="22"/>
          <w:szCs w:val="22"/>
          <w:lang w:val="en-US"/>
        </w:rPr>
      </w:pPr>
      <w:bookmarkStart w:id="36" w:name="_1yf04tfo24h2" w:colFirst="0" w:colLast="0"/>
      <w:bookmarkEnd w:id="36"/>
      <w:r w:rsidRPr="008029BC">
        <w:rPr>
          <w:b/>
          <w:color w:val="000000"/>
          <w:sz w:val="22"/>
          <w:szCs w:val="22"/>
          <w:lang w:val="en-US"/>
        </w:rPr>
        <w:t>Cash Flow Forecasting y Burn Rate (Runway)</w:t>
      </w:r>
    </w:p>
    <w:p w14:paraId="03368460" w14:textId="77777777" w:rsidR="005228F6" w:rsidRDefault="00000000">
      <w:pPr>
        <w:spacing w:before="240" w:after="240"/>
      </w:pPr>
      <w:r>
        <w:t xml:space="preserve">La Columna H, que indica el periodo de cobro, es esencial para transformar el registro de transacciones históricas en una herramienta de gestión predictiva de la tesorería (Cash Flow </w:t>
      </w:r>
      <w:proofErr w:type="spellStart"/>
      <w:r>
        <w:t>Forecasting</w:t>
      </w:r>
      <w:proofErr w:type="spellEnd"/>
      <w:r>
        <w:t>). Esta segregación temporal, combinada con la clasificación de costes I-K, permite distinguir y analizar el Cash Flow Operativo (CFO) de la actividad principal de la entidad, y el Cash Flow Financiero (CFF).</w:t>
      </w:r>
    </w:p>
    <w:p w14:paraId="5D8102B5" w14:textId="77777777" w:rsidR="005228F6" w:rsidRDefault="00000000">
      <w:pPr>
        <w:spacing w:before="240" w:after="240"/>
      </w:pPr>
      <w:r>
        <w:t xml:space="preserve">El CFO es el indicador primario de la sostenibilidad y capacidad de generación de ingresos, mientras que el CFF mide la dependencia de fuentes externas (deuda, capital).  </w:t>
      </w:r>
    </w:p>
    <w:p w14:paraId="3951BD90" w14:textId="77777777" w:rsidR="005228F6" w:rsidRDefault="00000000">
      <w:pPr>
        <w:spacing w:before="240" w:after="240"/>
      </w:pPr>
      <w:r>
        <w:t xml:space="preserve"> </w:t>
      </w:r>
    </w:p>
    <w:p w14:paraId="0FE205B2" w14:textId="77777777" w:rsidR="005228F6" w:rsidRDefault="00000000">
      <w:pPr>
        <w:spacing w:before="240" w:after="240"/>
      </w:pPr>
      <w:r>
        <w:lastRenderedPageBreak/>
        <w:t>La segregación I-K también alimenta el cálculo de la Tasa de Consumo de Efectivo (</w:t>
      </w:r>
      <w:proofErr w:type="spellStart"/>
      <w:r>
        <w:t>Burn</w:t>
      </w:r>
      <w:proofErr w:type="spellEnd"/>
      <w:r>
        <w:t xml:space="preserve"> </w:t>
      </w:r>
      <w:proofErr w:type="spellStart"/>
      <w:r>
        <w:t>Rate</w:t>
      </w:r>
      <w:proofErr w:type="spellEnd"/>
      <w:r>
        <w:t xml:space="preserve">), una métrica vital para startups y empresas en crecimiento. El </w:t>
      </w:r>
      <w:proofErr w:type="spellStart"/>
      <w:r>
        <w:t>Burn</w:t>
      </w:r>
      <w:proofErr w:type="spellEnd"/>
      <w:r>
        <w:t xml:space="preserve"> </w:t>
      </w:r>
      <w:proofErr w:type="spellStart"/>
      <w:r>
        <w:t>Rate</w:t>
      </w:r>
      <w:proofErr w:type="spellEnd"/>
      <w:r>
        <w:t xml:space="preserve"> mide la cantidad de efectivo neto que se gasta mensualmente. Este dato se utiliza para proyectar la </w:t>
      </w:r>
      <w:proofErr w:type="spellStart"/>
      <w:r>
        <w:t>Runway</w:t>
      </w:r>
      <w:proofErr w:type="spellEnd"/>
      <w:r>
        <w:t xml:space="preserve"> (pista de aterrizaje), que es el tiempo que la empresa puede operar antes de agotar sus reservas: </w:t>
      </w:r>
      <w:proofErr w:type="spellStart"/>
      <w:r>
        <w:t>Runway</w:t>
      </w:r>
      <w:proofErr w:type="spellEnd"/>
      <w:r>
        <w:t>=Capital Disponible/</w:t>
      </w:r>
      <w:proofErr w:type="spellStart"/>
      <w:r>
        <w:t>Burn</w:t>
      </w:r>
      <w:proofErr w:type="spellEnd"/>
      <w:r>
        <w:t xml:space="preserve"> </w:t>
      </w:r>
      <w:proofErr w:type="spellStart"/>
      <w:r>
        <w:t>Rate</w:t>
      </w:r>
      <w:proofErr w:type="spellEnd"/>
      <w:r>
        <w:t xml:space="preserve"> Mensual.  </w:t>
      </w:r>
    </w:p>
    <w:p w14:paraId="6D0142F8" w14:textId="77777777" w:rsidR="005228F6" w:rsidRDefault="00000000">
      <w:pPr>
        <w:spacing w:before="240" w:after="240"/>
      </w:pPr>
      <w:r>
        <w:t xml:space="preserve"> </w:t>
      </w:r>
    </w:p>
    <w:p w14:paraId="647324F8" w14:textId="77777777" w:rsidR="005228F6" w:rsidRDefault="00000000">
      <w:pPr>
        <w:spacing w:before="240" w:after="240"/>
      </w:pPr>
      <w:r>
        <w:t xml:space="preserve">El monitoreo de la </w:t>
      </w:r>
      <w:proofErr w:type="spellStart"/>
      <w:r>
        <w:t>Runway</w:t>
      </w:r>
      <w:proofErr w:type="spellEnd"/>
      <w:r>
        <w:t xml:space="preserve"> permite a la dirección asegurarse de que se mantenga el colchón de liquidez recomendado (generalmente entre tres y seis meses de gastos operativos), mitigando el riesgo de insolvencia.  </w:t>
      </w:r>
    </w:p>
    <w:p w14:paraId="305E281E" w14:textId="77777777" w:rsidR="005228F6" w:rsidRDefault="00000000">
      <w:pPr>
        <w:spacing w:before="240" w:after="240"/>
      </w:pPr>
      <w:r>
        <w:t xml:space="preserve"> </w:t>
      </w:r>
    </w:p>
    <w:p w14:paraId="1522BB7D" w14:textId="77777777" w:rsidR="005228F6" w:rsidRDefault="00000000">
      <w:pPr>
        <w:pStyle w:val="Ttulo1"/>
        <w:keepNext w:val="0"/>
        <w:keepLines w:val="0"/>
        <w:spacing w:before="480"/>
        <w:rPr>
          <w:b/>
          <w:sz w:val="46"/>
          <w:szCs w:val="46"/>
        </w:rPr>
      </w:pPr>
      <w:bookmarkStart w:id="37" w:name="_yz4ee4sby7ii" w:colFirst="0" w:colLast="0"/>
      <w:bookmarkStart w:id="38" w:name="_tf7v79enhu3y" w:colFirst="0" w:colLast="0"/>
      <w:bookmarkEnd w:id="37"/>
      <w:bookmarkEnd w:id="38"/>
      <w:r>
        <w:rPr>
          <w:b/>
          <w:sz w:val="46"/>
          <w:szCs w:val="46"/>
        </w:rPr>
        <w:t>Recomendaciones para la Optimización de Sistemas</w:t>
      </w:r>
    </w:p>
    <w:p w14:paraId="707F787C" w14:textId="77777777" w:rsidR="005228F6" w:rsidRDefault="00000000">
      <w:pPr>
        <w:spacing w:before="240" w:after="240"/>
      </w:pPr>
      <w:r>
        <w:t xml:space="preserve"> </w:t>
      </w:r>
    </w:p>
    <w:p w14:paraId="653E1139" w14:textId="77777777" w:rsidR="005228F6" w:rsidRDefault="00000000">
      <w:pPr>
        <w:spacing w:before="240" w:after="240"/>
      </w:pPr>
      <w:r>
        <w:t xml:space="preserve">Escalabilidad Tecnológica: Si bien la solución de Google </w:t>
      </w:r>
      <w:proofErr w:type="spellStart"/>
      <w:r>
        <w:t>Sheets</w:t>
      </w:r>
      <w:proofErr w:type="spellEnd"/>
      <w:r>
        <w:t xml:space="preserve"> y n8n es altamente eficiente para el tamaño actual de la entidad, el riesgo de la fragilidad de REGEX se agravará con el aumento del volumen de transacciones y la diversificación bancaria. Para garantizar la escalabilidad a largo plazo, la entidad deberá evaluar la migración a sistemas ERP o TMS (</w:t>
      </w:r>
      <w:proofErr w:type="spellStart"/>
      <w:r>
        <w:t>Treasury</w:t>
      </w:r>
      <w:proofErr w:type="spellEnd"/>
      <w:r>
        <w:t xml:space="preserve"> Management </w:t>
      </w:r>
      <w:proofErr w:type="spellStart"/>
      <w:r>
        <w:t>Systems</w:t>
      </w:r>
      <w:proofErr w:type="spellEnd"/>
      <w:r>
        <w:t xml:space="preserve">) que integren capacidades nativas de machine </w:t>
      </w:r>
      <w:proofErr w:type="spellStart"/>
      <w:r>
        <w:t>learning</w:t>
      </w:r>
      <w:proofErr w:type="spellEnd"/>
      <w:r>
        <w:t xml:space="preserve"> para la conciliación de extractos, los cuales están diseñados para ser agnósticos al formato bancario y son más resilientes que las expresiones regulares.  </w:t>
      </w:r>
    </w:p>
    <w:p w14:paraId="1927B25E" w14:textId="77777777" w:rsidR="005228F6" w:rsidRDefault="00000000">
      <w:pPr>
        <w:spacing w:before="240" w:after="240"/>
      </w:pPr>
      <w:r>
        <w:t xml:space="preserve"> </w:t>
      </w:r>
    </w:p>
    <w:p w14:paraId="22F280E3" w14:textId="77777777" w:rsidR="005228F6" w:rsidRDefault="00000000">
      <w:pPr>
        <w:spacing w:before="240" w:after="240"/>
      </w:pPr>
      <w:r>
        <w:t xml:space="preserve"> </w:t>
      </w:r>
    </w:p>
    <w:p w14:paraId="4C475BE8" w14:textId="77777777" w:rsidR="005228F6" w:rsidRDefault="005228F6"/>
    <w:sectPr w:rsidR="005228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C7ED84-FE95-45E8-BF25-EE3B8DFDF63A}"/>
  </w:font>
  <w:font w:name="Cambria">
    <w:panose1 w:val="02040503050406030204"/>
    <w:charset w:val="00"/>
    <w:family w:val="roman"/>
    <w:pitch w:val="variable"/>
    <w:sig w:usb0="E00006FF" w:usb1="420024FF" w:usb2="02000000" w:usb3="00000000" w:csb0="0000019F" w:csb1="00000000"/>
    <w:embedRegular r:id="rId2" w:fontKey="{5481725E-4F81-41F2-96DE-F3ED6DC337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402"/>
    <w:multiLevelType w:val="hybridMultilevel"/>
    <w:tmpl w:val="AD925FA2"/>
    <w:lvl w:ilvl="0" w:tplc="3BF47458">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145A8E"/>
    <w:multiLevelType w:val="hybridMultilevel"/>
    <w:tmpl w:val="D3D2AD3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B35AA7"/>
    <w:multiLevelType w:val="hybridMultilevel"/>
    <w:tmpl w:val="1BA28E3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D5F0196"/>
    <w:multiLevelType w:val="hybridMultilevel"/>
    <w:tmpl w:val="2934FA66"/>
    <w:lvl w:ilvl="0" w:tplc="A452608C">
      <w:numFmt w:val="bullet"/>
      <w:lvlText w:val="-"/>
      <w:lvlJc w:val="left"/>
      <w:pPr>
        <w:ind w:left="1185" w:hanging="465"/>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1DB7B79"/>
    <w:multiLevelType w:val="hybridMultilevel"/>
    <w:tmpl w:val="41BE8FD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51F41AD"/>
    <w:multiLevelType w:val="hybridMultilevel"/>
    <w:tmpl w:val="AB7E9E1C"/>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8DA6AE4"/>
    <w:multiLevelType w:val="hybridMultilevel"/>
    <w:tmpl w:val="1054B926"/>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C840BA7"/>
    <w:multiLevelType w:val="hybridMultilevel"/>
    <w:tmpl w:val="8316702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F1871C4"/>
    <w:multiLevelType w:val="hybridMultilevel"/>
    <w:tmpl w:val="560A47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8716B2"/>
    <w:multiLevelType w:val="hybridMultilevel"/>
    <w:tmpl w:val="BF92D3F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44B61C8"/>
    <w:multiLevelType w:val="hybridMultilevel"/>
    <w:tmpl w:val="0004F2BC"/>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18779C"/>
    <w:multiLevelType w:val="hybridMultilevel"/>
    <w:tmpl w:val="E9BC82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A68704D"/>
    <w:multiLevelType w:val="hybridMultilevel"/>
    <w:tmpl w:val="F2F2CE7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3AEF3521"/>
    <w:multiLevelType w:val="hybridMultilevel"/>
    <w:tmpl w:val="F4A8609E"/>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E395C03"/>
    <w:multiLevelType w:val="hybridMultilevel"/>
    <w:tmpl w:val="3022184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2E349A1"/>
    <w:multiLevelType w:val="hybridMultilevel"/>
    <w:tmpl w:val="C010CDF4"/>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874BE1"/>
    <w:multiLevelType w:val="hybridMultilevel"/>
    <w:tmpl w:val="700CD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FD4D8C"/>
    <w:multiLevelType w:val="hybridMultilevel"/>
    <w:tmpl w:val="72DA913A"/>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936694F"/>
    <w:multiLevelType w:val="hybridMultilevel"/>
    <w:tmpl w:val="955437CC"/>
    <w:lvl w:ilvl="0" w:tplc="7DF8F934">
      <w:numFmt w:val="bullet"/>
      <w:lvlText w:val=""/>
      <w:lvlJc w:val="left"/>
      <w:pPr>
        <w:ind w:left="360" w:hanging="360"/>
      </w:pPr>
      <w:rPr>
        <w:rFonts w:ascii="Symbol" w:eastAsia="Courier New" w:hAnsi="Symbol"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4883A9D"/>
    <w:multiLevelType w:val="hybridMultilevel"/>
    <w:tmpl w:val="AE44FFF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55F44AEE"/>
    <w:multiLevelType w:val="hybridMultilevel"/>
    <w:tmpl w:val="AE7C6F0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9EB5BE2"/>
    <w:multiLevelType w:val="hybridMultilevel"/>
    <w:tmpl w:val="97C49FE4"/>
    <w:lvl w:ilvl="0" w:tplc="A452608C">
      <w:numFmt w:val="bullet"/>
      <w:lvlText w:val="-"/>
      <w:lvlJc w:val="left"/>
      <w:pPr>
        <w:ind w:left="825" w:hanging="465"/>
      </w:pPr>
      <w:rPr>
        <w:rFonts w:ascii="Arial" w:eastAsia="Arial" w:hAnsi="Arial" w:cs="Arial" w:hint="default"/>
      </w:rPr>
    </w:lvl>
    <w:lvl w:ilvl="1" w:tplc="3BF47458">
      <w:numFmt w:val="bullet"/>
      <w:lvlText w:val=""/>
      <w:lvlJc w:val="left"/>
      <w:pPr>
        <w:ind w:left="1440" w:hanging="360"/>
      </w:pPr>
      <w:rPr>
        <w:rFonts w:ascii="Symbol" w:eastAsia="Courier New" w:hAnsi="Symbol"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3DA7B5D"/>
    <w:multiLevelType w:val="hybridMultilevel"/>
    <w:tmpl w:val="E0EA0738"/>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4264423"/>
    <w:multiLevelType w:val="hybridMultilevel"/>
    <w:tmpl w:val="07CEB3BC"/>
    <w:lvl w:ilvl="0" w:tplc="B588B054">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4" w15:restartNumberingAfterBreak="0">
    <w:nsid w:val="696632FE"/>
    <w:multiLevelType w:val="hybridMultilevel"/>
    <w:tmpl w:val="F9CED5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EF5EA0"/>
    <w:multiLevelType w:val="hybridMultilevel"/>
    <w:tmpl w:val="D5FEF6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F8E7561"/>
    <w:multiLevelType w:val="hybridMultilevel"/>
    <w:tmpl w:val="ABB488F2"/>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71A463FD"/>
    <w:multiLevelType w:val="hybridMultilevel"/>
    <w:tmpl w:val="4ADEAA8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8" w15:restartNumberingAfterBreak="0">
    <w:nsid w:val="72CD007E"/>
    <w:multiLevelType w:val="hybridMultilevel"/>
    <w:tmpl w:val="38CC351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72FA3AD2">
      <w:numFmt w:val="bullet"/>
      <w:lvlText w:val=""/>
      <w:lvlJc w:val="left"/>
      <w:pPr>
        <w:ind w:left="2880" w:hanging="360"/>
      </w:pPr>
      <w:rPr>
        <w:rFonts w:ascii="Symbol" w:eastAsia="Courier New" w:hAnsi="Symbol" w:cs="Courier New"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3683C8F"/>
    <w:multiLevelType w:val="hybridMultilevel"/>
    <w:tmpl w:val="12F6DDEE"/>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C6B6302"/>
    <w:multiLevelType w:val="hybridMultilevel"/>
    <w:tmpl w:val="26ECB272"/>
    <w:lvl w:ilvl="0" w:tplc="A452608C">
      <w:numFmt w:val="bullet"/>
      <w:lvlText w:val="-"/>
      <w:lvlJc w:val="left"/>
      <w:pPr>
        <w:ind w:left="825" w:hanging="46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1490669">
    <w:abstractNumId w:val="28"/>
  </w:num>
  <w:num w:numId="2" w16cid:durableId="1812479371">
    <w:abstractNumId w:val="17"/>
  </w:num>
  <w:num w:numId="3" w16cid:durableId="1598248118">
    <w:abstractNumId w:val="1"/>
  </w:num>
  <w:num w:numId="4" w16cid:durableId="16858304">
    <w:abstractNumId w:val="15"/>
  </w:num>
  <w:num w:numId="5" w16cid:durableId="1740470973">
    <w:abstractNumId w:val="24"/>
  </w:num>
  <w:num w:numId="6" w16cid:durableId="1955669235">
    <w:abstractNumId w:val="8"/>
  </w:num>
  <w:num w:numId="7" w16cid:durableId="1234000643">
    <w:abstractNumId w:val="16"/>
  </w:num>
  <w:num w:numId="8" w16cid:durableId="1046300554">
    <w:abstractNumId w:val="14"/>
  </w:num>
  <w:num w:numId="9" w16cid:durableId="1225146666">
    <w:abstractNumId w:val="11"/>
  </w:num>
  <w:num w:numId="10" w16cid:durableId="698239805">
    <w:abstractNumId w:val="13"/>
  </w:num>
  <w:num w:numId="11" w16cid:durableId="1135559076">
    <w:abstractNumId w:val="26"/>
  </w:num>
  <w:num w:numId="12" w16cid:durableId="47261939">
    <w:abstractNumId w:val="6"/>
  </w:num>
  <w:num w:numId="13" w16cid:durableId="1569802348">
    <w:abstractNumId w:val="5"/>
  </w:num>
  <w:num w:numId="14" w16cid:durableId="2083795741">
    <w:abstractNumId w:val="4"/>
  </w:num>
  <w:num w:numId="15" w16cid:durableId="185681118">
    <w:abstractNumId w:val="7"/>
  </w:num>
  <w:num w:numId="16" w16cid:durableId="393164852">
    <w:abstractNumId w:val="20"/>
  </w:num>
  <w:num w:numId="17" w16cid:durableId="1150630090">
    <w:abstractNumId w:val="21"/>
  </w:num>
  <w:num w:numId="18" w16cid:durableId="510337869">
    <w:abstractNumId w:val="0"/>
  </w:num>
  <w:num w:numId="19" w16cid:durableId="360478316">
    <w:abstractNumId w:val="27"/>
  </w:num>
  <w:num w:numId="20" w16cid:durableId="1018504969">
    <w:abstractNumId w:val="18"/>
  </w:num>
  <w:num w:numId="21" w16cid:durableId="380399938">
    <w:abstractNumId w:val="12"/>
  </w:num>
  <w:num w:numId="22" w16cid:durableId="197159374">
    <w:abstractNumId w:val="23"/>
  </w:num>
  <w:num w:numId="23" w16cid:durableId="1303774935">
    <w:abstractNumId w:val="3"/>
  </w:num>
  <w:num w:numId="24" w16cid:durableId="1140461717">
    <w:abstractNumId w:val="22"/>
  </w:num>
  <w:num w:numId="25" w16cid:durableId="947078475">
    <w:abstractNumId w:val="2"/>
  </w:num>
  <w:num w:numId="26" w16cid:durableId="89278803">
    <w:abstractNumId w:val="9"/>
  </w:num>
  <w:num w:numId="27" w16cid:durableId="198979359">
    <w:abstractNumId w:val="29"/>
  </w:num>
  <w:num w:numId="28" w16cid:durableId="555359352">
    <w:abstractNumId w:val="19"/>
  </w:num>
  <w:num w:numId="29" w16cid:durableId="1966811120">
    <w:abstractNumId w:val="25"/>
  </w:num>
  <w:num w:numId="30" w16cid:durableId="518471827">
    <w:abstractNumId w:val="30"/>
  </w:num>
  <w:num w:numId="31" w16cid:durableId="1322197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F6"/>
    <w:rsid w:val="00002F7B"/>
    <w:rsid w:val="00033297"/>
    <w:rsid w:val="0004585F"/>
    <w:rsid w:val="00060E79"/>
    <w:rsid w:val="000634A0"/>
    <w:rsid w:val="00064698"/>
    <w:rsid w:val="00071B19"/>
    <w:rsid w:val="00081A2F"/>
    <w:rsid w:val="000A06B1"/>
    <w:rsid w:val="00144846"/>
    <w:rsid w:val="0017217B"/>
    <w:rsid w:val="00176585"/>
    <w:rsid w:val="0018749F"/>
    <w:rsid w:val="001D2725"/>
    <w:rsid w:val="001E7687"/>
    <w:rsid w:val="001F3CEB"/>
    <w:rsid w:val="00263F14"/>
    <w:rsid w:val="00276D3B"/>
    <w:rsid w:val="00283C91"/>
    <w:rsid w:val="002878EF"/>
    <w:rsid w:val="0029798B"/>
    <w:rsid w:val="002A61F3"/>
    <w:rsid w:val="002B26D0"/>
    <w:rsid w:val="002E78B1"/>
    <w:rsid w:val="002F33B1"/>
    <w:rsid w:val="00323626"/>
    <w:rsid w:val="00327618"/>
    <w:rsid w:val="003422E6"/>
    <w:rsid w:val="003624F4"/>
    <w:rsid w:val="00364587"/>
    <w:rsid w:val="00376457"/>
    <w:rsid w:val="00377996"/>
    <w:rsid w:val="003A56CC"/>
    <w:rsid w:val="003B2610"/>
    <w:rsid w:val="003E2219"/>
    <w:rsid w:val="004137FE"/>
    <w:rsid w:val="00442546"/>
    <w:rsid w:val="004B1DA0"/>
    <w:rsid w:val="004B60AE"/>
    <w:rsid w:val="004F5271"/>
    <w:rsid w:val="0051007F"/>
    <w:rsid w:val="005107C7"/>
    <w:rsid w:val="005116D4"/>
    <w:rsid w:val="005228F6"/>
    <w:rsid w:val="00543C0E"/>
    <w:rsid w:val="005460CD"/>
    <w:rsid w:val="00546BED"/>
    <w:rsid w:val="005857DF"/>
    <w:rsid w:val="005864DE"/>
    <w:rsid w:val="005A42F4"/>
    <w:rsid w:val="005C485A"/>
    <w:rsid w:val="005C7028"/>
    <w:rsid w:val="005D21B0"/>
    <w:rsid w:val="005D2CE1"/>
    <w:rsid w:val="005E66B1"/>
    <w:rsid w:val="005F5022"/>
    <w:rsid w:val="0061120B"/>
    <w:rsid w:val="006A192E"/>
    <w:rsid w:val="006D2EA7"/>
    <w:rsid w:val="00704828"/>
    <w:rsid w:val="00752D5B"/>
    <w:rsid w:val="007603D7"/>
    <w:rsid w:val="00771CF0"/>
    <w:rsid w:val="00781204"/>
    <w:rsid w:val="007F31A2"/>
    <w:rsid w:val="008029BC"/>
    <w:rsid w:val="0087303C"/>
    <w:rsid w:val="008C52C3"/>
    <w:rsid w:val="008F27CF"/>
    <w:rsid w:val="009041F5"/>
    <w:rsid w:val="00906848"/>
    <w:rsid w:val="009237D2"/>
    <w:rsid w:val="009263B8"/>
    <w:rsid w:val="00927A7F"/>
    <w:rsid w:val="00977110"/>
    <w:rsid w:val="009B39A5"/>
    <w:rsid w:val="009C34F8"/>
    <w:rsid w:val="00A14035"/>
    <w:rsid w:val="00A171A7"/>
    <w:rsid w:val="00A737F5"/>
    <w:rsid w:val="00A87EDB"/>
    <w:rsid w:val="00AA4418"/>
    <w:rsid w:val="00AD1E82"/>
    <w:rsid w:val="00AE721D"/>
    <w:rsid w:val="00B75F09"/>
    <w:rsid w:val="00B805A3"/>
    <w:rsid w:val="00BA16DB"/>
    <w:rsid w:val="00BA3842"/>
    <w:rsid w:val="00C002D1"/>
    <w:rsid w:val="00C27795"/>
    <w:rsid w:val="00C61184"/>
    <w:rsid w:val="00C70587"/>
    <w:rsid w:val="00C71ED5"/>
    <w:rsid w:val="00C85C1E"/>
    <w:rsid w:val="00C86C62"/>
    <w:rsid w:val="00CC7918"/>
    <w:rsid w:val="00CD0B16"/>
    <w:rsid w:val="00CE1D3A"/>
    <w:rsid w:val="00D31777"/>
    <w:rsid w:val="00D5109E"/>
    <w:rsid w:val="00D538AC"/>
    <w:rsid w:val="00DA612A"/>
    <w:rsid w:val="00DE225D"/>
    <w:rsid w:val="00E00C74"/>
    <w:rsid w:val="00E25BB6"/>
    <w:rsid w:val="00E63B64"/>
    <w:rsid w:val="00E71A4D"/>
    <w:rsid w:val="00E92DCC"/>
    <w:rsid w:val="00EA5E31"/>
    <w:rsid w:val="00EC271E"/>
    <w:rsid w:val="00EE5DD3"/>
    <w:rsid w:val="00EF6FD2"/>
    <w:rsid w:val="00F06E54"/>
    <w:rsid w:val="00F205D1"/>
    <w:rsid w:val="00F540B3"/>
    <w:rsid w:val="00F81C48"/>
    <w:rsid w:val="00FA06B7"/>
    <w:rsid w:val="00FE03EA"/>
    <w:rsid w:val="00FE54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29F3"/>
  <w15:docId w15:val="{188A87A1-716F-4F29-BFB1-E0748EAC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AA44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76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E954A-719C-43C0-B89F-87F07594E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25</Pages>
  <Words>6515</Words>
  <Characters>35835</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Ardevol</dc:creator>
  <cp:lastModifiedBy>Admin Norgenic</cp:lastModifiedBy>
  <cp:revision>11</cp:revision>
  <dcterms:created xsi:type="dcterms:W3CDTF">2025-12-01T13:10:00Z</dcterms:created>
  <dcterms:modified xsi:type="dcterms:W3CDTF">2025-12-03T09:37:00Z</dcterms:modified>
</cp:coreProperties>
</file>