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sz w:val="96"/>
        </w:rPr>
        <w:t>🏥</w:t>
      </w:r>
    </w:p>
    <w:p>
      <w:pPr>
        <w:jc w:val="center"/>
      </w:pPr>
      <w:r>
        <w:rPr>
          <w:b/>
          <w:color w:val="0F4C75"/>
          <w:sz w:val="64"/>
        </w:rPr>
        <w:t>Health Facility Registry</w:t>
      </w:r>
    </w:p>
    <w:p>
      <w:pPr>
        <w:jc w:val="center"/>
      </w:pPr>
      <w:r>
        <w:rPr>
          <w:color w:val="3282B8"/>
          <w:sz w:val="36"/>
        </w:rPr>
        <w:t>External API v1 — Developer Guide</w:t>
      </w:r>
    </w:p>
    <w:p/>
    <w:p>
      <w:pPr>
        <w:jc w:val="center"/>
      </w:pPr>
      <w:r>
        <w:rPr>
          <w:color w:val="6B7280"/>
          <w:sz w:val="20"/>
        </w:rPr>
        <w:t>Federal Ministry of Health, Nigeria</w:t>
        <w:br/>
      </w:r>
      <w:r>
        <w:rPr>
          <w:color w:val="6B7280"/>
          <w:sz w:val="20"/>
        </w:rPr>
        <w:t>Document Version: 1.0</w:t>
        <w:br/>
      </w:r>
      <w:r>
        <w:rPr>
          <w:color w:val="6B7280"/>
          <w:sz w:val="20"/>
        </w:rPr>
        <w:t>Last Updated: February 2026</w:t>
        <w:br/>
      </w:r>
      <w:r>
        <w:rPr>
          <w:color w:val="6B7280"/>
          <w:sz w:val="20"/>
        </w:rPr>
        <w:t>Base URL: https://hfrapi.fmohconnect.gov.ng/api/v1</w:t>
        <w:br/>
      </w:r>
    </w:p>
    <w:p>
      <w:r>
        <w:br w:type="page"/>
      </w:r>
    </w:p>
    <w:p>
      <w:pPr>
        <w:pStyle w:val="Heading1"/>
      </w:pPr>
      <w:r>
        <w:rPr>
          <w:color w:val="0F4C75"/>
        </w:rPr>
        <w:t>Table of Contents</w:t>
      </w:r>
    </w:p>
    <w:p>
      <w:pPr>
        <w:spacing w:after="40"/>
      </w:pPr>
      <w:r>
        <w:rPr>
          <w:color w:val="0F4C75"/>
          <w:sz w:val="22"/>
        </w:rPr>
        <w:t>1. Overview</w:t>
      </w:r>
    </w:p>
    <w:p>
      <w:pPr>
        <w:spacing w:after="40"/>
      </w:pPr>
      <w:r>
        <w:rPr>
          <w:color w:val="0F4C75"/>
          <w:sz w:val="22"/>
        </w:rPr>
        <w:t>2. Getting Started</w:t>
      </w:r>
    </w:p>
    <w:p>
      <w:pPr>
        <w:spacing w:after="40"/>
      </w:pPr>
      <w:r>
        <w:rPr>
          <w:color w:val="0F4C75"/>
          <w:sz w:val="22"/>
        </w:rPr>
        <w:t>3. Authentication</w:t>
      </w:r>
    </w:p>
    <w:p>
      <w:pPr>
        <w:spacing w:after="40"/>
      </w:pPr>
      <w:r>
        <w:rPr>
          <w:color w:val="0F4C75"/>
          <w:sz w:val="22"/>
        </w:rPr>
        <w:t>4. Rate Limiting</w:t>
      </w:r>
    </w:p>
    <w:p>
      <w:pPr>
        <w:spacing w:after="40"/>
      </w:pPr>
      <w:r>
        <w:rPr>
          <w:color w:val="0F4C75"/>
          <w:sz w:val="22"/>
        </w:rPr>
        <w:t>5. Response Format</w:t>
      </w:r>
    </w:p>
    <w:p>
      <w:pPr>
        <w:spacing w:after="40"/>
      </w:pPr>
      <w:r>
        <w:rPr>
          <w:color w:val="0F4C75"/>
          <w:sz w:val="22"/>
        </w:rPr>
        <w:t>6. Pagination</w:t>
      </w:r>
    </w:p>
    <w:p>
      <w:pPr>
        <w:spacing w:after="40"/>
      </w:pPr>
      <w:r>
        <w:rPr>
          <w:color w:val="0F4C75"/>
          <w:sz w:val="22"/>
        </w:rPr>
        <w:t>7. Error Handling</w:t>
      </w:r>
    </w:p>
    <w:p>
      <w:pPr>
        <w:spacing w:after="40"/>
      </w:pPr>
      <w:r>
        <w:rPr>
          <w:color w:val="0F4C75"/>
          <w:sz w:val="22"/>
        </w:rPr>
        <w:t>8. Facilities Endpoints</w:t>
      </w:r>
    </w:p>
    <w:p>
      <w:pPr>
        <w:spacing w:after="40"/>
      </w:pPr>
      <w:r>
        <w:rPr>
          <w:color w:val="0F4C75"/>
          <w:sz w:val="22"/>
        </w:rPr>
        <w:t>9. Pharmacies Endpoints</w:t>
      </w:r>
    </w:p>
    <w:p>
      <w:pPr>
        <w:spacing w:after="40"/>
      </w:pPr>
      <w:r>
        <w:rPr>
          <w:color w:val="0F4C75"/>
          <w:sz w:val="22"/>
        </w:rPr>
        <w:t>10. Laboratories Endpoints</w:t>
      </w:r>
    </w:p>
    <w:p>
      <w:pPr>
        <w:spacing w:after="40"/>
      </w:pPr>
      <w:r>
        <w:rPr>
          <w:color w:val="0F4C75"/>
          <w:sz w:val="22"/>
        </w:rPr>
        <w:t>11. Imaging / Radiology Endpoints</w:t>
      </w:r>
    </w:p>
    <w:p>
      <w:pPr>
        <w:spacing w:after="40"/>
      </w:pPr>
      <w:r>
        <w:rPr>
          <w:color w:val="0F4C75"/>
          <w:sz w:val="22"/>
        </w:rPr>
        <w:t>12. Lookup / Reference Data Endpoints</w:t>
      </w:r>
    </w:p>
    <w:p>
      <w:pPr>
        <w:spacing w:after="40"/>
      </w:pPr>
      <w:r>
        <w:rPr>
          <w:color w:val="0F4C75"/>
          <w:sz w:val="22"/>
        </w:rPr>
        <w:t>13. Public Endpoints</w:t>
      </w:r>
    </w:p>
    <w:p>
      <w:pPr>
        <w:spacing w:after="40"/>
      </w:pPr>
      <w:r>
        <w:rPr>
          <w:color w:val="0F4C75"/>
          <w:sz w:val="22"/>
        </w:rPr>
        <w:t>14. Code Examples</w:t>
      </w:r>
    </w:p>
    <w:p>
      <w:pPr>
        <w:spacing w:after="40"/>
      </w:pPr>
      <w:r>
        <w:rPr>
          <w:color w:val="0F4C75"/>
          <w:sz w:val="22"/>
        </w:rPr>
        <w:t>15. Versioning</w:t>
      </w:r>
    </w:p>
    <w:p>
      <w:pPr>
        <w:spacing w:after="40"/>
      </w:pPr>
      <w:r>
        <w:rPr>
          <w:color w:val="0F4C75"/>
          <w:sz w:val="22"/>
        </w:rPr>
        <w:t>16. Support &amp; Contact</w:t>
      </w:r>
    </w:p>
    <w:p>
      <w:r>
        <w:br w:type="page"/>
      </w:r>
    </w:p>
    <w:p>
      <w:pPr>
        <w:pStyle w:val="Heading1"/>
      </w:pPr>
      <w:r>
        <w:rPr>
          <w:color w:val="0F4C75"/>
        </w:rPr>
        <w:t>1. Overview</w:t>
      </w:r>
    </w:p>
    <w:p>
      <w:r>
        <w:t>The Health Facility Registry (HFR) External API provides programmatic access to Nigeria's comprehensive registry of health facilities, pharmacies, laboratories, and imaging centres. It is maintained by the Federal Ministry of Health.</w:t>
      </w:r>
    </w:p>
    <w:p>
      <w:r>
        <w:t>The API is designed around REST principles. All responses are returned in JSON. It uses API key authentication and supports pagination, filtering, sorting, and full-text search.</w:t>
      </w:r>
    </w:p>
    <w:p>
      <w:pPr>
        <w:spacing w:before="160" w:after="160"/>
        <w:ind w:left="454"/>
        <w:shd w:fill="E8F4FD"/>
      </w:pPr>
      <w:r>
        <w:rPr>
          <w:i/>
          <w:color w:val="333333"/>
          <w:sz w:val="18"/>
        </w:rPr>
        <w:t>Who is this for? — Government agencies, health-tech developers, researchers, NGOs, and anyone building applications that rely on accurate health facility data in Nigeria.</w:t>
      </w:r>
    </w:p>
    <w:p>
      <w:pPr>
        <w:pStyle w:val="Heading2"/>
      </w:pPr>
      <w:r>
        <w:rPr>
          <w:color w:val="3282B8"/>
        </w:rPr>
        <w:t>Key Features</w:t>
      </w:r>
    </w:p>
    <w:tbl>
      <w:tblPr>
        <w:tblStyle w:val="TableGrid"/>
        <w:tblW w:type="auto" w:w="0"/>
        <w:jc w:val="center"/>
        <w:tblLook w:firstColumn="1" w:firstRow="1" w:lastColumn="0" w:lastRow="0" w:noHBand="0" w:noVBand="1" w:val="04A0"/>
      </w:tblPr>
      <w:tblGrid>
        <w:gridCol w:w="4536"/>
        <w:gridCol w:w="4536"/>
      </w:tblGrid>
      <w:tr>
        <w:tc>
          <w:tcPr>
            <w:tcW w:type="dxa" w:w="4536"/>
            <w:shd w:fill="0F4C75"/>
          </w:tcPr>
          <w:p>
            <w:r>
              <w:rPr>
                <w:b/>
                <w:color w:val="FFFFFF"/>
                <w:sz w:val="18"/>
              </w:rPr>
              <w:t>Category</w:t>
            </w:r>
          </w:p>
        </w:tc>
        <w:tc>
          <w:tcPr>
            <w:tcW w:type="dxa" w:w="4536"/>
            <w:shd w:fill="0F4C75"/>
          </w:tcPr>
          <w:p>
            <w:r>
              <w:rPr>
                <w:b/>
                <w:color w:val="FFFFFF"/>
                <w:sz w:val="18"/>
              </w:rPr>
              <w:t>Description</w:t>
            </w:r>
          </w:p>
        </w:tc>
      </w:tr>
      <w:tr>
        <w:tc>
          <w:tcPr>
            <w:tcW w:type="dxa" w:w="4536"/>
          </w:tcPr>
          <w:p>
            <w:r>
              <w:rPr>
                <w:sz w:val="18"/>
              </w:rPr>
              <w:t>Facilities</w:t>
            </w:r>
          </w:p>
        </w:tc>
        <w:tc>
          <w:tcPr>
            <w:tcW w:type="dxa" w:w="4536"/>
          </w:tcPr>
          <w:p>
            <w:r>
              <w:rPr>
                <w:sz w:val="18"/>
              </w:rPr>
              <w:t>Search, filter, and retrieve details on hospitals, clinics, and health centres</w:t>
            </w:r>
          </w:p>
        </w:tc>
      </w:tr>
      <w:tr>
        <w:tc>
          <w:tcPr>
            <w:tcW w:type="dxa" w:w="4536"/>
            <w:shd w:fill="F8F9FA"/>
          </w:tcPr>
          <w:p>
            <w:r>
              <w:rPr>
                <w:sz w:val="18"/>
              </w:rPr>
              <w:t>Pharmacies</w:t>
            </w:r>
          </w:p>
        </w:tc>
        <w:tc>
          <w:tcPr>
            <w:tcW w:type="dxa" w:w="4536"/>
            <w:shd w:fill="F8F9FA"/>
          </w:tcPr>
          <w:p>
            <w:r>
              <w:rPr>
                <w:sz w:val="18"/>
              </w:rPr>
              <w:t>Access pharmaceutical premises data with licensing status</w:t>
            </w:r>
          </w:p>
        </w:tc>
      </w:tr>
      <w:tr>
        <w:tc>
          <w:tcPr>
            <w:tcW w:type="dxa" w:w="4536"/>
          </w:tcPr>
          <w:p>
            <w:r>
              <w:rPr>
                <w:sz w:val="18"/>
              </w:rPr>
              <w:t>Laboratories</w:t>
            </w:r>
          </w:p>
        </w:tc>
        <w:tc>
          <w:tcPr>
            <w:tcW w:type="dxa" w:w="4536"/>
          </w:tcPr>
          <w:p>
            <w:r>
              <w:rPr>
                <w:sz w:val="18"/>
              </w:rPr>
              <w:t>Query laboratory data including accreditation status</w:t>
            </w:r>
          </w:p>
        </w:tc>
      </w:tr>
      <w:tr>
        <w:tc>
          <w:tcPr>
            <w:tcW w:type="dxa" w:w="4536"/>
            <w:shd w:fill="F8F9FA"/>
          </w:tcPr>
          <w:p>
            <w:r>
              <w:rPr>
                <w:sz w:val="18"/>
              </w:rPr>
              <w:t>Imaging</w:t>
            </w:r>
          </w:p>
        </w:tc>
        <w:tc>
          <w:tcPr>
            <w:tcW w:type="dxa" w:w="4536"/>
            <w:shd w:fill="F8F9FA"/>
          </w:tcPr>
          <w:p>
            <w:r>
              <w:rPr>
                <w:sz w:val="18"/>
              </w:rPr>
              <w:t>Retrieve radiology / diagnostic imaging centres</w:t>
            </w:r>
          </w:p>
        </w:tc>
      </w:tr>
      <w:tr>
        <w:tc>
          <w:tcPr>
            <w:tcW w:type="dxa" w:w="4536"/>
          </w:tcPr>
          <w:p>
            <w:r>
              <w:rPr>
                <w:sz w:val="18"/>
              </w:rPr>
              <w:t>Lookups</w:t>
            </w:r>
          </w:p>
        </w:tc>
        <w:tc>
          <w:tcPr>
            <w:tcW w:type="dxa" w:w="4536"/>
          </w:tcPr>
          <w:p>
            <w:r>
              <w:rPr>
                <w:sz w:val="18"/>
              </w:rPr>
              <w:t>States, LGAs, wards, facility types, ownership, statuses, and more</w:t>
            </w:r>
          </w:p>
        </w:tc>
      </w:tr>
    </w:tbl>
    <w:p>
      <w:r>
        <w:br w:type="page"/>
      </w:r>
    </w:p>
    <w:p>
      <w:pPr>
        <w:pStyle w:val="Heading1"/>
      </w:pPr>
      <w:r>
        <w:rPr>
          <w:color w:val="0F4C75"/>
        </w:rPr>
        <w:t>2. Getting Started</w:t>
      </w:r>
    </w:p>
    <w:p>
      <w:pPr>
        <w:pStyle w:val="Heading2"/>
      </w:pPr>
      <w:r>
        <w:rPr>
          <w:color w:val="3282B8"/>
        </w:rPr>
        <w:t>Step 1 — Request an API Key</w:t>
      </w:r>
    </w:p>
    <w:p>
      <w:r>
        <w:t>Send a POST request to the public key-request endpoint, or fill out the form on the developer portal.</w:t>
      </w:r>
    </w:p>
    <w:p>
      <w:pPr>
        <w:pStyle w:val="NoSpacing"/>
        <w:spacing w:before="120" w:after="120"/>
        <w:ind w:left="283"/>
        <w:shd w:fill="F1F5F9"/>
      </w:pPr>
      <w:r>
        <w:rPr>
          <w:rFonts w:ascii="Courier New" w:hAnsi="Courier New"/>
          <w:color w:val="1E293B"/>
          <w:sz w:val="17"/>
        </w:rPr>
        <w:t>POST /api/v1/request-key</w:t>
        <w:br/>
        <w:t>Content-Type: application/json</w:t>
        <w:br/>
        <w:br/>
        <w:t>{</w:t>
        <w:br/>
        <w:t xml:space="preserve">  "name": "Jane Doe",</w:t>
        <w:br/>
        <w:t xml:space="preserve">  "email": "jane@example.com",</w:t>
        <w:br/>
        <w:t xml:space="preserve">  "organisation": "My Health App",</w:t>
        <w:br/>
        <w:t xml:space="preserve">  "use_case": "Building a facility locator to help Nigerians find nearby hospitals."</w:t>
        <w:br/>
        <w:t>}</w:t>
      </w:r>
    </w:p>
    <w:p>
      <w:pPr>
        <w:pStyle w:val="Heading2"/>
      </w:pPr>
      <w:r>
        <w:rPr>
          <w:color w:val="3282B8"/>
        </w:rPr>
        <w:t>Step 2 — Wait for Approval</w:t>
      </w:r>
    </w:p>
    <w:p>
      <w:r>
        <w:t>Your request will be reviewed by an administrator. Once approved, your API key will be sent to your email. Check status at any time:</w:t>
      </w:r>
    </w:p>
    <w:p>
      <w:pPr>
        <w:pStyle w:val="NoSpacing"/>
        <w:spacing w:before="120" w:after="120"/>
        <w:ind w:left="283"/>
        <w:shd w:fill="F1F5F9"/>
      </w:pPr>
      <w:r>
        <w:rPr>
          <w:rFonts w:ascii="Courier New" w:hAnsi="Courier New"/>
          <w:color w:val="1E293B"/>
          <w:sz w:val="17"/>
        </w:rPr>
        <w:t>GET /api/v1/request-key/status?email=jane@example.com</w:t>
      </w:r>
    </w:p>
    <w:p>
      <w:pPr>
        <w:pStyle w:val="Heading2"/>
      </w:pPr>
      <w:r>
        <w:rPr>
          <w:color w:val="3282B8"/>
        </w:rPr>
        <w:t>Step 3 — Start Making Requests</w:t>
      </w:r>
    </w:p>
    <w:p>
      <w:r>
        <w:t>Include your API key in the X-API-Key header of every request.</w:t>
      </w:r>
    </w:p>
    <w:p>
      <w:pPr>
        <w:pStyle w:val="NoSpacing"/>
        <w:spacing w:before="120" w:after="120"/>
        <w:ind w:left="283"/>
        <w:shd w:fill="F1F5F9"/>
      </w:pPr>
      <w:r>
        <w:rPr>
          <w:rFonts w:ascii="Courier New" w:hAnsi="Courier New"/>
          <w:color w:val="1E293B"/>
          <w:sz w:val="17"/>
        </w:rPr>
        <w:t>curl -H "X-API-Key: hfr_your_api_key_here" \</w:t>
        <w:br/>
        <w:t xml:space="preserve">     https://hfrapi.fmohconnect.gov.ng/api/v1/facilities</w:t>
      </w:r>
    </w:p>
    <w:p>
      <w:r>
        <w:br w:type="page"/>
      </w:r>
    </w:p>
    <w:p>
      <w:pPr>
        <w:pStyle w:val="Heading1"/>
      </w:pPr>
      <w:r>
        <w:rPr>
          <w:color w:val="0F4C75"/>
        </w:rPr>
        <w:t>3. Authentication</w:t>
      </w:r>
    </w:p>
    <w:p>
      <w:r>
        <w:t>Every request to a protected endpoint must include your API key in the X-API-Key HTTP header.</w:t>
      </w:r>
    </w:p>
    <w:tbl>
      <w:tblPr>
        <w:tblStyle w:val="TableGrid"/>
        <w:tblW w:type="auto" w:w="0"/>
        <w:jc w:val="center"/>
        <w:tblLook w:firstColumn="1" w:firstRow="1" w:lastColumn="0" w:lastRow="0" w:noHBand="0" w:noVBand="1" w:val="04A0"/>
      </w:tblPr>
      <w:tblGrid>
        <w:gridCol w:w="4536"/>
        <w:gridCol w:w="4536"/>
      </w:tblGrid>
      <w:tr>
        <w:tc>
          <w:tcPr>
            <w:tcW w:type="dxa" w:w="4536"/>
            <w:shd w:fill="0F4C75"/>
          </w:tcPr>
          <w:p>
            <w:r>
              <w:rPr>
                <w:b/>
                <w:color w:val="FFFFFF"/>
                <w:sz w:val="18"/>
              </w:rPr>
              <w:t>Header</w:t>
            </w:r>
          </w:p>
        </w:tc>
        <w:tc>
          <w:tcPr>
            <w:tcW w:type="dxa" w:w="4536"/>
            <w:shd w:fill="0F4C75"/>
          </w:tcPr>
          <w:p>
            <w:r>
              <w:rPr>
                <w:b/>
                <w:color w:val="FFFFFF"/>
                <w:sz w:val="18"/>
              </w:rPr>
              <w:t>Value</w:t>
            </w:r>
          </w:p>
        </w:tc>
      </w:tr>
      <w:tr>
        <w:tc>
          <w:tcPr>
            <w:tcW w:type="dxa" w:w="4536"/>
          </w:tcPr>
          <w:p>
            <w:r>
              <w:rPr>
                <w:sz w:val="18"/>
              </w:rPr>
              <w:t>X-API-Key</w:t>
            </w:r>
          </w:p>
        </w:tc>
        <w:tc>
          <w:tcPr>
            <w:tcW w:type="dxa" w:w="4536"/>
          </w:tcPr>
          <w:p>
            <w:r>
              <w:rPr>
                <w:sz w:val="18"/>
              </w:rPr>
              <w:t>Your API key (starts with hfr_)</w:t>
            </w:r>
          </w:p>
        </w:tc>
      </w:tr>
      <w:tr>
        <w:tc>
          <w:tcPr>
            <w:tcW w:type="dxa" w:w="4536"/>
            <w:shd w:fill="F8F9FA"/>
          </w:tcPr>
          <w:p>
            <w:r>
              <w:rPr>
                <w:sz w:val="18"/>
              </w:rPr>
              <w:t>Accept</w:t>
            </w:r>
          </w:p>
        </w:tc>
        <w:tc>
          <w:tcPr>
            <w:tcW w:type="dxa" w:w="4536"/>
            <w:shd w:fill="F8F9FA"/>
          </w:tcPr>
          <w:p>
            <w:r>
              <w:rPr>
                <w:sz w:val="18"/>
              </w:rPr>
              <w:t>application/json (recommended)</w:t>
            </w:r>
          </w:p>
        </w:tc>
      </w:tr>
    </w:tbl>
    <w:p>
      <w:pPr>
        <w:spacing w:before="160" w:after="160"/>
        <w:ind w:left="454"/>
        <w:shd w:fill="E8F4FD"/>
      </w:pPr>
      <w:r>
        <w:rPr>
          <w:i/>
          <w:color w:val="333333"/>
          <w:sz w:val="18"/>
        </w:rPr>
        <w:t>⚠ Keep your key secret. Do not embed API keys in client-side code or public repositories. If you believe your key has been compromised, contact the HFR team to have it revoked and regenerated.</w:t>
      </w:r>
    </w:p>
    <w:p>
      <w:pPr>
        <w:pStyle w:val="Heading2"/>
      </w:pPr>
      <w:r>
        <w:rPr>
          <w:color w:val="3282B8"/>
        </w:rPr>
        <w:t>Authentication Errors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F4C75"/>
          </w:tcPr>
          <w:p>
            <w:r>
              <w:rPr>
                <w:b/>
                <w:color w:val="FFFFFF"/>
                <w:sz w:val="18"/>
              </w:rPr>
              <w:t>Status</w:t>
            </w:r>
          </w:p>
        </w:tc>
        <w:tc>
          <w:tcPr>
            <w:tcW w:type="dxa" w:w="3024"/>
            <w:shd w:fill="0F4C75"/>
          </w:tcPr>
          <w:p>
            <w:r>
              <w:rPr>
                <w:b/>
                <w:color w:val="FFFFFF"/>
                <w:sz w:val="18"/>
              </w:rPr>
              <w:t>Code</w:t>
            </w:r>
          </w:p>
        </w:tc>
        <w:tc>
          <w:tcPr>
            <w:tcW w:type="dxa" w:w="3024"/>
            <w:shd w:fill="0F4C75"/>
          </w:tcPr>
          <w:p>
            <w:r>
              <w:rPr>
                <w:b/>
                <w:color w:val="FFFFFF"/>
                <w:sz w:val="18"/>
              </w:rPr>
              <w:t>Description</w:t>
            </w:r>
          </w:p>
        </w:tc>
      </w:tr>
      <w:tr>
        <w:tc>
          <w:tcPr>
            <w:tcW w:type="dxa" w:w="3024"/>
          </w:tcPr>
          <w:p>
            <w:r>
              <w:rPr>
                <w:sz w:val="18"/>
              </w:rPr>
              <w:t>401</w:t>
            </w:r>
          </w:p>
        </w:tc>
        <w:tc>
          <w:tcPr>
            <w:tcW w:type="dxa" w:w="3024"/>
          </w:tcPr>
          <w:p>
            <w:r>
              <w:rPr>
                <w:sz w:val="18"/>
              </w:rPr>
              <w:t>api_key_required</w:t>
            </w:r>
          </w:p>
        </w:tc>
        <w:tc>
          <w:tcPr>
            <w:tcW w:type="dxa" w:w="3024"/>
          </w:tcPr>
          <w:p>
            <w:r>
              <w:rPr>
                <w:sz w:val="18"/>
              </w:rPr>
              <w:t>Missing X-API-Key header</w:t>
            </w:r>
          </w:p>
        </w:tc>
      </w:tr>
      <w:tr>
        <w:tc>
          <w:tcPr>
            <w:tcW w:type="dxa" w:w="3024"/>
            <w:shd w:fill="F8F9FA"/>
          </w:tcPr>
          <w:p>
            <w:r>
              <w:rPr>
                <w:sz w:val="18"/>
              </w:rPr>
              <w:t>401</w:t>
            </w:r>
          </w:p>
        </w:tc>
        <w:tc>
          <w:tcPr>
            <w:tcW w:type="dxa" w:w="3024"/>
            <w:shd w:fill="F8F9FA"/>
          </w:tcPr>
          <w:p>
            <w:r>
              <w:rPr>
                <w:sz w:val="18"/>
              </w:rPr>
              <w:t>invalid_api_key</w:t>
            </w:r>
          </w:p>
        </w:tc>
        <w:tc>
          <w:tcPr>
            <w:tcW w:type="dxa" w:w="3024"/>
            <w:shd w:fill="F8F9FA"/>
          </w:tcPr>
          <w:p>
            <w:r>
              <w:rPr>
                <w:sz w:val="18"/>
              </w:rPr>
              <w:t>Key not recognised</w:t>
            </w:r>
          </w:p>
        </w:tc>
      </w:tr>
      <w:tr>
        <w:tc>
          <w:tcPr>
            <w:tcW w:type="dxa" w:w="3024"/>
          </w:tcPr>
          <w:p>
            <w:r>
              <w:rPr>
                <w:sz w:val="18"/>
              </w:rPr>
              <w:t>403</w:t>
            </w:r>
          </w:p>
        </w:tc>
        <w:tc>
          <w:tcPr>
            <w:tcW w:type="dxa" w:w="3024"/>
          </w:tcPr>
          <w:p>
            <w:r>
              <w:rPr>
                <w:sz w:val="18"/>
              </w:rPr>
              <w:t>api_key_inactive</w:t>
            </w:r>
          </w:p>
        </w:tc>
        <w:tc>
          <w:tcPr>
            <w:tcW w:type="dxa" w:w="3024"/>
          </w:tcPr>
          <w:p>
            <w:r>
              <w:rPr>
                <w:sz w:val="18"/>
              </w:rPr>
              <w:t>Key has been deactivated</w:t>
            </w:r>
          </w:p>
        </w:tc>
      </w:tr>
      <w:tr>
        <w:tc>
          <w:tcPr>
            <w:tcW w:type="dxa" w:w="3024"/>
            <w:shd w:fill="F8F9FA"/>
          </w:tcPr>
          <w:p>
            <w:r>
              <w:rPr>
                <w:sz w:val="18"/>
              </w:rPr>
              <w:t>403</w:t>
            </w:r>
          </w:p>
        </w:tc>
        <w:tc>
          <w:tcPr>
            <w:tcW w:type="dxa" w:w="3024"/>
            <w:shd w:fill="F8F9FA"/>
          </w:tcPr>
          <w:p>
            <w:r>
              <w:rPr>
                <w:sz w:val="18"/>
              </w:rPr>
              <w:t>api_key_expired</w:t>
            </w:r>
          </w:p>
        </w:tc>
        <w:tc>
          <w:tcPr>
            <w:tcW w:type="dxa" w:w="3024"/>
            <w:shd w:fill="F8F9FA"/>
          </w:tcPr>
          <w:p>
            <w:r>
              <w:rPr>
                <w:sz w:val="18"/>
              </w:rPr>
              <w:t>Key has passed its expiry date</w:t>
            </w:r>
          </w:p>
        </w:tc>
      </w:tr>
    </w:tbl>
    <w:p>
      <w:pPr>
        <w:pStyle w:val="Heading1"/>
      </w:pPr>
      <w:r>
        <w:rPr>
          <w:color w:val="0F4C75"/>
        </w:rPr>
        <w:t>4. Rate Limiting</w:t>
      </w:r>
    </w:p>
    <w:p>
      <w:r>
        <w:t>Each API key has an individual rate limit (default: 60 requests per minute). Exceeding this limit returns a 429 Too Many Requests response.</w:t>
      </w:r>
    </w:p>
    <w:tbl>
      <w:tblPr>
        <w:tblStyle w:val="TableGrid"/>
        <w:tblW w:type="auto" w:w="0"/>
        <w:jc w:val="center"/>
        <w:tblLook w:firstColumn="1" w:firstRow="1" w:lastColumn="0" w:lastRow="0" w:noHBand="0" w:noVBand="1" w:val="04A0"/>
      </w:tblPr>
      <w:tblGrid>
        <w:gridCol w:w="4536"/>
        <w:gridCol w:w="4536"/>
      </w:tblGrid>
      <w:tr>
        <w:tc>
          <w:tcPr>
            <w:tcW w:type="dxa" w:w="4536"/>
            <w:shd w:fill="0F4C75"/>
          </w:tcPr>
          <w:p>
            <w:r>
              <w:rPr>
                <w:b/>
                <w:color w:val="FFFFFF"/>
                <w:sz w:val="18"/>
              </w:rPr>
              <w:t>Header</w:t>
            </w:r>
          </w:p>
        </w:tc>
        <w:tc>
          <w:tcPr>
            <w:tcW w:type="dxa" w:w="4536"/>
            <w:shd w:fill="0F4C75"/>
          </w:tcPr>
          <w:p>
            <w:r>
              <w:rPr>
                <w:b/>
                <w:color w:val="FFFFFF"/>
                <w:sz w:val="18"/>
              </w:rPr>
              <w:t>Description</w:t>
            </w:r>
          </w:p>
        </w:tc>
      </w:tr>
      <w:tr>
        <w:tc>
          <w:tcPr>
            <w:tcW w:type="dxa" w:w="4536"/>
          </w:tcPr>
          <w:p>
            <w:r>
              <w:rPr>
                <w:sz w:val="18"/>
              </w:rPr>
              <w:t>X-RateLimit-Limit</w:t>
            </w:r>
          </w:p>
        </w:tc>
        <w:tc>
          <w:tcPr>
            <w:tcW w:type="dxa" w:w="4536"/>
          </w:tcPr>
          <w:p>
            <w:r>
              <w:rPr>
                <w:sz w:val="18"/>
              </w:rPr>
              <w:t>Maximum requests allowed per minute</w:t>
            </w:r>
          </w:p>
        </w:tc>
      </w:tr>
      <w:tr>
        <w:tc>
          <w:tcPr>
            <w:tcW w:type="dxa" w:w="4536"/>
            <w:shd w:fill="F8F9FA"/>
          </w:tcPr>
          <w:p>
            <w:r>
              <w:rPr>
                <w:sz w:val="18"/>
              </w:rPr>
              <w:t>X-RateLimit-Remaining</w:t>
            </w:r>
          </w:p>
        </w:tc>
        <w:tc>
          <w:tcPr>
            <w:tcW w:type="dxa" w:w="4536"/>
            <w:shd w:fill="F8F9FA"/>
          </w:tcPr>
          <w:p>
            <w:r>
              <w:rPr>
                <w:sz w:val="18"/>
              </w:rPr>
              <w:t>Requests remaining in the current window</w:t>
            </w:r>
          </w:p>
        </w:tc>
      </w:tr>
      <w:tr>
        <w:tc>
          <w:tcPr>
            <w:tcW w:type="dxa" w:w="4536"/>
          </w:tcPr>
          <w:p>
            <w:r>
              <w:rPr>
                <w:sz w:val="18"/>
              </w:rPr>
              <w:t>Retry-After</w:t>
            </w:r>
          </w:p>
        </w:tc>
        <w:tc>
          <w:tcPr>
            <w:tcW w:type="dxa" w:w="4536"/>
          </w:tcPr>
          <w:p>
            <w:r>
              <w:rPr>
                <w:sz w:val="18"/>
              </w:rPr>
              <w:t>Seconds until the window resets (only on 429)</w:t>
            </w:r>
          </w:p>
        </w:tc>
      </w:tr>
    </w:tbl>
    <w:p>
      <w:pPr>
        <w:spacing w:before="160" w:after="160"/>
        <w:ind w:left="454"/>
        <w:shd w:fill="E8F4FD"/>
      </w:pPr>
      <w:r>
        <w:rPr>
          <w:i/>
          <w:color w:val="333333"/>
          <w:sz w:val="18"/>
        </w:rPr>
        <w:t>💡 Tip: If you need a higher rate limit for production workloads, mention this in your API key request or contact support.</w:t>
      </w:r>
    </w:p>
    <w:p>
      <w:r>
        <w:br w:type="page"/>
      </w:r>
    </w:p>
    <w:p>
      <w:pPr>
        <w:pStyle w:val="Heading1"/>
      </w:pPr>
      <w:r>
        <w:rPr>
          <w:color w:val="0F4C75"/>
        </w:rPr>
        <w:t>5. Response Format</w:t>
      </w:r>
    </w:p>
    <w:p>
      <w:r>
        <w:t>All responses use a consistent JSON envelope:</w:t>
      </w:r>
    </w:p>
    <w:p>
      <w:pPr>
        <w:pStyle w:val="NoSpacing"/>
        <w:spacing w:before="120" w:after="120"/>
        <w:ind w:left="283"/>
        <w:shd w:fill="F1F5F9"/>
      </w:pPr>
      <w:r>
        <w:rPr>
          <w:rFonts w:ascii="Courier New" w:hAnsi="Courier New"/>
          <w:color w:val="1E293B"/>
          <w:sz w:val="17"/>
        </w:rPr>
        <w:t>{</w:t>
        <w:br/>
        <w:t xml:space="preserve">  "status": "success",</w:t>
        <w:br/>
        <w:t xml:space="preserve">  "data": { ... },</w:t>
        <w:br/>
        <w:t xml:space="preserve">  "meta": {</w:t>
        <w:br/>
        <w:t xml:space="preserve">    "current_page": 1,</w:t>
        <w:br/>
        <w:t xml:space="preserve">    "per_page": 25,</w:t>
        <w:br/>
        <w:t xml:space="preserve">    "total": 43210,</w:t>
        <w:br/>
        <w:t xml:space="preserve">    "last_page": 1729</w:t>
        <w:br/>
        <w:t xml:space="preserve">  },</w:t>
        <w:br/>
        <w:t xml:space="preserve">  "links": {</w:t>
        <w:br/>
        <w:t xml:space="preserve">    "first": "...?page=1",</w:t>
        <w:br/>
        <w:t xml:space="preserve">    "last": "...?page=1729",</w:t>
        <w:br/>
        <w:t xml:space="preserve">    "prev": null,</w:t>
        <w:br/>
        <w:t xml:space="preserve">    "next": "...?page=2"</w:t>
        <w:br/>
        <w:t xml:space="preserve">  }</w:t>
        <w:br/>
        <w:t>}</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F4C75"/>
          </w:tcPr>
          <w:p>
            <w:r>
              <w:rPr>
                <w:b/>
                <w:color w:val="FFFFFF"/>
                <w:sz w:val="18"/>
              </w:rPr>
              <w:t>Field</w:t>
            </w:r>
          </w:p>
        </w:tc>
        <w:tc>
          <w:tcPr>
            <w:tcW w:type="dxa" w:w="3024"/>
            <w:shd w:fill="0F4C75"/>
          </w:tcPr>
          <w:p>
            <w:r>
              <w:rPr>
                <w:b/>
                <w:color w:val="FFFFFF"/>
                <w:sz w:val="18"/>
              </w:rPr>
              <w:t>Type</w:t>
            </w:r>
          </w:p>
        </w:tc>
        <w:tc>
          <w:tcPr>
            <w:tcW w:type="dxa" w:w="3024"/>
            <w:shd w:fill="0F4C75"/>
          </w:tcPr>
          <w:p>
            <w:r>
              <w:rPr>
                <w:b/>
                <w:color w:val="FFFFFF"/>
                <w:sz w:val="18"/>
              </w:rPr>
              <w:t>Description</w:t>
            </w:r>
          </w:p>
        </w:tc>
      </w:tr>
      <w:tr>
        <w:tc>
          <w:tcPr>
            <w:tcW w:type="dxa" w:w="3024"/>
          </w:tcPr>
          <w:p>
            <w:r>
              <w:rPr>
                <w:sz w:val="18"/>
              </w:rPr>
              <w:t>status</w:t>
            </w:r>
          </w:p>
        </w:tc>
        <w:tc>
          <w:tcPr>
            <w:tcW w:type="dxa" w:w="3024"/>
          </w:tcPr>
          <w:p>
            <w:r>
              <w:rPr>
                <w:sz w:val="18"/>
              </w:rPr>
              <w:t>string</w:t>
            </w:r>
          </w:p>
        </w:tc>
        <w:tc>
          <w:tcPr>
            <w:tcW w:type="dxa" w:w="3024"/>
          </w:tcPr>
          <w:p>
            <w:r>
              <w:rPr>
                <w:sz w:val="18"/>
              </w:rPr>
              <w:t>success or error</w:t>
            </w:r>
          </w:p>
        </w:tc>
      </w:tr>
      <w:tr>
        <w:tc>
          <w:tcPr>
            <w:tcW w:type="dxa" w:w="3024"/>
            <w:shd w:fill="F8F9FA"/>
          </w:tcPr>
          <w:p>
            <w:r>
              <w:rPr>
                <w:sz w:val="18"/>
              </w:rPr>
              <w:t>data</w:t>
            </w:r>
          </w:p>
        </w:tc>
        <w:tc>
          <w:tcPr>
            <w:tcW w:type="dxa" w:w="3024"/>
            <w:shd w:fill="F8F9FA"/>
          </w:tcPr>
          <w:p>
            <w:r>
              <w:rPr>
                <w:sz w:val="18"/>
              </w:rPr>
              <w:t>object/array</w:t>
            </w:r>
          </w:p>
        </w:tc>
        <w:tc>
          <w:tcPr>
            <w:tcW w:type="dxa" w:w="3024"/>
            <w:shd w:fill="F8F9FA"/>
          </w:tcPr>
          <w:p>
            <w:r>
              <w:rPr>
                <w:sz w:val="18"/>
              </w:rPr>
              <w:t>Requested resource(s)</w:t>
            </w:r>
          </w:p>
        </w:tc>
      </w:tr>
      <w:tr>
        <w:tc>
          <w:tcPr>
            <w:tcW w:type="dxa" w:w="3024"/>
          </w:tcPr>
          <w:p>
            <w:r>
              <w:rPr>
                <w:sz w:val="18"/>
              </w:rPr>
              <w:t>meta</w:t>
            </w:r>
          </w:p>
        </w:tc>
        <w:tc>
          <w:tcPr>
            <w:tcW w:type="dxa" w:w="3024"/>
          </w:tcPr>
          <w:p>
            <w:r>
              <w:rPr>
                <w:sz w:val="18"/>
              </w:rPr>
              <w:t>object</w:t>
            </w:r>
          </w:p>
        </w:tc>
        <w:tc>
          <w:tcPr>
            <w:tcW w:type="dxa" w:w="3024"/>
          </w:tcPr>
          <w:p>
            <w:r>
              <w:rPr>
                <w:sz w:val="18"/>
              </w:rPr>
              <w:t>Pagination metadata (list endpoints only)</w:t>
            </w:r>
          </w:p>
        </w:tc>
      </w:tr>
      <w:tr>
        <w:tc>
          <w:tcPr>
            <w:tcW w:type="dxa" w:w="3024"/>
            <w:shd w:fill="F8F9FA"/>
          </w:tcPr>
          <w:p>
            <w:r>
              <w:rPr>
                <w:sz w:val="18"/>
              </w:rPr>
              <w:t>links</w:t>
            </w:r>
          </w:p>
        </w:tc>
        <w:tc>
          <w:tcPr>
            <w:tcW w:type="dxa" w:w="3024"/>
            <w:shd w:fill="F8F9FA"/>
          </w:tcPr>
          <w:p>
            <w:r>
              <w:rPr>
                <w:sz w:val="18"/>
              </w:rPr>
              <w:t>object</w:t>
            </w:r>
          </w:p>
        </w:tc>
        <w:tc>
          <w:tcPr>
            <w:tcW w:type="dxa" w:w="3024"/>
            <w:shd w:fill="F8F9FA"/>
          </w:tcPr>
          <w:p>
            <w:r>
              <w:rPr>
                <w:sz w:val="18"/>
              </w:rPr>
              <w:t>Pagination navigation URLs</w:t>
            </w:r>
          </w:p>
        </w:tc>
      </w:tr>
      <w:tr>
        <w:tc>
          <w:tcPr>
            <w:tcW w:type="dxa" w:w="3024"/>
          </w:tcPr>
          <w:p>
            <w:r>
              <w:rPr>
                <w:sz w:val="18"/>
              </w:rPr>
              <w:t>message</w:t>
            </w:r>
          </w:p>
        </w:tc>
        <w:tc>
          <w:tcPr>
            <w:tcW w:type="dxa" w:w="3024"/>
          </w:tcPr>
          <w:p>
            <w:r>
              <w:rPr>
                <w:sz w:val="18"/>
              </w:rPr>
              <w:t>string</w:t>
            </w:r>
          </w:p>
        </w:tc>
        <w:tc>
          <w:tcPr>
            <w:tcW w:type="dxa" w:w="3024"/>
          </w:tcPr>
          <w:p>
            <w:r>
              <w:rPr>
                <w:sz w:val="18"/>
              </w:rPr>
              <w:t>Human-readable message (error responses)</w:t>
            </w:r>
          </w:p>
        </w:tc>
      </w:tr>
    </w:tbl>
    <w:p>
      <w:pPr>
        <w:pStyle w:val="Heading1"/>
      </w:pPr>
      <w:r>
        <w:rPr>
          <w:color w:val="0F4C75"/>
        </w:rPr>
        <w:t>6. Pagination</w:t>
      </w:r>
    </w:p>
    <w:p>
      <w:r>
        <w:t>List endpoints are paginated. Control pagination with these query parameters: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F4C75"/>
          </w:tcPr>
          <w:p>
            <w:r>
              <w:rPr>
                <w:b/>
                <w:color w:val="FFFFFF"/>
                <w:sz w:val="18"/>
              </w:rPr>
              <w:t>Parameter</w:t>
            </w:r>
          </w:p>
        </w:tc>
        <w:tc>
          <w:tcPr>
            <w:tcW w:type="dxa" w:w="2268"/>
            <w:shd w:fill="0F4C75"/>
          </w:tcPr>
          <w:p>
            <w:r>
              <w:rPr>
                <w:b/>
                <w:color w:val="FFFFFF"/>
                <w:sz w:val="18"/>
              </w:rPr>
              <w:t>Default</w:t>
            </w:r>
          </w:p>
        </w:tc>
        <w:tc>
          <w:tcPr>
            <w:tcW w:type="dxa" w:w="2268"/>
            <w:shd w:fill="0F4C75"/>
          </w:tcPr>
          <w:p>
            <w:r>
              <w:rPr>
                <w:b/>
                <w:color w:val="FFFFFF"/>
                <w:sz w:val="18"/>
              </w:rPr>
              <w:t>Range</w:t>
            </w:r>
          </w:p>
        </w:tc>
        <w:tc>
          <w:tcPr>
            <w:tcW w:type="dxa" w:w="2268"/>
            <w:shd w:fill="0F4C75"/>
          </w:tcPr>
          <w:p>
            <w:r>
              <w:rPr>
                <w:b/>
                <w:color w:val="FFFFFF"/>
                <w:sz w:val="18"/>
              </w:rPr>
              <w:t>Description</w:t>
            </w:r>
          </w:p>
        </w:tc>
      </w:tr>
      <w:tr>
        <w:tc>
          <w:tcPr>
            <w:tcW w:type="dxa" w:w="2268"/>
          </w:tcPr>
          <w:p>
            <w:r>
              <w:rPr>
                <w:sz w:val="18"/>
              </w:rPr>
              <w:t>page</w:t>
            </w:r>
          </w:p>
        </w:tc>
        <w:tc>
          <w:tcPr>
            <w:tcW w:type="dxa" w:w="2268"/>
          </w:tcPr>
          <w:p>
            <w:r>
              <w:rPr>
                <w:sz w:val="18"/>
              </w:rPr>
              <w:t>1</w:t>
            </w:r>
          </w:p>
        </w:tc>
        <w:tc>
          <w:tcPr>
            <w:tcW w:type="dxa" w:w="2268"/>
          </w:tcPr>
          <w:p>
            <w:r>
              <w:rPr>
                <w:sz w:val="18"/>
              </w:rPr>
              <w:t>1 – ∞</w:t>
            </w:r>
          </w:p>
        </w:tc>
        <w:tc>
          <w:tcPr>
            <w:tcW w:type="dxa" w:w="2268"/>
          </w:tcPr>
          <w:p>
            <w:r>
              <w:rPr>
                <w:sz w:val="18"/>
              </w:rPr>
              <w:t>Page number</w:t>
            </w:r>
          </w:p>
        </w:tc>
      </w:tr>
      <w:tr>
        <w:tc>
          <w:tcPr>
            <w:tcW w:type="dxa" w:w="2268"/>
            <w:shd w:fill="F8F9FA"/>
          </w:tcPr>
          <w:p>
            <w:r>
              <w:rPr>
                <w:sz w:val="18"/>
              </w:rPr>
              <w:t>per_page</w:t>
            </w:r>
          </w:p>
        </w:tc>
        <w:tc>
          <w:tcPr>
            <w:tcW w:type="dxa" w:w="2268"/>
            <w:shd w:fill="F8F9FA"/>
          </w:tcPr>
          <w:p>
            <w:r>
              <w:rPr>
                <w:sz w:val="18"/>
              </w:rPr>
              <w:t>25</w:t>
            </w:r>
          </w:p>
        </w:tc>
        <w:tc>
          <w:tcPr>
            <w:tcW w:type="dxa" w:w="2268"/>
            <w:shd w:fill="F8F9FA"/>
          </w:tcPr>
          <w:p>
            <w:r>
              <w:rPr>
                <w:sz w:val="18"/>
              </w:rPr>
              <w:t>1 – 100</w:t>
            </w:r>
          </w:p>
        </w:tc>
        <w:tc>
          <w:tcPr>
            <w:tcW w:type="dxa" w:w="2268"/>
            <w:shd w:fill="F8F9FA"/>
          </w:tcPr>
          <w:p>
            <w:r>
              <w:rPr>
                <w:sz w:val="18"/>
              </w:rPr>
              <w:t>Results per page</w:t>
            </w:r>
          </w:p>
        </w:tc>
      </w:tr>
    </w:tbl>
    <w:p>
      <w:pPr>
        <w:pStyle w:val="Heading1"/>
      </w:pPr>
      <w:r>
        <w:rPr>
          <w:color w:val="0F4C75"/>
        </w:rPr>
        <w:t>7. Error Handling</w:t>
      </w:r>
    </w:p>
    <w:p>
      <w:r>
        <w:t>Error responses follow the same envelope with "status": "error":</w:t>
      </w:r>
    </w:p>
    <w:p>
      <w:pPr>
        <w:pStyle w:val="NoSpacing"/>
        <w:spacing w:before="120" w:after="120"/>
        <w:ind w:left="283"/>
        <w:shd w:fill="F1F5F9"/>
      </w:pPr>
      <w:r>
        <w:rPr>
          <w:rFonts w:ascii="Courier New" w:hAnsi="Courier New"/>
          <w:color w:val="1E293B"/>
          <w:sz w:val="17"/>
        </w:rPr>
        <w:t>{</w:t>
        <w:br/>
        <w:t xml:space="preserve">  "status": "error",</w:t>
        <w:br/>
        <w:t xml:space="preserve">  "message": "The given data was invalid.",</w:t>
        <w:br/>
        <w:t xml:space="preserve">  "errors": {</w:t>
        <w:br/>
        <w:t xml:space="preserve">    "email": ["The email field is required."]</w:t>
        <w:br/>
        <w:t xml:space="preserve">  }</w:t>
        <w:br/>
        <w:t>}</w:t>
      </w:r>
    </w:p>
    <w:p>
      <w:pPr>
        <w:pStyle w:val="Heading2"/>
      </w:pPr>
      <w:r>
        <w:rPr>
          <w:color w:val="3282B8"/>
        </w:rPr>
        <w:t>HTTP Status Codes</w:t>
      </w:r>
    </w:p>
    <w:tbl>
      <w:tblPr>
        <w:tblStyle w:val="TableGrid"/>
        <w:tblW w:type="auto" w:w="0"/>
        <w:jc w:val="center"/>
        <w:tblLook w:firstColumn="1" w:firstRow="1" w:lastColumn="0" w:lastRow="0" w:noHBand="0" w:noVBand="1" w:val="04A0"/>
      </w:tblPr>
      <w:tblGrid>
        <w:gridCol w:w="4536"/>
        <w:gridCol w:w="4536"/>
      </w:tblGrid>
      <w:tr>
        <w:tc>
          <w:tcPr>
            <w:tcW w:type="dxa" w:w="4536"/>
            <w:shd w:fill="0F4C75"/>
          </w:tcPr>
          <w:p>
            <w:r>
              <w:rPr>
                <w:b/>
                <w:color w:val="FFFFFF"/>
                <w:sz w:val="18"/>
              </w:rPr>
              <w:t>Code</w:t>
            </w:r>
          </w:p>
        </w:tc>
        <w:tc>
          <w:tcPr>
            <w:tcW w:type="dxa" w:w="4536"/>
            <w:shd w:fill="0F4C75"/>
          </w:tcPr>
          <w:p>
            <w:r>
              <w:rPr>
                <w:b/>
                <w:color w:val="FFFFFF"/>
                <w:sz w:val="18"/>
              </w:rPr>
              <w:t>Meaning</w:t>
            </w:r>
          </w:p>
        </w:tc>
      </w:tr>
      <w:tr>
        <w:tc>
          <w:tcPr>
            <w:tcW w:type="dxa" w:w="4536"/>
          </w:tcPr>
          <w:p>
            <w:r>
              <w:rPr>
                <w:sz w:val="18"/>
              </w:rPr>
              <w:t>200</w:t>
            </w:r>
          </w:p>
        </w:tc>
        <w:tc>
          <w:tcPr>
            <w:tcW w:type="dxa" w:w="4536"/>
          </w:tcPr>
          <w:p>
            <w:r>
              <w:rPr>
                <w:sz w:val="18"/>
              </w:rPr>
              <w:t>Success</w:t>
            </w:r>
          </w:p>
        </w:tc>
      </w:tr>
      <w:tr>
        <w:tc>
          <w:tcPr>
            <w:tcW w:type="dxa" w:w="4536"/>
            <w:shd w:fill="F8F9FA"/>
          </w:tcPr>
          <w:p>
            <w:r>
              <w:rPr>
                <w:sz w:val="18"/>
              </w:rPr>
              <w:t>201</w:t>
            </w:r>
          </w:p>
        </w:tc>
        <w:tc>
          <w:tcPr>
            <w:tcW w:type="dxa" w:w="4536"/>
            <w:shd w:fill="F8F9FA"/>
          </w:tcPr>
          <w:p>
            <w:r>
              <w:rPr>
                <w:sz w:val="18"/>
              </w:rPr>
              <w:t>Resource created (API key request submitted)</w:t>
            </w:r>
          </w:p>
        </w:tc>
      </w:tr>
      <w:tr>
        <w:tc>
          <w:tcPr>
            <w:tcW w:type="dxa" w:w="4536"/>
          </w:tcPr>
          <w:p>
            <w:r>
              <w:rPr>
                <w:sz w:val="18"/>
              </w:rPr>
              <w:t>401</w:t>
            </w:r>
          </w:p>
        </w:tc>
        <w:tc>
          <w:tcPr>
            <w:tcW w:type="dxa" w:w="4536"/>
          </w:tcPr>
          <w:p>
            <w:r>
              <w:rPr>
                <w:sz w:val="18"/>
              </w:rPr>
              <w:t>Unauthorised — missing or invalid API key</w:t>
            </w:r>
          </w:p>
        </w:tc>
      </w:tr>
      <w:tr>
        <w:tc>
          <w:tcPr>
            <w:tcW w:type="dxa" w:w="4536"/>
            <w:shd w:fill="F8F9FA"/>
          </w:tcPr>
          <w:p>
            <w:r>
              <w:rPr>
                <w:sz w:val="18"/>
              </w:rPr>
              <w:t>403</w:t>
            </w:r>
          </w:p>
        </w:tc>
        <w:tc>
          <w:tcPr>
            <w:tcW w:type="dxa" w:w="4536"/>
            <w:shd w:fill="F8F9FA"/>
          </w:tcPr>
          <w:p>
            <w:r>
              <w:rPr>
                <w:sz w:val="18"/>
              </w:rPr>
              <w:t>Forbidden — key inactive or expired</w:t>
            </w:r>
          </w:p>
        </w:tc>
      </w:tr>
      <w:tr>
        <w:tc>
          <w:tcPr>
            <w:tcW w:type="dxa" w:w="4536"/>
          </w:tcPr>
          <w:p>
            <w:r>
              <w:rPr>
                <w:sz w:val="18"/>
              </w:rPr>
              <w:t>404</w:t>
            </w:r>
          </w:p>
        </w:tc>
        <w:tc>
          <w:tcPr>
            <w:tcW w:type="dxa" w:w="4536"/>
          </w:tcPr>
          <w:p>
            <w:r>
              <w:rPr>
                <w:sz w:val="18"/>
              </w:rPr>
              <w:t>Resource not found</w:t>
            </w:r>
          </w:p>
        </w:tc>
      </w:tr>
      <w:tr>
        <w:tc>
          <w:tcPr>
            <w:tcW w:type="dxa" w:w="4536"/>
            <w:shd w:fill="F8F9FA"/>
          </w:tcPr>
          <w:p>
            <w:r>
              <w:rPr>
                <w:sz w:val="18"/>
              </w:rPr>
              <w:t>409</w:t>
            </w:r>
          </w:p>
        </w:tc>
        <w:tc>
          <w:tcPr>
            <w:tcW w:type="dxa" w:w="4536"/>
            <w:shd w:fill="F8F9FA"/>
          </w:tcPr>
          <w:p>
            <w:r>
              <w:rPr>
                <w:sz w:val="18"/>
              </w:rPr>
              <w:t>Conflict — duplicate API key request</w:t>
            </w:r>
          </w:p>
        </w:tc>
      </w:tr>
      <w:tr>
        <w:tc>
          <w:tcPr>
            <w:tcW w:type="dxa" w:w="4536"/>
          </w:tcPr>
          <w:p>
            <w:r>
              <w:rPr>
                <w:sz w:val="18"/>
              </w:rPr>
              <w:t>422</w:t>
            </w:r>
          </w:p>
        </w:tc>
        <w:tc>
          <w:tcPr>
            <w:tcW w:type="dxa" w:w="4536"/>
          </w:tcPr>
          <w:p>
            <w:r>
              <w:rPr>
                <w:sz w:val="18"/>
              </w:rPr>
              <w:t>Validation error</w:t>
            </w:r>
          </w:p>
        </w:tc>
      </w:tr>
      <w:tr>
        <w:tc>
          <w:tcPr>
            <w:tcW w:type="dxa" w:w="4536"/>
            <w:shd w:fill="F8F9FA"/>
          </w:tcPr>
          <w:p>
            <w:r>
              <w:rPr>
                <w:sz w:val="18"/>
              </w:rPr>
              <w:t>429</w:t>
            </w:r>
          </w:p>
        </w:tc>
        <w:tc>
          <w:tcPr>
            <w:tcW w:type="dxa" w:w="4536"/>
            <w:shd w:fill="F8F9FA"/>
          </w:tcPr>
          <w:p>
            <w:r>
              <w:rPr>
                <w:sz w:val="18"/>
              </w:rPr>
              <w:t>Rate limit exceeded</w:t>
            </w:r>
          </w:p>
        </w:tc>
      </w:tr>
      <w:tr>
        <w:tc>
          <w:tcPr>
            <w:tcW w:type="dxa" w:w="4536"/>
          </w:tcPr>
          <w:p>
            <w:r>
              <w:rPr>
                <w:sz w:val="18"/>
              </w:rPr>
              <w:t>500</w:t>
            </w:r>
          </w:p>
        </w:tc>
        <w:tc>
          <w:tcPr>
            <w:tcW w:type="dxa" w:w="4536"/>
          </w:tcPr>
          <w:p>
            <w:r>
              <w:rPr>
                <w:sz w:val="18"/>
              </w:rPr>
              <w:t>Internal server error</w:t>
            </w:r>
          </w:p>
        </w:tc>
      </w:tr>
    </w:tbl>
    <w:p>
      <w:r>
        <w:br w:type="page"/>
      </w:r>
    </w:p>
    <w:p>
      <w:pPr>
        <w:pStyle w:val="Heading1"/>
      </w:pPr>
      <w:r>
        <w:rPr>
          <w:color w:val="0F4C75"/>
        </w:rPr>
        <w:t>8. Facilities Endpoints</w:t>
      </w:r>
    </w:p>
    <w:p>
      <w:pPr>
        <w:spacing w:before="240" w:after="80"/>
      </w:pPr>
      <w:r>
        <w:rPr>
          <w:rFonts w:ascii="Courier New" w:hAnsi="Courier New"/>
          <w:b/>
          <w:color w:val="1D4ED8"/>
          <w:sz w:val="20"/>
        </w:rPr>
        <w:t xml:space="preserve"> GET </w:t>
      </w:r>
      <w:r>
        <w:rPr>
          <w:rFonts w:ascii="Courier New" w:hAnsi="Courier New"/>
          <w:b/>
          <w:sz w:val="22"/>
        </w:rPr>
        <w:t xml:space="preserve">  /api/v1/facilities</w:t>
      </w:r>
    </w:p>
    <w:p>
      <w:r>
        <w:t>Search and list health facilities with filtering, sorting, and pagination.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F4C75"/>
          </w:tcPr>
          <w:p>
            <w:r>
              <w:rPr>
                <w:b/>
                <w:color w:val="FFFFFF"/>
                <w:sz w:val="18"/>
              </w:rPr>
              <w:t>Parameter</w:t>
            </w:r>
          </w:p>
        </w:tc>
        <w:tc>
          <w:tcPr>
            <w:tcW w:type="dxa" w:w="2268"/>
            <w:shd w:fill="0F4C75"/>
          </w:tcPr>
          <w:p>
            <w:r>
              <w:rPr>
                <w:b/>
                <w:color w:val="FFFFFF"/>
                <w:sz w:val="18"/>
              </w:rPr>
              <w:t>Type</w:t>
            </w:r>
          </w:p>
        </w:tc>
        <w:tc>
          <w:tcPr>
            <w:tcW w:type="dxa" w:w="2268"/>
            <w:shd w:fill="0F4C75"/>
          </w:tcPr>
          <w:p>
            <w:r>
              <w:rPr>
                <w:b/>
                <w:color w:val="FFFFFF"/>
                <w:sz w:val="18"/>
              </w:rPr>
              <w:t>Required</w:t>
            </w:r>
          </w:p>
        </w:tc>
        <w:tc>
          <w:tcPr>
            <w:tcW w:type="dxa" w:w="2268"/>
            <w:shd w:fill="0F4C75"/>
          </w:tcPr>
          <w:p>
            <w:r>
              <w:rPr>
                <w:b/>
                <w:color w:val="FFFFFF"/>
                <w:sz w:val="18"/>
              </w:rPr>
              <w:t>Description</w:t>
            </w:r>
          </w:p>
        </w:tc>
      </w:tr>
      <w:tr>
        <w:tc>
          <w:tcPr>
            <w:tcW w:type="dxa" w:w="2268"/>
          </w:tcPr>
          <w:p>
            <w:r>
              <w:rPr>
                <w:sz w:val="18"/>
              </w:rPr>
              <w:t>search</w:t>
            </w:r>
          </w:p>
        </w:tc>
        <w:tc>
          <w:tcPr>
            <w:tcW w:type="dxa" w:w="2268"/>
          </w:tcPr>
          <w:p>
            <w:r>
              <w:rPr>
                <w:sz w:val="18"/>
              </w:rPr>
              <w:t>string</w:t>
            </w:r>
          </w:p>
        </w:tc>
        <w:tc>
          <w:tcPr>
            <w:tcW w:type="dxa" w:w="2268"/>
          </w:tcPr>
          <w:p>
            <w:r>
              <w:rPr>
                <w:sz w:val="18"/>
              </w:rPr>
              <w:t>No</w:t>
            </w:r>
          </w:p>
        </w:tc>
        <w:tc>
          <w:tcPr>
            <w:tcW w:type="dxa" w:w="2268"/>
          </w:tcPr>
          <w:p>
            <w:r>
              <w:rPr>
                <w:sz w:val="18"/>
              </w:rPr>
              <w:t>Search by name, state, LGA, or ward (max 255)</w:t>
            </w:r>
          </w:p>
        </w:tc>
      </w:tr>
      <w:tr>
        <w:tc>
          <w:tcPr>
            <w:tcW w:type="dxa" w:w="2268"/>
            <w:shd w:fill="F8F9FA"/>
          </w:tcPr>
          <w:p>
            <w:r>
              <w:rPr>
                <w:sz w:val="18"/>
              </w:rPr>
              <w:t>state_id</w:t>
            </w:r>
          </w:p>
        </w:tc>
        <w:tc>
          <w:tcPr>
            <w:tcW w:type="dxa" w:w="2268"/>
            <w:shd w:fill="F8F9FA"/>
          </w:tcPr>
          <w:p>
            <w:r>
              <w:rPr>
                <w:sz w:val="18"/>
              </w:rPr>
              <w:t>integer</w:t>
            </w:r>
          </w:p>
        </w:tc>
        <w:tc>
          <w:tcPr>
            <w:tcW w:type="dxa" w:w="2268"/>
            <w:shd w:fill="F8F9FA"/>
          </w:tcPr>
          <w:p>
            <w:r>
              <w:rPr>
                <w:sz w:val="18"/>
              </w:rPr>
              <w:t>No</w:t>
            </w:r>
          </w:p>
        </w:tc>
        <w:tc>
          <w:tcPr>
            <w:tcW w:type="dxa" w:w="2268"/>
            <w:shd w:fill="F8F9FA"/>
          </w:tcPr>
          <w:p>
            <w:r>
              <w:rPr>
                <w:sz w:val="18"/>
              </w:rPr>
              <w:t>Filter by state</w:t>
            </w:r>
          </w:p>
        </w:tc>
      </w:tr>
      <w:tr>
        <w:tc>
          <w:tcPr>
            <w:tcW w:type="dxa" w:w="2268"/>
          </w:tcPr>
          <w:p>
            <w:r>
              <w:rPr>
                <w:sz w:val="18"/>
              </w:rPr>
              <w:t>lga_id</w:t>
            </w:r>
          </w:p>
        </w:tc>
        <w:tc>
          <w:tcPr>
            <w:tcW w:type="dxa" w:w="2268"/>
          </w:tcPr>
          <w:p>
            <w:r>
              <w:rPr>
                <w:sz w:val="18"/>
              </w:rPr>
              <w:t>integer</w:t>
            </w:r>
          </w:p>
        </w:tc>
        <w:tc>
          <w:tcPr>
            <w:tcW w:type="dxa" w:w="2268"/>
          </w:tcPr>
          <w:p>
            <w:r>
              <w:rPr>
                <w:sz w:val="18"/>
              </w:rPr>
              <w:t>No</w:t>
            </w:r>
          </w:p>
        </w:tc>
        <w:tc>
          <w:tcPr>
            <w:tcW w:type="dxa" w:w="2268"/>
          </w:tcPr>
          <w:p>
            <w:r>
              <w:rPr>
                <w:sz w:val="18"/>
              </w:rPr>
              <w:t>Filter by LGA</w:t>
            </w:r>
          </w:p>
        </w:tc>
      </w:tr>
      <w:tr>
        <w:tc>
          <w:tcPr>
            <w:tcW w:type="dxa" w:w="2268"/>
            <w:shd w:fill="F8F9FA"/>
          </w:tcPr>
          <w:p>
            <w:r>
              <w:rPr>
                <w:sz w:val="18"/>
              </w:rPr>
              <w:t>ward_id</w:t>
            </w:r>
          </w:p>
        </w:tc>
        <w:tc>
          <w:tcPr>
            <w:tcW w:type="dxa" w:w="2268"/>
            <w:shd w:fill="F8F9FA"/>
          </w:tcPr>
          <w:p>
            <w:r>
              <w:rPr>
                <w:sz w:val="18"/>
              </w:rPr>
              <w:t>integer</w:t>
            </w:r>
          </w:p>
        </w:tc>
        <w:tc>
          <w:tcPr>
            <w:tcW w:type="dxa" w:w="2268"/>
            <w:shd w:fill="F8F9FA"/>
          </w:tcPr>
          <w:p>
            <w:r>
              <w:rPr>
                <w:sz w:val="18"/>
              </w:rPr>
              <w:t>No</w:t>
            </w:r>
          </w:p>
        </w:tc>
        <w:tc>
          <w:tcPr>
            <w:tcW w:type="dxa" w:w="2268"/>
            <w:shd w:fill="F8F9FA"/>
          </w:tcPr>
          <w:p>
            <w:r>
              <w:rPr>
                <w:sz w:val="18"/>
              </w:rPr>
              <w:t>Filter by ward</w:t>
            </w:r>
          </w:p>
        </w:tc>
      </w:tr>
      <w:tr>
        <w:tc>
          <w:tcPr>
            <w:tcW w:type="dxa" w:w="2268"/>
          </w:tcPr>
          <w:p>
            <w:r>
              <w:rPr>
                <w:sz w:val="18"/>
              </w:rPr>
              <w:t>facility_type_id</w:t>
            </w:r>
          </w:p>
        </w:tc>
        <w:tc>
          <w:tcPr>
            <w:tcW w:type="dxa" w:w="2268"/>
          </w:tcPr>
          <w:p>
            <w:r>
              <w:rPr>
                <w:sz w:val="18"/>
              </w:rPr>
              <w:t>integer</w:t>
            </w:r>
          </w:p>
        </w:tc>
        <w:tc>
          <w:tcPr>
            <w:tcW w:type="dxa" w:w="2268"/>
          </w:tcPr>
          <w:p>
            <w:r>
              <w:rPr>
                <w:sz w:val="18"/>
              </w:rPr>
              <w:t>No</w:t>
            </w:r>
          </w:p>
        </w:tc>
        <w:tc>
          <w:tcPr>
            <w:tcW w:type="dxa" w:w="2268"/>
          </w:tcPr>
          <w:p>
            <w:r>
              <w:rPr>
                <w:sz w:val="18"/>
              </w:rPr>
              <w:t>Filter by facility type</w:t>
            </w:r>
          </w:p>
        </w:tc>
      </w:tr>
      <w:tr>
        <w:tc>
          <w:tcPr>
            <w:tcW w:type="dxa" w:w="2268"/>
            <w:shd w:fill="F8F9FA"/>
          </w:tcPr>
          <w:p>
            <w:r>
              <w:rPr>
                <w:sz w:val="18"/>
              </w:rPr>
              <w:t>facility_level_id</w:t>
            </w:r>
          </w:p>
        </w:tc>
        <w:tc>
          <w:tcPr>
            <w:tcW w:type="dxa" w:w="2268"/>
            <w:shd w:fill="F8F9FA"/>
          </w:tcPr>
          <w:p>
            <w:r>
              <w:rPr>
                <w:sz w:val="18"/>
              </w:rPr>
              <w:t>integer</w:t>
            </w:r>
          </w:p>
        </w:tc>
        <w:tc>
          <w:tcPr>
            <w:tcW w:type="dxa" w:w="2268"/>
            <w:shd w:fill="F8F9FA"/>
          </w:tcPr>
          <w:p>
            <w:r>
              <w:rPr>
                <w:sz w:val="18"/>
              </w:rPr>
              <w:t>No</w:t>
            </w:r>
          </w:p>
        </w:tc>
        <w:tc>
          <w:tcPr>
            <w:tcW w:type="dxa" w:w="2268"/>
            <w:shd w:fill="F8F9FA"/>
          </w:tcPr>
          <w:p>
            <w:r>
              <w:rPr>
                <w:sz w:val="18"/>
              </w:rPr>
              <w:t>Filter by level of care</w:t>
            </w:r>
          </w:p>
        </w:tc>
      </w:tr>
      <w:tr>
        <w:tc>
          <w:tcPr>
            <w:tcW w:type="dxa" w:w="2268"/>
          </w:tcPr>
          <w:p>
            <w:r>
              <w:rPr>
                <w:sz w:val="18"/>
              </w:rPr>
              <w:t>ownership_id</w:t>
            </w:r>
          </w:p>
        </w:tc>
        <w:tc>
          <w:tcPr>
            <w:tcW w:type="dxa" w:w="2268"/>
          </w:tcPr>
          <w:p>
            <w:r>
              <w:rPr>
                <w:sz w:val="18"/>
              </w:rPr>
              <w:t>integer</w:t>
            </w:r>
          </w:p>
        </w:tc>
        <w:tc>
          <w:tcPr>
            <w:tcW w:type="dxa" w:w="2268"/>
          </w:tcPr>
          <w:p>
            <w:r>
              <w:rPr>
                <w:sz w:val="18"/>
              </w:rPr>
              <w:t>No</w:t>
            </w:r>
          </w:p>
        </w:tc>
        <w:tc>
          <w:tcPr>
            <w:tcW w:type="dxa" w:w="2268"/>
          </w:tcPr>
          <w:p>
            <w:r>
              <w:rPr>
                <w:sz w:val="18"/>
              </w:rPr>
              <w:t>Filter by ownership category</w:t>
            </w:r>
          </w:p>
        </w:tc>
      </w:tr>
      <w:tr>
        <w:tc>
          <w:tcPr>
            <w:tcW w:type="dxa" w:w="2268"/>
            <w:shd w:fill="F8F9FA"/>
          </w:tcPr>
          <w:p>
            <w:r>
              <w:rPr>
                <w:sz w:val="18"/>
              </w:rPr>
              <w:t>ownership_type_id</w:t>
            </w:r>
          </w:p>
        </w:tc>
        <w:tc>
          <w:tcPr>
            <w:tcW w:type="dxa" w:w="2268"/>
            <w:shd w:fill="F8F9FA"/>
          </w:tcPr>
          <w:p>
            <w:r>
              <w:rPr>
                <w:sz w:val="18"/>
              </w:rPr>
              <w:t>integer</w:t>
            </w:r>
          </w:p>
        </w:tc>
        <w:tc>
          <w:tcPr>
            <w:tcW w:type="dxa" w:w="2268"/>
            <w:shd w:fill="F8F9FA"/>
          </w:tcPr>
          <w:p>
            <w:r>
              <w:rPr>
                <w:sz w:val="18"/>
              </w:rPr>
              <w:t>No</w:t>
            </w:r>
          </w:p>
        </w:tc>
        <w:tc>
          <w:tcPr>
            <w:tcW w:type="dxa" w:w="2268"/>
            <w:shd w:fill="F8F9FA"/>
          </w:tcPr>
          <w:p>
            <w:r>
              <w:rPr>
                <w:sz w:val="18"/>
              </w:rPr>
              <w:t>Filter by ownership type</w:t>
            </w:r>
          </w:p>
        </w:tc>
      </w:tr>
      <w:tr>
        <w:tc>
          <w:tcPr>
            <w:tcW w:type="dxa" w:w="2268"/>
          </w:tcPr>
          <w:p>
            <w:r>
              <w:rPr>
                <w:sz w:val="18"/>
              </w:rPr>
              <w:t>operational_status_id</w:t>
            </w:r>
          </w:p>
        </w:tc>
        <w:tc>
          <w:tcPr>
            <w:tcW w:type="dxa" w:w="2268"/>
          </w:tcPr>
          <w:p>
            <w:r>
              <w:rPr>
                <w:sz w:val="18"/>
              </w:rPr>
              <w:t>integer</w:t>
            </w:r>
          </w:p>
        </w:tc>
        <w:tc>
          <w:tcPr>
            <w:tcW w:type="dxa" w:w="2268"/>
          </w:tcPr>
          <w:p>
            <w:r>
              <w:rPr>
                <w:sz w:val="18"/>
              </w:rPr>
              <w:t>No</w:t>
            </w:r>
          </w:p>
        </w:tc>
        <w:tc>
          <w:tcPr>
            <w:tcW w:type="dxa" w:w="2268"/>
          </w:tcPr>
          <w:p>
            <w:r>
              <w:rPr>
                <w:sz w:val="18"/>
              </w:rPr>
              <w:t>Filter by operational status</w:t>
            </w:r>
          </w:p>
        </w:tc>
      </w:tr>
      <w:tr>
        <w:tc>
          <w:tcPr>
            <w:tcW w:type="dxa" w:w="2268"/>
            <w:shd w:fill="F8F9FA"/>
          </w:tcPr>
          <w:p>
            <w:r>
              <w:rPr>
                <w:sz w:val="18"/>
              </w:rPr>
              <w:t>registration_status_id</w:t>
            </w:r>
          </w:p>
        </w:tc>
        <w:tc>
          <w:tcPr>
            <w:tcW w:type="dxa" w:w="2268"/>
            <w:shd w:fill="F8F9FA"/>
          </w:tcPr>
          <w:p>
            <w:r>
              <w:rPr>
                <w:sz w:val="18"/>
              </w:rPr>
              <w:t>integer</w:t>
            </w:r>
          </w:p>
        </w:tc>
        <w:tc>
          <w:tcPr>
            <w:tcW w:type="dxa" w:w="2268"/>
            <w:shd w:fill="F8F9FA"/>
          </w:tcPr>
          <w:p>
            <w:r>
              <w:rPr>
                <w:sz w:val="18"/>
              </w:rPr>
              <w:t>No</w:t>
            </w:r>
          </w:p>
        </w:tc>
        <w:tc>
          <w:tcPr>
            <w:tcW w:type="dxa" w:w="2268"/>
            <w:shd w:fill="F8F9FA"/>
          </w:tcPr>
          <w:p>
            <w:r>
              <w:rPr>
                <w:sz w:val="18"/>
              </w:rPr>
              <w:t>Filter by registration status</w:t>
            </w:r>
          </w:p>
        </w:tc>
      </w:tr>
      <w:tr>
        <w:tc>
          <w:tcPr>
            <w:tcW w:type="dxa" w:w="2268"/>
          </w:tcPr>
          <w:p>
            <w:r>
              <w:rPr>
                <w:sz w:val="18"/>
              </w:rPr>
              <w:t>license_status_id</w:t>
            </w:r>
          </w:p>
        </w:tc>
        <w:tc>
          <w:tcPr>
            <w:tcW w:type="dxa" w:w="2268"/>
          </w:tcPr>
          <w:p>
            <w:r>
              <w:rPr>
                <w:sz w:val="18"/>
              </w:rPr>
              <w:t>integer</w:t>
            </w:r>
          </w:p>
        </w:tc>
        <w:tc>
          <w:tcPr>
            <w:tcW w:type="dxa" w:w="2268"/>
          </w:tcPr>
          <w:p>
            <w:r>
              <w:rPr>
                <w:sz w:val="18"/>
              </w:rPr>
              <w:t>No</w:t>
            </w:r>
          </w:p>
        </w:tc>
        <w:tc>
          <w:tcPr>
            <w:tcW w:type="dxa" w:w="2268"/>
          </w:tcPr>
          <w:p>
            <w:r>
              <w:rPr>
                <w:sz w:val="18"/>
              </w:rPr>
              <w:t>Filter by license status</w:t>
            </w:r>
          </w:p>
        </w:tc>
      </w:tr>
      <w:tr>
        <w:tc>
          <w:tcPr>
            <w:tcW w:type="dxa" w:w="2268"/>
            <w:shd w:fill="F8F9FA"/>
          </w:tcPr>
          <w:p>
            <w:r>
              <w:rPr>
                <w:sz w:val="18"/>
              </w:rPr>
              <w:t>has_coordinates</w:t>
            </w:r>
          </w:p>
        </w:tc>
        <w:tc>
          <w:tcPr>
            <w:tcW w:type="dxa" w:w="2268"/>
            <w:shd w:fill="F8F9FA"/>
          </w:tcPr>
          <w:p>
            <w:r>
              <w:rPr>
                <w:sz w:val="18"/>
              </w:rPr>
              <w:t>boolean</w:t>
            </w:r>
          </w:p>
        </w:tc>
        <w:tc>
          <w:tcPr>
            <w:tcW w:type="dxa" w:w="2268"/>
            <w:shd w:fill="F8F9FA"/>
          </w:tcPr>
          <w:p>
            <w:r>
              <w:rPr>
                <w:sz w:val="18"/>
              </w:rPr>
              <w:t>No</w:t>
            </w:r>
          </w:p>
        </w:tc>
        <w:tc>
          <w:tcPr>
            <w:tcW w:type="dxa" w:w="2268"/>
            <w:shd w:fill="F8F9FA"/>
          </w:tcPr>
          <w:p>
            <w:r>
              <w:rPr>
                <w:sz w:val="18"/>
              </w:rPr>
              <w:t>Only facilities with GPS coordinates</w:t>
            </w:r>
          </w:p>
        </w:tc>
      </w:tr>
      <w:tr>
        <w:tc>
          <w:tcPr>
            <w:tcW w:type="dxa" w:w="2268"/>
          </w:tcPr>
          <w:p>
            <w:r>
              <w:rPr>
                <w:sz w:val="18"/>
              </w:rPr>
              <w:t>service_ids</w:t>
            </w:r>
          </w:p>
        </w:tc>
        <w:tc>
          <w:tcPr>
            <w:tcW w:type="dxa" w:w="2268"/>
          </w:tcPr>
          <w:p>
            <w:r>
              <w:rPr>
                <w:sz w:val="18"/>
              </w:rPr>
              <w:t>string</w:t>
            </w:r>
          </w:p>
        </w:tc>
        <w:tc>
          <w:tcPr>
            <w:tcW w:type="dxa" w:w="2268"/>
          </w:tcPr>
          <w:p>
            <w:r>
              <w:rPr>
                <w:sz w:val="18"/>
              </w:rPr>
              <w:t>No</w:t>
            </w:r>
          </w:p>
        </w:tc>
        <w:tc>
          <w:tcPr>
            <w:tcW w:type="dxa" w:w="2268"/>
          </w:tcPr>
          <w:p>
            <w:r>
              <w:rPr>
                <w:sz w:val="18"/>
              </w:rPr>
              <w:t>Comma-separated service IDs</w:t>
            </w:r>
          </w:p>
        </w:tc>
      </w:tr>
      <w:tr>
        <w:tc>
          <w:tcPr>
            <w:tcW w:type="dxa" w:w="2268"/>
            <w:shd w:fill="F8F9FA"/>
          </w:tcPr>
          <w:p>
            <w:r>
              <w:rPr>
                <w:sz w:val="18"/>
              </w:rPr>
              <w:t>sort_by</w:t>
            </w:r>
          </w:p>
        </w:tc>
        <w:tc>
          <w:tcPr>
            <w:tcW w:type="dxa" w:w="2268"/>
            <w:shd w:fill="F8F9FA"/>
          </w:tcPr>
          <w:p>
            <w:r>
              <w:rPr>
                <w:sz w:val="18"/>
              </w:rPr>
              <w:t>string</w:t>
            </w:r>
          </w:p>
        </w:tc>
        <w:tc>
          <w:tcPr>
            <w:tcW w:type="dxa" w:w="2268"/>
            <w:shd w:fill="F8F9FA"/>
          </w:tcPr>
          <w:p>
            <w:r>
              <w:rPr>
                <w:sz w:val="18"/>
              </w:rPr>
              <w:t>No</w:t>
            </w:r>
          </w:p>
        </w:tc>
        <w:tc>
          <w:tcPr>
            <w:tcW w:type="dxa" w:w="2268"/>
            <w:shd w:fill="F8F9FA"/>
          </w:tcPr>
          <w:p>
            <w:r>
              <w:rPr>
                <w:sz w:val="18"/>
              </w:rPr>
              <w:t>facility_name | state | lga | updated_at</w:t>
            </w:r>
          </w:p>
        </w:tc>
      </w:tr>
      <w:tr>
        <w:tc>
          <w:tcPr>
            <w:tcW w:type="dxa" w:w="2268"/>
          </w:tcPr>
          <w:p>
            <w:r>
              <w:rPr>
                <w:sz w:val="18"/>
              </w:rPr>
              <w:t>sort_order</w:t>
            </w:r>
          </w:p>
        </w:tc>
        <w:tc>
          <w:tcPr>
            <w:tcW w:type="dxa" w:w="2268"/>
          </w:tcPr>
          <w:p>
            <w:r>
              <w:rPr>
                <w:sz w:val="18"/>
              </w:rPr>
              <w:t>string</w:t>
            </w:r>
          </w:p>
        </w:tc>
        <w:tc>
          <w:tcPr>
            <w:tcW w:type="dxa" w:w="2268"/>
          </w:tcPr>
          <w:p>
            <w:r>
              <w:rPr>
                <w:sz w:val="18"/>
              </w:rPr>
              <w:t>No</w:t>
            </w:r>
          </w:p>
        </w:tc>
        <w:tc>
          <w:tcPr>
            <w:tcW w:type="dxa" w:w="2268"/>
          </w:tcPr>
          <w:p>
            <w:r>
              <w:rPr>
                <w:sz w:val="18"/>
              </w:rPr>
              <w:t>asc (default) | desc</w:t>
            </w:r>
          </w:p>
        </w:tc>
      </w:tr>
      <w:tr>
        <w:tc>
          <w:tcPr>
            <w:tcW w:type="dxa" w:w="2268"/>
            <w:shd w:fill="F8F9FA"/>
          </w:tcPr>
          <w:p>
            <w:r>
              <w:rPr>
                <w:sz w:val="18"/>
              </w:rPr>
              <w:t>per_page</w:t>
            </w:r>
          </w:p>
        </w:tc>
        <w:tc>
          <w:tcPr>
            <w:tcW w:type="dxa" w:w="2268"/>
            <w:shd w:fill="F8F9FA"/>
          </w:tcPr>
          <w:p>
            <w:r>
              <w:rPr>
                <w:sz w:val="18"/>
              </w:rPr>
              <w:t>integer</w:t>
            </w:r>
          </w:p>
        </w:tc>
        <w:tc>
          <w:tcPr>
            <w:tcW w:type="dxa" w:w="2268"/>
            <w:shd w:fill="F8F9FA"/>
          </w:tcPr>
          <w:p>
            <w:r>
              <w:rPr>
                <w:sz w:val="18"/>
              </w:rPr>
              <w:t>No</w:t>
            </w:r>
          </w:p>
        </w:tc>
        <w:tc>
          <w:tcPr>
            <w:tcW w:type="dxa" w:w="2268"/>
            <w:shd w:fill="F8F9FA"/>
          </w:tcPr>
          <w:p>
            <w:r>
              <w:rPr>
                <w:sz w:val="18"/>
              </w:rPr>
              <w:t>1–100 (default 25)</w:t>
            </w:r>
          </w:p>
        </w:tc>
      </w:tr>
      <w:tr>
        <w:tc>
          <w:tcPr>
            <w:tcW w:type="dxa" w:w="2268"/>
          </w:tcPr>
          <w:p>
            <w:r>
              <w:rPr>
                <w:sz w:val="18"/>
              </w:rPr>
              <w:t>page</w:t>
            </w:r>
          </w:p>
        </w:tc>
        <w:tc>
          <w:tcPr>
            <w:tcW w:type="dxa" w:w="2268"/>
          </w:tcPr>
          <w:p>
            <w:r>
              <w:rPr>
                <w:sz w:val="18"/>
              </w:rPr>
              <w:t>integer</w:t>
            </w:r>
          </w:p>
        </w:tc>
        <w:tc>
          <w:tcPr>
            <w:tcW w:type="dxa" w:w="2268"/>
          </w:tcPr>
          <w:p>
            <w:r>
              <w:rPr>
                <w:sz w:val="18"/>
              </w:rPr>
              <w:t>No</w:t>
            </w:r>
          </w:p>
        </w:tc>
        <w:tc>
          <w:tcPr>
            <w:tcW w:type="dxa" w:w="2268"/>
          </w:tcPr>
          <w:p>
            <w:r>
              <w:rPr>
                <w:sz w:val="18"/>
              </w:rPr>
              <w:t>Page number</w:t>
            </w:r>
          </w:p>
        </w:tc>
      </w:tr>
    </w:tbl>
    <w:p>
      <w:pPr>
        <w:spacing w:before="240" w:after="80"/>
      </w:pPr>
      <w:r>
        <w:rPr>
          <w:rFonts w:ascii="Courier New" w:hAnsi="Courier New"/>
          <w:b/>
          <w:color w:val="1D4ED8"/>
          <w:sz w:val="20"/>
        </w:rPr>
        <w:t xml:space="preserve"> GET </w:t>
      </w:r>
      <w:r>
        <w:rPr>
          <w:rFonts w:ascii="Courier New" w:hAnsi="Courier New"/>
          <w:b/>
          <w:sz w:val="22"/>
        </w:rPr>
        <w:t xml:space="preserve">  /api/v1/facilities/{id}</w:t>
      </w:r>
    </w:p>
    <w:p>
      <w:r>
        <w:t>Retrieve detailed information about a single facility by its ID.</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F4C75"/>
          </w:tcPr>
          <w:p>
            <w:r>
              <w:rPr>
                <w:b/>
                <w:color w:val="FFFFFF"/>
                <w:sz w:val="18"/>
              </w:rPr>
              <w:t>Parameter</w:t>
            </w:r>
          </w:p>
        </w:tc>
        <w:tc>
          <w:tcPr>
            <w:tcW w:type="dxa" w:w="2268"/>
            <w:shd w:fill="0F4C75"/>
          </w:tcPr>
          <w:p>
            <w:r>
              <w:rPr>
                <w:b/>
                <w:color w:val="FFFFFF"/>
                <w:sz w:val="18"/>
              </w:rPr>
              <w:t>Type</w:t>
            </w:r>
          </w:p>
        </w:tc>
        <w:tc>
          <w:tcPr>
            <w:tcW w:type="dxa" w:w="2268"/>
            <w:shd w:fill="0F4C75"/>
          </w:tcPr>
          <w:p>
            <w:r>
              <w:rPr>
                <w:b/>
                <w:color w:val="FFFFFF"/>
                <w:sz w:val="18"/>
              </w:rPr>
              <w:t>Required</w:t>
            </w:r>
          </w:p>
        </w:tc>
        <w:tc>
          <w:tcPr>
            <w:tcW w:type="dxa" w:w="2268"/>
            <w:shd w:fill="0F4C75"/>
          </w:tcPr>
          <w:p>
            <w:r>
              <w:rPr>
                <w:b/>
                <w:color w:val="FFFFFF"/>
                <w:sz w:val="18"/>
              </w:rPr>
              <w:t>Description</w:t>
            </w:r>
          </w:p>
        </w:tc>
      </w:tr>
      <w:tr>
        <w:tc>
          <w:tcPr>
            <w:tcW w:type="dxa" w:w="2268"/>
          </w:tcPr>
          <w:p>
            <w:r>
              <w:rPr>
                <w:sz w:val="18"/>
              </w:rPr>
              <w:t>id</w:t>
            </w:r>
          </w:p>
        </w:tc>
        <w:tc>
          <w:tcPr>
            <w:tcW w:type="dxa" w:w="2268"/>
          </w:tcPr>
          <w:p>
            <w:r>
              <w:rPr>
                <w:sz w:val="18"/>
              </w:rPr>
              <w:t>integer</w:t>
            </w:r>
          </w:p>
        </w:tc>
        <w:tc>
          <w:tcPr>
            <w:tcW w:type="dxa" w:w="2268"/>
          </w:tcPr>
          <w:p>
            <w:r>
              <w:rPr>
                <w:sz w:val="18"/>
              </w:rPr>
              <w:t>Yes</w:t>
            </w:r>
          </w:p>
        </w:tc>
        <w:tc>
          <w:tcPr>
            <w:tcW w:type="dxa" w:w="2268"/>
          </w:tcPr>
          <w:p>
            <w:r>
              <w:rPr>
                <w:sz w:val="18"/>
              </w:rPr>
              <w:t>Facility ID (path parameter)</w:t>
            </w:r>
          </w:p>
        </w:tc>
      </w:tr>
    </w:tbl>
    <w:p>
      <w:pPr>
        <w:spacing w:before="240" w:after="80"/>
      </w:pPr>
      <w:r>
        <w:rPr>
          <w:rFonts w:ascii="Courier New" w:hAnsi="Courier New"/>
          <w:b/>
          <w:color w:val="1D4ED8"/>
          <w:sz w:val="20"/>
        </w:rPr>
        <w:t xml:space="preserve"> GET </w:t>
      </w:r>
      <w:r>
        <w:rPr>
          <w:rFonts w:ascii="Courier New" w:hAnsi="Courier New"/>
          <w:b/>
          <w:sz w:val="22"/>
        </w:rPr>
        <w:t xml:space="preserve">  /api/v1/facilities/{id}/services</w:t>
      </w:r>
    </w:p>
    <w:p>
      <w:r>
        <w:t>Get all services offered by a facility, grouped by category.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F4C75"/>
          </w:tcPr>
          <w:p>
            <w:r>
              <w:rPr>
                <w:b/>
                <w:color w:val="FFFFFF"/>
                <w:sz w:val="18"/>
              </w:rPr>
              <w:t>Parameter</w:t>
            </w:r>
          </w:p>
        </w:tc>
        <w:tc>
          <w:tcPr>
            <w:tcW w:type="dxa" w:w="2268"/>
            <w:shd w:fill="0F4C75"/>
          </w:tcPr>
          <w:p>
            <w:r>
              <w:rPr>
                <w:b/>
                <w:color w:val="FFFFFF"/>
                <w:sz w:val="18"/>
              </w:rPr>
              <w:t>Type</w:t>
            </w:r>
          </w:p>
        </w:tc>
        <w:tc>
          <w:tcPr>
            <w:tcW w:type="dxa" w:w="2268"/>
            <w:shd w:fill="0F4C75"/>
          </w:tcPr>
          <w:p>
            <w:r>
              <w:rPr>
                <w:b/>
                <w:color w:val="FFFFFF"/>
                <w:sz w:val="18"/>
              </w:rPr>
              <w:t>Required</w:t>
            </w:r>
          </w:p>
        </w:tc>
        <w:tc>
          <w:tcPr>
            <w:tcW w:type="dxa" w:w="2268"/>
            <w:shd w:fill="0F4C75"/>
          </w:tcPr>
          <w:p>
            <w:r>
              <w:rPr>
                <w:b/>
                <w:color w:val="FFFFFF"/>
                <w:sz w:val="18"/>
              </w:rPr>
              <w:t>Description</w:t>
            </w:r>
          </w:p>
        </w:tc>
      </w:tr>
      <w:tr>
        <w:tc>
          <w:tcPr>
            <w:tcW w:type="dxa" w:w="2268"/>
          </w:tcPr>
          <w:p>
            <w:r>
              <w:rPr>
                <w:sz w:val="18"/>
              </w:rPr>
              <w:t>id</w:t>
            </w:r>
          </w:p>
        </w:tc>
        <w:tc>
          <w:tcPr>
            <w:tcW w:type="dxa" w:w="2268"/>
          </w:tcPr>
          <w:p>
            <w:r>
              <w:rPr>
                <w:sz w:val="18"/>
              </w:rPr>
              <w:t>integer</w:t>
            </w:r>
          </w:p>
        </w:tc>
        <w:tc>
          <w:tcPr>
            <w:tcW w:type="dxa" w:w="2268"/>
          </w:tcPr>
          <w:p>
            <w:r>
              <w:rPr>
                <w:sz w:val="18"/>
              </w:rPr>
              <w:t>Yes</w:t>
            </w:r>
          </w:p>
        </w:tc>
        <w:tc>
          <w:tcPr>
            <w:tcW w:type="dxa" w:w="2268"/>
          </w:tcPr>
          <w:p>
            <w:r>
              <w:rPr>
                <w:sz w:val="18"/>
              </w:rPr>
              <w:t>Facility ID (path parameter)</w:t>
            </w:r>
          </w:p>
        </w:tc>
      </w:tr>
    </w:tbl>
    <w:p>
      <w:pPr>
        <w:spacing w:before="240" w:after="80"/>
      </w:pPr>
      <w:r>
        <w:rPr>
          <w:rFonts w:ascii="Courier New" w:hAnsi="Courier New"/>
          <w:b/>
          <w:color w:val="1D4ED8"/>
          <w:sz w:val="20"/>
        </w:rPr>
        <w:t xml:space="preserve"> GET </w:t>
      </w:r>
      <w:r>
        <w:rPr>
          <w:rFonts w:ascii="Courier New" w:hAnsi="Courier New"/>
          <w:b/>
          <w:sz w:val="22"/>
        </w:rPr>
        <w:t xml:space="preserve">  /api/v1/facilities/statistics</w:t>
      </w:r>
    </w:p>
    <w:p>
      <w:r>
        <w:t>Get aggregate statistics: total facilities, breakdown by ownership, level of care, and state.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F4C75"/>
          </w:tcPr>
          <w:p>
            <w:r>
              <w:rPr>
                <w:b/>
                <w:color w:val="FFFFFF"/>
                <w:sz w:val="18"/>
              </w:rPr>
              <w:t>Parameter</w:t>
            </w:r>
          </w:p>
        </w:tc>
        <w:tc>
          <w:tcPr>
            <w:tcW w:type="dxa" w:w="2268"/>
            <w:shd w:fill="0F4C75"/>
          </w:tcPr>
          <w:p>
            <w:r>
              <w:rPr>
                <w:b/>
                <w:color w:val="FFFFFF"/>
                <w:sz w:val="18"/>
              </w:rPr>
              <w:t>Type</w:t>
            </w:r>
          </w:p>
        </w:tc>
        <w:tc>
          <w:tcPr>
            <w:tcW w:type="dxa" w:w="2268"/>
            <w:shd w:fill="0F4C75"/>
          </w:tcPr>
          <w:p>
            <w:r>
              <w:rPr>
                <w:b/>
                <w:color w:val="FFFFFF"/>
                <w:sz w:val="18"/>
              </w:rPr>
              <w:t>Required</w:t>
            </w:r>
          </w:p>
        </w:tc>
        <w:tc>
          <w:tcPr>
            <w:tcW w:type="dxa" w:w="2268"/>
            <w:shd w:fill="0F4C75"/>
          </w:tcPr>
          <w:p>
            <w:r>
              <w:rPr>
                <w:b/>
                <w:color w:val="FFFFFF"/>
                <w:sz w:val="18"/>
              </w:rPr>
              <w:t>Description</w:t>
            </w:r>
          </w:p>
        </w:tc>
      </w:tr>
      <w:tr>
        <w:tc>
          <w:tcPr>
            <w:tcW w:type="dxa" w:w="2268"/>
          </w:tcPr>
          <w:p>
            <w:r>
              <w:rPr>
                <w:sz w:val="18"/>
              </w:rPr>
              <w:t>state_id</w:t>
            </w:r>
          </w:p>
        </w:tc>
        <w:tc>
          <w:tcPr>
            <w:tcW w:type="dxa" w:w="2268"/>
          </w:tcPr>
          <w:p>
            <w:r>
              <w:rPr>
                <w:sz w:val="18"/>
              </w:rPr>
              <w:t>integer</w:t>
            </w:r>
          </w:p>
        </w:tc>
        <w:tc>
          <w:tcPr>
            <w:tcW w:type="dxa" w:w="2268"/>
          </w:tcPr>
          <w:p>
            <w:r>
              <w:rPr>
                <w:sz w:val="18"/>
              </w:rPr>
              <w:t>No</w:t>
            </w:r>
          </w:p>
        </w:tc>
        <w:tc>
          <w:tcPr>
            <w:tcW w:type="dxa" w:w="2268"/>
          </w:tcPr>
          <w:p>
            <w:r>
              <w:rPr>
                <w:sz w:val="18"/>
              </w:rPr>
              <w:t>Scope statistics to a state</w:t>
            </w:r>
          </w:p>
        </w:tc>
      </w:tr>
      <w:tr>
        <w:tc>
          <w:tcPr>
            <w:tcW w:type="dxa" w:w="2268"/>
            <w:shd w:fill="F8F9FA"/>
          </w:tcPr>
          <w:p>
            <w:r>
              <w:rPr>
                <w:sz w:val="18"/>
              </w:rPr>
              <w:t>lga_id</w:t>
            </w:r>
          </w:p>
        </w:tc>
        <w:tc>
          <w:tcPr>
            <w:tcW w:type="dxa" w:w="2268"/>
            <w:shd w:fill="F8F9FA"/>
          </w:tcPr>
          <w:p>
            <w:r>
              <w:rPr>
                <w:sz w:val="18"/>
              </w:rPr>
              <w:t>integer</w:t>
            </w:r>
          </w:p>
        </w:tc>
        <w:tc>
          <w:tcPr>
            <w:tcW w:type="dxa" w:w="2268"/>
            <w:shd w:fill="F8F9FA"/>
          </w:tcPr>
          <w:p>
            <w:r>
              <w:rPr>
                <w:sz w:val="18"/>
              </w:rPr>
              <w:t>No</w:t>
            </w:r>
          </w:p>
        </w:tc>
        <w:tc>
          <w:tcPr>
            <w:tcW w:type="dxa" w:w="2268"/>
            <w:shd w:fill="F8F9FA"/>
          </w:tcPr>
          <w:p>
            <w:r>
              <w:rPr>
                <w:sz w:val="18"/>
              </w:rPr>
              <w:t>Scope statistics to an LGA</w:t>
            </w:r>
          </w:p>
        </w:tc>
      </w:tr>
    </w:tbl>
    <w:p>
      <w:r>
        <w:br w:type="page"/>
      </w:r>
    </w:p>
    <w:p>
      <w:pPr>
        <w:pStyle w:val="Heading1"/>
      </w:pPr>
      <w:r>
        <w:rPr>
          <w:color w:val="0F4C75"/>
        </w:rPr>
        <w:t>9. Pharmacies Endpoints</w:t>
      </w:r>
    </w:p>
    <w:p>
      <w:pPr>
        <w:spacing w:before="240" w:after="80"/>
      </w:pPr>
      <w:r>
        <w:rPr>
          <w:rFonts w:ascii="Courier New" w:hAnsi="Courier New"/>
          <w:b/>
          <w:color w:val="1D4ED8"/>
          <w:sz w:val="20"/>
        </w:rPr>
        <w:t xml:space="preserve"> GET </w:t>
      </w:r>
      <w:r>
        <w:rPr>
          <w:rFonts w:ascii="Courier New" w:hAnsi="Courier New"/>
          <w:b/>
          <w:sz w:val="22"/>
        </w:rPr>
        <w:t xml:space="preserve">  /api/v1/pharmacies</w:t>
      </w:r>
    </w:p>
    <w:p>
      <w:r>
        <w:t>Search and list pharmaceutical premises.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F4C75"/>
          </w:tcPr>
          <w:p>
            <w:r>
              <w:rPr>
                <w:b/>
                <w:color w:val="FFFFFF"/>
                <w:sz w:val="18"/>
              </w:rPr>
              <w:t>Parameter</w:t>
            </w:r>
          </w:p>
        </w:tc>
        <w:tc>
          <w:tcPr>
            <w:tcW w:type="dxa" w:w="2268"/>
            <w:shd w:fill="0F4C75"/>
          </w:tcPr>
          <w:p>
            <w:r>
              <w:rPr>
                <w:b/>
                <w:color w:val="FFFFFF"/>
                <w:sz w:val="18"/>
              </w:rPr>
              <w:t>Type</w:t>
            </w:r>
          </w:p>
        </w:tc>
        <w:tc>
          <w:tcPr>
            <w:tcW w:type="dxa" w:w="2268"/>
            <w:shd w:fill="0F4C75"/>
          </w:tcPr>
          <w:p>
            <w:r>
              <w:rPr>
                <w:b/>
                <w:color w:val="FFFFFF"/>
                <w:sz w:val="18"/>
              </w:rPr>
              <w:t>Required</w:t>
            </w:r>
          </w:p>
        </w:tc>
        <w:tc>
          <w:tcPr>
            <w:tcW w:type="dxa" w:w="2268"/>
            <w:shd w:fill="0F4C75"/>
          </w:tcPr>
          <w:p>
            <w:r>
              <w:rPr>
                <w:b/>
                <w:color w:val="FFFFFF"/>
                <w:sz w:val="18"/>
              </w:rPr>
              <w:t>Description</w:t>
            </w:r>
          </w:p>
        </w:tc>
      </w:tr>
      <w:tr>
        <w:tc>
          <w:tcPr>
            <w:tcW w:type="dxa" w:w="2268"/>
          </w:tcPr>
          <w:p>
            <w:r>
              <w:rPr>
                <w:sz w:val="18"/>
              </w:rPr>
              <w:t>search</w:t>
            </w:r>
          </w:p>
        </w:tc>
        <w:tc>
          <w:tcPr>
            <w:tcW w:type="dxa" w:w="2268"/>
          </w:tcPr>
          <w:p>
            <w:r>
              <w:rPr>
                <w:sz w:val="18"/>
              </w:rPr>
              <w:t>string</w:t>
            </w:r>
          </w:p>
        </w:tc>
        <w:tc>
          <w:tcPr>
            <w:tcW w:type="dxa" w:w="2268"/>
          </w:tcPr>
          <w:p>
            <w:r>
              <w:rPr>
                <w:sz w:val="18"/>
              </w:rPr>
              <w:t>No</w:t>
            </w:r>
          </w:p>
        </w:tc>
        <w:tc>
          <w:tcPr>
            <w:tcW w:type="dxa" w:w="2268"/>
          </w:tcPr>
          <w:p>
            <w:r>
              <w:rPr>
                <w:sz w:val="18"/>
              </w:rPr>
              <w:t>Search by name (max 255)</w:t>
            </w:r>
          </w:p>
        </w:tc>
      </w:tr>
      <w:tr>
        <w:tc>
          <w:tcPr>
            <w:tcW w:type="dxa" w:w="2268"/>
            <w:shd w:fill="F8F9FA"/>
          </w:tcPr>
          <w:p>
            <w:r>
              <w:rPr>
                <w:sz w:val="18"/>
              </w:rPr>
              <w:t>state_id</w:t>
            </w:r>
          </w:p>
        </w:tc>
        <w:tc>
          <w:tcPr>
            <w:tcW w:type="dxa" w:w="2268"/>
            <w:shd w:fill="F8F9FA"/>
          </w:tcPr>
          <w:p>
            <w:r>
              <w:rPr>
                <w:sz w:val="18"/>
              </w:rPr>
              <w:t>integer</w:t>
            </w:r>
          </w:p>
        </w:tc>
        <w:tc>
          <w:tcPr>
            <w:tcW w:type="dxa" w:w="2268"/>
            <w:shd w:fill="F8F9FA"/>
          </w:tcPr>
          <w:p>
            <w:r>
              <w:rPr>
                <w:sz w:val="18"/>
              </w:rPr>
              <w:t>No</w:t>
            </w:r>
          </w:p>
        </w:tc>
        <w:tc>
          <w:tcPr>
            <w:tcW w:type="dxa" w:w="2268"/>
            <w:shd w:fill="F8F9FA"/>
          </w:tcPr>
          <w:p>
            <w:r>
              <w:rPr>
                <w:sz w:val="18"/>
              </w:rPr>
              <w:t>Filter by state</w:t>
            </w:r>
          </w:p>
        </w:tc>
      </w:tr>
      <w:tr>
        <w:tc>
          <w:tcPr>
            <w:tcW w:type="dxa" w:w="2268"/>
          </w:tcPr>
          <w:p>
            <w:r>
              <w:rPr>
                <w:sz w:val="18"/>
              </w:rPr>
              <w:t>lga_id</w:t>
            </w:r>
          </w:p>
        </w:tc>
        <w:tc>
          <w:tcPr>
            <w:tcW w:type="dxa" w:w="2268"/>
          </w:tcPr>
          <w:p>
            <w:r>
              <w:rPr>
                <w:sz w:val="18"/>
              </w:rPr>
              <w:t>integer</w:t>
            </w:r>
          </w:p>
        </w:tc>
        <w:tc>
          <w:tcPr>
            <w:tcW w:type="dxa" w:w="2268"/>
          </w:tcPr>
          <w:p>
            <w:r>
              <w:rPr>
                <w:sz w:val="18"/>
              </w:rPr>
              <w:t>No</w:t>
            </w:r>
          </w:p>
        </w:tc>
        <w:tc>
          <w:tcPr>
            <w:tcW w:type="dxa" w:w="2268"/>
          </w:tcPr>
          <w:p>
            <w:r>
              <w:rPr>
                <w:sz w:val="18"/>
              </w:rPr>
              <w:t>Filter by LGA</w:t>
            </w:r>
          </w:p>
        </w:tc>
      </w:tr>
      <w:tr>
        <w:tc>
          <w:tcPr>
            <w:tcW w:type="dxa" w:w="2268"/>
            <w:shd w:fill="F8F9FA"/>
          </w:tcPr>
          <w:p>
            <w:r>
              <w:rPr>
                <w:sz w:val="18"/>
              </w:rPr>
              <w:t>ward_id</w:t>
            </w:r>
          </w:p>
        </w:tc>
        <w:tc>
          <w:tcPr>
            <w:tcW w:type="dxa" w:w="2268"/>
            <w:shd w:fill="F8F9FA"/>
          </w:tcPr>
          <w:p>
            <w:r>
              <w:rPr>
                <w:sz w:val="18"/>
              </w:rPr>
              <w:t>integer</w:t>
            </w:r>
          </w:p>
        </w:tc>
        <w:tc>
          <w:tcPr>
            <w:tcW w:type="dxa" w:w="2268"/>
            <w:shd w:fill="F8F9FA"/>
          </w:tcPr>
          <w:p>
            <w:r>
              <w:rPr>
                <w:sz w:val="18"/>
              </w:rPr>
              <w:t>No</w:t>
            </w:r>
          </w:p>
        </w:tc>
        <w:tc>
          <w:tcPr>
            <w:tcW w:type="dxa" w:w="2268"/>
            <w:shd w:fill="F8F9FA"/>
          </w:tcPr>
          <w:p>
            <w:r>
              <w:rPr>
                <w:sz w:val="18"/>
              </w:rPr>
              <w:t>Filter by ward</w:t>
            </w:r>
          </w:p>
        </w:tc>
      </w:tr>
      <w:tr>
        <w:tc>
          <w:tcPr>
            <w:tcW w:type="dxa" w:w="2268"/>
          </w:tcPr>
          <w:p>
            <w:r>
              <w:rPr>
                <w:sz w:val="18"/>
              </w:rPr>
              <w:t>ownership_id</w:t>
            </w:r>
          </w:p>
        </w:tc>
        <w:tc>
          <w:tcPr>
            <w:tcW w:type="dxa" w:w="2268"/>
          </w:tcPr>
          <w:p>
            <w:r>
              <w:rPr>
                <w:sz w:val="18"/>
              </w:rPr>
              <w:t>integer</w:t>
            </w:r>
          </w:p>
        </w:tc>
        <w:tc>
          <w:tcPr>
            <w:tcW w:type="dxa" w:w="2268"/>
          </w:tcPr>
          <w:p>
            <w:r>
              <w:rPr>
                <w:sz w:val="18"/>
              </w:rPr>
              <w:t>No</w:t>
            </w:r>
          </w:p>
        </w:tc>
        <w:tc>
          <w:tcPr>
            <w:tcW w:type="dxa" w:w="2268"/>
          </w:tcPr>
          <w:p>
            <w:r>
              <w:rPr>
                <w:sz w:val="18"/>
              </w:rPr>
              <w:t>Filter by ownership</w:t>
            </w:r>
          </w:p>
        </w:tc>
      </w:tr>
      <w:tr>
        <w:tc>
          <w:tcPr>
            <w:tcW w:type="dxa" w:w="2268"/>
            <w:shd w:fill="F8F9FA"/>
          </w:tcPr>
          <w:p>
            <w:r>
              <w:rPr>
                <w:sz w:val="18"/>
              </w:rPr>
              <w:t>operational_status_id</w:t>
            </w:r>
          </w:p>
        </w:tc>
        <w:tc>
          <w:tcPr>
            <w:tcW w:type="dxa" w:w="2268"/>
            <w:shd w:fill="F8F9FA"/>
          </w:tcPr>
          <w:p>
            <w:r>
              <w:rPr>
                <w:sz w:val="18"/>
              </w:rPr>
              <w:t>integer</w:t>
            </w:r>
          </w:p>
        </w:tc>
        <w:tc>
          <w:tcPr>
            <w:tcW w:type="dxa" w:w="2268"/>
            <w:shd w:fill="F8F9FA"/>
          </w:tcPr>
          <w:p>
            <w:r>
              <w:rPr>
                <w:sz w:val="18"/>
              </w:rPr>
              <w:t>No</w:t>
            </w:r>
          </w:p>
        </w:tc>
        <w:tc>
          <w:tcPr>
            <w:tcW w:type="dxa" w:w="2268"/>
            <w:shd w:fill="F8F9FA"/>
          </w:tcPr>
          <w:p>
            <w:r>
              <w:rPr>
                <w:sz w:val="18"/>
              </w:rPr>
              <w:t>Filter by operational status</w:t>
            </w:r>
          </w:p>
        </w:tc>
      </w:tr>
      <w:tr>
        <w:tc>
          <w:tcPr>
            <w:tcW w:type="dxa" w:w="2268"/>
          </w:tcPr>
          <w:p>
            <w:r>
              <w:rPr>
                <w:sz w:val="18"/>
              </w:rPr>
              <w:t>registration_status_id</w:t>
            </w:r>
          </w:p>
        </w:tc>
        <w:tc>
          <w:tcPr>
            <w:tcW w:type="dxa" w:w="2268"/>
          </w:tcPr>
          <w:p>
            <w:r>
              <w:rPr>
                <w:sz w:val="18"/>
              </w:rPr>
              <w:t>integer</w:t>
            </w:r>
          </w:p>
        </w:tc>
        <w:tc>
          <w:tcPr>
            <w:tcW w:type="dxa" w:w="2268"/>
          </w:tcPr>
          <w:p>
            <w:r>
              <w:rPr>
                <w:sz w:val="18"/>
              </w:rPr>
              <w:t>No</w:t>
            </w:r>
          </w:p>
        </w:tc>
        <w:tc>
          <w:tcPr>
            <w:tcW w:type="dxa" w:w="2268"/>
          </w:tcPr>
          <w:p>
            <w:r>
              <w:rPr>
                <w:sz w:val="18"/>
              </w:rPr>
              <w:t>Filter by registration status</w:t>
            </w:r>
          </w:p>
        </w:tc>
      </w:tr>
      <w:tr>
        <w:tc>
          <w:tcPr>
            <w:tcW w:type="dxa" w:w="2268"/>
            <w:shd w:fill="F8F9FA"/>
          </w:tcPr>
          <w:p>
            <w:r>
              <w:rPr>
                <w:sz w:val="18"/>
              </w:rPr>
              <w:t>license_status_id</w:t>
            </w:r>
          </w:p>
        </w:tc>
        <w:tc>
          <w:tcPr>
            <w:tcW w:type="dxa" w:w="2268"/>
            <w:shd w:fill="F8F9FA"/>
          </w:tcPr>
          <w:p>
            <w:r>
              <w:rPr>
                <w:sz w:val="18"/>
              </w:rPr>
              <w:t>integer</w:t>
            </w:r>
          </w:p>
        </w:tc>
        <w:tc>
          <w:tcPr>
            <w:tcW w:type="dxa" w:w="2268"/>
            <w:shd w:fill="F8F9FA"/>
          </w:tcPr>
          <w:p>
            <w:r>
              <w:rPr>
                <w:sz w:val="18"/>
              </w:rPr>
              <w:t>No</w:t>
            </w:r>
          </w:p>
        </w:tc>
        <w:tc>
          <w:tcPr>
            <w:tcW w:type="dxa" w:w="2268"/>
            <w:shd w:fill="F8F9FA"/>
          </w:tcPr>
          <w:p>
            <w:r>
              <w:rPr>
                <w:sz w:val="18"/>
              </w:rPr>
              <w:t>Filter by license status</w:t>
            </w:r>
          </w:p>
        </w:tc>
      </w:tr>
      <w:tr>
        <w:tc>
          <w:tcPr>
            <w:tcW w:type="dxa" w:w="2268"/>
          </w:tcPr>
          <w:p>
            <w:r>
              <w:rPr>
                <w:sz w:val="18"/>
              </w:rPr>
              <w:t>has_coordinates</w:t>
            </w:r>
          </w:p>
        </w:tc>
        <w:tc>
          <w:tcPr>
            <w:tcW w:type="dxa" w:w="2268"/>
          </w:tcPr>
          <w:p>
            <w:r>
              <w:rPr>
                <w:sz w:val="18"/>
              </w:rPr>
              <w:t>boolean</w:t>
            </w:r>
          </w:p>
        </w:tc>
        <w:tc>
          <w:tcPr>
            <w:tcW w:type="dxa" w:w="2268"/>
          </w:tcPr>
          <w:p>
            <w:r>
              <w:rPr>
                <w:sz w:val="18"/>
              </w:rPr>
              <w:t>No</w:t>
            </w:r>
          </w:p>
        </w:tc>
        <w:tc>
          <w:tcPr>
            <w:tcW w:type="dxa" w:w="2268"/>
          </w:tcPr>
          <w:p>
            <w:r>
              <w:rPr>
                <w:sz w:val="18"/>
              </w:rPr>
              <w:t>Only with GPS coordinates</w:t>
            </w:r>
          </w:p>
        </w:tc>
      </w:tr>
      <w:tr>
        <w:tc>
          <w:tcPr>
            <w:tcW w:type="dxa" w:w="2268"/>
            <w:shd w:fill="F8F9FA"/>
          </w:tcPr>
          <w:p>
            <w:r>
              <w:rPr>
                <w:sz w:val="18"/>
              </w:rPr>
              <w:t>per_page</w:t>
            </w:r>
          </w:p>
        </w:tc>
        <w:tc>
          <w:tcPr>
            <w:tcW w:type="dxa" w:w="2268"/>
            <w:shd w:fill="F8F9FA"/>
          </w:tcPr>
          <w:p>
            <w:r>
              <w:rPr>
                <w:sz w:val="18"/>
              </w:rPr>
              <w:t>integer</w:t>
            </w:r>
          </w:p>
        </w:tc>
        <w:tc>
          <w:tcPr>
            <w:tcW w:type="dxa" w:w="2268"/>
            <w:shd w:fill="F8F9FA"/>
          </w:tcPr>
          <w:p>
            <w:r>
              <w:rPr>
                <w:sz w:val="18"/>
              </w:rPr>
              <w:t>No</w:t>
            </w:r>
          </w:p>
        </w:tc>
        <w:tc>
          <w:tcPr>
            <w:tcW w:type="dxa" w:w="2268"/>
            <w:shd w:fill="F8F9FA"/>
          </w:tcPr>
          <w:p>
            <w:r>
              <w:rPr>
                <w:sz w:val="18"/>
              </w:rPr>
              <w:t>1–100 (default 25)</w:t>
            </w:r>
          </w:p>
        </w:tc>
      </w:tr>
      <w:tr>
        <w:tc>
          <w:tcPr>
            <w:tcW w:type="dxa" w:w="2268"/>
          </w:tcPr>
          <w:p>
            <w:r>
              <w:rPr>
                <w:sz w:val="18"/>
              </w:rPr>
              <w:t>page</w:t>
            </w:r>
          </w:p>
        </w:tc>
        <w:tc>
          <w:tcPr>
            <w:tcW w:type="dxa" w:w="2268"/>
          </w:tcPr>
          <w:p>
            <w:r>
              <w:rPr>
                <w:sz w:val="18"/>
              </w:rPr>
              <w:t>integer</w:t>
            </w:r>
          </w:p>
        </w:tc>
        <w:tc>
          <w:tcPr>
            <w:tcW w:type="dxa" w:w="2268"/>
          </w:tcPr>
          <w:p>
            <w:r>
              <w:rPr>
                <w:sz w:val="18"/>
              </w:rPr>
              <w:t>No</w:t>
            </w:r>
          </w:p>
        </w:tc>
        <w:tc>
          <w:tcPr>
            <w:tcW w:type="dxa" w:w="2268"/>
          </w:tcPr>
          <w:p>
            <w:r>
              <w:rPr>
                <w:sz w:val="18"/>
              </w:rPr>
              <w:t>Page number</w:t>
            </w:r>
          </w:p>
        </w:tc>
      </w:tr>
    </w:tbl>
    <w:p>
      <w:pPr>
        <w:spacing w:before="240" w:after="80"/>
      </w:pPr>
      <w:r>
        <w:rPr>
          <w:rFonts w:ascii="Courier New" w:hAnsi="Courier New"/>
          <w:b/>
          <w:color w:val="1D4ED8"/>
          <w:sz w:val="20"/>
        </w:rPr>
        <w:t xml:space="preserve"> GET </w:t>
      </w:r>
      <w:r>
        <w:rPr>
          <w:rFonts w:ascii="Courier New" w:hAnsi="Courier New"/>
          <w:b/>
          <w:sz w:val="22"/>
        </w:rPr>
        <w:t xml:space="preserve">  /api/v1/pharmacies/{id}</w:t>
      </w:r>
    </w:p>
    <w:p>
      <w:r>
        <w:t>Get detailed information about a single pharmacy.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F4C75"/>
          </w:tcPr>
          <w:p>
            <w:r>
              <w:rPr>
                <w:b/>
                <w:color w:val="FFFFFF"/>
                <w:sz w:val="18"/>
              </w:rPr>
              <w:t>Parameter</w:t>
            </w:r>
          </w:p>
        </w:tc>
        <w:tc>
          <w:tcPr>
            <w:tcW w:type="dxa" w:w="2268"/>
            <w:shd w:fill="0F4C75"/>
          </w:tcPr>
          <w:p>
            <w:r>
              <w:rPr>
                <w:b/>
                <w:color w:val="FFFFFF"/>
                <w:sz w:val="18"/>
              </w:rPr>
              <w:t>Type</w:t>
            </w:r>
          </w:p>
        </w:tc>
        <w:tc>
          <w:tcPr>
            <w:tcW w:type="dxa" w:w="2268"/>
            <w:shd w:fill="0F4C75"/>
          </w:tcPr>
          <w:p>
            <w:r>
              <w:rPr>
                <w:b/>
                <w:color w:val="FFFFFF"/>
                <w:sz w:val="18"/>
              </w:rPr>
              <w:t>Required</w:t>
            </w:r>
          </w:p>
        </w:tc>
        <w:tc>
          <w:tcPr>
            <w:tcW w:type="dxa" w:w="2268"/>
            <w:shd w:fill="0F4C75"/>
          </w:tcPr>
          <w:p>
            <w:r>
              <w:rPr>
                <w:b/>
                <w:color w:val="FFFFFF"/>
                <w:sz w:val="18"/>
              </w:rPr>
              <w:t>Description</w:t>
            </w:r>
          </w:p>
        </w:tc>
      </w:tr>
      <w:tr>
        <w:tc>
          <w:tcPr>
            <w:tcW w:type="dxa" w:w="2268"/>
          </w:tcPr>
          <w:p>
            <w:r>
              <w:rPr>
                <w:sz w:val="18"/>
              </w:rPr>
              <w:t>id</w:t>
            </w:r>
          </w:p>
        </w:tc>
        <w:tc>
          <w:tcPr>
            <w:tcW w:type="dxa" w:w="2268"/>
          </w:tcPr>
          <w:p>
            <w:r>
              <w:rPr>
                <w:sz w:val="18"/>
              </w:rPr>
              <w:t>integer</w:t>
            </w:r>
          </w:p>
        </w:tc>
        <w:tc>
          <w:tcPr>
            <w:tcW w:type="dxa" w:w="2268"/>
          </w:tcPr>
          <w:p>
            <w:r>
              <w:rPr>
                <w:sz w:val="18"/>
              </w:rPr>
              <w:t>Yes</w:t>
            </w:r>
          </w:p>
        </w:tc>
        <w:tc>
          <w:tcPr>
            <w:tcW w:type="dxa" w:w="2268"/>
          </w:tcPr>
          <w:p>
            <w:r>
              <w:rPr>
                <w:sz w:val="18"/>
              </w:rPr>
              <w:t>Pharmacy ID (path parameter)</w:t>
            </w:r>
          </w:p>
        </w:tc>
      </w:tr>
    </w:tbl>
    <w:p>
      <w:pPr>
        <w:pStyle w:val="Heading1"/>
      </w:pPr>
      <w:r>
        <w:rPr>
          <w:color w:val="0F4C75"/>
        </w:rPr>
        <w:t>10. Laboratories Endpoints</w:t>
      </w:r>
    </w:p>
    <w:p>
      <w:pPr>
        <w:spacing w:before="240" w:after="80"/>
      </w:pPr>
      <w:r>
        <w:rPr>
          <w:rFonts w:ascii="Courier New" w:hAnsi="Courier New"/>
          <w:b/>
          <w:color w:val="1D4ED8"/>
          <w:sz w:val="20"/>
        </w:rPr>
        <w:t xml:space="preserve"> GET </w:t>
      </w:r>
      <w:r>
        <w:rPr>
          <w:rFonts w:ascii="Courier New" w:hAnsi="Courier New"/>
          <w:b/>
          <w:sz w:val="22"/>
        </w:rPr>
        <w:t xml:space="preserve">  /api/v1/laboratories</w:t>
      </w:r>
    </w:p>
    <w:p>
      <w:r>
        <w:t>Search and list laboratory premises.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F4C75"/>
          </w:tcPr>
          <w:p>
            <w:r>
              <w:rPr>
                <w:b/>
                <w:color w:val="FFFFFF"/>
                <w:sz w:val="18"/>
              </w:rPr>
              <w:t>Parameter</w:t>
            </w:r>
          </w:p>
        </w:tc>
        <w:tc>
          <w:tcPr>
            <w:tcW w:type="dxa" w:w="2268"/>
            <w:shd w:fill="0F4C75"/>
          </w:tcPr>
          <w:p>
            <w:r>
              <w:rPr>
                <w:b/>
                <w:color w:val="FFFFFF"/>
                <w:sz w:val="18"/>
              </w:rPr>
              <w:t>Type</w:t>
            </w:r>
          </w:p>
        </w:tc>
        <w:tc>
          <w:tcPr>
            <w:tcW w:type="dxa" w:w="2268"/>
            <w:shd w:fill="0F4C75"/>
          </w:tcPr>
          <w:p>
            <w:r>
              <w:rPr>
                <w:b/>
                <w:color w:val="FFFFFF"/>
                <w:sz w:val="18"/>
              </w:rPr>
              <w:t>Required</w:t>
            </w:r>
          </w:p>
        </w:tc>
        <w:tc>
          <w:tcPr>
            <w:tcW w:type="dxa" w:w="2268"/>
            <w:shd w:fill="0F4C75"/>
          </w:tcPr>
          <w:p>
            <w:r>
              <w:rPr>
                <w:b/>
                <w:color w:val="FFFFFF"/>
                <w:sz w:val="18"/>
              </w:rPr>
              <w:t>Description</w:t>
            </w:r>
          </w:p>
        </w:tc>
      </w:tr>
      <w:tr>
        <w:tc>
          <w:tcPr>
            <w:tcW w:type="dxa" w:w="2268"/>
          </w:tcPr>
          <w:p>
            <w:r>
              <w:rPr>
                <w:sz w:val="18"/>
              </w:rPr>
              <w:t>search</w:t>
            </w:r>
          </w:p>
        </w:tc>
        <w:tc>
          <w:tcPr>
            <w:tcW w:type="dxa" w:w="2268"/>
          </w:tcPr>
          <w:p>
            <w:r>
              <w:rPr>
                <w:sz w:val="18"/>
              </w:rPr>
              <w:t>string</w:t>
            </w:r>
          </w:p>
        </w:tc>
        <w:tc>
          <w:tcPr>
            <w:tcW w:type="dxa" w:w="2268"/>
          </w:tcPr>
          <w:p>
            <w:r>
              <w:rPr>
                <w:sz w:val="18"/>
              </w:rPr>
              <w:t>No</w:t>
            </w:r>
          </w:p>
        </w:tc>
        <w:tc>
          <w:tcPr>
            <w:tcW w:type="dxa" w:w="2268"/>
          </w:tcPr>
          <w:p>
            <w:r>
              <w:rPr>
                <w:sz w:val="18"/>
              </w:rPr>
              <w:t>Search by name (max 255)</w:t>
            </w:r>
          </w:p>
        </w:tc>
      </w:tr>
      <w:tr>
        <w:tc>
          <w:tcPr>
            <w:tcW w:type="dxa" w:w="2268"/>
            <w:shd w:fill="F8F9FA"/>
          </w:tcPr>
          <w:p>
            <w:r>
              <w:rPr>
                <w:sz w:val="18"/>
              </w:rPr>
              <w:t>state_id</w:t>
            </w:r>
          </w:p>
        </w:tc>
        <w:tc>
          <w:tcPr>
            <w:tcW w:type="dxa" w:w="2268"/>
            <w:shd w:fill="F8F9FA"/>
          </w:tcPr>
          <w:p>
            <w:r>
              <w:rPr>
                <w:sz w:val="18"/>
              </w:rPr>
              <w:t>integer</w:t>
            </w:r>
          </w:p>
        </w:tc>
        <w:tc>
          <w:tcPr>
            <w:tcW w:type="dxa" w:w="2268"/>
            <w:shd w:fill="F8F9FA"/>
          </w:tcPr>
          <w:p>
            <w:r>
              <w:rPr>
                <w:sz w:val="18"/>
              </w:rPr>
              <w:t>No</w:t>
            </w:r>
          </w:p>
        </w:tc>
        <w:tc>
          <w:tcPr>
            <w:tcW w:type="dxa" w:w="2268"/>
            <w:shd w:fill="F8F9FA"/>
          </w:tcPr>
          <w:p>
            <w:r>
              <w:rPr>
                <w:sz w:val="18"/>
              </w:rPr>
              <w:t>Filter by state</w:t>
            </w:r>
          </w:p>
        </w:tc>
      </w:tr>
      <w:tr>
        <w:tc>
          <w:tcPr>
            <w:tcW w:type="dxa" w:w="2268"/>
          </w:tcPr>
          <w:p>
            <w:r>
              <w:rPr>
                <w:sz w:val="18"/>
              </w:rPr>
              <w:t>lga_id</w:t>
            </w:r>
          </w:p>
        </w:tc>
        <w:tc>
          <w:tcPr>
            <w:tcW w:type="dxa" w:w="2268"/>
          </w:tcPr>
          <w:p>
            <w:r>
              <w:rPr>
                <w:sz w:val="18"/>
              </w:rPr>
              <w:t>integer</w:t>
            </w:r>
          </w:p>
        </w:tc>
        <w:tc>
          <w:tcPr>
            <w:tcW w:type="dxa" w:w="2268"/>
          </w:tcPr>
          <w:p>
            <w:r>
              <w:rPr>
                <w:sz w:val="18"/>
              </w:rPr>
              <w:t>No</w:t>
            </w:r>
          </w:p>
        </w:tc>
        <w:tc>
          <w:tcPr>
            <w:tcW w:type="dxa" w:w="2268"/>
          </w:tcPr>
          <w:p>
            <w:r>
              <w:rPr>
                <w:sz w:val="18"/>
              </w:rPr>
              <w:t>Filter by LGA</w:t>
            </w:r>
          </w:p>
        </w:tc>
      </w:tr>
      <w:tr>
        <w:tc>
          <w:tcPr>
            <w:tcW w:type="dxa" w:w="2268"/>
            <w:shd w:fill="F8F9FA"/>
          </w:tcPr>
          <w:p>
            <w:r>
              <w:rPr>
                <w:sz w:val="18"/>
              </w:rPr>
              <w:t>ward_id</w:t>
            </w:r>
          </w:p>
        </w:tc>
        <w:tc>
          <w:tcPr>
            <w:tcW w:type="dxa" w:w="2268"/>
            <w:shd w:fill="F8F9FA"/>
          </w:tcPr>
          <w:p>
            <w:r>
              <w:rPr>
                <w:sz w:val="18"/>
              </w:rPr>
              <w:t>integer</w:t>
            </w:r>
          </w:p>
        </w:tc>
        <w:tc>
          <w:tcPr>
            <w:tcW w:type="dxa" w:w="2268"/>
            <w:shd w:fill="F8F9FA"/>
          </w:tcPr>
          <w:p>
            <w:r>
              <w:rPr>
                <w:sz w:val="18"/>
              </w:rPr>
              <w:t>No</w:t>
            </w:r>
          </w:p>
        </w:tc>
        <w:tc>
          <w:tcPr>
            <w:tcW w:type="dxa" w:w="2268"/>
            <w:shd w:fill="F8F9FA"/>
          </w:tcPr>
          <w:p>
            <w:r>
              <w:rPr>
                <w:sz w:val="18"/>
              </w:rPr>
              <w:t>Filter by ward</w:t>
            </w:r>
          </w:p>
        </w:tc>
      </w:tr>
      <w:tr>
        <w:tc>
          <w:tcPr>
            <w:tcW w:type="dxa" w:w="2268"/>
          </w:tcPr>
          <w:p>
            <w:r>
              <w:rPr>
                <w:sz w:val="18"/>
              </w:rPr>
              <w:t>facility_level_id</w:t>
            </w:r>
          </w:p>
        </w:tc>
        <w:tc>
          <w:tcPr>
            <w:tcW w:type="dxa" w:w="2268"/>
          </w:tcPr>
          <w:p>
            <w:r>
              <w:rPr>
                <w:sz w:val="18"/>
              </w:rPr>
              <w:t>integer</w:t>
            </w:r>
          </w:p>
        </w:tc>
        <w:tc>
          <w:tcPr>
            <w:tcW w:type="dxa" w:w="2268"/>
          </w:tcPr>
          <w:p>
            <w:r>
              <w:rPr>
                <w:sz w:val="18"/>
              </w:rPr>
              <w:t>No</w:t>
            </w:r>
          </w:p>
        </w:tc>
        <w:tc>
          <w:tcPr>
            <w:tcW w:type="dxa" w:w="2268"/>
          </w:tcPr>
          <w:p>
            <w:r>
              <w:rPr>
                <w:sz w:val="18"/>
              </w:rPr>
              <w:t>Filter by level of care</w:t>
            </w:r>
          </w:p>
        </w:tc>
      </w:tr>
      <w:tr>
        <w:tc>
          <w:tcPr>
            <w:tcW w:type="dxa" w:w="2268"/>
            <w:shd w:fill="F8F9FA"/>
          </w:tcPr>
          <w:p>
            <w:r>
              <w:rPr>
                <w:sz w:val="18"/>
              </w:rPr>
              <w:t>ownership_id</w:t>
            </w:r>
          </w:p>
        </w:tc>
        <w:tc>
          <w:tcPr>
            <w:tcW w:type="dxa" w:w="2268"/>
            <w:shd w:fill="F8F9FA"/>
          </w:tcPr>
          <w:p>
            <w:r>
              <w:rPr>
                <w:sz w:val="18"/>
              </w:rPr>
              <w:t>integer</w:t>
            </w:r>
          </w:p>
        </w:tc>
        <w:tc>
          <w:tcPr>
            <w:tcW w:type="dxa" w:w="2268"/>
            <w:shd w:fill="F8F9FA"/>
          </w:tcPr>
          <w:p>
            <w:r>
              <w:rPr>
                <w:sz w:val="18"/>
              </w:rPr>
              <w:t>No</w:t>
            </w:r>
          </w:p>
        </w:tc>
        <w:tc>
          <w:tcPr>
            <w:tcW w:type="dxa" w:w="2268"/>
            <w:shd w:fill="F8F9FA"/>
          </w:tcPr>
          <w:p>
            <w:r>
              <w:rPr>
                <w:sz w:val="18"/>
              </w:rPr>
              <w:t>Filter by ownership</w:t>
            </w:r>
          </w:p>
        </w:tc>
      </w:tr>
      <w:tr>
        <w:tc>
          <w:tcPr>
            <w:tcW w:type="dxa" w:w="2268"/>
          </w:tcPr>
          <w:p>
            <w:r>
              <w:rPr>
                <w:sz w:val="18"/>
              </w:rPr>
              <w:t>operational_status_id</w:t>
            </w:r>
          </w:p>
        </w:tc>
        <w:tc>
          <w:tcPr>
            <w:tcW w:type="dxa" w:w="2268"/>
          </w:tcPr>
          <w:p>
            <w:r>
              <w:rPr>
                <w:sz w:val="18"/>
              </w:rPr>
              <w:t>integer</w:t>
            </w:r>
          </w:p>
        </w:tc>
        <w:tc>
          <w:tcPr>
            <w:tcW w:type="dxa" w:w="2268"/>
          </w:tcPr>
          <w:p>
            <w:r>
              <w:rPr>
                <w:sz w:val="18"/>
              </w:rPr>
              <w:t>No</w:t>
            </w:r>
          </w:p>
        </w:tc>
        <w:tc>
          <w:tcPr>
            <w:tcW w:type="dxa" w:w="2268"/>
          </w:tcPr>
          <w:p>
            <w:r>
              <w:rPr>
                <w:sz w:val="18"/>
              </w:rPr>
              <w:t>Filter by operational status</w:t>
            </w:r>
          </w:p>
        </w:tc>
      </w:tr>
      <w:tr>
        <w:tc>
          <w:tcPr>
            <w:tcW w:type="dxa" w:w="2268"/>
            <w:shd w:fill="F8F9FA"/>
          </w:tcPr>
          <w:p>
            <w:r>
              <w:rPr>
                <w:sz w:val="18"/>
              </w:rPr>
              <w:t>registration_status_id</w:t>
            </w:r>
          </w:p>
        </w:tc>
        <w:tc>
          <w:tcPr>
            <w:tcW w:type="dxa" w:w="2268"/>
            <w:shd w:fill="F8F9FA"/>
          </w:tcPr>
          <w:p>
            <w:r>
              <w:rPr>
                <w:sz w:val="18"/>
              </w:rPr>
              <w:t>integer</w:t>
            </w:r>
          </w:p>
        </w:tc>
        <w:tc>
          <w:tcPr>
            <w:tcW w:type="dxa" w:w="2268"/>
            <w:shd w:fill="F8F9FA"/>
          </w:tcPr>
          <w:p>
            <w:r>
              <w:rPr>
                <w:sz w:val="18"/>
              </w:rPr>
              <w:t>No</w:t>
            </w:r>
          </w:p>
        </w:tc>
        <w:tc>
          <w:tcPr>
            <w:tcW w:type="dxa" w:w="2268"/>
            <w:shd w:fill="F8F9FA"/>
          </w:tcPr>
          <w:p>
            <w:r>
              <w:rPr>
                <w:sz w:val="18"/>
              </w:rPr>
              <w:t>Filter by registration status</w:t>
            </w:r>
          </w:p>
        </w:tc>
      </w:tr>
      <w:tr>
        <w:tc>
          <w:tcPr>
            <w:tcW w:type="dxa" w:w="2268"/>
          </w:tcPr>
          <w:p>
            <w:r>
              <w:rPr>
                <w:sz w:val="18"/>
              </w:rPr>
              <w:t>license_status_id</w:t>
            </w:r>
          </w:p>
        </w:tc>
        <w:tc>
          <w:tcPr>
            <w:tcW w:type="dxa" w:w="2268"/>
          </w:tcPr>
          <w:p>
            <w:r>
              <w:rPr>
                <w:sz w:val="18"/>
              </w:rPr>
              <w:t>integer</w:t>
            </w:r>
          </w:p>
        </w:tc>
        <w:tc>
          <w:tcPr>
            <w:tcW w:type="dxa" w:w="2268"/>
          </w:tcPr>
          <w:p>
            <w:r>
              <w:rPr>
                <w:sz w:val="18"/>
              </w:rPr>
              <w:t>No</w:t>
            </w:r>
          </w:p>
        </w:tc>
        <w:tc>
          <w:tcPr>
            <w:tcW w:type="dxa" w:w="2268"/>
          </w:tcPr>
          <w:p>
            <w:r>
              <w:rPr>
                <w:sz w:val="18"/>
              </w:rPr>
              <w:t>Filter by license status</w:t>
            </w:r>
          </w:p>
        </w:tc>
      </w:tr>
      <w:tr>
        <w:tc>
          <w:tcPr>
            <w:tcW w:type="dxa" w:w="2268"/>
            <w:shd w:fill="F8F9FA"/>
          </w:tcPr>
          <w:p>
            <w:r>
              <w:rPr>
                <w:sz w:val="18"/>
              </w:rPr>
              <w:t>accreditation_status_id</w:t>
            </w:r>
          </w:p>
        </w:tc>
        <w:tc>
          <w:tcPr>
            <w:tcW w:type="dxa" w:w="2268"/>
            <w:shd w:fill="F8F9FA"/>
          </w:tcPr>
          <w:p>
            <w:r>
              <w:rPr>
                <w:sz w:val="18"/>
              </w:rPr>
              <w:t>integer</w:t>
            </w:r>
          </w:p>
        </w:tc>
        <w:tc>
          <w:tcPr>
            <w:tcW w:type="dxa" w:w="2268"/>
            <w:shd w:fill="F8F9FA"/>
          </w:tcPr>
          <w:p>
            <w:r>
              <w:rPr>
                <w:sz w:val="18"/>
              </w:rPr>
              <w:t>No</w:t>
            </w:r>
          </w:p>
        </w:tc>
        <w:tc>
          <w:tcPr>
            <w:tcW w:type="dxa" w:w="2268"/>
            <w:shd w:fill="F8F9FA"/>
          </w:tcPr>
          <w:p>
            <w:r>
              <w:rPr>
                <w:sz w:val="18"/>
              </w:rPr>
              <w:t>Filter by accreditation status</w:t>
            </w:r>
          </w:p>
        </w:tc>
      </w:tr>
      <w:tr>
        <w:tc>
          <w:tcPr>
            <w:tcW w:type="dxa" w:w="2268"/>
          </w:tcPr>
          <w:p>
            <w:r>
              <w:rPr>
                <w:sz w:val="18"/>
              </w:rPr>
              <w:t>has_coordinates</w:t>
            </w:r>
          </w:p>
        </w:tc>
        <w:tc>
          <w:tcPr>
            <w:tcW w:type="dxa" w:w="2268"/>
          </w:tcPr>
          <w:p>
            <w:r>
              <w:rPr>
                <w:sz w:val="18"/>
              </w:rPr>
              <w:t>boolean</w:t>
            </w:r>
          </w:p>
        </w:tc>
        <w:tc>
          <w:tcPr>
            <w:tcW w:type="dxa" w:w="2268"/>
          </w:tcPr>
          <w:p>
            <w:r>
              <w:rPr>
                <w:sz w:val="18"/>
              </w:rPr>
              <w:t>No</w:t>
            </w:r>
          </w:p>
        </w:tc>
        <w:tc>
          <w:tcPr>
            <w:tcW w:type="dxa" w:w="2268"/>
          </w:tcPr>
          <w:p>
            <w:r>
              <w:rPr>
                <w:sz w:val="18"/>
              </w:rPr>
              <w:t>Only with GPS coordinates</w:t>
            </w:r>
          </w:p>
        </w:tc>
      </w:tr>
      <w:tr>
        <w:tc>
          <w:tcPr>
            <w:tcW w:type="dxa" w:w="2268"/>
            <w:shd w:fill="F8F9FA"/>
          </w:tcPr>
          <w:p>
            <w:r>
              <w:rPr>
                <w:sz w:val="18"/>
              </w:rPr>
              <w:t>per_page</w:t>
            </w:r>
          </w:p>
        </w:tc>
        <w:tc>
          <w:tcPr>
            <w:tcW w:type="dxa" w:w="2268"/>
            <w:shd w:fill="F8F9FA"/>
          </w:tcPr>
          <w:p>
            <w:r>
              <w:rPr>
                <w:sz w:val="18"/>
              </w:rPr>
              <w:t>integer</w:t>
            </w:r>
          </w:p>
        </w:tc>
        <w:tc>
          <w:tcPr>
            <w:tcW w:type="dxa" w:w="2268"/>
            <w:shd w:fill="F8F9FA"/>
          </w:tcPr>
          <w:p>
            <w:r>
              <w:rPr>
                <w:sz w:val="18"/>
              </w:rPr>
              <w:t>No</w:t>
            </w:r>
          </w:p>
        </w:tc>
        <w:tc>
          <w:tcPr>
            <w:tcW w:type="dxa" w:w="2268"/>
            <w:shd w:fill="F8F9FA"/>
          </w:tcPr>
          <w:p>
            <w:r>
              <w:rPr>
                <w:sz w:val="18"/>
              </w:rPr>
              <w:t>1–100 (default 25)</w:t>
            </w:r>
          </w:p>
        </w:tc>
      </w:tr>
      <w:tr>
        <w:tc>
          <w:tcPr>
            <w:tcW w:type="dxa" w:w="2268"/>
          </w:tcPr>
          <w:p>
            <w:r>
              <w:rPr>
                <w:sz w:val="18"/>
              </w:rPr>
              <w:t>page</w:t>
            </w:r>
          </w:p>
        </w:tc>
        <w:tc>
          <w:tcPr>
            <w:tcW w:type="dxa" w:w="2268"/>
          </w:tcPr>
          <w:p>
            <w:r>
              <w:rPr>
                <w:sz w:val="18"/>
              </w:rPr>
              <w:t>integer</w:t>
            </w:r>
          </w:p>
        </w:tc>
        <w:tc>
          <w:tcPr>
            <w:tcW w:type="dxa" w:w="2268"/>
          </w:tcPr>
          <w:p>
            <w:r>
              <w:rPr>
                <w:sz w:val="18"/>
              </w:rPr>
              <w:t>No</w:t>
            </w:r>
          </w:p>
        </w:tc>
        <w:tc>
          <w:tcPr>
            <w:tcW w:type="dxa" w:w="2268"/>
          </w:tcPr>
          <w:p>
            <w:r>
              <w:rPr>
                <w:sz w:val="18"/>
              </w:rPr>
              <w:t>Page number</w:t>
            </w:r>
          </w:p>
        </w:tc>
      </w:tr>
    </w:tbl>
    <w:p>
      <w:pPr>
        <w:spacing w:before="240" w:after="80"/>
      </w:pPr>
      <w:r>
        <w:rPr>
          <w:rFonts w:ascii="Courier New" w:hAnsi="Courier New"/>
          <w:b/>
          <w:color w:val="1D4ED8"/>
          <w:sz w:val="20"/>
        </w:rPr>
        <w:t xml:space="preserve"> GET </w:t>
      </w:r>
      <w:r>
        <w:rPr>
          <w:rFonts w:ascii="Courier New" w:hAnsi="Courier New"/>
          <w:b/>
          <w:sz w:val="22"/>
        </w:rPr>
        <w:t xml:space="preserve">  /api/v1/laboratories/{id}</w:t>
      </w:r>
    </w:p>
    <w:p>
      <w:r>
        <w:t>Get detailed information about a single laboratory.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F4C75"/>
          </w:tcPr>
          <w:p>
            <w:r>
              <w:rPr>
                <w:b/>
                <w:color w:val="FFFFFF"/>
                <w:sz w:val="18"/>
              </w:rPr>
              <w:t>Parameter</w:t>
            </w:r>
          </w:p>
        </w:tc>
        <w:tc>
          <w:tcPr>
            <w:tcW w:type="dxa" w:w="2268"/>
            <w:shd w:fill="0F4C75"/>
          </w:tcPr>
          <w:p>
            <w:r>
              <w:rPr>
                <w:b/>
                <w:color w:val="FFFFFF"/>
                <w:sz w:val="18"/>
              </w:rPr>
              <w:t>Type</w:t>
            </w:r>
          </w:p>
        </w:tc>
        <w:tc>
          <w:tcPr>
            <w:tcW w:type="dxa" w:w="2268"/>
            <w:shd w:fill="0F4C75"/>
          </w:tcPr>
          <w:p>
            <w:r>
              <w:rPr>
                <w:b/>
                <w:color w:val="FFFFFF"/>
                <w:sz w:val="18"/>
              </w:rPr>
              <w:t>Required</w:t>
            </w:r>
          </w:p>
        </w:tc>
        <w:tc>
          <w:tcPr>
            <w:tcW w:type="dxa" w:w="2268"/>
            <w:shd w:fill="0F4C75"/>
          </w:tcPr>
          <w:p>
            <w:r>
              <w:rPr>
                <w:b/>
                <w:color w:val="FFFFFF"/>
                <w:sz w:val="18"/>
              </w:rPr>
              <w:t>Description</w:t>
            </w:r>
          </w:p>
        </w:tc>
      </w:tr>
      <w:tr>
        <w:tc>
          <w:tcPr>
            <w:tcW w:type="dxa" w:w="2268"/>
          </w:tcPr>
          <w:p>
            <w:r>
              <w:rPr>
                <w:sz w:val="18"/>
              </w:rPr>
              <w:t>id</w:t>
            </w:r>
          </w:p>
        </w:tc>
        <w:tc>
          <w:tcPr>
            <w:tcW w:type="dxa" w:w="2268"/>
          </w:tcPr>
          <w:p>
            <w:r>
              <w:rPr>
                <w:sz w:val="18"/>
              </w:rPr>
              <w:t>integer</w:t>
            </w:r>
          </w:p>
        </w:tc>
        <w:tc>
          <w:tcPr>
            <w:tcW w:type="dxa" w:w="2268"/>
          </w:tcPr>
          <w:p>
            <w:r>
              <w:rPr>
                <w:sz w:val="18"/>
              </w:rPr>
              <w:t>Yes</w:t>
            </w:r>
          </w:p>
        </w:tc>
        <w:tc>
          <w:tcPr>
            <w:tcW w:type="dxa" w:w="2268"/>
          </w:tcPr>
          <w:p>
            <w:r>
              <w:rPr>
                <w:sz w:val="18"/>
              </w:rPr>
              <w:t>Laboratory ID (path parameter)</w:t>
            </w:r>
          </w:p>
        </w:tc>
      </w:tr>
    </w:tbl>
    <w:p>
      <w:r>
        <w:br w:type="page"/>
      </w:r>
    </w:p>
    <w:p>
      <w:pPr>
        <w:pStyle w:val="Heading1"/>
      </w:pPr>
      <w:r>
        <w:rPr>
          <w:color w:val="0F4C75"/>
        </w:rPr>
        <w:t>11. Imaging / Radiology Endpoints</w:t>
      </w:r>
    </w:p>
    <w:p>
      <w:pPr>
        <w:spacing w:before="240" w:after="80"/>
      </w:pPr>
      <w:r>
        <w:rPr>
          <w:rFonts w:ascii="Courier New" w:hAnsi="Courier New"/>
          <w:b/>
          <w:color w:val="1D4ED8"/>
          <w:sz w:val="20"/>
        </w:rPr>
        <w:t xml:space="preserve"> GET </w:t>
      </w:r>
      <w:r>
        <w:rPr>
          <w:rFonts w:ascii="Courier New" w:hAnsi="Courier New"/>
          <w:b/>
          <w:sz w:val="22"/>
        </w:rPr>
        <w:t xml:space="preserve">  /api/v1/imaging</w:t>
      </w:r>
    </w:p>
    <w:p>
      <w:r>
        <w:t>Search and list imaging / radiology centres.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F4C75"/>
          </w:tcPr>
          <w:p>
            <w:r>
              <w:rPr>
                <w:b/>
                <w:color w:val="FFFFFF"/>
                <w:sz w:val="18"/>
              </w:rPr>
              <w:t>Parameter</w:t>
            </w:r>
          </w:p>
        </w:tc>
        <w:tc>
          <w:tcPr>
            <w:tcW w:type="dxa" w:w="2268"/>
            <w:shd w:fill="0F4C75"/>
          </w:tcPr>
          <w:p>
            <w:r>
              <w:rPr>
                <w:b/>
                <w:color w:val="FFFFFF"/>
                <w:sz w:val="18"/>
              </w:rPr>
              <w:t>Type</w:t>
            </w:r>
          </w:p>
        </w:tc>
        <w:tc>
          <w:tcPr>
            <w:tcW w:type="dxa" w:w="2268"/>
            <w:shd w:fill="0F4C75"/>
          </w:tcPr>
          <w:p>
            <w:r>
              <w:rPr>
                <w:b/>
                <w:color w:val="FFFFFF"/>
                <w:sz w:val="18"/>
              </w:rPr>
              <w:t>Required</w:t>
            </w:r>
          </w:p>
        </w:tc>
        <w:tc>
          <w:tcPr>
            <w:tcW w:type="dxa" w:w="2268"/>
            <w:shd w:fill="0F4C75"/>
          </w:tcPr>
          <w:p>
            <w:r>
              <w:rPr>
                <w:b/>
                <w:color w:val="FFFFFF"/>
                <w:sz w:val="18"/>
              </w:rPr>
              <w:t>Description</w:t>
            </w:r>
          </w:p>
        </w:tc>
      </w:tr>
      <w:tr>
        <w:tc>
          <w:tcPr>
            <w:tcW w:type="dxa" w:w="2268"/>
          </w:tcPr>
          <w:p>
            <w:r>
              <w:rPr>
                <w:sz w:val="18"/>
              </w:rPr>
              <w:t>search</w:t>
            </w:r>
          </w:p>
        </w:tc>
        <w:tc>
          <w:tcPr>
            <w:tcW w:type="dxa" w:w="2268"/>
          </w:tcPr>
          <w:p>
            <w:r>
              <w:rPr>
                <w:sz w:val="18"/>
              </w:rPr>
              <w:t>string</w:t>
            </w:r>
          </w:p>
        </w:tc>
        <w:tc>
          <w:tcPr>
            <w:tcW w:type="dxa" w:w="2268"/>
          </w:tcPr>
          <w:p>
            <w:r>
              <w:rPr>
                <w:sz w:val="18"/>
              </w:rPr>
              <w:t>No</w:t>
            </w:r>
          </w:p>
        </w:tc>
        <w:tc>
          <w:tcPr>
            <w:tcW w:type="dxa" w:w="2268"/>
          </w:tcPr>
          <w:p>
            <w:r>
              <w:rPr>
                <w:sz w:val="18"/>
              </w:rPr>
              <w:t>Search by name (max 255)</w:t>
            </w:r>
          </w:p>
        </w:tc>
      </w:tr>
      <w:tr>
        <w:tc>
          <w:tcPr>
            <w:tcW w:type="dxa" w:w="2268"/>
            <w:shd w:fill="F8F9FA"/>
          </w:tcPr>
          <w:p>
            <w:r>
              <w:rPr>
                <w:sz w:val="18"/>
              </w:rPr>
              <w:t>state_id</w:t>
            </w:r>
          </w:p>
        </w:tc>
        <w:tc>
          <w:tcPr>
            <w:tcW w:type="dxa" w:w="2268"/>
            <w:shd w:fill="F8F9FA"/>
          </w:tcPr>
          <w:p>
            <w:r>
              <w:rPr>
                <w:sz w:val="18"/>
              </w:rPr>
              <w:t>integer</w:t>
            </w:r>
          </w:p>
        </w:tc>
        <w:tc>
          <w:tcPr>
            <w:tcW w:type="dxa" w:w="2268"/>
            <w:shd w:fill="F8F9FA"/>
          </w:tcPr>
          <w:p>
            <w:r>
              <w:rPr>
                <w:sz w:val="18"/>
              </w:rPr>
              <w:t>No</w:t>
            </w:r>
          </w:p>
        </w:tc>
        <w:tc>
          <w:tcPr>
            <w:tcW w:type="dxa" w:w="2268"/>
            <w:shd w:fill="F8F9FA"/>
          </w:tcPr>
          <w:p>
            <w:r>
              <w:rPr>
                <w:sz w:val="18"/>
              </w:rPr>
              <w:t>Filter by state</w:t>
            </w:r>
          </w:p>
        </w:tc>
      </w:tr>
      <w:tr>
        <w:tc>
          <w:tcPr>
            <w:tcW w:type="dxa" w:w="2268"/>
          </w:tcPr>
          <w:p>
            <w:r>
              <w:rPr>
                <w:sz w:val="18"/>
              </w:rPr>
              <w:t>lga_id</w:t>
            </w:r>
          </w:p>
        </w:tc>
        <w:tc>
          <w:tcPr>
            <w:tcW w:type="dxa" w:w="2268"/>
          </w:tcPr>
          <w:p>
            <w:r>
              <w:rPr>
                <w:sz w:val="18"/>
              </w:rPr>
              <w:t>integer</w:t>
            </w:r>
          </w:p>
        </w:tc>
        <w:tc>
          <w:tcPr>
            <w:tcW w:type="dxa" w:w="2268"/>
          </w:tcPr>
          <w:p>
            <w:r>
              <w:rPr>
                <w:sz w:val="18"/>
              </w:rPr>
              <w:t>No</w:t>
            </w:r>
          </w:p>
        </w:tc>
        <w:tc>
          <w:tcPr>
            <w:tcW w:type="dxa" w:w="2268"/>
          </w:tcPr>
          <w:p>
            <w:r>
              <w:rPr>
                <w:sz w:val="18"/>
              </w:rPr>
              <w:t>Filter by LGA</w:t>
            </w:r>
          </w:p>
        </w:tc>
      </w:tr>
      <w:tr>
        <w:tc>
          <w:tcPr>
            <w:tcW w:type="dxa" w:w="2268"/>
            <w:shd w:fill="F8F9FA"/>
          </w:tcPr>
          <w:p>
            <w:r>
              <w:rPr>
                <w:sz w:val="18"/>
              </w:rPr>
              <w:t>ward_id</w:t>
            </w:r>
          </w:p>
        </w:tc>
        <w:tc>
          <w:tcPr>
            <w:tcW w:type="dxa" w:w="2268"/>
            <w:shd w:fill="F8F9FA"/>
          </w:tcPr>
          <w:p>
            <w:r>
              <w:rPr>
                <w:sz w:val="18"/>
              </w:rPr>
              <w:t>integer</w:t>
            </w:r>
          </w:p>
        </w:tc>
        <w:tc>
          <w:tcPr>
            <w:tcW w:type="dxa" w:w="2268"/>
            <w:shd w:fill="F8F9FA"/>
          </w:tcPr>
          <w:p>
            <w:r>
              <w:rPr>
                <w:sz w:val="18"/>
              </w:rPr>
              <w:t>No</w:t>
            </w:r>
          </w:p>
        </w:tc>
        <w:tc>
          <w:tcPr>
            <w:tcW w:type="dxa" w:w="2268"/>
            <w:shd w:fill="F8F9FA"/>
          </w:tcPr>
          <w:p>
            <w:r>
              <w:rPr>
                <w:sz w:val="18"/>
              </w:rPr>
              <w:t>Filter by ward</w:t>
            </w:r>
          </w:p>
        </w:tc>
      </w:tr>
      <w:tr>
        <w:tc>
          <w:tcPr>
            <w:tcW w:type="dxa" w:w="2268"/>
          </w:tcPr>
          <w:p>
            <w:r>
              <w:rPr>
                <w:sz w:val="18"/>
              </w:rPr>
              <w:t>ownership_id</w:t>
            </w:r>
          </w:p>
        </w:tc>
        <w:tc>
          <w:tcPr>
            <w:tcW w:type="dxa" w:w="2268"/>
          </w:tcPr>
          <w:p>
            <w:r>
              <w:rPr>
                <w:sz w:val="18"/>
              </w:rPr>
              <w:t>integer</w:t>
            </w:r>
          </w:p>
        </w:tc>
        <w:tc>
          <w:tcPr>
            <w:tcW w:type="dxa" w:w="2268"/>
          </w:tcPr>
          <w:p>
            <w:r>
              <w:rPr>
                <w:sz w:val="18"/>
              </w:rPr>
              <w:t>No</w:t>
            </w:r>
          </w:p>
        </w:tc>
        <w:tc>
          <w:tcPr>
            <w:tcW w:type="dxa" w:w="2268"/>
          </w:tcPr>
          <w:p>
            <w:r>
              <w:rPr>
                <w:sz w:val="18"/>
              </w:rPr>
              <w:t>Filter by ownership</w:t>
            </w:r>
          </w:p>
        </w:tc>
      </w:tr>
      <w:tr>
        <w:tc>
          <w:tcPr>
            <w:tcW w:type="dxa" w:w="2268"/>
            <w:shd w:fill="F8F9FA"/>
          </w:tcPr>
          <w:p>
            <w:r>
              <w:rPr>
                <w:sz w:val="18"/>
              </w:rPr>
              <w:t>operational_status_id</w:t>
            </w:r>
          </w:p>
        </w:tc>
        <w:tc>
          <w:tcPr>
            <w:tcW w:type="dxa" w:w="2268"/>
            <w:shd w:fill="F8F9FA"/>
          </w:tcPr>
          <w:p>
            <w:r>
              <w:rPr>
                <w:sz w:val="18"/>
              </w:rPr>
              <w:t>integer</w:t>
            </w:r>
          </w:p>
        </w:tc>
        <w:tc>
          <w:tcPr>
            <w:tcW w:type="dxa" w:w="2268"/>
            <w:shd w:fill="F8F9FA"/>
          </w:tcPr>
          <w:p>
            <w:r>
              <w:rPr>
                <w:sz w:val="18"/>
              </w:rPr>
              <w:t>No</w:t>
            </w:r>
          </w:p>
        </w:tc>
        <w:tc>
          <w:tcPr>
            <w:tcW w:type="dxa" w:w="2268"/>
            <w:shd w:fill="F8F9FA"/>
          </w:tcPr>
          <w:p>
            <w:r>
              <w:rPr>
                <w:sz w:val="18"/>
              </w:rPr>
              <w:t>Filter by operational status</w:t>
            </w:r>
          </w:p>
        </w:tc>
      </w:tr>
      <w:tr>
        <w:tc>
          <w:tcPr>
            <w:tcW w:type="dxa" w:w="2268"/>
          </w:tcPr>
          <w:p>
            <w:r>
              <w:rPr>
                <w:sz w:val="18"/>
              </w:rPr>
              <w:t>registration_status_id</w:t>
            </w:r>
          </w:p>
        </w:tc>
        <w:tc>
          <w:tcPr>
            <w:tcW w:type="dxa" w:w="2268"/>
          </w:tcPr>
          <w:p>
            <w:r>
              <w:rPr>
                <w:sz w:val="18"/>
              </w:rPr>
              <w:t>integer</w:t>
            </w:r>
          </w:p>
        </w:tc>
        <w:tc>
          <w:tcPr>
            <w:tcW w:type="dxa" w:w="2268"/>
          </w:tcPr>
          <w:p>
            <w:r>
              <w:rPr>
                <w:sz w:val="18"/>
              </w:rPr>
              <w:t>No</w:t>
            </w:r>
          </w:p>
        </w:tc>
        <w:tc>
          <w:tcPr>
            <w:tcW w:type="dxa" w:w="2268"/>
          </w:tcPr>
          <w:p>
            <w:r>
              <w:rPr>
                <w:sz w:val="18"/>
              </w:rPr>
              <w:t>Filter by registration status</w:t>
            </w:r>
          </w:p>
        </w:tc>
      </w:tr>
      <w:tr>
        <w:tc>
          <w:tcPr>
            <w:tcW w:type="dxa" w:w="2268"/>
            <w:shd w:fill="F8F9FA"/>
          </w:tcPr>
          <w:p>
            <w:r>
              <w:rPr>
                <w:sz w:val="18"/>
              </w:rPr>
              <w:t>license_status_id</w:t>
            </w:r>
          </w:p>
        </w:tc>
        <w:tc>
          <w:tcPr>
            <w:tcW w:type="dxa" w:w="2268"/>
            <w:shd w:fill="F8F9FA"/>
          </w:tcPr>
          <w:p>
            <w:r>
              <w:rPr>
                <w:sz w:val="18"/>
              </w:rPr>
              <w:t>integer</w:t>
            </w:r>
          </w:p>
        </w:tc>
        <w:tc>
          <w:tcPr>
            <w:tcW w:type="dxa" w:w="2268"/>
            <w:shd w:fill="F8F9FA"/>
          </w:tcPr>
          <w:p>
            <w:r>
              <w:rPr>
                <w:sz w:val="18"/>
              </w:rPr>
              <w:t>No</w:t>
            </w:r>
          </w:p>
        </w:tc>
        <w:tc>
          <w:tcPr>
            <w:tcW w:type="dxa" w:w="2268"/>
            <w:shd w:fill="F8F9FA"/>
          </w:tcPr>
          <w:p>
            <w:r>
              <w:rPr>
                <w:sz w:val="18"/>
              </w:rPr>
              <w:t>Filter by license status</w:t>
            </w:r>
          </w:p>
        </w:tc>
      </w:tr>
      <w:tr>
        <w:tc>
          <w:tcPr>
            <w:tcW w:type="dxa" w:w="2268"/>
          </w:tcPr>
          <w:p>
            <w:r>
              <w:rPr>
                <w:sz w:val="18"/>
              </w:rPr>
              <w:t>has_coordinates</w:t>
            </w:r>
          </w:p>
        </w:tc>
        <w:tc>
          <w:tcPr>
            <w:tcW w:type="dxa" w:w="2268"/>
          </w:tcPr>
          <w:p>
            <w:r>
              <w:rPr>
                <w:sz w:val="18"/>
              </w:rPr>
              <w:t>boolean</w:t>
            </w:r>
          </w:p>
        </w:tc>
        <w:tc>
          <w:tcPr>
            <w:tcW w:type="dxa" w:w="2268"/>
          </w:tcPr>
          <w:p>
            <w:r>
              <w:rPr>
                <w:sz w:val="18"/>
              </w:rPr>
              <w:t>No</w:t>
            </w:r>
          </w:p>
        </w:tc>
        <w:tc>
          <w:tcPr>
            <w:tcW w:type="dxa" w:w="2268"/>
          </w:tcPr>
          <w:p>
            <w:r>
              <w:rPr>
                <w:sz w:val="18"/>
              </w:rPr>
              <w:t>Only with GPS coordinates</w:t>
            </w:r>
          </w:p>
        </w:tc>
      </w:tr>
      <w:tr>
        <w:tc>
          <w:tcPr>
            <w:tcW w:type="dxa" w:w="2268"/>
            <w:shd w:fill="F8F9FA"/>
          </w:tcPr>
          <w:p>
            <w:r>
              <w:rPr>
                <w:sz w:val="18"/>
              </w:rPr>
              <w:t>per_page</w:t>
            </w:r>
          </w:p>
        </w:tc>
        <w:tc>
          <w:tcPr>
            <w:tcW w:type="dxa" w:w="2268"/>
            <w:shd w:fill="F8F9FA"/>
          </w:tcPr>
          <w:p>
            <w:r>
              <w:rPr>
                <w:sz w:val="18"/>
              </w:rPr>
              <w:t>integer</w:t>
            </w:r>
          </w:p>
        </w:tc>
        <w:tc>
          <w:tcPr>
            <w:tcW w:type="dxa" w:w="2268"/>
            <w:shd w:fill="F8F9FA"/>
          </w:tcPr>
          <w:p>
            <w:r>
              <w:rPr>
                <w:sz w:val="18"/>
              </w:rPr>
              <w:t>No</w:t>
            </w:r>
          </w:p>
        </w:tc>
        <w:tc>
          <w:tcPr>
            <w:tcW w:type="dxa" w:w="2268"/>
            <w:shd w:fill="F8F9FA"/>
          </w:tcPr>
          <w:p>
            <w:r>
              <w:rPr>
                <w:sz w:val="18"/>
              </w:rPr>
              <w:t>1–100 (default 25)</w:t>
            </w:r>
          </w:p>
        </w:tc>
      </w:tr>
      <w:tr>
        <w:tc>
          <w:tcPr>
            <w:tcW w:type="dxa" w:w="2268"/>
          </w:tcPr>
          <w:p>
            <w:r>
              <w:rPr>
                <w:sz w:val="18"/>
              </w:rPr>
              <w:t>page</w:t>
            </w:r>
          </w:p>
        </w:tc>
        <w:tc>
          <w:tcPr>
            <w:tcW w:type="dxa" w:w="2268"/>
          </w:tcPr>
          <w:p>
            <w:r>
              <w:rPr>
                <w:sz w:val="18"/>
              </w:rPr>
              <w:t>integer</w:t>
            </w:r>
          </w:p>
        </w:tc>
        <w:tc>
          <w:tcPr>
            <w:tcW w:type="dxa" w:w="2268"/>
          </w:tcPr>
          <w:p>
            <w:r>
              <w:rPr>
                <w:sz w:val="18"/>
              </w:rPr>
              <w:t>No</w:t>
            </w:r>
          </w:p>
        </w:tc>
        <w:tc>
          <w:tcPr>
            <w:tcW w:type="dxa" w:w="2268"/>
          </w:tcPr>
          <w:p>
            <w:r>
              <w:rPr>
                <w:sz w:val="18"/>
              </w:rPr>
              <w:t>Page number</w:t>
            </w:r>
          </w:p>
        </w:tc>
      </w:tr>
    </w:tbl>
    <w:p>
      <w:pPr>
        <w:spacing w:before="240" w:after="80"/>
      </w:pPr>
      <w:r>
        <w:rPr>
          <w:rFonts w:ascii="Courier New" w:hAnsi="Courier New"/>
          <w:b/>
          <w:color w:val="1D4ED8"/>
          <w:sz w:val="20"/>
        </w:rPr>
        <w:t xml:space="preserve"> GET </w:t>
      </w:r>
      <w:r>
        <w:rPr>
          <w:rFonts w:ascii="Courier New" w:hAnsi="Courier New"/>
          <w:b/>
          <w:sz w:val="22"/>
        </w:rPr>
        <w:t xml:space="preserve">  /api/v1/imaging/{id}</w:t>
      </w:r>
    </w:p>
    <w:p>
      <w:r>
        <w:t>Get detailed information about a single imaging facility.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F4C75"/>
          </w:tcPr>
          <w:p>
            <w:r>
              <w:rPr>
                <w:b/>
                <w:color w:val="FFFFFF"/>
                <w:sz w:val="18"/>
              </w:rPr>
              <w:t>Parameter</w:t>
            </w:r>
          </w:p>
        </w:tc>
        <w:tc>
          <w:tcPr>
            <w:tcW w:type="dxa" w:w="2268"/>
            <w:shd w:fill="0F4C75"/>
          </w:tcPr>
          <w:p>
            <w:r>
              <w:rPr>
                <w:b/>
                <w:color w:val="FFFFFF"/>
                <w:sz w:val="18"/>
              </w:rPr>
              <w:t>Type</w:t>
            </w:r>
          </w:p>
        </w:tc>
        <w:tc>
          <w:tcPr>
            <w:tcW w:type="dxa" w:w="2268"/>
            <w:shd w:fill="0F4C75"/>
          </w:tcPr>
          <w:p>
            <w:r>
              <w:rPr>
                <w:b/>
                <w:color w:val="FFFFFF"/>
                <w:sz w:val="18"/>
              </w:rPr>
              <w:t>Required</w:t>
            </w:r>
          </w:p>
        </w:tc>
        <w:tc>
          <w:tcPr>
            <w:tcW w:type="dxa" w:w="2268"/>
            <w:shd w:fill="0F4C75"/>
          </w:tcPr>
          <w:p>
            <w:r>
              <w:rPr>
                <w:b/>
                <w:color w:val="FFFFFF"/>
                <w:sz w:val="18"/>
              </w:rPr>
              <w:t>Description</w:t>
            </w:r>
          </w:p>
        </w:tc>
      </w:tr>
      <w:tr>
        <w:tc>
          <w:tcPr>
            <w:tcW w:type="dxa" w:w="2268"/>
          </w:tcPr>
          <w:p>
            <w:r>
              <w:rPr>
                <w:sz w:val="18"/>
              </w:rPr>
              <w:t>id</w:t>
            </w:r>
          </w:p>
        </w:tc>
        <w:tc>
          <w:tcPr>
            <w:tcW w:type="dxa" w:w="2268"/>
          </w:tcPr>
          <w:p>
            <w:r>
              <w:rPr>
                <w:sz w:val="18"/>
              </w:rPr>
              <w:t>integer</w:t>
            </w:r>
          </w:p>
        </w:tc>
        <w:tc>
          <w:tcPr>
            <w:tcW w:type="dxa" w:w="2268"/>
          </w:tcPr>
          <w:p>
            <w:r>
              <w:rPr>
                <w:sz w:val="18"/>
              </w:rPr>
              <w:t>Yes</w:t>
            </w:r>
          </w:p>
        </w:tc>
        <w:tc>
          <w:tcPr>
            <w:tcW w:type="dxa" w:w="2268"/>
          </w:tcPr>
          <w:p>
            <w:r>
              <w:rPr>
                <w:sz w:val="18"/>
              </w:rPr>
              <w:t>Imaging facility ID (path parameter)</w:t>
            </w:r>
          </w:p>
        </w:tc>
      </w:tr>
    </w:tbl>
    <w:p>
      <w:pPr>
        <w:pStyle w:val="Heading1"/>
      </w:pPr>
      <w:r>
        <w:rPr>
          <w:color w:val="0F4C75"/>
        </w:rPr>
        <w:t>12. Lookup / Reference Data Endpoints</w:t>
      </w:r>
    </w:p>
    <w:p>
      <w:r>
        <w:t>These endpoints return reference data used as filter values in other endpoints. Use the returned IDs when filtering facilities, pharmacies, laboratories, and imaging centres.</w:t>
      </w:r>
    </w:p>
    <w:p>
      <w:pPr>
        <w:spacing w:before="240" w:after="80"/>
      </w:pPr>
      <w:r>
        <w:rPr>
          <w:rFonts w:ascii="Courier New" w:hAnsi="Courier New"/>
          <w:b/>
          <w:color w:val="1D4ED8"/>
          <w:sz w:val="20"/>
        </w:rPr>
        <w:t xml:space="preserve"> GET </w:t>
      </w:r>
      <w:r>
        <w:rPr>
          <w:rFonts w:ascii="Courier New" w:hAnsi="Courier New"/>
          <w:b/>
          <w:sz w:val="22"/>
        </w:rPr>
        <w:t xml:space="preserve">  /api/v1/lookups/states</w:t>
      </w:r>
    </w:p>
    <w:p>
      <w:r>
        <w:t>All 36 Nigerian states and FCT.</w:t>
      </w:r>
    </w:p>
    <w:p>
      <w:pPr>
        <w:spacing w:before="240" w:after="80"/>
      </w:pPr>
      <w:r>
        <w:rPr>
          <w:rFonts w:ascii="Courier New" w:hAnsi="Courier New"/>
          <w:b/>
          <w:color w:val="1D4ED8"/>
          <w:sz w:val="20"/>
        </w:rPr>
        <w:t xml:space="preserve"> GET </w:t>
      </w:r>
      <w:r>
        <w:rPr>
          <w:rFonts w:ascii="Courier New" w:hAnsi="Courier New"/>
          <w:b/>
          <w:sz w:val="22"/>
        </w:rPr>
        <w:t xml:space="preserve">  /api/v1/lookups/lgas</w:t>
      </w:r>
    </w:p>
    <w:p>
      <w:r>
        <w:t>Local Government Areas. Filter by state_id.</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F4C75"/>
          </w:tcPr>
          <w:p>
            <w:r>
              <w:rPr>
                <w:b/>
                <w:color w:val="FFFFFF"/>
                <w:sz w:val="18"/>
              </w:rPr>
              <w:t>Parameter</w:t>
            </w:r>
          </w:p>
        </w:tc>
        <w:tc>
          <w:tcPr>
            <w:tcW w:type="dxa" w:w="2268"/>
            <w:shd w:fill="0F4C75"/>
          </w:tcPr>
          <w:p>
            <w:r>
              <w:rPr>
                <w:b/>
                <w:color w:val="FFFFFF"/>
                <w:sz w:val="18"/>
              </w:rPr>
              <w:t>Type</w:t>
            </w:r>
          </w:p>
        </w:tc>
        <w:tc>
          <w:tcPr>
            <w:tcW w:type="dxa" w:w="2268"/>
            <w:shd w:fill="0F4C75"/>
          </w:tcPr>
          <w:p>
            <w:r>
              <w:rPr>
                <w:b/>
                <w:color w:val="FFFFFF"/>
                <w:sz w:val="18"/>
              </w:rPr>
              <w:t>Required</w:t>
            </w:r>
          </w:p>
        </w:tc>
        <w:tc>
          <w:tcPr>
            <w:tcW w:type="dxa" w:w="2268"/>
            <w:shd w:fill="0F4C75"/>
          </w:tcPr>
          <w:p>
            <w:r>
              <w:rPr>
                <w:b/>
                <w:color w:val="FFFFFF"/>
                <w:sz w:val="18"/>
              </w:rPr>
              <w:t>Description</w:t>
            </w:r>
          </w:p>
        </w:tc>
      </w:tr>
      <w:tr>
        <w:tc>
          <w:tcPr>
            <w:tcW w:type="dxa" w:w="2268"/>
          </w:tcPr>
          <w:p>
            <w:r>
              <w:rPr>
                <w:sz w:val="18"/>
              </w:rPr>
              <w:t>state_id</w:t>
            </w:r>
          </w:p>
        </w:tc>
        <w:tc>
          <w:tcPr>
            <w:tcW w:type="dxa" w:w="2268"/>
          </w:tcPr>
          <w:p>
            <w:r>
              <w:rPr>
                <w:sz w:val="18"/>
              </w:rPr>
              <w:t>integer</w:t>
            </w:r>
          </w:p>
        </w:tc>
        <w:tc>
          <w:tcPr>
            <w:tcW w:type="dxa" w:w="2268"/>
          </w:tcPr>
          <w:p>
            <w:r>
              <w:rPr>
                <w:sz w:val="18"/>
              </w:rPr>
              <w:t>No</w:t>
            </w:r>
          </w:p>
        </w:tc>
        <w:tc>
          <w:tcPr>
            <w:tcW w:type="dxa" w:w="2268"/>
          </w:tcPr>
          <w:p>
            <w:r>
              <w:rPr>
                <w:sz w:val="18"/>
              </w:rPr>
              <w:t>Filter by state</w:t>
            </w:r>
          </w:p>
        </w:tc>
      </w:tr>
    </w:tbl>
    <w:p>
      <w:pPr>
        <w:spacing w:before="240" w:after="80"/>
      </w:pPr>
      <w:r>
        <w:rPr>
          <w:rFonts w:ascii="Courier New" w:hAnsi="Courier New"/>
          <w:b/>
          <w:color w:val="1D4ED8"/>
          <w:sz w:val="20"/>
        </w:rPr>
        <w:t xml:space="preserve"> GET </w:t>
      </w:r>
      <w:r>
        <w:rPr>
          <w:rFonts w:ascii="Courier New" w:hAnsi="Courier New"/>
          <w:b/>
          <w:sz w:val="22"/>
        </w:rPr>
        <w:t xml:space="preserve">  /api/v1/lookups/wards</w:t>
      </w:r>
    </w:p>
    <w:p>
      <w:r>
        <w:t>Wards. Filter by lga_id.</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F4C75"/>
          </w:tcPr>
          <w:p>
            <w:r>
              <w:rPr>
                <w:b/>
                <w:color w:val="FFFFFF"/>
                <w:sz w:val="18"/>
              </w:rPr>
              <w:t>Parameter</w:t>
            </w:r>
          </w:p>
        </w:tc>
        <w:tc>
          <w:tcPr>
            <w:tcW w:type="dxa" w:w="2268"/>
            <w:shd w:fill="0F4C75"/>
          </w:tcPr>
          <w:p>
            <w:r>
              <w:rPr>
                <w:b/>
                <w:color w:val="FFFFFF"/>
                <w:sz w:val="18"/>
              </w:rPr>
              <w:t>Type</w:t>
            </w:r>
          </w:p>
        </w:tc>
        <w:tc>
          <w:tcPr>
            <w:tcW w:type="dxa" w:w="2268"/>
            <w:shd w:fill="0F4C75"/>
          </w:tcPr>
          <w:p>
            <w:r>
              <w:rPr>
                <w:b/>
                <w:color w:val="FFFFFF"/>
                <w:sz w:val="18"/>
              </w:rPr>
              <w:t>Required</w:t>
            </w:r>
          </w:p>
        </w:tc>
        <w:tc>
          <w:tcPr>
            <w:tcW w:type="dxa" w:w="2268"/>
            <w:shd w:fill="0F4C75"/>
          </w:tcPr>
          <w:p>
            <w:r>
              <w:rPr>
                <w:b/>
                <w:color w:val="FFFFFF"/>
                <w:sz w:val="18"/>
              </w:rPr>
              <w:t>Description</w:t>
            </w:r>
          </w:p>
        </w:tc>
      </w:tr>
      <w:tr>
        <w:tc>
          <w:tcPr>
            <w:tcW w:type="dxa" w:w="2268"/>
          </w:tcPr>
          <w:p>
            <w:r>
              <w:rPr>
                <w:sz w:val="18"/>
              </w:rPr>
              <w:t>lga_id</w:t>
            </w:r>
          </w:p>
        </w:tc>
        <w:tc>
          <w:tcPr>
            <w:tcW w:type="dxa" w:w="2268"/>
          </w:tcPr>
          <w:p>
            <w:r>
              <w:rPr>
                <w:sz w:val="18"/>
              </w:rPr>
              <w:t>integer</w:t>
            </w:r>
          </w:p>
        </w:tc>
        <w:tc>
          <w:tcPr>
            <w:tcW w:type="dxa" w:w="2268"/>
          </w:tcPr>
          <w:p>
            <w:r>
              <w:rPr>
                <w:sz w:val="18"/>
              </w:rPr>
              <w:t>No</w:t>
            </w:r>
          </w:p>
        </w:tc>
        <w:tc>
          <w:tcPr>
            <w:tcW w:type="dxa" w:w="2268"/>
          </w:tcPr>
          <w:p>
            <w:r>
              <w:rPr>
                <w:sz w:val="18"/>
              </w:rPr>
              <w:t>Filter by LGA</w:t>
            </w:r>
          </w:p>
        </w:tc>
      </w:tr>
    </w:tbl>
    <w:p>
      <w:pPr>
        <w:spacing w:before="240" w:after="80"/>
      </w:pPr>
      <w:r>
        <w:rPr>
          <w:rFonts w:ascii="Courier New" w:hAnsi="Courier New"/>
          <w:b/>
          <w:color w:val="1D4ED8"/>
          <w:sz w:val="20"/>
        </w:rPr>
        <w:t xml:space="preserve"> GET </w:t>
      </w:r>
      <w:r>
        <w:rPr>
          <w:rFonts w:ascii="Courier New" w:hAnsi="Courier New"/>
          <w:b/>
          <w:sz w:val="22"/>
        </w:rPr>
        <w:t xml:space="preserve">  /api/v1/lookups/facility-types</w:t>
      </w:r>
    </w:p>
    <w:p>
      <w:r>
        <w:t>All facility type classifications.</w:t>
      </w:r>
    </w:p>
    <w:p>
      <w:pPr>
        <w:spacing w:before="240" w:after="80"/>
      </w:pPr>
      <w:r>
        <w:rPr>
          <w:rFonts w:ascii="Courier New" w:hAnsi="Courier New"/>
          <w:b/>
          <w:color w:val="1D4ED8"/>
          <w:sz w:val="20"/>
        </w:rPr>
        <w:t xml:space="preserve"> GET </w:t>
      </w:r>
      <w:r>
        <w:rPr>
          <w:rFonts w:ascii="Courier New" w:hAnsi="Courier New"/>
          <w:b/>
          <w:sz w:val="22"/>
        </w:rPr>
        <w:t xml:space="preserve">  /api/v1/lookups/facility-levels</w:t>
      </w:r>
    </w:p>
    <w:p>
      <w:r>
        <w:t>Levels of care (Primary, Secondary, Tertiary).</w:t>
      </w:r>
    </w:p>
    <w:p>
      <w:pPr>
        <w:spacing w:before="240" w:after="80"/>
      </w:pPr>
      <w:r>
        <w:rPr>
          <w:rFonts w:ascii="Courier New" w:hAnsi="Courier New"/>
          <w:b/>
          <w:color w:val="1D4ED8"/>
          <w:sz w:val="20"/>
        </w:rPr>
        <w:t xml:space="preserve"> GET </w:t>
      </w:r>
      <w:r>
        <w:rPr>
          <w:rFonts w:ascii="Courier New" w:hAnsi="Courier New"/>
          <w:b/>
          <w:sz w:val="22"/>
        </w:rPr>
        <w:t xml:space="preserve">  /api/v1/lookups/ownership</w:t>
      </w:r>
    </w:p>
    <w:p>
      <w:r>
        <w:t>Ownership categories (Public, Private).</w:t>
      </w:r>
    </w:p>
    <w:p>
      <w:pPr>
        <w:spacing w:before="240" w:after="80"/>
      </w:pPr>
      <w:r>
        <w:rPr>
          <w:rFonts w:ascii="Courier New" w:hAnsi="Courier New"/>
          <w:b/>
          <w:color w:val="1D4ED8"/>
          <w:sz w:val="20"/>
        </w:rPr>
        <w:t xml:space="preserve"> GET </w:t>
      </w:r>
      <w:r>
        <w:rPr>
          <w:rFonts w:ascii="Courier New" w:hAnsi="Courier New"/>
          <w:b/>
          <w:sz w:val="22"/>
        </w:rPr>
        <w:t xml:space="preserve">  /api/v1/lookups/ownership-types</w:t>
      </w:r>
    </w:p>
    <w:p>
      <w:r>
        <w:t>Ownership types. Filter by ownership_id.</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F4C75"/>
          </w:tcPr>
          <w:p>
            <w:r>
              <w:rPr>
                <w:b/>
                <w:color w:val="FFFFFF"/>
                <w:sz w:val="18"/>
              </w:rPr>
              <w:t>Parameter</w:t>
            </w:r>
          </w:p>
        </w:tc>
        <w:tc>
          <w:tcPr>
            <w:tcW w:type="dxa" w:w="2268"/>
            <w:shd w:fill="0F4C75"/>
          </w:tcPr>
          <w:p>
            <w:r>
              <w:rPr>
                <w:b/>
                <w:color w:val="FFFFFF"/>
                <w:sz w:val="18"/>
              </w:rPr>
              <w:t>Type</w:t>
            </w:r>
          </w:p>
        </w:tc>
        <w:tc>
          <w:tcPr>
            <w:tcW w:type="dxa" w:w="2268"/>
            <w:shd w:fill="0F4C75"/>
          </w:tcPr>
          <w:p>
            <w:r>
              <w:rPr>
                <w:b/>
                <w:color w:val="FFFFFF"/>
                <w:sz w:val="18"/>
              </w:rPr>
              <w:t>Required</w:t>
            </w:r>
          </w:p>
        </w:tc>
        <w:tc>
          <w:tcPr>
            <w:tcW w:type="dxa" w:w="2268"/>
            <w:shd w:fill="0F4C75"/>
          </w:tcPr>
          <w:p>
            <w:r>
              <w:rPr>
                <w:b/>
                <w:color w:val="FFFFFF"/>
                <w:sz w:val="18"/>
              </w:rPr>
              <w:t>Description</w:t>
            </w:r>
          </w:p>
        </w:tc>
      </w:tr>
      <w:tr>
        <w:tc>
          <w:tcPr>
            <w:tcW w:type="dxa" w:w="2268"/>
          </w:tcPr>
          <w:p>
            <w:r>
              <w:rPr>
                <w:sz w:val="18"/>
              </w:rPr>
              <w:t>ownership_id</w:t>
            </w:r>
          </w:p>
        </w:tc>
        <w:tc>
          <w:tcPr>
            <w:tcW w:type="dxa" w:w="2268"/>
          </w:tcPr>
          <w:p>
            <w:r>
              <w:rPr>
                <w:sz w:val="18"/>
              </w:rPr>
              <w:t>integer</w:t>
            </w:r>
          </w:p>
        </w:tc>
        <w:tc>
          <w:tcPr>
            <w:tcW w:type="dxa" w:w="2268"/>
          </w:tcPr>
          <w:p>
            <w:r>
              <w:rPr>
                <w:sz w:val="18"/>
              </w:rPr>
              <w:t>No</w:t>
            </w:r>
          </w:p>
        </w:tc>
        <w:tc>
          <w:tcPr>
            <w:tcW w:type="dxa" w:w="2268"/>
          </w:tcPr>
          <w:p>
            <w:r>
              <w:rPr>
                <w:sz w:val="18"/>
              </w:rPr>
              <w:t>Filter by ownership category</w:t>
            </w:r>
          </w:p>
        </w:tc>
      </w:tr>
    </w:tbl>
    <w:p>
      <w:pPr>
        <w:spacing w:before="240" w:after="80"/>
      </w:pPr>
      <w:r>
        <w:rPr>
          <w:rFonts w:ascii="Courier New" w:hAnsi="Courier New"/>
          <w:b/>
          <w:color w:val="1D4ED8"/>
          <w:sz w:val="20"/>
        </w:rPr>
        <w:t xml:space="preserve"> GET </w:t>
      </w:r>
      <w:r>
        <w:rPr>
          <w:rFonts w:ascii="Courier New" w:hAnsi="Courier New"/>
          <w:b/>
          <w:sz w:val="22"/>
        </w:rPr>
        <w:t xml:space="preserve">  /api/v1/lookups/operational-statuses</w:t>
      </w:r>
    </w:p>
    <w:p>
      <w:r>
        <w:t>Operational status options.</w:t>
      </w:r>
    </w:p>
    <w:p>
      <w:pPr>
        <w:spacing w:before="240" w:after="80"/>
      </w:pPr>
      <w:r>
        <w:rPr>
          <w:rFonts w:ascii="Courier New" w:hAnsi="Courier New"/>
          <w:b/>
          <w:color w:val="1D4ED8"/>
          <w:sz w:val="20"/>
        </w:rPr>
        <w:t xml:space="preserve"> GET </w:t>
      </w:r>
      <w:r>
        <w:rPr>
          <w:rFonts w:ascii="Courier New" w:hAnsi="Courier New"/>
          <w:b/>
          <w:sz w:val="22"/>
        </w:rPr>
        <w:t xml:space="preserve">  /api/v1/lookups/registration-statuses</w:t>
      </w:r>
    </w:p>
    <w:p>
      <w:r>
        <w:t>Registration status options.</w:t>
      </w:r>
    </w:p>
    <w:p>
      <w:pPr>
        <w:spacing w:before="240" w:after="80"/>
      </w:pPr>
      <w:r>
        <w:rPr>
          <w:rFonts w:ascii="Courier New" w:hAnsi="Courier New"/>
          <w:b/>
          <w:color w:val="1D4ED8"/>
          <w:sz w:val="20"/>
        </w:rPr>
        <w:t xml:space="preserve"> GET </w:t>
      </w:r>
      <w:r>
        <w:rPr>
          <w:rFonts w:ascii="Courier New" w:hAnsi="Courier New"/>
          <w:b/>
          <w:sz w:val="22"/>
        </w:rPr>
        <w:t xml:space="preserve">  /api/v1/lookups/license-statuses</w:t>
      </w:r>
    </w:p>
    <w:p>
      <w:r>
        <w:t>License status options.</w:t>
      </w:r>
    </w:p>
    <w:p>
      <w:pPr>
        <w:spacing w:before="240" w:after="80"/>
      </w:pPr>
      <w:r>
        <w:rPr>
          <w:rFonts w:ascii="Courier New" w:hAnsi="Courier New"/>
          <w:b/>
          <w:color w:val="1D4ED8"/>
          <w:sz w:val="20"/>
        </w:rPr>
        <w:t xml:space="preserve"> GET </w:t>
      </w:r>
      <w:r>
        <w:rPr>
          <w:rFonts w:ascii="Courier New" w:hAnsi="Courier New"/>
          <w:b/>
          <w:sz w:val="22"/>
        </w:rPr>
        <w:t xml:space="preserve">  /api/v1/lookups/accreditation-statuses</w:t>
      </w:r>
    </w:p>
    <w:p>
      <w:r>
        <w:t>Accreditation status options.</w:t>
      </w:r>
    </w:p>
    <w:p>
      <w:pPr>
        <w:spacing w:before="240" w:after="80"/>
      </w:pPr>
      <w:r>
        <w:rPr>
          <w:rFonts w:ascii="Courier New" w:hAnsi="Courier New"/>
          <w:b/>
          <w:color w:val="1D4ED8"/>
          <w:sz w:val="20"/>
        </w:rPr>
        <w:t xml:space="preserve"> GET </w:t>
      </w:r>
      <w:r>
        <w:rPr>
          <w:rFonts w:ascii="Courier New" w:hAnsi="Courier New"/>
          <w:b/>
          <w:sz w:val="22"/>
        </w:rPr>
        <w:t xml:space="preserve">  /api/v1/lookups/service-categories</w:t>
      </w:r>
    </w:p>
    <w:p>
      <w:r>
        <w:t>Health service categories.</w:t>
      </w:r>
    </w:p>
    <w:p>
      <w:pPr>
        <w:spacing w:before="240" w:after="80"/>
      </w:pPr>
      <w:r>
        <w:rPr>
          <w:rFonts w:ascii="Courier New" w:hAnsi="Courier New"/>
          <w:b/>
          <w:color w:val="1D4ED8"/>
          <w:sz w:val="20"/>
        </w:rPr>
        <w:t xml:space="preserve"> GET </w:t>
      </w:r>
      <w:r>
        <w:rPr>
          <w:rFonts w:ascii="Courier New" w:hAnsi="Courier New"/>
          <w:b/>
          <w:sz w:val="22"/>
        </w:rPr>
        <w:t xml:space="preserve">  /api/v1/lookups/services</w:t>
      </w:r>
    </w:p>
    <w:p>
      <w:r>
        <w:t>Health services. Filter by category_id.</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F4C75"/>
          </w:tcPr>
          <w:p>
            <w:r>
              <w:rPr>
                <w:b/>
                <w:color w:val="FFFFFF"/>
                <w:sz w:val="18"/>
              </w:rPr>
              <w:t>Parameter</w:t>
            </w:r>
          </w:p>
        </w:tc>
        <w:tc>
          <w:tcPr>
            <w:tcW w:type="dxa" w:w="2268"/>
            <w:shd w:fill="0F4C75"/>
          </w:tcPr>
          <w:p>
            <w:r>
              <w:rPr>
                <w:b/>
                <w:color w:val="FFFFFF"/>
                <w:sz w:val="18"/>
              </w:rPr>
              <w:t>Type</w:t>
            </w:r>
          </w:p>
        </w:tc>
        <w:tc>
          <w:tcPr>
            <w:tcW w:type="dxa" w:w="2268"/>
            <w:shd w:fill="0F4C75"/>
          </w:tcPr>
          <w:p>
            <w:r>
              <w:rPr>
                <w:b/>
                <w:color w:val="FFFFFF"/>
                <w:sz w:val="18"/>
              </w:rPr>
              <w:t>Required</w:t>
            </w:r>
          </w:p>
        </w:tc>
        <w:tc>
          <w:tcPr>
            <w:tcW w:type="dxa" w:w="2268"/>
            <w:shd w:fill="0F4C75"/>
          </w:tcPr>
          <w:p>
            <w:r>
              <w:rPr>
                <w:b/>
                <w:color w:val="FFFFFF"/>
                <w:sz w:val="18"/>
              </w:rPr>
              <w:t>Description</w:t>
            </w:r>
          </w:p>
        </w:tc>
      </w:tr>
      <w:tr>
        <w:tc>
          <w:tcPr>
            <w:tcW w:type="dxa" w:w="2268"/>
          </w:tcPr>
          <w:p>
            <w:r>
              <w:rPr>
                <w:sz w:val="18"/>
              </w:rPr>
              <w:t>category_id</w:t>
            </w:r>
          </w:p>
        </w:tc>
        <w:tc>
          <w:tcPr>
            <w:tcW w:type="dxa" w:w="2268"/>
          </w:tcPr>
          <w:p>
            <w:r>
              <w:rPr>
                <w:sz w:val="18"/>
              </w:rPr>
              <w:t>integer</w:t>
            </w:r>
          </w:p>
        </w:tc>
        <w:tc>
          <w:tcPr>
            <w:tcW w:type="dxa" w:w="2268"/>
          </w:tcPr>
          <w:p>
            <w:r>
              <w:rPr>
                <w:sz w:val="18"/>
              </w:rPr>
              <w:t>No</w:t>
            </w:r>
          </w:p>
        </w:tc>
        <w:tc>
          <w:tcPr>
            <w:tcW w:type="dxa" w:w="2268"/>
          </w:tcPr>
          <w:p>
            <w:r>
              <w:rPr>
                <w:sz w:val="18"/>
              </w:rPr>
              <w:t>Filter by service category</w:t>
            </w:r>
          </w:p>
        </w:tc>
      </w:tr>
    </w:tbl>
    <w:p>
      <w:r>
        <w:br w:type="page"/>
      </w:r>
    </w:p>
    <w:p>
      <w:pPr>
        <w:pStyle w:val="Heading1"/>
      </w:pPr>
      <w:r>
        <w:rPr>
          <w:color w:val="0F4C75"/>
        </w:rPr>
        <w:t>13. Public Endpoints</w:t>
      </w:r>
    </w:p>
    <w:p>
      <w:r>
        <w:t>These endpoints do not require an API key.</w:t>
      </w:r>
    </w:p>
    <w:p>
      <w:pPr>
        <w:spacing w:before="240" w:after="80"/>
      </w:pPr>
      <w:r>
        <w:rPr>
          <w:rFonts w:ascii="Courier New" w:hAnsi="Courier New"/>
          <w:b/>
          <w:color w:val="1D4ED8"/>
          <w:sz w:val="20"/>
        </w:rPr>
        <w:t xml:space="preserve"> GET </w:t>
      </w:r>
      <w:r>
        <w:rPr>
          <w:rFonts w:ascii="Courier New" w:hAnsi="Courier New"/>
          <w:b/>
          <w:sz w:val="22"/>
        </w:rPr>
        <w:t xml:space="preserve">  /api/v1/</w:t>
      </w:r>
      <w:r>
        <w:rPr>
          <w:b/>
          <w:color w:val="15803D"/>
          <w:sz w:val="16"/>
        </w:rPr>
        <w:t xml:space="preserve">  [PUBLIC]</w:t>
      </w:r>
    </w:p>
    <w:p>
      <w:r>
        <w:t>Health check. Returns API version, status, and available endpoint URLs.</w:t>
      </w:r>
    </w:p>
    <w:p>
      <w:pPr>
        <w:spacing w:before="240" w:after="80"/>
      </w:pPr>
      <w:r>
        <w:rPr>
          <w:rFonts w:ascii="Courier New" w:hAnsi="Courier New"/>
          <w:b/>
          <w:color w:val="15803D"/>
          <w:sz w:val="20"/>
        </w:rPr>
        <w:t xml:space="preserve"> POST </w:t>
      </w:r>
      <w:r>
        <w:rPr>
          <w:rFonts w:ascii="Courier New" w:hAnsi="Courier New"/>
          <w:b/>
          <w:sz w:val="22"/>
        </w:rPr>
        <w:t xml:space="preserve">  /api/v1/request-key</w:t>
      </w:r>
      <w:r>
        <w:rPr>
          <w:b/>
          <w:color w:val="15803D"/>
          <w:sz w:val="16"/>
        </w:rPr>
        <w:t xml:space="preserve">  [PUBLIC]</w:t>
      </w:r>
    </w:p>
    <w:p>
      <w:r>
        <w:t>Submit a request for an API key. Rate limited to 5 requests per minute.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F4C75"/>
          </w:tcPr>
          <w:p>
            <w:r>
              <w:rPr>
                <w:b/>
                <w:color w:val="FFFFFF"/>
                <w:sz w:val="18"/>
              </w:rPr>
              <w:t>Field</w:t>
            </w:r>
          </w:p>
        </w:tc>
        <w:tc>
          <w:tcPr>
            <w:tcW w:type="dxa" w:w="2268"/>
            <w:shd w:fill="0F4C75"/>
          </w:tcPr>
          <w:p>
            <w:r>
              <w:rPr>
                <w:b/>
                <w:color w:val="FFFFFF"/>
                <w:sz w:val="18"/>
              </w:rPr>
              <w:t>Type</w:t>
            </w:r>
          </w:p>
        </w:tc>
        <w:tc>
          <w:tcPr>
            <w:tcW w:type="dxa" w:w="2268"/>
            <w:shd w:fill="0F4C75"/>
          </w:tcPr>
          <w:p>
            <w:r>
              <w:rPr>
                <w:b/>
                <w:color w:val="FFFFFF"/>
                <w:sz w:val="18"/>
              </w:rPr>
              <w:t>Required</w:t>
            </w:r>
          </w:p>
        </w:tc>
        <w:tc>
          <w:tcPr>
            <w:tcW w:type="dxa" w:w="2268"/>
            <w:shd w:fill="0F4C75"/>
          </w:tcPr>
          <w:p>
            <w:r>
              <w:rPr>
                <w:b/>
                <w:color w:val="FFFFFF"/>
                <w:sz w:val="18"/>
              </w:rPr>
              <w:t>Description</w:t>
            </w:r>
          </w:p>
        </w:tc>
      </w:tr>
      <w:tr>
        <w:tc>
          <w:tcPr>
            <w:tcW w:type="dxa" w:w="2268"/>
          </w:tcPr>
          <w:p>
            <w:r>
              <w:rPr>
                <w:sz w:val="18"/>
              </w:rPr>
              <w:t>name</w:t>
            </w:r>
          </w:p>
        </w:tc>
        <w:tc>
          <w:tcPr>
            <w:tcW w:type="dxa" w:w="2268"/>
          </w:tcPr>
          <w:p>
            <w:r>
              <w:rPr>
                <w:sz w:val="18"/>
              </w:rPr>
              <w:t>string</w:t>
            </w:r>
          </w:p>
        </w:tc>
        <w:tc>
          <w:tcPr>
            <w:tcW w:type="dxa" w:w="2268"/>
          </w:tcPr>
          <w:p>
            <w:r>
              <w:rPr>
                <w:sz w:val="18"/>
              </w:rPr>
              <w:t>Yes</w:t>
            </w:r>
          </w:p>
        </w:tc>
        <w:tc>
          <w:tcPr>
            <w:tcW w:type="dxa" w:w="2268"/>
          </w:tcPr>
          <w:p>
            <w:r>
              <w:rPr>
                <w:sz w:val="18"/>
              </w:rPr>
              <w:t>Full name (max 255 chars)</w:t>
            </w:r>
          </w:p>
        </w:tc>
      </w:tr>
      <w:tr>
        <w:tc>
          <w:tcPr>
            <w:tcW w:type="dxa" w:w="2268"/>
            <w:shd w:fill="F8F9FA"/>
          </w:tcPr>
          <w:p>
            <w:r>
              <w:rPr>
                <w:sz w:val="18"/>
              </w:rPr>
              <w:t>email</w:t>
            </w:r>
          </w:p>
        </w:tc>
        <w:tc>
          <w:tcPr>
            <w:tcW w:type="dxa" w:w="2268"/>
            <w:shd w:fill="F8F9FA"/>
          </w:tcPr>
          <w:p>
            <w:r>
              <w:rPr>
                <w:sz w:val="18"/>
              </w:rPr>
              <w:t>string</w:t>
            </w:r>
          </w:p>
        </w:tc>
        <w:tc>
          <w:tcPr>
            <w:tcW w:type="dxa" w:w="2268"/>
            <w:shd w:fill="F8F9FA"/>
          </w:tcPr>
          <w:p>
            <w:r>
              <w:rPr>
                <w:sz w:val="18"/>
              </w:rPr>
              <w:t>Yes</w:t>
            </w:r>
          </w:p>
        </w:tc>
        <w:tc>
          <w:tcPr>
            <w:tcW w:type="dxa" w:w="2268"/>
            <w:shd w:fill="F8F9FA"/>
          </w:tcPr>
          <w:p>
            <w:r>
              <w:rPr>
                <w:sz w:val="18"/>
              </w:rPr>
              <w:t>Valid email address</w:t>
            </w:r>
          </w:p>
        </w:tc>
      </w:tr>
      <w:tr>
        <w:tc>
          <w:tcPr>
            <w:tcW w:type="dxa" w:w="2268"/>
          </w:tcPr>
          <w:p>
            <w:r>
              <w:rPr>
                <w:sz w:val="18"/>
              </w:rPr>
              <w:t>organisation</w:t>
            </w:r>
          </w:p>
        </w:tc>
        <w:tc>
          <w:tcPr>
            <w:tcW w:type="dxa" w:w="2268"/>
          </w:tcPr>
          <w:p>
            <w:r>
              <w:rPr>
                <w:sz w:val="18"/>
              </w:rPr>
              <w:t>string</w:t>
            </w:r>
          </w:p>
        </w:tc>
        <w:tc>
          <w:tcPr>
            <w:tcW w:type="dxa" w:w="2268"/>
          </w:tcPr>
          <w:p>
            <w:r>
              <w:rPr>
                <w:sz w:val="18"/>
              </w:rPr>
              <w:t>No</w:t>
            </w:r>
          </w:p>
        </w:tc>
        <w:tc>
          <w:tcPr>
            <w:tcW w:type="dxa" w:w="2268"/>
          </w:tcPr>
          <w:p>
            <w:r>
              <w:rPr>
                <w:sz w:val="18"/>
              </w:rPr>
              <w:t>Organisation name (max 255 chars)</w:t>
            </w:r>
          </w:p>
        </w:tc>
      </w:tr>
      <w:tr>
        <w:tc>
          <w:tcPr>
            <w:tcW w:type="dxa" w:w="2268"/>
            <w:shd w:fill="F8F9FA"/>
          </w:tcPr>
          <w:p>
            <w:r>
              <w:rPr>
                <w:sz w:val="18"/>
              </w:rPr>
              <w:t>use_case</w:t>
            </w:r>
          </w:p>
        </w:tc>
        <w:tc>
          <w:tcPr>
            <w:tcW w:type="dxa" w:w="2268"/>
            <w:shd w:fill="F8F9FA"/>
          </w:tcPr>
          <w:p>
            <w:r>
              <w:rPr>
                <w:sz w:val="18"/>
              </w:rPr>
              <w:t>string</w:t>
            </w:r>
          </w:p>
        </w:tc>
        <w:tc>
          <w:tcPr>
            <w:tcW w:type="dxa" w:w="2268"/>
            <w:shd w:fill="F8F9FA"/>
          </w:tcPr>
          <w:p>
            <w:r>
              <w:rPr>
                <w:sz w:val="18"/>
              </w:rPr>
              <w:t>Yes</w:t>
            </w:r>
          </w:p>
        </w:tc>
        <w:tc>
          <w:tcPr>
            <w:tcW w:type="dxa" w:w="2268"/>
            <w:shd w:fill="F8F9FA"/>
          </w:tcPr>
          <w:p>
            <w:r>
              <w:rPr>
                <w:sz w:val="18"/>
              </w:rPr>
              <w:t>Intended usage description (min 20 chars)</w:t>
            </w:r>
          </w:p>
        </w:tc>
      </w:tr>
    </w:tbl>
    <w:p>
      <w:pPr>
        <w:spacing w:before="240" w:after="80"/>
      </w:pPr>
      <w:r>
        <w:rPr>
          <w:rFonts w:ascii="Courier New" w:hAnsi="Courier New"/>
          <w:b/>
          <w:color w:val="1D4ED8"/>
          <w:sz w:val="20"/>
        </w:rPr>
        <w:t xml:space="preserve"> GET </w:t>
      </w:r>
      <w:r>
        <w:rPr>
          <w:rFonts w:ascii="Courier New" w:hAnsi="Courier New"/>
          <w:b/>
          <w:sz w:val="22"/>
        </w:rPr>
        <w:t xml:space="preserve">  /api/v1/request-key/status</w:t>
      </w:r>
      <w:r>
        <w:rPr>
          <w:b/>
          <w:color w:val="15803D"/>
          <w:sz w:val="16"/>
        </w:rPr>
        <w:t xml:space="preserve">  [PUBLIC]</w:t>
      </w:r>
    </w:p>
    <w:p>
      <w:r>
        <w:t>Check the status of a previously submitted API key request.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F4C75"/>
          </w:tcPr>
          <w:p>
            <w:r>
              <w:rPr>
                <w:b/>
                <w:color w:val="FFFFFF"/>
                <w:sz w:val="18"/>
              </w:rPr>
              <w:t>Parameter</w:t>
            </w:r>
          </w:p>
        </w:tc>
        <w:tc>
          <w:tcPr>
            <w:tcW w:type="dxa" w:w="2268"/>
            <w:shd w:fill="0F4C75"/>
          </w:tcPr>
          <w:p>
            <w:r>
              <w:rPr>
                <w:b/>
                <w:color w:val="FFFFFF"/>
                <w:sz w:val="18"/>
              </w:rPr>
              <w:t>Type</w:t>
            </w:r>
          </w:p>
        </w:tc>
        <w:tc>
          <w:tcPr>
            <w:tcW w:type="dxa" w:w="2268"/>
            <w:shd w:fill="0F4C75"/>
          </w:tcPr>
          <w:p>
            <w:r>
              <w:rPr>
                <w:b/>
                <w:color w:val="FFFFFF"/>
                <w:sz w:val="18"/>
              </w:rPr>
              <w:t>Required</w:t>
            </w:r>
          </w:p>
        </w:tc>
        <w:tc>
          <w:tcPr>
            <w:tcW w:type="dxa" w:w="2268"/>
            <w:shd w:fill="0F4C75"/>
          </w:tcPr>
          <w:p>
            <w:r>
              <w:rPr>
                <w:b/>
                <w:color w:val="FFFFFF"/>
                <w:sz w:val="18"/>
              </w:rPr>
              <w:t>Description</w:t>
            </w:r>
          </w:p>
        </w:tc>
      </w:tr>
      <w:tr>
        <w:tc>
          <w:tcPr>
            <w:tcW w:type="dxa" w:w="2268"/>
          </w:tcPr>
          <w:p>
            <w:r>
              <w:rPr>
                <w:sz w:val="18"/>
              </w:rPr>
              <w:t>email</w:t>
            </w:r>
          </w:p>
        </w:tc>
        <w:tc>
          <w:tcPr>
            <w:tcW w:type="dxa" w:w="2268"/>
          </w:tcPr>
          <w:p>
            <w:r>
              <w:rPr>
                <w:sz w:val="18"/>
              </w:rPr>
              <w:t>string</w:t>
            </w:r>
          </w:p>
        </w:tc>
        <w:tc>
          <w:tcPr>
            <w:tcW w:type="dxa" w:w="2268"/>
          </w:tcPr>
          <w:p>
            <w:r>
              <w:rPr>
                <w:sz w:val="18"/>
              </w:rPr>
              <w:t>Yes</w:t>
            </w:r>
          </w:p>
        </w:tc>
        <w:tc>
          <w:tcPr>
            <w:tcW w:type="dxa" w:w="2268"/>
          </w:tcPr>
          <w:p>
            <w:r>
              <w:rPr>
                <w:sz w:val="18"/>
              </w:rPr>
              <w:t>Email address used in the request</w:t>
            </w:r>
          </w:p>
        </w:tc>
      </w:tr>
    </w:tbl>
    <w:p>
      <w:r>
        <w:br w:type="page"/>
      </w:r>
    </w:p>
    <w:p>
      <w:pPr>
        <w:pStyle w:val="Heading1"/>
      </w:pPr>
      <w:r>
        <w:rPr>
          <w:color w:val="0F4C75"/>
        </w:rPr>
        <w:t>14. Code Examples</w:t>
      </w:r>
    </w:p>
    <w:p>
      <w:pPr>
        <w:pStyle w:val="Heading2"/>
      </w:pPr>
      <w:r>
        <w:rPr>
          <w:color w:val="3282B8"/>
        </w:rPr>
        <w:t>cURL</w:t>
      </w:r>
    </w:p>
    <w:p>
      <w:pPr>
        <w:pStyle w:val="NoSpacing"/>
        <w:spacing w:before="120" w:after="120"/>
        <w:ind w:left="283"/>
        <w:shd w:fill="F1F5F9"/>
      </w:pPr>
      <w:r>
        <w:rPr>
          <w:rFonts w:ascii="Courier New" w:hAnsi="Courier New"/>
          <w:color w:val="1E293B"/>
          <w:sz w:val="17"/>
        </w:rPr>
        <w:t># List facilities in Lagos state (state_id = 25)</w:t>
        <w:br/>
        <w:t>curl -s -H "X-API-Key: hfr_your_api_key" \</w:t>
        <w:br/>
        <w:t xml:space="preserve">  "https://hfrapi.fmohconnect.gov.ng/api/v1/facilities?state_id=25&amp;per_page=10"</w:t>
        <w:br/>
        <w:br/>
        <w:t># Get a single facility</w:t>
        <w:br/>
        <w:t>curl -s -H "X-API-Key: hfr_your_api_key" \</w:t>
        <w:br/>
        <w:t xml:space="preserve">  "https://hfrapi.fmohconnect.gov.ng/api/v1/facilities/12345"</w:t>
        <w:br/>
        <w:br/>
        <w:t># Get facility statistics</w:t>
        <w:br/>
        <w:t>curl -s -H "X-API-Key: hfr_your_api_key" \</w:t>
        <w:br/>
        <w:t xml:space="preserve">  "https://hfrapi.fmohconnect.gov.ng/api/v1/facilities/statistics"</w:t>
      </w:r>
    </w:p>
    <w:p>
      <w:pPr>
        <w:pStyle w:val="Heading2"/>
      </w:pPr>
      <w:r>
        <w:rPr>
          <w:color w:val="3282B8"/>
        </w:rPr>
        <w:t>Python (requests)</w:t>
      </w:r>
    </w:p>
    <w:p>
      <w:pPr>
        <w:pStyle w:val="NoSpacing"/>
        <w:spacing w:before="120" w:after="120"/>
        <w:ind w:left="283"/>
        <w:shd w:fill="F1F5F9"/>
      </w:pPr>
      <w:r>
        <w:rPr>
          <w:rFonts w:ascii="Courier New" w:hAnsi="Courier New"/>
          <w:color w:val="1E293B"/>
          <w:sz w:val="17"/>
        </w:rPr>
        <w:t>import requests</w:t>
        <w:br/>
        <w:br/>
        <w:t>API_KEY = "hfr_your_api_key"</w:t>
        <w:br/>
        <w:t>BASE    = "https://hfrapi.fmohconnect.gov.ng/api/v1"</w:t>
        <w:br/>
        <w:br/>
        <w:t>headers = {"X-API-Key": API_KEY}</w:t>
        <w:br/>
        <w:br/>
        <w:t># Search for hospitals in Abuja</w:t>
        <w:br/>
        <w:t>resp = requests.get(f"{BASE}/facilities", headers=headers, params={</w:t>
        <w:br/>
        <w:t xml:space="preserve">    "search": "Abuja",</w:t>
        <w:br/>
        <w:t xml:space="preserve">    "per_page": 10</w:t>
        <w:br/>
        <w:t>})</w:t>
        <w:br/>
        <w:t>data = resp.json()</w:t>
        <w:br/>
        <w:br/>
        <w:t>for facility in data["data"]:</w:t>
        <w:br/>
        <w:t xml:space="preserve">    print(facility["facility_name"], "-", facility["state"])</w:t>
      </w:r>
    </w:p>
    <w:p>
      <w:pPr>
        <w:pStyle w:val="Heading2"/>
      </w:pPr>
      <w:r>
        <w:rPr>
          <w:color w:val="3282B8"/>
        </w:rPr>
        <w:t>JavaScript (fetch)</w:t>
      </w:r>
    </w:p>
    <w:p>
      <w:pPr>
        <w:pStyle w:val="NoSpacing"/>
        <w:spacing w:before="120" w:after="120"/>
        <w:ind w:left="283"/>
        <w:shd w:fill="F1F5F9"/>
      </w:pPr>
      <w:r>
        <w:rPr>
          <w:rFonts w:ascii="Courier New" w:hAnsi="Courier New"/>
          <w:color w:val="1E293B"/>
          <w:sz w:val="17"/>
        </w:rPr>
        <w:t>const API_KEY = "hfr_your_api_key";</w:t>
        <w:br/>
        <w:t>const BASE    = "https://hfrapi.fmohconnect.gov.ng/api/v1";</w:t>
        <w:br/>
        <w:br/>
        <w:t>async function getFacilities(stateId) {</w:t>
        <w:br/>
        <w:t xml:space="preserve">  const url = `${BASE}/facilities?state_id=${stateId}&amp;per_page=20`;</w:t>
        <w:br/>
        <w:t xml:space="preserve">  const res = await fetch(url, {</w:t>
        <w:br/>
        <w:t xml:space="preserve">    headers: { "X-API-Key": API_KEY }</w:t>
        <w:br/>
        <w:t xml:space="preserve">  });</w:t>
        <w:br/>
        <w:t xml:space="preserve">  if (!res.ok) throw new Error(`HTTP ${res.status}`);</w:t>
        <w:br/>
        <w:t xml:space="preserve">  return res.json();</w:t>
        <w:br/>
        <w:t>}</w:t>
        <w:br/>
        <w:br/>
        <w:t>getFacilities(25).then(json =&gt; {</w:t>
        <w:br/>
        <w:t xml:space="preserve">  console.log(`Found ${json.meta.total} facilities`);</w:t>
        <w:br/>
        <w:t xml:space="preserve">  json.data.forEach(f =&gt; console.log(f.facility_name));</w:t>
        <w:br/>
        <w:t>});</w:t>
      </w:r>
    </w:p>
    <w:p>
      <w:pPr>
        <w:pStyle w:val="Heading2"/>
      </w:pPr>
      <w:r>
        <w:rPr>
          <w:color w:val="3282B8"/>
        </w:rPr>
        <w:t>PHP (Guzzle)</w:t>
      </w:r>
    </w:p>
    <w:p>
      <w:pPr>
        <w:pStyle w:val="NoSpacing"/>
        <w:spacing w:before="120" w:after="120"/>
        <w:ind w:left="283"/>
        <w:shd w:fill="F1F5F9"/>
      </w:pPr>
      <w:r>
        <w:rPr>
          <w:rFonts w:ascii="Courier New" w:hAnsi="Courier New"/>
          <w:color w:val="1E293B"/>
          <w:sz w:val="17"/>
        </w:rPr>
        <w:t>use GuzzleHttp\Client;</w:t>
        <w:br/>
        <w:br/>
        <w:t>$client = new Client([</w:t>
        <w:br/>
        <w:t xml:space="preserve">    'base_uri' =&gt; 'https://hfrapi.fmohconnect.gov.ng/api/v1/',</w:t>
        <w:br/>
        <w:t xml:space="preserve">    'headers'  =&gt; ['X-API-Key' =&gt; 'hfr_your_api_key'],</w:t>
        <w:br/>
        <w:t>]);</w:t>
        <w:br/>
        <w:br/>
        <w:t>// List pharmacies in a state</w:t>
        <w:br/>
        <w:t>$response = $client-&gt;get('pharmacies', [</w:t>
        <w:br/>
        <w:t xml:space="preserve">    'query' =&gt; ['state_id' =&gt; 25, 'per_page' =&gt; 50]</w:t>
        <w:br/>
        <w:t>]);</w:t>
        <w:br/>
        <w:br/>
        <w:t>$data = json_decode($response-&gt;getBody(), true);</w:t>
        <w:br/>
        <w:t>echo 'Total: ' . $data['meta']['total'];</w:t>
      </w:r>
    </w:p>
    <w:p>
      <w:r>
        <w:br w:type="page"/>
      </w:r>
    </w:p>
    <w:p>
      <w:pPr>
        <w:pStyle w:val="Heading1"/>
      </w:pPr>
      <w:r>
        <w:rPr>
          <w:color w:val="0F4C75"/>
        </w:rPr>
        <w:t>15. Versioning</w:t>
      </w:r>
    </w:p>
    <w:p>
      <w:r>
        <w:t>The API is versioned via the URL path: /api/v1/. The current (and only) version is v1.</w:t>
      </w:r>
    </w:p>
    <w:p>
      <w:r>
        <w:t>Every response includes an X-API-Version header indicating the version that handled the request.</w:t>
      </w:r>
    </w:p>
    <w:p>
      <w:pPr>
        <w:spacing w:before="160" w:after="160"/>
        <w:ind w:left="454"/>
        <w:shd w:fill="E8F4FD"/>
      </w:pPr>
      <w:r>
        <w:rPr>
          <w:i/>
          <w:color w:val="333333"/>
          <w:sz w:val="18"/>
        </w:rPr>
        <w:t>Backwards compatibility: When a new version is released, the previous version will continue to be available for at least 12 months with a deprecation notice. We will notify all registered API key holders before sunsetting any version.</w:t>
      </w:r>
    </w:p>
    <w:p>
      <w:pPr>
        <w:pStyle w:val="Heading1"/>
      </w:pPr>
      <w:r>
        <w:rPr>
          <w:color w:val="0F4C75"/>
        </w:rPr>
        <w:t>16. Support &amp; Contact</w:t>
      </w:r>
    </w:p>
    <w:p>
      <w:r>
        <w:t>For questions, bug reports, or higher rate-limit requests, please contact the HFR team:</w:t>
      </w:r>
    </w:p>
    <w:tbl>
      <w:tblPr>
        <w:tblStyle w:val="TableGrid"/>
        <w:tblW w:type="auto" w:w="0"/>
        <w:jc w:val="center"/>
        <w:tblLook w:firstColumn="1" w:firstRow="1" w:lastColumn="0" w:lastRow="0" w:noHBand="0" w:noVBand="1" w:val="04A0"/>
      </w:tblPr>
      <w:tblGrid>
        <w:gridCol w:w="4536"/>
        <w:gridCol w:w="4536"/>
      </w:tblGrid>
      <w:tr>
        <w:tc>
          <w:tcPr>
            <w:tcW w:type="dxa" w:w="4536"/>
            <w:shd w:fill="0F4C75"/>
          </w:tcPr>
          <w:p>
            <w:r>
              <w:rPr>
                <w:b/>
                <w:color w:val="FFFFFF"/>
                <w:sz w:val="18"/>
              </w:rPr>
              <w:t>Channel</w:t>
            </w:r>
          </w:p>
        </w:tc>
        <w:tc>
          <w:tcPr>
            <w:tcW w:type="dxa" w:w="4536"/>
            <w:shd w:fill="0F4C75"/>
          </w:tcPr>
          <w:p>
            <w:r>
              <w:rPr>
                <w:b/>
                <w:color w:val="FFFFFF"/>
                <w:sz w:val="18"/>
              </w:rPr>
              <w:t>Details</w:t>
            </w:r>
          </w:p>
        </w:tc>
      </w:tr>
      <w:tr>
        <w:tc>
          <w:tcPr>
            <w:tcW w:type="dxa" w:w="4536"/>
          </w:tcPr>
          <w:p>
            <w:r>
              <w:rPr>
                <w:sz w:val="18"/>
              </w:rPr>
              <w:t>Email</w:t>
            </w:r>
          </w:p>
        </w:tc>
        <w:tc>
          <w:tcPr>
            <w:tcW w:type="dxa" w:w="4536"/>
          </w:tcPr>
          <w:p>
            <w:r>
              <w:rPr>
                <w:sz w:val="18"/>
              </w:rPr>
              <w:t>hfr@fmohconnect.gov.ng</w:t>
            </w:r>
          </w:p>
        </w:tc>
      </w:tr>
      <w:tr>
        <w:tc>
          <w:tcPr>
            <w:tcW w:type="dxa" w:w="4536"/>
            <w:shd w:fill="F8F9FA"/>
          </w:tcPr>
          <w:p>
            <w:r>
              <w:rPr>
                <w:sz w:val="18"/>
              </w:rPr>
              <w:t>Developer Portal</w:t>
            </w:r>
          </w:p>
        </w:tc>
        <w:tc>
          <w:tcPr>
            <w:tcW w:type="dxa" w:w="4536"/>
            <w:shd w:fill="F8F9FA"/>
          </w:tcPr>
          <w:p>
            <w:r>
              <w:rPr>
                <w:sz w:val="18"/>
              </w:rPr>
              <w:t>https://hfr.health.gov.ng/developers</w:t>
            </w:r>
          </w:p>
        </w:tc>
      </w:tr>
      <w:tr>
        <w:tc>
          <w:tcPr>
            <w:tcW w:type="dxa" w:w="4536"/>
          </w:tcPr>
          <w:p>
            <w:r>
              <w:rPr>
                <w:sz w:val="18"/>
              </w:rPr>
              <w:t>Website</w:t>
            </w:r>
          </w:p>
        </w:tc>
        <w:tc>
          <w:tcPr>
            <w:tcW w:type="dxa" w:w="4536"/>
          </w:tcPr>
          <w:p>
            <w:r>
              <w:rPr>
                <w:sz w:val="18"/>
              </w:rPr>
              <w:t>https://hfr.health.gov.ng</w:t>
            </w:r>
          </w:p>
        </w:tc>
      </w:tr>
    </w:tbl>
    <w:p>
      <w:pPr>
        <w:spacing w:before="160" w:after="160"/>
        <w:ind w:left="454"/>
        <w:shd w:fill="E8F4FD"/>
      </w:pPr>
      <w:r>
        <w:rPr>
          <w:i/>
          <w:color w:val="333333"/>
          <w:sz w:val="18"/>
        </w:rPr>
        <w:t>📦 Postman Collection: A ready-to-import Postman collection is available alongside this guide. Import the JSON file into Postman, set the base_url and api_key collection variables, and start testing.</w:t>
      </w:r>
    </w:p>
    <w:p/>
    <w:p>
      <w:pPr>
        <w:jc w:val="center"/>
      </w:pPr>
      <w:r>
        <w:rPr>
          <w:color w:val="6B7280"/>
          <w:sz w:val="16"/>
        </w:rPr>
        <w:t>© 2026 Federal Ministry of Health, Nigeria — Health Facility Registry</w:t>
        <w:br/>
        <w:t>This document is confidential and intended for registered API consumers.</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