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C1" w:rsidRPr="008336EC" w:rsidRDefault="008336EC">
      <w:pPr>
        <w:rPr>
          <w:u w:val="single"/>
        </w:rPr>
      </w:pPr>
      <w:proofErr w:type="spellStart"/>
      <w:r>
        <w:rPr>
          <w:u w:val="single"/>
        </w:rPr>
        <w:t>Cordex</w:t>
      </w:r>
      <w:proofErr w:type="spellEnd"/>
      <w:r>
        <w:rPr>
          <w:u w:val="single"/>
        </w:rPr>
        <w:t xml:space="preserve"> </w:t>
      </w:r>
      <w:r w:rsidRPr="008336EC">
        <w:rPr>
          <w:u w:val="single"/>
        </w:rPr>
        <w:t>Materials List</w:t>
      </w:r>
      <w:r w:rsidR="00550C97">
        <w:rPr>
          <w:u w:val="single"/>
        </w:rPr>
        <w:t xml:space="preserve"> – Major Components</w:t>
      </w:r>
    </w:p>
    <w:tbl>
      <w:tblPr>
        <w:tblStyle w:val="TableGrid"/>
        <w:tblW w:w="21833" w:type="dxa"/>
        <w:tblInd w:w="-1440" w:type="dxa"/>
        <w:tblLook w:val="04A0" w:firstRow="1" w:lastRow="0" w:firstColumn="1" w:lastColumn="0" w:noHBand="0" w:noVBand="1"/>
      </w:tblPr>
      <w:tblGrid>
        <w:gridCol w:w="1391"/>
        <w:gridCol w:w="1939"/>
        <w:gridCol w:w="1923"/>
        <w:gridCol w:w="1060"/>
        <w:gridCol w:w="952"/>
        <w:gridCol w:w="14568"/>
      </w:tblGrid>
      <w:tr w:rsidR="00FF43FE" w:rsidTr="00A17433">
        <w:tc>
          <w:tcPr>
            <w:tcW w:w="1391" w:type="dxa"/>
          </w:tcPr>
          <w:p w:rsidR="00FF43FE" w:rsidRDefault="00FF43FE">
            <w:r>
              <w:t>Part description</w:t>
            </w:r>
          </w:p>
        </w:tc>
        <w:tc>
          <w:tcPr>
            <w:tcW w:w="1939" w:type="dxa"/>
          </w:tcPr>
          <w:p w:rsidR="00FF43FE" w:rsidRDefault="00FF43FE">
            <w:r>
              <w:t>Manufacturer,</w:t>
            </w:r>
          </w:p>
          <w:p w:rsidR="00FF43FE" w:rsidRDefault="00FF43FE">
            <w:r w:rsidRPr="00493FEC">
              <w:rPr>
                <w:color w:val="FF0000"/>
              </w:rPr>
              <w:t>Part Number</w:t>
            </w:r>
          </w:p>
        </w:tc>
        <w:tc>
          <w:tcPr>
            <w:tcW w:w="1923" w:type="dxa"/>
          </w:tcPr>
          <w:p w:rsidR="00FF43FE" w:rsidRDefault="00FF43FE">
            <w:r>
              <w:t>Distributor,</w:t>
            </w:r>
          </w:p>
          <w:p w:rsidR="00FF43FE" w:rsidRDefault="00FF43FE">
            <w:r w:rsidRPr="00745920">
              <w:rPr>
                <w:color w:val="FF0000"/>
              </w:rPr>
              <w:t>Part Number</w:t>
            </w:r>
          </w:p>
        </w:tc>
        <w:tc>
          <w:tcPr>
            <w:tcW w:w="1060" w:type="dxa"/>
          </w:tcPr>
          <w:p w:rsidR="00FF43FE" w:rsidRDefault="00FF43FE">
            <w:r>
              <w:t>Cost per unit</w:t>
            </w:r>
          </w:p>
        </w:tc>
        <w:tc>
          <w:tcPr>
            <w:tcW w:w="952" w:type="dxa"/>
          </w:tcPr>
          <w:p w:rsidR="00FF43FE" w:rsidRDefault="00FF43FE">
            <w:r>
              <w:t>Number of units</w:t>
            </w:r>
          </w:p>
        </w:tc>
        <w:tc>
          <w:tcPr>
            <w:tcW w:w="14568" w:type="dxa"/>
          </w:tcPr>
          <w:p w:rsidR="00FF43FE" w:rsidRDefault="001C5B6D">
            <w:r>
              <w:t xml:space="preserve">Ordering info: </w:t>
            </w:r>
            <w:r w:rsidR="00FF43FE">
              <w:t>Website</w:t>
            </w:r>
            <w:r>
              <w:t xml:space="preserve"> </w:t>
            </w:r>
            <w:r w:rsidR="004723FA">
              <w:t>and/</w:t>
            </w:r>
            <w:r>
              <w:t>or salesperson.</w:t>
            </w:r>
          </w:p>
        </w:tc>
      </w:tr>
      <w:tr w:rsidR="00FF43FE" w:rsidTr="00A17433">
        <w:tc>
          <w:tcPr>
            <w:tcW w:w="1391" w:type="dxa"/>
          </w:tcPr>
          <w:p w:rsidR="00FF43FE" w:rsidRDefault="00FF43FE"/>
        </w:tc>
        <w:tc>
          <w:tcPr>
            <w:tcW w:w="1939" w:type="dxa"/>
          </w:tcPr>
          <w:p w:rsidR="00FF43FE" w:rsidRDefault="00FF43FE"/>
        </w:tc>
        <w:tc>
          <w:tcPr>
            <w:tcW w:w="1923" w:type="dxa"/>
          </w:tcPr>
          <w:p w:rsidR="00FF43FE" w:rsidRDefault="00FF43FE"/>
        </w:tc>
        <w:tc>
          <w:tcPr>
            <w:tcW w:w="1060" w:type="dxa"/>
          </w:tcPr>
          <w:p w:rsidR="00FF43FE" w:rsidRDefault="00FF43FE"/>
        </w:tc>
        <w:tc>
          <w:tcPr>
            <w:tcW w:w="952" w:type="dxa"/>
          </w:tcPr>
          <w:p w:rsidR="00FF43FE" w:rsidRDefault="00FF43FE"/>
        </w:tc>
        <w:tc>
          <w:tcPr>
            <w:tcW w:w="14568" w:type="dxa"/>
          </w:tcPr>
          <w:p w:rsidR="00FF43FE" w:rsidRDefault="00FF43FE"/>
        </w:tc>
      </w:tr>
      <w:tr w:rsidR="00FF43FE" w:rsidTr="00A17433">
        <w:tc>
          <w:tcPr>
            <w:tcW w:w="1391" w:type="dxa"/>
          </w:tcPr>
          <w:p w:rsidR="00FF43FE" w:rsidRDefault="00FF43FE">
            <w:r>
              <w:t>Gage pressure sensor</w:t>
            </w:r>
          </w:p>
        </w:tc>
        <w:tc>
          <w:tcPr>
            <w:tcW w:w="1939" w:type="dxa"/>
          </w:tcPr>
          <w:p w:rsidR="00493FEC" w:rsidRDefault="00493FEC">
            <w:pPr>
              <w:rPr>
                <w:rFonts w:ascii="TerminalDosis-Book" w:hAnsi="TerminalDosis-Book" w:cs="TerminalDosis-Book"/>
                <w:sz w:val="20"/>
                <w:szCs w:val="20"/>
              </w:rPr>
            </w:pPr>
            <w:proofErr w:type="spellStart"/>
            <w:r>
              <w:rPr>
                <w:rFonts w:ascii="TerminalDosis-Book" w:hAnsi="TerminalDosis-Book" w:cs="TerminalDosis-Book"/>
                <w:sz w:val="20"/>
                <w:szCs w:val="20"/>
              </w:rPr>
              <w:t>Sensortechnics</w:t>
            </w:r>
            <w:proofErr w:type="spellEnd"/>
          </w:p>
          <w:p w:rsidR="00FF43FE" w:rsidRDefault="00493FEC">
            <w:r w:rsidRPr="00493FEC">
              <w:rPr>
                <w:rFonts w:ascii="TerminalDosis-Book" w:hAnsi="TerminalDosis-Book" w:cs="TerminalDosis-Book"/>
                <w:color w:val="FF0000"/>
                <w:sz w:val="20"/>
                <w:szCs w:val="20"/>
              </w:rPr>
              <w:t>HCEM500GUH9P3</w:t>
            </w:r>
          </w:p>
        </w:tc>
        <w:tc>
          <w:tcPr>
            <w:tcW w:w="1923" w:type="dxa"/>
          </w:tcPr>
          <w:p w:rsidR="00FF43FE" w:rsidRDefault="00B9156F" w:rsidP="00433E6F">
            <w:r>
              <w:t xml:space="preserve">Same as </w:t>
            </w:r>
            <w:r w:rsidR="00433E6F">
              <w:t>manufacturer</w:t>
            </w:r>
          </w:p>
        </w:tc>
        <w:tc>
          <w:tcPr>
            <w:tcW w:w="1060" w:type="dxa"/>
          </w:tcPr>
          <w:p w:rsidR="00FF43FE" w:rsidRDefault="0031293C">
            <w:r>
              <w:t>$64.00</w:t>
            </w:r>
          </w:p>
        </w:tc>
        <w:tc>
          <w:tcPr>
            <w:tcW w:w="952" w:type="dxa"/>
          </w:tcPr>
          <w:p w:rsidR="00FF43FE" w:rsidRDefault="00874FD9">
            <w:r>
              <w:t>1</w:t>
            </w:r>
          </w:p>
        </w:tc>
        <w:tc>
          <w:tcPr>
            <w:tcW w:w="14568" w:type="dxa"/>
          </w:tcPr>
          <w:p w:rsidR="00EC2CED" w:rsidRDefault="00974A3C" w:rsidP="00EC2CED">
            <w:hyperlink r:id="rId6" w:history="1">
              <w:r w:rsidR="00EC2CED" w:rsidRPr="00E168F6">
                <w:rPr>
                  <w:rStyle w:val="Hyperlink"/>
                </w:rPr>
                <w:t>www.sensortechnics.com</w:t>
              </w:r>
            </w:hyperlink>
          </w:p>
          <w:p w:rsidR="00EC2CED" w:rsidRDefault="00EC2CED" w:rsidP="00EC2CED">
            <w:r>
              <w:t>John Maguire, Ph:508.339.2955</w:t>
            </w:r>
          </w:p>
          <w:p w:rsidR="00FF43FE" w:rsidRDefault="00EC2CED" w:rsidP="00EC2CED">
            <w:r>
              <w:t>Email: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hyperlink r:id="rId7" w:history="1">
              <w:r>
                <w:rPr>
                  <w:rStyle w:val="Hyperlink"/>
                  <w:rFonts w:ascii="Tahoma" w:hAnsi="Tahoma" w:cs="Tahoma"/>
                  <w:sz w:val="20"/>
                  <w:szCs w:val="20"/>
                </w:rPr>
                <w:t>John.Maguire@sensortechnics.com</w:t>
              </w:r>
            </w:hyperlink>
          </w:p>
        </w:tc>
      </w:tr>
      <w:tr w:rsidR="00FF43FE" w:rsidTr="00A17433">
        <w:tc>
          <w:tcPr>
            <w:tcW w:w="1391" w:type="dxa"/>
          </w:tcPr>
          <w:p w:rsidR="00FF43FE" w:rsidRDefault="00FF43FE">
            <w:r>
              <w:t>Absolute pressure sensor</w:t>
            </w:r>
          </w:p>
        </w:tc>
        <w:tc>
          <w:tcPr>
            <w:tcW w:w="1939" w:type="dxa"/>
          </w:tcPr>
          <w:p w:rsidR="00006662" w:rsidRDefault="00006662" w:rsidP="00006662">
            <w:pPr>
              <w:rPr>
                <w:rFonts w:ascii="TerminalDosis-Book" w:hAnsi="TerminalDosis-Book" w:cs="TerminalDosis-Book"/>
                <w:sz w:val="20"/>
                <w:szCs w:val="20"/>
              </w:rPr>
            </w:pPr>
            <w:proofErr w:type="spellStart"/>
            <w:r>
              <w:rPr>
                <w:rFonts w:ascii="TerminalDosis-Book" w:hAnsi="TerminalDosis-Book" w:cs="TerminalDosis-Book"/>
                <w:sz w:val="20"/>
                <w:szCs w:val="20"/>
              </w:rPr>
              <w:t>Sensortechnics</w:t>
            </w:r>
            <w:proofErr w:type="spellEnd"/>
          </w:p>
          <w:p w:rsidR="00FF43FE" w:rsidRDefault="00006662">
            <w:r w:rsidRPr="00006662">
              <w:rPr>
                <w:rFonts w:ascii="TerminalDosis-Book" w:hAnsi="TerminalDosis-Book" w:cs="TerminalDosis-Book"/>
                <w:color w:val="FF0000"/>
                <w:sz w:val="20"/>
                <w:szCs w:val="20"/>
              </w:rPr>
              <w:t>HDIB002AUY8H5</w:t>
            </w:r>
          </w:p>
        </w:tc>
        <w:tc>
          <w:tcPr>
            <w:tcW w:w="1923" w:type="dxa"/>
          </w:tcPr>
          <w:p w:rsidR="00FF43FE" w:rsidRDefault="00433E6F">
            <w:r>
              <w:t>Same as manufacturer</w:t>
            </w:r>
          </w:p>
        </w:tc>
        <w:tc>
          <w:tcPr>
            <w:tcW w:w="1060" w:type="dxa"/>
          </w:tcPr>
          <w:p w:rsidR="00FF43FE" w:rsidRDefault="002E1E36">
            <w:r>
              <w:t>$60.59</w:t>
            </w:r>
          </w:p>
        </w:tc>
        <w:tc>
          <w:tcPr>
            <w:tcW w:w="952" w:type="dxa"/>
          </w:tcPr>
          <w:p w:rsidR="00FF43FE" w:rsidRDefault="00874FD9">
            <w:r>
              <w:t>1</w:t>
            </w:r>
          </w:p>
        </w:tc>
        <w:tc>
          <w:tcPr>
            <w:tcW w:w="14568" w:type="dxa"/>
          </w:tcPr>
          <w:p w:rsidR="00FF43FE" w:rsidRDefault="00974A3C">
            <w:hyperlink r:id="rId8" w:history="1">
              <w:r w:rsidR="006E7CD8" w:rsidRPr="00E168F6">
                <w:rPr>
                  <w:rStyle w:val="Hyperlink"/>
                </w:rPr>
                <w:t>www.sensortechnics.com</w:t>
              </w:r>
            </w:hyperlink>
          </w:p>
          <w:p w:rsidR="006E7CD8" w:rsidRDefault="00D727CC">
            <w:r>
              <w:t>John Maguire, Ph:508.339.2955</w:t>
            </w:r>
          </w:p>
          <w:p w:rsidR="00D727CC" w:rsidRDefault="00D727CC" w:rsidP="00EC2CED">
            <w:r>
              <w:t>Email:</w:t>
            </w:r>
            <w:r w:rsidR="00EC2CED">
              <w:rPr>
                <w:rFonts w:ascii="Tahoma" w:hAnsi="Tahoma" w:cs="Tahoma"/>
                <w:sz w:val="20"/>
                <w:szCs w:val="20"/>
              </w:rPr>
              <w:t xml:space="preserve"> </w:t>
            </w:r>
            <w:hyperlink r:id="rId9" w:history="1">
              <w:r w:rsidR="00EC2CED">
                <w:rPr>
                  <w:rStyle w:val="Hyperlink"/>
                  <w:rFonts w:ascii="Tahoma" w:hAnsi="Tahoma" w:cs="Tahoma"/>
                  <w:sz w:val="20"/>
                  <w:szCs w:val="20"/>
                </w:rPr>
                <w:t>John.Maguire@sensortechnics.com</w:t>
              </w:r>
            </w:hyperlink>
          </w:p>
        </w:tc>
      </w:tr>
      <w:tr w:rsidR="00FF43FE" w:rsidTr="00A17433">
        <w:tc>
          <w:tcPr>
            <w:tcW w:w="1391" w:type="dxa"/>
          </w:tcPr>
          <w:p w:rsidR="00FF43FE" w:rsidRDefault="00FF43FE">
            <w:r>
              <w:t>Flow sensor</w:t>
            </w:r>
          </w:p>
        </w:tc>
        <w:tc>
          <w:tcPr>
            <w:tcW w:w="1939" w:type="dxa"/>
          </w:tcPr>
          <w:p w:rsidR="005E280C" w:rsidRPr="005E280C" w:rsidRDefault="00974A3C" w:rsidP="005E280C">
            <w:pPr>
              <w:shd w:val="clear" w:color="auto" w:fill="FFFFFF"/>
              <w:outlineLvl w:val="0"/>
              <w:rPr>
                <w:rFonts w:ascii="Arial" w:eastAsia="Times New Roman" w:hAnsi="Arial" w:cs="Arial"/>
                <w:color w:val="FF0000"/>
                <w:kern w:val="36"/>
                <w:sz w:val="18"/>
                <w:szCs w:val="18"/>
              </w:rPr>
            </w:pPr>
            <w:r>
              <w:t>SENSIRION</w:t>
            </w:r>
          </w:p>
          <w:p w:rsidR="005E280C" w:rsidRDefault="005E280C" w:rsidP="005E280C"/>
        </w:tc>
        <w:tc>
          <w:tcPr>
            <w:tcW w:w="1923" w:type="dxa"/>
          </w:tcPr>
          <w:p w:rsidR="005E280C" w:rsidRDefault="00974A3C" w:rsidP="005E280C">
            <w:r>
              <w:t>Same as manufacturer</w:t>
            </w:r>
          </w:p>
          <w:p w:rsidR="00FF43FE" w:rsidRDefault="00974A3C" w:rsidP="005E280C">
            <w:r>
              <w:rPr>
                <w:color w:val="FF0000"/>
              </w:rPr>
              <w:t>SFM3000</w:t>
            </w:r>
          </w:p>
        </w:tc>
        <w:tc>
          <w:tcPr>
            <w:tcW w:w="1060" w:type="dxa"/>
          </w:tcPr>
          <w:p w:rsidR="00FF43FE" w:rsidRDefault="005E280C" w:rsidP="00974A3C">
            <w:r>
              <w:t>$</w:t>
            </w:r>
            <w:r w:rsidR="00974A3C">
              <w:t>200.00</w:t>
            </w:r>
          </w:p>
        </w:tc>
        <w:tc>
          <w:tcPr>
            <w:tcW w:w="952" w:type="dxa"/>
          </w:tcPr>
          <w:p w:rsidR="00FF43FE" w:rsidRDefault="00874FD9">
            <w:r>
              <w:t>1</w:t>
            </w:r>
          </w:p>
        </w:tc>
        <w:tc>
          <w:tcPr>
            <w:tcW w:w="14568" w:type="dxa"/>
          </w:tcPr>
          <w:p w:rsidR="00FF43FE" w:rsidRDefault="00974A3C" w:rsidP="00974A3C">
            <w:hyperlink r:id="rId10" w:history="1">
              <w:r w:rsidRPr="00504385">
                <w:rPr>
                  <w:rStyle w:val="Hyperlink"/>
                </w:rPr>
                <w:t>www.sensirion.com</w:t>
              </w:r>
            </w:hyperlink>
          </w:p>
          <w:p w:rsidR="00974A3C" w:rsidRDefault="00974A3C" w:rsidP="00974A3C">
            <w:proofErr w:type="spellStart"/>
            <w:r>
              <w:t>Ohlan</w:t>
            </w:r>
            <w:proofErr w:type="spellEnd"/>
            <w:r>
              <w:t xml:space="preserve"> </w:t>
            </w:r>
            <w:proofErr w:type="spellStart"/>
            <w:r>
              <w:t>Silpachi</w:t>
            </w:r>
            <w:proofErr w:type="spellEnd"/>
            <w:r>
              <w:t>, 805-409-4484</w:t>
            </w:r>
          </w:p>
          <w:p w:rsidR="00974A3C" w:rsidRDefault="00974A3C" w:rsidP="00974A3C">
            <w:r>
              <w:t>Ohlan.silpachi@sensirioninc.com</w:t>
            </w:r>
          </w:p>
          <w:p w:rsidR="00974A3C" w:rsidRDefault="00974A3C" w:rsidP="00974A3C"/>
        </w:tc>
      </w:tr>
      <w:tr w:rsidR="00FF43FE" w:rsidTr="00A17433">
        <w:tc>
          <w:tcPr>
            <w:tcW w:w="1391" w:type="dxa"/>
          </w:tcPr>
          <w:p w:rsidR="00FF43FE" w:rsidRDefault="00FF43FE">
            <w:r>
              <w:t>Pump</w:t>
            </w:r>
          </w:p>
        </w:tc>
        <w:tc>
          <w:tcPr>
            <w:tcW w:w="1939" w:type="dxa"/>
          </w:tcPr>
          <w:p w:rsidR="000A1E42" w:rsidRDefault="00974A3C">
            <w:pPr>
              <w:rPr>
                <w:rFonts w:ascii="TerminalDosis-Book" w:hAnsi="TerminalDosis-Book" w:cs="TerminalDosis-Book"/>
                <w:sz w:val="20"/>
                <w:szCs w:val="20"/>
              </w:rPr>
            </w:pPr>
            <w:proofErr w:type="spellStart"/>
            <w:r>
              <w:rPr>
                <w:rFonts w:ascii="TerminalDosis-Book" w:hAnsi="TerminalDosis-Book" w:cs="TerminalDosis-Book"/>
                <w:sz w:val="20"/>
                <w:szCs w:val="20"/>
              </w:rPr>
              <w:t>Okenseiko</w:t>
            </w:r>
            <w:proofErr w:type="spellEnd"/>
          </w:p>
          <w:p w:rsidR="00FF43FE" w:rsidRDefault="00974A3C">
            <w:r>
              <w:rPr>
                <w:rFonts w:ascii="TerminalDosis-Book" w:hAnsi="TerminalDosis-Book" w:cs="TerminalDosis-Book"/>
                <w:color w:val="FF0000"/>
                <w:sz w:val="20"/>
                <w:szCs w:val="20"/>
              </w:rPr>
              <w:t>P54E01R</w:t>
            </w:r>
          </w:p>
        </w:tc>
        <w:tc>
          <w:tcPr>
            <w:tcW w:w="1923" w:type="dxa"/>
          </w:tcPr>
          <w:p w:rsidR="00FF43FE" w:rsidRDefault="001F038D">
            <w:r>
              <w:t>Same as manufacturer</w:t>
            </w:r>
          </w:p>
        </w:tc>
        <w:tc>
          <w:tcPr>
            <w:tcW w:w="1060" w:type="dxa"/>
          </w:tcPr>
          <w:p w:rsidR="00FF43FE" w:rsidRDefault="00974A3C">
            <w:r>
              <w:t>$116.07</w:t>
            </w:r>
          </w:p>
        </w:tc>
        <w:tc>
          <w:tcPr>
            <w:tcW w:w="952" w:type="dxa"/>
          </w:tcPr>
          <w:p w:rsidR="00FF43FE" w:rsidRDefault="00874FD9">
            <w:r>
              <w:t>1</w:t>
            </w:r>
          </w:p>
        </w:tc>
        <w:tc>
          <w:tcPr>
            <w:tcW w:w="14568" w:type="dxa"/>
          </w:tcPr>
          <w:p w:rsidR="00FF43FE" w:rsidRDefault="00974A3C">
            <w:hyperlink r:id="rId11" w:history="1">
              <w:r>
                <w:rPr>
                  <w:rStyle w:val="Hyperlink"/>
                </w:rPr>
                <w:t>www.okenseiko.com</w:t>
              </w:r>
            </w:hyperlink>
          </w:p>
          <w:p w:rsidR="009002CE" w:rsidRDefault="00974A3C">
            <w:proofErr w:type="spellStart"/>
            <w:r>
              <w:t>Tomoaki</w:t>
            </w:r>
            <w:proofErr w:type="spellEnd"/>
            <w:r>
              <w:t xml:space="preserve"> </w:t>
            </w:r>
            <w:proofErr w:type="spellStart"/>
            <w:r>
              <w:t>Anazawa</w:t>
            </w:r>
            <w:proofErr w:type="spellEnd"/>
          </w:p>
          <w:p w:rsidR="00974A3C" w:rsidRDefault="00974A3C">
            <w:r>
              <w:t>+81 42 379 2211</w:t>
            </w:r>
          </w:p>
          <w:p w:rsidR="009002CE" w:rsidRDefault="009002CE" w:rsidP="00974A3C">
            <w:r>
              <w:t xml:space="preserve">Email: </w:t>
            </w:r>
            <w:r w:rsidR="00974A3C">
              <w:t>oken@okenseiko.com</w:t>
            </w:r>
          </w:p>
        </w:tc>
      </w:tr>
      <w:tr w:rsidR="008B7767" w:rsidTr="00A17433">
        <w:tc>
          <w:tcPr>
            <w:tcW w:w="1391" w:type="dxa"/>
          </w:tcPr>
          <w:p w:rsidR="008B7767" w:rsidRDefault="008B7767">
            <w:r>
              <w:t>Restrictor Valve</w:t>
            </w:r>
            <w:r w:rsidR="00432334" w:rsidRPr="00432334">
              <w:rPr>
                <w:vertAlign w:val="superscript"/>
              </w:rPr>
              <w:t>1</w:t>
            </w:r>
          </w:p>
        </w:tc>
        <w:tc>
          <w:tcPr>
            <w:tcW w:w="1939" w:type="dxa"/>
          </w:tcPr>
          <w:p w:rsidR="008B7767" w:rsidRDefault="00432334">
            <w:r>
              <w:t>Bird Precision</w:t>
            </w:r>
          </w:p>
          <w:p w:rsidR="00432334" w:rsidRDefault="00974A3C">
            <w:r>
              <w:rPr>
                <w:color w:val="FF0000"/>
              </w:rPr>
              <w:t>RB</w:t>
            </w:r>
            <w:bookmarkStart w:id="0" w:name="_GoBack"/>
            <w:bookmarkEnd w:id="0"/>
            <w:r w:rsidRPr="00974A3C">
              <w:rPr>
                <w:color w:val="FF0000"/>
              </w:rPr>
              <w:t>-82426-22061</w:t>
            </w:r>
          </w:p>
        </w:tc>
        <w:tc>
          <w:tcPr>
            <w:tcW w:w="1923" w:type="dxa"/>
          </w:tcPr>
          <w:p w:rsidR="008B7767" w:rsidRDefault="00432334">
            <w:r>
              <w:t>Same as manufacturer</w:t>
            </w:r>
          </w:p>
        </w:tc>
        <w:tc>
          <w:tcPr>
            <w:tcW w:w="1060" w:type="dxa"/>
          </w:tcPr>
          <w:p w:rsidR="008B7767" w:rsidRDefault="00432334">
            <w:r>
              <w:t>See first footnote.</w:t>
            </w:r>
          </w:p>
        </w:tc>
        <w:tc>
          <w:tcPr>
            <w:tcW w:w="952" w:type="dxa"/>
          </w:tcPr>
          <w:p w:rsidR="008B7767" w:rsidRDefault="00874FD9">
            <w:r>
              <w:t>1</w:t>
            </w:r>
          </w:p>
        </w:tc>
        <w:tc>
          <w:tcPr>
            <w:tcW w:w="14568" w:type="dxa"/>
          </w:tcPr>
          <w:p w:rsidR="008B7767" w:rsidRDefault="00974A3C">
            <w:hyperlink r:id="rId12" w:history="1">
              <w:r w:rsidR="00255501">
                <w:rPr>
                  <w:rStyle w:val="Hyperlink"/>
                </w:rPr>
                <w:t>http://birdprecision.com/</w:t>
              </w:r>
            </w:hyperlink>
          </w:p>
          <w:p w:rsidR="00255501" w:rsidRDefault="00764111">
            <w:r w:rsidRPr="00764111">
              <w:t xml:space="preserve">Paul </w:t>
            </w:r>
            <w:proofErr w:type="spellStart"/>
            <w:r w:rsidRPr="00764111">
              <w:t>Baillio</w:t>
            </w:r>
            <w:proofErr w:type="spellEnd"/>
            <w:r>
              <w:t xml:space="preserve">, </w:t>
            </w:r>
            <w:proofErr w:type="spellStart"/>
            <w:r>
              <w:t>Ph</w:t>
            </w:r>
            <w:proofErr w:type="spellEnd"/>
            <w:r>
              <w:t xml:space="preserve">: </w:t>
            </w:r>
            <w:r w:rsidRPr="00764111">
              <w:t>781-894-0160</w:t>
            </w:r>
            <w:r w:rsidR="009D5D8B">
              <w:t xml:space="preserve">/ </w:t>
            </w:r>
            <w:r w:rsidR="009D5D8B" w:rsidRPr="009D5D8B">
              <w:t>800-454-7369</w:t>
            </w:r>
          </w:p>
          <w:p w:rsidR="00764111" w:rsidRDefault="007E3C6A">
            <w:r>
              <w:t>Email: sales@birdprecision.com</w:t>
            </w:r>
          </w:p>
        </w:tc>
      </w:tr>
      <w:tr w:rsidR="008B7767" w:rsidTr="00A17433">
        <w:tc>
          <w:tcPr>
            <w:tcW w:w="1391" w:type="dxa"/>
          </w:tcPr>
          <w:p w:rsidR="008B7767" w:rsidRDefault="0013120F" w:rsidP="00974A3C">
            <w:pPr>
              <w:rPr>
                <w:vertAlign w:val="superscript"/>
              </w:rPr>
            </w:pPr>
            <w:r>
              <w:t xml:space="preserve">Solenoid </w:t>
            </w:r>
            <w:r w:rsidR="008B7767">
              <w:t>Release Valve</w:t>
            </w:r>
            <w:r w:rsidR="00432334" w:rsidRPr="00432334">
              <w:rPr>
                <w:vertAlign w:val="superscript"/>
              </w:rPr>
              <w:t>2</w:t>
            </w:r>
            <w:r w:rsidR="00974A3C">
              <w:rPr>
                <w:vertAlign w:val="superscript"/>
              </w:rPr>
              <w:t xml:space="preserve"> </w:t>
            </w:r>
          </w:p>
          <w:p w:rsidR="00974A3C" w:rsidRPr="00974A3C" w:rsidRDefault="00974A3C" w:rsidP="00974A3C">
            <w:r>
              <w:t>(Qty:2)</w:t>
            </w:r>
          </w:p>
        </w:tc>
        <w:tc>
          <w:tcPr>
            <w:tcW w:w="1939" w:type="dxa"/>
          </w:tcPr>
          <w:p w:rsidR="000205E1" w:rsidRDefault="000205E1">
            <w:pPr>
              <w:rPr>
                <w:rFonts w:ascii="TerminalDosis-Book" w:hAnsi="TerminalDosis-Book" w:cs="TerminalDosis-Book"/>
                <w:sz w:val="20"/>
                <w:szCs w:val="20"/>
              </w:rPr>
            </w:pPr>
            <w:r>
              <w:rPr>
                <w:rFonts w:ascii="TerminalDosis-Book" w:hAnsi="TerminalDosis-Book" w:cs="TerminalDosis-Book"/>
                <w:sz w:val="20"/>
                <w:szCs w:val="20"/>
              </w:rPr>
              <w:t>Parker Hannifin</w:t>
            </w:r>
          </w:p>
          <w:p w:rsidR="008B7767" w:rsidRDefault="00974A3C">
            <w:r>
              <w:rPr>
                <w:rFonts w:ascii="TerminalDosis-Book" w:hAnsi="TerminalDosis-Book" w:cs="TerminalDosis-Book"/>
                <w:color w:val="FF0000"/>
                <w:sz w:val="20"/>
                <w:szCs w:val="20"/>
              </w:rPr>
              <w:t>X-1-12</w:t>
            </w:r>
            <w:r w:rsidR="0013120F" w:rsidRPr="000205E1">
              <w:rPr>
                <w:rFonts w:ascii="TerminalDosis-Book" w:hAnsi="TerminalDosis-Book" w:cs="TerminalDosis-Book"/>
                <w:color w:val="FF0000"/>
                <w:sz w:val="20"/>
                <w:szCs w:val="20"/>
              </w:rPr>
              <w:t>-S-F</w:t>
            </w:r>
          </w:p>
        </w:tc>
        <w:tc>
          <w:tcPr>
            <w:tcW w:w="1923" w:type="dxa"/>
          </w:tcPr>
          <w:p w:rsidR="008B7767" w:rsidRDefault="00DC4BBB">
            <w:r>
              <w:t>Same as manufacturer</w:t>
            </w:r>
          </w:p>
        </w:tc>
        <w:tc>
          <w:tcPr>
            <w:tcW w:w="1060" w:type="dxa"/>
          </w:tcPr>
          <w:p w:rsidR="008B7767" w:rsidRDefault="00D0291B">
            <w:r>
              <w:t>$37.50</w:t>
            </w:r>
          </w:p>
        </w:tc>
        <w:tc>
          <w:tcPr>
            <w:tcW w:w="952" w:type="dxa"/>
          </w:tcPr>
          <w:p w:rsidR="008B7767" w:rsidRDefault="00874FD9">
            <w:r>
              <w:t>1</w:t>
            </w:r>
          </w:p>
        </w:tc>
        <w:tc>
          <w:tcPr>
            <w:tcW w:w="14568" w:type="dxa"/>
          </w:tcPr>
          <w:p w:rsidR="008B7767" w:rsidRDefault="00974A3C">
            <w:hyperlink r:id="rId13" w:history="1">
              <w:r w:rsidR="00D0291B">
                <w:rPr>
                  <w:rStyle w:val="Hyperlink"/>
                </w:rPr>
                <w:t>http://www.parker.com/</w:t>
              </w:r>
            </w:hyperlink>
          </w:p>
          <w:p w:rsidR="00D0291B" w:rsidRDefault="00C05CB8">
            <w:r>
              <w:t xml:space="preserve">Bob Reilly, </w:t>
            </w:r>
            <w:proofErr w:type="spellStart"/>
            <w:r>
              <w:t>Ph</w:t>
            </w:r>
            <w:proofErr w:type="spellEnd"/>
            <w:r>
              <w:t>:</w:t>
            </w:r>
            <w:r w:rsidR="00FD7024">
              <w:t xml:space="preserve"> </w:t>
            </w:r>
            <w:r w:rsidR="00FD7024" w:rsidRPr="00FD7024">
              <w:t>603-578-1562</w:t>
            </w:r>
          </w:p>
          <w:p w:rsidR="00C05CB8" w:rsidRDefault="00C05CB8">
            <w:r>
              <w:t xml:space="preserve">Email: </w:t>
            </w:r>
            <w:r w:rsidRPr="00C05CB8">
              <w:t>bob.reilly@parker.com</w:t>
            </w:r>
          </w:p>
        </w:tc>
      </w:tr>
    </w:tbl>
    <w:p w:rsidR="008336EC" w:rsidRDefault="00432334">
      <w:r w:rsidRPr="00432334">
        <w:rPr>
          <w:vertAlign w:val="superscript"/>
        </w:rPr>
        <w:t>1</w:t>
      </w:r>
      <w:r w:rsidR="00974A3C">
        <w:t>See above</w:t>
      </w:r>
      <w:r>
        <w:t xml:space="preserve">  </w:t>
      </w:r>
    </w:p>
    <w:p w:rsidR="00432334" w:rsidRDefault="00432334">
      <w:r>
        <w:rPr>
          <w:noProof/>
        </w:rPr>
        <w:drawing>
          <wp:inline distT="0" distB="0" distL="0" distR="0" wp14:anchorId="4430902F" wp14:editId="161824A8">
            <wp:extent cx="4089400" cy="16204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266" cy="16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CD" w:rsidRDefault="00432334" w:rsidP="00AA7BCD">
      <w:r w:rsidRPr="00432334">
        <w:rPr>
          <w:vertAlign w:val="superscript"/>
        </w:rPr>
        <w:t>2</w:t>
      </w:r>
      <w:r w:rsidR="00974A3C">
        <w:t>When ordering each</w:t>
      </w:r>
      <w:r w:rsidR="00AA7BCD">
        <w:t xml:space="preserve"> solenoid release valve from Parker Hannifin, also order </w:t>
      </w:r>
      <w:r w:rsidR="006B5DD9">
        <w:t>2</w:t>
      </w:r>
      <w:r w:rsidR="00442322">
        <w:t xml:space="preserve"> units of each of </w:t>
      </w:r>
      <w:r w:rsidR="00AA7BCD">
        <w:t xml:space="preserve">these </w:t>
      </w:r>
      <w:r w:rsidR="003F10C3">
        <w:t xml:space="preserve">associated </w:t>
      </w:r>
      <w:r w:rsidR="00AA7BCD">
        <w:t>accessories:</w:t>
      </w:r>
      <w:r w:rsidR="00903EA2">
        <w:t xml:space="preserve">  </w:t>
      </w:r>
      <w:r w:rsidR="00F019E7">
        <w:t>Retention pins ($0.40 each).</w:t>
      </w:r>
    </w:p>
    <w:sectPr w:rsidR="00AA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rminalDosis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014"/>
    <w:multiLevelType w:val="hybridMultilevel"/>
    <w:tmpl w:val="C734D33C"/>
    <w:lvl w:ilvl="0" w:tplc="E98A0E6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2A2095"/>
    <w:multiLevelType w:val="hybridMultilevel"/>
    <w:tmpl w:val="31A292FE"/>
    <w:lvl w:ilvl="0" w:tplc="05165F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30"/>
    <w:rsid w:val="00001CD6"/>
    <w:rsid w:val="00003DF6"/>
    <w:rsid w:val="000052A4"/>
    <w:rsid w:val="00006662"/>
    <w:rsid w:val="00013123"/>
    <w:rsid w:val="00014386"/>
    <w:rsid w:val="00016F5B"/>
    <w:rsid w:val="00017E24"/>
    <w:rsid w:val="000205E1"/>
    <w:rsid w:val="00022AFB"/>
    <w:rsid w:val="00031284"/>
    <w:rsid w:val="00034C50"/>
    <w:rsid w:val="000368AE"/>
    <w:rsid w:val="000410D1"/>
    <w:rsid w:val="00042C41"/>
    <w:rsid w:val="00046E37"/>
    <w:rsid w:val="00047D68"/>
    <w:rsid w:val="0005648B"/>
    <w:rsid w:val="00060CE9"/>
    <w:rsid w:val="000759EB"/>
    <w:rsid w:val="000813E5"/>
    <w:rsid w:val="00081803"/>
    <w:rsid w:val="00082C77"/>
    <w:rsid w:val="00091730"/>
    <w:rsid w:val="00094218"/>
    <w:rsid w:val="000A0FC3"/>
    <w:rsid w:val="000A1E42"/>
    <w:rsid w:val="000A21A6"/>
    <w:rsid w:val="000B294F"/>
    <w:rsid w:val="000B3700"/>
    <w:rsid w:val="000B59AC"/>
    <w:rsid w:val="000B5DC8"/>
    <w:rsid w:val="000B7CAD"/>
    <w:rsid w:val="000C1CE6"/>
    <w:rsid w:val="000C5D7F"/>
    <w:rsid w:val="000D303E"/>
    <w:rsid w:val="000D3331"/>
    <w:rsid w:val="000E574C"/>
    <w:rsid w:val="000E7AD0"/>
    <w:rsid w:val="000E7CB5"/>
    <w:rsid w:val="000F3E94"/>
    <w:rsid w:val="00106C7D"/>
    <w:rsid w:val="001123CD"/>
    <w:rsid w:val="0011410D"/>
    <w:rsid w:val="0011607D"/>
    <w:rsid w:val="00117105"/>
    <w:rsid w:val="0012364A"/>
    <w:rsid w:val="001262B0"/>
    <w:rsid w:val="00126DAB"/>
    <w:rsid w:val="00130E27"/>
    <w:rsid w:val="0013120F"/>
    <w:rsid w:val="001373C3"/>
    <w:rsid w:val="00141A3E"/>
    <w:rsid w:val="0014554B"/>
    <w:rsid w:val="00146904"/>
    <w:rsid w:val="001628AF"/>
    <w:rsid w:val="0016717E"/>
    <w:rsid w:val="001673F5"/>
    <w:rsid w:val="001775CA"/>
    <w:rsid w:val="00185D38"/>
    <w:rsid w:val="00192C4E"/>
    <w:rsid w:val="001A72B6"/>
    <w:rsid w:val="001C5B6D"/>
    <w:rsid w:val="001D447B"/>
    <w:rsid w:val="001D6288"/>
    <w:rsid w:val="001D74D9"/>
    <w:rsid w:val="001D7FC7"/>
    <w:rsid w:val="001E2126"/>
    <w:rsid w:val="001E7111"/>
    <w:rsid w:val="001F038D"/>
    <w:rsid w:val="001F3BCB"/>
    <w:rsid w:val="001F41D7"/>
    <w:rsid w:val="00202409"/>
    <w:rsid w:val="002065C3"/>
    <w:rsid w:val="00207CC6"/>
    <w:rsid w:val="0021566E"/>
    <w:rsid w:val="00217208"/>
    <w:rsid w:val="00222583"/>
    <w:rsid w:val="002230E6"/>
    <w:rsid w:val="002265F0"/>
    <w:rsid w:val="002341EB"/>
    <w:rsid w:val="0023525A"/>
    <w:rsid w:val="00240377"/>
    <w:rsid w:val="00242A82"/>
    <w:rsid w:val="00245132"/>
    <w:rsid w:val="00253FDC"/>
    <w:rsid w:val="00255501"/>
    <w:rsid w:val="002555AE"/>
    <w:rsid w:val="00262481"/>
    <w:rsid w:val="00275707"/>
    <w:rsid w:val="00275E5E"/>
    <w:rsid w:val="00276E85"/>
    <w:rsid w:val="002845BE"/>
    <w:rsid w:val="0029369D"/>
    <w:rsid w:val="002B3945"/>
    <w:rsid w:val="002B5026"/>
    <w:rsid w:val="002B7B4E"/>
    <w:rsid w:val="002C2173"/>
    <w:rsid w:val="002C4FC9"/>
    <w:rsid w:val="002C556B"/>
    <w:rsid w:val="002D7495"/>
    <w:rsid w:val="002E1E36"/>
    <w:rsid w:val="002E2A71"/>
    <w:rsid w:val="002F4B42"/>
    <w:rsid w:val="003003A0"/>
    <w:rsid w:val="00301615"/>
    <w:rsid w:val="00304F28"/>
    <w:rsid w:val="00307D5F"/>
    <w:rsid w:val="00310DC1"/>
    <w:rsid w:val="0031293C"/>
    <w:rsid w:val="00315DC4"/>
    <w:rsid w:val="00316615"/>
    <w:rsid w:val="00327471"/>
    <w:rsid w:val="00327AD8"/>
    <w:rsid w:val="003308E0"/>
    <w:rsid w:val="00332E21"/>
    <w:rsid w:val="00340A90"/>
    <w:rsid w:val="00346FC6"/>
    <w:rsid w:val="0035420E"/>
    <w:rsid w:val="00361D06"/>
    <w:rsid w:val="003627C8"/>
    <w:rsid w:val="00363AD4"/>
    <w:rsid w:val="003641D7"/>
    <w:rsid w:val="0037045B"/>
    <w:rsid w:val="003745E7"/>
    <w:rsid w:val="00374D56"/>
    <w:rsid w:val="00375AE5"/>
    <w:rsid w:val="003848BD"/>
    <w:rsid w:val="003855D2"/>
    <w:rsid w:val="003919FD"/>
    <w:rsid w:val="003A0DE4"/>
    <w:rsid w:val="003A321E"/>
    <w:rsid w:val="003A4207"/>
    <w:rsid w:val="003B0D3A"/>
    <w:rsid w:val="003B405A"/>
    <w:rsid w:val="003B6741"/>
    <w:rsid w:val="003C1115"/>
    <w:rsid w:val="003C7D25"/>
    <w:rsid w:val="003D421F"/>
    <w:rsid w:val="003D7D59"/>
    <w:rsid w:val="003E4BA8"/>
    <w:rsid w:val="003F10C3"/>
    <w:rsid w:val="003F3BDD"/>
    <w:rsid w:val="003F6B48"/>
    <w:rsid w:val="00402003"/>
    <w:rsid w:val="0040406C"/>
    <w:rsid w:val="004079B5"/>
    <w:rsid w:val="00407D8C"/>
    <w:rsid w:val="0042253B"/>
    <w:rsid w:val="004276D3"/>
    <w:rsid w:val="00432334"/>
    <w:rsid w:val="004328BD"/>
    <w:rsid w:val="00433E6F"/>
    <w:rsid w:val="00437C7E"/>
    <w:rsid w:val="00437CFC"/>
    <w:rsid w:val="00442322"/>
    <w:rsid w:val="0045013B"/>
    <w:rsid w:val="00453930"/>
    <w:rsid w:val="0046634C"/>
    <w:rsid w:val="004671C6"/>
    <w:rsid w:val="0047068E"/>
    <w:rsid w:val="004723FA"/>
    <w:rsid w:val="004818C3"/>
    <w:rsid w:val="004828EF"/>
    <w:rsid w:val="0048379C"/>
    <w:rsid w:val="00492419"/>
    <w:rsid w:val="0049330C"/>
    <w:rsid w:val="00493FEC"/>
    <w:rsid w:val="004A1CED"/>
    <w:rsid w:val="004A632F"/>
    <w:rsid w:val="004D0F88"/>
    <w:rsid w:val="004D55A9"/>
    <w:rsid w:val="004E2A10"/>
    <w:rsid w:val="004F07EB"/>
    <w:rsid w:val="004F1908"/>
    <w:rsid w:val="004F1E47"/>
    <w:rsid w:val="004F2BEA"/>
    <w:rsid w:val="004F7566"/>
    <w:rsid w:val="005008A8"/>
    <w:rsid w:val="005074F8"/>
    <w:rsid w:val="0050776B"/>
    <w:rsid w:val="00512797"/>
    <w:rsid w:val="00521E07"/>
    <w:rsid w:val="005223C5"/>
    <w:rsid w:val="00526BAE"/>
    <w:rsid w:val="00526D06"/>
    <w:rsid w:val="00550C97"/>
    <w:rsid w:val="00553AFB"/>
    <w:rsid w:val="00553C5C"/>
    <w:rsid w:val="005618EC"/>
    <w:rsid w:val="00566357"/>
    <w:rsid w:val="0058092C"/>
    <w:rsid w:val="00587DFF"/>
    <w:rsid w:val="005916A0"/>
    <w:rsid w:val="005B0B4B"/>
    <w:rsid w:val="005B5820"/>
    <w:rsid w:val="005C0C4E"/>
    <w:rsid w:val="005C18F4"/>
    <w:rsid w:val="005C779D"/>
    <w:rsid w:val="005D1C72"/>
    <w:rsid w:val="005D2133"/>
    <w:rsid w:val="005D309E"/>
    <w:rsid w:val="005D3D82"/>
    <w:rsid w:val="005E280C"/>
    <w:rsid w:val="005F4404"/>
    <w:rsid w:val="006038D8"/>
    <w:rsid w:val="00611DCF"/>
    <w:rsid w:val="00611FC7"/>
    <w:rsid w:val="006122D7"/>
    <w:rsid w:val="0061639C"/>
    <w:rsid w:val="00617DC0"/>
    <w:rsid w:val="00626E20"/>
    <w:rsid w:val="00627103"/>
    <w:rsid w:val="00631091"/>
    <w:rsid w:val="006325B4"/>
    <w:rsid w:val="00633735"/>
    <w:rsid w:val="00636137"/>
    <w:rsid w:val="006368A6"/>
    <w:rsid w:val="00650B25"/>
    <w:rsid w:val="0065176C"/>
    <w:rsid w:val="00653573"/>
    <w:rsid w:val="0066308B"/>
    <w:rsid w:val="006754A6"/>
    <w:rsid w:val="00680210"/>
    <w:rsid w:val="00685D17"/>
    <w:rsid w:val="00686D3D"/>
    <w:rsid w:val="00691855"/>
    <w:rsid w:val="00692928"/>
    <w:rsid w:val="006964C1"/>
    <w:rsid w:val="006A4198"/>
    <w:rsid w:val="006A5935"/>
    <w:rsid w:val="006A69EF"/>
    <w:rsid w:val="006B5DD9"/>
    <w:rsid w:val="006C37FC"/>
    <w:rsid w:val="006C66C8"/>
    <w:rsid w:val="006D20EC"/>
    <w:rsid w:val="006D536F"/>
    <w:rsid w:val="006E3FC7"/>
    <w:rsid w:val="006E4E11"/>
    <w:rsid w:val="006E7CD8"/>
    <w:rsid w:val="007000BF"/>
    <w:rsid w:val="00704D14"/>
    <w:rsid w:val="007205EA"/>
    <w:rsid w:val="00726E88"/>
    <w:rsid w:val="00733E05"/>
    <w:rsid w:val="00741629"/>
    <w:rsid w:val="00745920"/>
    <w:rsid w:val="0075204E"/>
    <w:rsid w:val="007551FF"/>
    <w:rsid w:val="00764111"/>
    <w:rsid w:val="007707C2"/>
    <w:rsid w:val="00773B44"/>
    <w:rsid w:val="00775AD8"/>
    <w:rsid w:val="00776CD6"/>
    <w:rsid w:val="00783A8E"/>
    <w:rsid w:val="007847F5"/>
    <w:rsid w:val="00784F90"/>
    <w:rsid w:val="0078577A"/>
    <w:rsid w:val="00791720"/>
    <w:rsid w:val="007969FE"/>
    <w:rsid w:val="007A16DB"/>
    <w:rsid w:val="007A22F3"/>
    <w:rsid w:val="007A309B"/>
    <w:rsid w:val="007A5CE8"/>
    <w:rsid w:val="007B0858"/>
    <w:rsid w:val="007B2773"/>
    <w:rsid w:val="007C2B4B"/>
    <w:rsid w:val="007D2779"/>
    <w:rsid w:val="007E02AB"/>
    <w:rsid w:val="007E1EA3"/>
    <w:rsid w:val="007E3C6A"/>
    <w:rsid w:val="007F45BC"/>
    <w:rsid w:val="007F67C1"/>
    <w:rsid w:val="0080331B"/>
    <w:rsid w:val="0080572F"/>
    <w:rsid w:val="008063C6"/>
    <w:rsid w:val="008248F3"/>
    <w:rsid w:val="00824D3E"/>
    <w:rsid w:val="00826695"/>
    <w:rsid w:val="008336EC"/>
    <w:rsid w:val="00837A89"/>
    <w:rsid w:val="00846036"/>
    <w:rsid w:val="0085385F"/>
    <w:rsid w:val="008575E6"/>
    <w:rsid w:val="008675E9"/>
    <w:rsid w:val="008705AD"/>
    <w:rsid w:val="00874FD9"/>
    <w:rsid w:val="008761AF"/>
    <w:rsid w:val="00876386"/>
    <w:rsid w:val="008779C6"/>
    <w:rsid w:val="00882101"/>
    <w:rsid w:val="00882793"/>
    <w:rsid w:val="00883FE6"/>
    <w:rsid w:val="00894487"/>
    <w:rsid w:val="00896D9E"/>
    <w:rsid w:val="008A37F3"/>
    <w:rsid w:val="008A5B79"/>
    <w:rsid w:val="008B2674"/>
    <w:rsid w:val="008B5813"/>
    <w:rsid w:val="008B7767"/>
    <w:rsid w:val="008C7C6A"/>
    <w:rsid w:val="008D42AE"/>
    <w:rsid w:val="008E1C4B"/>
    <w:rsid w:val="008F1C39"/>
    <w:rsid w:val="008F51D1"/>
    <w:rsid w:val="009002CE"/>
    <w:rsid w:val="00901527"/>
    <w:rsid w:val="00903EA2"/>
    <w:rsid w:val="00910C7B"/>
    <w:rsid w:val="00910DE4"/>
    <w:rsid w:val="00911F18"/>
    <w:rsid w:val="009166E0"/>
    <w:rsid w:val="009179A6"/>
    <w:rsid w:val="00925064"/>
    <w:rsid w:val="009313C6"/>
    <w:rsid w:val="009349EE"/>
    <w:rsid w:val="009403C2"/>
    <w:rsid w:val="00940D1C"/>
    <w:rsid w:val="009635A6"/>
    <w:rsid w:val="00965E84"/>
    <w:rsid w:val="00974A3C"/>
    <w:rsid w:val="00983F8F"/>
    <w:rsid w:val="00985D39"/>
    <w:rsid w:val="00986E3B"/>
    <w:rsid w:val="00991047"/>
    <w:rsid w:val="00992E5A"/>
    <w:rsid w:val="0099742B"/>
    <w:rsid w:val="009A7416"/>
    <w:rsid w:val="009B510B"/>
    <w:rsid w:val="009C4660"/>
    <w:rsid w:val="009D5D8B"/>
    <w:rsid w:val="009D7FDB"/>
    <w:rsid w:val="009E47AC"/>
    <w:rsid w:val="009F3B8F"/>
    <w:rsid w:val="009F709C"/>
    <w:rsid w:val="00A033DA"/>
    <w:rsid w:val="00A036A2"/>
    <w:rsid w:val="00A16450"/>
    <w:rsid w:val="00A16BF6"/>
    <w:rsid w:val="00A17433"/>
    <w:rsid w:val="00A238C2"/>
    <w:rsid w:val="00A43ABE"/>
    <w:rsid w:val="00A54C81"/>
    <w:rsid w:val="00A60501"/>
    <w:rsid w:val="00A67C31"/>
    <w:rsid w:val="00A70E65"/>
    <w:rsid w:val="00A8509C"/>
    <w:rsid w:val="00A8551A"/>
    <w:rsid w:val="00A93759"/>
    <w:rsid w:val="00A93945"/>
    <w:rsid w:val="00A94D6F"/>
    <w:rsid w:val="00A963F9"/>
    <w:rsid w:val="00A9687A"/>
    <w:rsid w:val="00AA0AC3"/>
    <w:rsid w:val="00AA4089"/>
    <w:rsid w:val="00AA7BCD"/>
    <w:rsid w:val="00AB3441"/>
    <w:rsid w:val="00AC42C7"/>
    <w:rsid w:val="00AD3CA2"/>
    <w:rsid w:val="00AE0F07"/>
    <w:rsid w:val="00AE2A6C"/>
    <w:rsid w:val="00AE7F06"/>
    <w:rsid w:val="00AF1151"/>
    <w:rsid w:val="00AF7B9E"/>
    <w:rsid w:val="00B1225F"/>
    <w:rsid w:val="00B26809"/>
    <w:rsid w:val="00B26F0B"/>
    <w:rsid w:val="00B27C0C"/>
    <w:rsid w:val="00B410C1"/>
    <w:rsid w:val="00B46710"/>
    <w:rsid w:val="00B50889"/>
    <w:rsid w:val="00B54C31"/>
    <w:rsid w:val="00B55B99"/>
    <w:rsid w:val="00B61701"/>
    <w:rsid w:val="00B63465"/>
    <w:rsid w:val="00B67A70"/>
    <w:rsid w:val="00B744B6"/>
    <w:rsid w:val="00B75913"/>
    <w:rsid w:val="00B80181"/>
    <w:rsid w:val="00B9156F"/>
    <w:rsid w:val="00BA3C91"/>
    <w:rsid w:val="00BA56F4"/>
    <w:rsid w:val="00BA5AE7"/>
    <w:rsid w:val="00BA6DD2"/>
    <w:rsid w:val="00BB213F"/>
    <w:rsid w:val="00BB62B7"/>
    <w:rsid w:val="00BC249F"/>
    <w:rsid w:val="00BD0C7F"/>
    <w:rsid w:val="00BD201A"/>
    <w:rsid w:val="00BD5C3C"/>
    <w:rsid w:val="00BE3E9E"/>
    <w:rsid w:val="00BF0695"/>
    <w:rsid w:val="00BF5F08"/>
    <w:rsid w:val="00C05CB8"/>
    <w:rsid w:val="00C062AB"/>
    <w:rsid w:val="00C06CD4"/>
    <w:rsid w:val="00C10F9D"/>
    <w:rsid w:val="00C143CF"/>
    <w:rsid w:val="00C17EB0"/>
    <w:rsid w:val="00C20ED5"/>
    <w:rsid w:val="00C3790F"/>
    <w:rsid w:val="00C4287A"/>
    <w:rsid w:val="00C42FEF"/>
    <w:rsid w:val="00C45C1C"/>
    <w:rsid w:val="00C50CD7"/>
    <w:rsid w:val="00C525B5"/>
    <w:rsid w:val="00C56B73"/>
    <w:rsid w:val="00C67E24"/>
    <w:rsid w:val="00C8041C"/>
    <w:rsid w:val="00C84A53"/>
    <w:rsid w:val="00C96705"/>
    <w:rsid w:val="00CA2742"/>
    <w:rsid w:val="00CA75FE"/>
    <w:rsid w:val="00CB0895"/>
    <w:rsid w:val="00CB3615"/>
    <w:rsid w:val="00CB420F"/>
    <w:rsid w:val="00CC279A"/>
    <w:rsid w:val="00CE2759"/>
    <w:rsid w:val="00CE299E"/>
    <w:rsid w:val="00CE66F8"/>
    <w:rsid w:val="00CF0130"/>
    <w:rsid w:val="00CF533F"/>
    <w:rsid w:val="00D0291B"/>
    <w:rsid w:val="00D06411"/>
    <w:rsid w:val="00D112FF"/>
    <w:rsid w:val="00D21FD2"/>
    <w:rsid w:val="00D22858"/>
    <w:rsid w:val="00D302DF"/>
    <w:rsid w:val="00D36794"/>
    <w:rsid w:val="00D45ADF"/>
    <w:rsid w:val="00D466CD"/>
    <w:rsid w:val="00D57321"/>
    <w:rsid w:val="00D604D1"/>
    <w:rsid w:val="00D606F8"/>
    <w:rsid w:val="00D727CC"/>
    <w:rsid w:val="00D73C69"/>
    <w:rsid w:val="00D75A9D"/>
    <w:rsid w:val="00DC4BBB"/>
    <w:rsid w:val="00DD5913"/>
    <w:rsid w:val="00DD7316"/>
    <w:rsid w:val="00DE31FD"/>
    <w:rsid w:val="00DF015B"/>
    <w:rsid w:val="00DF15D4"/>
    <w:rsid w:val="00E02281"/>
    <w:rsid w:val="00E04755"/>
    <w:rsid w:val="00E10B0E"/>
    <w:rsid w:val="00E26D37"/>
    <w:rsid w:val="00E37C9F"/>
    <w:rsid w:val="00E47722"/>
    <w:rsid w:val="00E53F06"/>
    <w:rsid w:val="00E54620"/>
    <w:rsid w:val="00E54B21"/>
    <w:rsid w:val="00E55217"/>
    <w:rsid w:val="00E61582"/>
    <w:rsid w:val="00E62AC4"/>
    <w:rsid w:val="00E63195"/>
    <w:rsid w:val="00E74F45"/>
    <w:rsid w:val="00E75B5D"/>
    <w:rsid w:val="00E8586C"/>
    <w:rsid w:val="00E953FC"/>
    <w:rsid w:val="00E96F35"/>
    <w:rsid w:val="00E97975"/>
    <w:rsid w:val="00EA1071"/>
    <w:rsid w:val="00EA2327"/>
    <w:rsid w:val="00EA5374"/>
    <w:rsid w:val="00EA697E"/>
    <w:rsid w:val="00EA6DCD"/>
    <w:rsid w:val="00EB7FBB"/>
    <w:rsid w:val="00EC2CED"/>
    <w:rsid w:val="00EC7440"/>
    <w:rsid w:val="00ED462A"/>
    <w:rsid w:val="00ED4A5E"/>
    <w:rsid w:val="00ED7287"/>
    <w:rsid w:val="00EE4FA1"/>
    <w:rsid w:val="00EF1605"/>
    <w:rsid w:val="00EF23F0"/>
    <w:rsid w:val="00EF3669"/>
    <w:rsid w:val="00F019E7"/>
    <w:rsid w:val="00F05725"/>
    <w:rsid w:val="00F06037"/>
    <w:rsid w:val="00F068A9"/>
    <w:rsid w:val="00F14ADB"/>
    <w:rsid w:val="00F243C3"/>
    <w:rsid w:val="00F30236"/>
    <w:rsid w:val="00F31199"/>
    <w:rsid w:val="00F36245"/>
    <w:rsid w:val="00F46E51"/>
    <w:rsid w:val="00F53F7D"/>
    <w:rsid w:val="00F5746C"/>
    <w:rsid w:val="00F66B15"/>
    <w:rsid w:val="00F8004C"/>
    <w:rsid w:val="00F8139D"/>
    <w:rsid w:val="00F86B14"/>
    <w:rsid w:val="00F91060"/>
    <w:rsid w:val="00F9305A"/>
    <w:rsid w:val="00F93651"/>
    <w:rsid w:val="00F9537A"/>
    <w:rsid w:val="00FB0F03"/>
    <w:rsid w:val="00FB5793"/>
    <w:rsid w:val="00FB5CD2"/>
    <w:rsid w:val="00FC5F93"/>
    <w:rsid w:val="00FD3D59"/>
    <w:rsid w:val="00FD7024"/>
    <w:rsid w:val="00FD7E62"/>
    <w:rsid w:val="00FF1E82"/>
    <w:rsid w:val="00FF43FE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520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7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8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520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7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ortechnics.com" TargetMode="External"/><Relationship Id="rId13" Type="http://schemas.openxmlformats.org/officeDocument/2006/relationships/hyperlink" Target="http://www.park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hn.Maguire@sensortechnics.com" TargetMode="External"/><Relationship Id="rId12" Type="http://schemas.openxmlformats.org/officeDocument/2006/relationships/hyperlink" Target="http://birdprecisio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ensortechnics.com" TargetMode="External"/><Relationship Id="rId11" Type="http://schemas.openxmlformats.org/officeDocument/2006/relationships/hyperlink" Target="http://www.xavitech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ensir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Maguire@sensortechnics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Mathai</dc:creator>
  <cp:lastModifiedBy>Michael</cp:lastModifiedBy>
  <cp:revision>3</cp:revision>
  <dcterms:created xsi:type="dcterms:W3CDTF">2013-08-11T18:54:00Z</dcterms:created>
  <dcterms:modified xsi:type="dcterms:W3CDTF">2013-08-11T19:11:00Z</dcterms:modified>
</cp:coreProperties>
</file>