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57E67" w14:textId="77777777" w:rsidR="00740AA4" w:rsidRPr="00057DA0" w:rsidRDefault="00740AA4" w:rsidP="00740AA4">
      <w:pPr>
        <w:jc w:val="center"/>
        <w:rPr>
          <w:rFonts w:asciiTheme="minorHAnsi" w:eastAsiaTheme="minorHAnsi" w:hAnsiTheme="minorHAnsi"/>
          <w:sz w:val="72"/>
          <w:szCs w:val="72"/>
        </w:rPr>
      </w:pPr>
    </w:p>
    <w:p w14:paraId="439C3D82" w14:textId="41D5F60F" w:rsidR="00740AA4" w:rsidRDefault="00A6483A" w:rsidP="00740AA4">
      <w:pPr>
        <w:jc w:val="center"/>
        <w:rPr>
          <w:rFonts w:asciiTheme="minorHAnsi" w:eastAsiaTheme="minorHAnsi" w:hAnsiTheme="minorHAnsi"/>
          <w:sz w:val="72"/>
          <w:szCs w:val="72"/>
        </w:rPr>
      </w:pPr>
      <w:r>
        <w:rPr>
          <w:rFonts w:asciiTheme="minorHAnsi" w:eastAsiaTheme="minorHAnsi" w:hAnsiTheme="minorHAnsi" w:hint="eastAsia"/>
          <w:sz w:val="72"/>
          <w:szCs w:val="72"/>
        </w:rPr>
        <w:t>C</w:t>
      </w:r>
      <w:r>
        <w:rPr>
          <w:rFonts w:asciiTheme="minorHAnsi" w:eastAsiaTheme="minorHAnsi" w:hAnsiTheme="minorHAnsi"/>
          <w:sz w:val="72"/>
          <w:szCs w:val="72"/>
        </w:rPr>
        <w:t>loud Platform</w:t>
      </w:r>
    </w:p>
    <w:p w14:paraId="27E46CEC" w14:textId="47C18E85" w:rsidR="00740AA4" w:rsidRPr="00057DA0" w:rsidRDefault="00A6483A" w:rsidP="00740AA4">
      <w:pPr>
        <w:jc w:val="center"/>
        <w:rPr>
          <w:rFonts w:asciiTheme="minorHAnsi" w:eastAsiaTheme="minorHAnsi" w:hAnsiTheme="minorHAnsi"/>
          <w:sz w:val="72"/>
          <w:szCs w:val="72"/>
        </w:rPr>
      </w:pPr>
      <w:r>
        <w:rPr>
          <w:rFonts w:asciiTheme="minorHAnsi" w:eastAsiaTheme="minorHAnsi" w:hAnsiTheme="minorHAnsi" w:hint="eastAsia"/>
          <w:sz w:val="72"/>
          <w:szCs w:val="72"/>
        </w:rPr>
        <w:t>장 단점 및 비교 정리</w:t>
      </w:r>
    </w:p>
    <w:p w14:paraId="01336D82" w14:textId="77777777" w:rsidR="00740AA4" w:rsidRPr="00057DA0" w:rsidRDefault="00740AA4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2CFCCA8D" w14:textId="204F1CEE" w:rsidR="00740AA4" w:rsidRPr="00057DA0" w:rsidRDefault="00740AA4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16159A80" w14:textId="55D4D147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606D7425" w14:textId="620DAA19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4143682F" w14:textId="5200AA84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7E9A62D1" w14:textId="03CDD61A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0A9B65C3" w14:textId="069B93CE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1981EE86" w14:textId="28A8565C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5D05CC6E" w14:textId="7CC13A1A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  <w:proofErr w:type="spellStart"/>
      <w:r w:rsidRPr="00057DA0">
        <w:rPr>
          <w:rFonts w:asciiTheme="minorHAnsi" w:eastAsiaTheme="minorHAnsi" w:hAnsiTheme="minorHAnsi"/>
          <w:sz w:val="36"/>
          <w:szCs w:val="36"/>
        </w:rPr>
        <w:t>C</w:t>
      </w:r>
      <w:r w:rsidR="0097472E" w:rsidRPr="00057DA0">
        <w:rPr>
          <w:rFonts w:asciiTheme="minorHAnsi" w:eastAsiaTheme="minorHAnsi" w:hAnsiTheme="minorHAnsi"/>
          <w:sz w:val="36"/>
          <w:szCs w:val="36"/>
        </w:rPr>
        <w:t>ommax</w:t>
      </w:r>
      <w:proofErr w:type="spellEnd"/>
      <w:r w:rsidRPr="00057DA0">
        <w:rPr>
          <w:rFonts w:asciiTheme="minorHAnsi" w:eastAsiaTheme="minorHAnsi" w:hAnsiTheme="minorHAnsi"/>
          <w:sz w:val="36"/>
          <w:szCs w:val="36"/>
        </w:rPr>
        <w:t xml:space="preserve"> </w:t>
      </w:r>
      <w:r w:rsidRPr="00057DA0">
        <w:rPr>
          <w:rFonts w:asciiTheme="minorHAnsi" w:eastAsiaTheme="minorHAnsi" w:hAnsiTheme="minorHAnsi" w:hint="eastAsia"/>
          <w:sz w:val="36"/>
          <w:szCs w:val="36"/>
        </w:rPr>
        <w:t>인턴</w:t>
      </w:r>
    </w:p>
    <w:p w14:paraId="3B8AE615" w14:textId="7AE48A29" w:rsidR="00740AA4" w:rsidRDefault="00740AA4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  <w:r w:rsidRPr="00057DA0">
        <w:rPr>
          <w:rFonts w:asciiTheme="minorHAnsi" w:eastAsiaTheme="minorHAnsi" w:hAnsiTheme="minorHAnsi" w:hint="eastAsia"/>
          <w:sz w:val="36"/>
          <w:szCs w:val="36"/>
        </w:rPr>
        <w:t>오 수찬</w:t>
      </w:r>
    </w:p>
    <w:p w14:paraId="2C953364" w14:textId="77777777" w:rsidR="0092275B" w:rsidRPr="00057DA0" w:rsidRDefault="0092275B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126CF504" w14:textId="477E3182" w:rsidR="00740AA4" w:rsidRPr="00057DA0" w:rsidRDefault="00740AA4" w:rsidP="00740AA4">
      <w:pPr>
        <w:pStyle w:val="a3"/>
        <w:ind w:firstLineChars="50" w:firstLine="140"/>
        <w:jc w:val="left"/>
        <w:rPr>
          <w:rFonts w:asciiTheme="minorHAnsi" w:eastAsiaTheme="minorHAnsi" w:hAnsiTheme="minorHAnsi"/>
          <w:noProof/>
          <w:sz w:val="48"/>
          <w:szCs w:val="48"/>
        </w:rPr>
      </w:pPr>
      <w:r w:rsidRPr="00057DA0">
        <w:rPr>
          <w:rFonts w:asciiTheme="minorHAnsi" w:eastAsiaTheme="minorHAnsi" w:hAnsiTheme="minorHAnsi"/>
          <w:sz w:val="28"/>
          <w:szCs w:val="28"/>
        </w:rPr>
        <w:lastRenderedPageBreak/>
        <w:fldChar w:fldCharType="begin"/>
      </w:r>
      <w:r w:rsidRPr="00057DA0">
        <w:rPr>
          <w:rFonts w:asciiTheme="minorHAnsi" w:eastAsiaTheme="minorHAnsi" w:hAnsiTheme="minorHAnsi"/>
          <w:sz w:val="28"/>
          <w:szCs w:val="28"/>
        </w:rPr>
        <w:instrText xml:space="preserve"> TOC \o "1-2" \u </w:instrText>
      </w:r>
      <w:r w:rsidRPr="00057DA0">
        <w:rPr>
          <w:rFonts w:asciiTheme="minorHAnsi" w:eastAsiaTheme="minorHAnsi" w:hAnsiTheme="minorHAnsi"/>
          <w:sz w:val="28"/>
          <w:szCs w:val="28"/>
        </w:rPr>
        <w:fldChar w:fldCharType="separate"/>
      </w:r>
      <w:r w:rsidRPr="00057DA0">
        <w:rPr>
          <w:rFonts w:asciiTheme="minorHAnsi" w:eastAsiaTheme="minorHAnsi" w:hAnsiTheme="minorHAnsi"/>
          <w:noProof/>
          <w:sz w:val="48"/>
          <w:szCs w:val="48"/>
        </w:rPr>
        <w:t>목차</w:t>
      </w:r>
    </w:p>
    <w:p w14:paraId="7900618F" w14:textId="02C7C961" w:rsidR="00740AA4" w:rsidRDefault="00740AA4" w:rsidP="00740AA4">
      <w:pPr>
        <w:rPr>
          <w:rFonts w:asciiTheme="minorHAnsi" w:eastAsiaTheme="minorHAnsi" w:hAnsiTheme="minorHAnsi"/>
        </w:rPr>
      </w:pPr>
    </w:p>
    <w:p w14:paraId="45853833" w14:textId="77777777" w:rsidR="00BD6AC7" w:rsidRPr="00057DA0" w:rsidRDefault="00BD6AC7" w:rsidP="00740AA4">
      <w:pPr>
        <w:rPr>
          <w:rFonts w:asciiTheme="minorHAnsi" w:eastAsiaTheme="minorHAnsi" w:hAnsiTheme="minorHAnsi"/>
        </w:rPr>
      </w:pPr>
    </w:p>
    <w:p w14:paraId="1EAB9340" w14:textId="77777777" w:rsidR="00740AA4" w:rsidRPr="00057DA0" w:rsidRDefault="00740AA4" w:rsidP="00740AA4">
      <w:pPr>
        <w:pStyle w:val="1"/>
        <w:tabs>
          <w:tab w:val="right" w:leader="underscore" w:pos="8494"/>
        </w:tabs>
        <w:rPr>
          <w:rFonts w:hAnsiTheme="minorHAnsi"/>
        </w:rPr>
      </w:pPr>
      <w:r w:rsidRPr="00057DA0">
        <w:rPr>
          <w:rFonts w:hAnsiTheme="minorHAnsi"/>
          <w:noProof/>
          <w:sz w:val="24"/>
          <w:szCs w:val="24"/>
        </w:rPr>
        <w:t>서론</w:t>
      </w:r>
      <w:r w:rsidRPr="00057DA0">
        <w:rPr>
          <w:rFonts w:hAnsiTheme="minorHAnsi"/>
          <w:noProof/>
          <w:sz w:val="24"/>
          <w:szCs w:val="24"/>
        </w:rPr>
        <w:tab/>
        <w:t>1</w:t>
      </w:r>
    </w:p>
    <w:p w14:paraId="373CD218" w14:textId="77777777" w:rsidR="00740AA4" w:rsidRPr="00057DA0" w:rsidRDefault="00740AA4" w:rsidP="00740AA4">
      <w:pPr>
        <w:pStyle w:val="2"/>
        <w:tabs>
          <w:tab w:val="right" w:leader="underscore" w:pos="8494"/>
        </w:tabs>
        <w:rPr>
          <w:rFonts w:hAnsiTheme="minorHAnsi" w:cstheme="minorBidi"/>
          <w:smallCaps w:val="0"/>
          <w:noProof/>
          <w:sz w:val="24"/>
          <w:szCs w:val="24"/>
        </w:rPr>
      </w:pPr>
      <w:r w:rsidRPr="00057DA0">
        <w:rPr>
          <w:rFonts w:hAnsiTheme="minorHAnsi"/>
          <w:noProof/>
          <w:sz w:val="24"/>
          <w:szCs w:val="24"/>
        </w:rPr>
        <w:t>연구분야</w:t>
      </w:r>
      <w:r w:rsidRPr="00057DA0">
        <w:rPr>
          <w:rFonts w:hAnsiTheme="minorHAnsi"/>
          <w:noProof/>
          <w:sz w:val="24"/>
          <w:szCs w:val="24"/>
        </w:rPr>
        <w:tab/>
        <w:t>1.1</w:t>
      </w:r>
    </w:p>
    <w:p w14:paraId="3354C660" w14:textId="77777777" w:rsidR="00740AA4" w:rsidRPr="00057DA0" w:rsidRDefault="00740AA4" w:rsidP="00740AA4">
      <w:pPr>
        <w:pStyle w:val="2"/>
        <w:tabs>
          <w:tab w:val="right" w:leader="underscore" w:pos="8494"/>
        </w:tabs>
        <w:rPr>
          <w:rFonts w:hAnsiTheme="minorHAnsi" w:cstheme="minorBidi"/>
          <w:smallCaps w:val="0"/>
          <w:noProof/>
          <w:sz w:val="24"/>
          <w:szCs w:val="24"/>
        </w:rPr>
      </w:pPr>
      <w:r w:rsidRPr="00057DA0">
        <w:rPr>
          <w:rFonts w:hAnsiTheme="minorHAnsi"/>
          <w:noProof/>
          <w:sz w:val="24"/>
          <w:szCs w:val="24"/>
        </w:rPr>
        <w:t>동기</w:t>
      </w:r>
      <w:r w:rsidRPr="00057DA0">
        <w:rPr>
          <w:rFonts w:hAnsiTheme="minorHAnsi"/>
          <w:noProof/>
          <w:sz w:val="24"/>
          <w:szCs w:val="24"/>
        </w:rPr>
        <w:tab/>
        <w:t>1.2</w:t>
      </w:r>
    </w:p>
    <w:p w14:paraId="6E36F671" w14:textId="20269250" w:rsidR="00740AA4" w:rsidRDefault="00740AA4" w:rsidP="00BD6AC7">
      <w:pPr>
        <w:pStyle w:val="2"/>
        <w:tabs>
          <w:tab w:val="right" w:leader="underscore" w:pos="8494"/>
        </w:tabs>
        <w:rPr>
          <w:rFonts w:hAnsiTheme="minorHAnsi"/>
          <w:noProof/>
          <w:sz w:val="24"/>
          <w:szCs w:val="24"/>
        </w:rPr>
      </w:pPr>
      <w:r w:rsidRPr="00057DA0">
        <w:rPr>
          <w:rFonts w:hAnsiTheme="minorHAnsi"/>
          <w:noProof/>
          <w:sz w:val="24"/>
          <w:szCs w:val="24"/>
        </w:rPr>
        <w:t>목적</w:t>
      </w:r>
      <w:r w:rsidRPr="00057DA0">
        <w:rPr>
          <w:rFonts w:hAnsiTheme="minorHAnsi"/>
          <w:noProof/>
          <w:sz w:val="24"/>
          <w:szCs w:val="24"/>
        </w:rPr>
        <w:tab/>
        <w:t>1.3</w:t>
      </w:r>
    </w:p>
    <w:p w14:paraId="1D918DA9" w14:textId="22C9CB95" w:rsidR="00BD6AC7" w:rsidRDefault="00BD6AC7" w:rsidP="00BD6AC7"/>
    <w:p w14:paraId="5246AE36" w14:textId="340FF70F" w:rsidR="00E60750" w:rsidRPr="00057DA0" w:rsidRDefault="00E60750" w:rsidP="00E60750">
      <w:pPr>
        <w:pStyle w:val="1"/>
        <w:tabs>
          <w:tab w:val="right" w:leader="underscore" w:pos="8494"/>
        </w:tabs>
        <w:rPr>
          <w:rFonts w:hAnsiTheme="minorHAnsi"/>
        </w:rPr>
      </w:pPr>
      <w:r>
        <w:rPr>
          <w:rFonts w:hAnsiTheme="minorHAnsi" w:hint="eastAsia"/>
          <w:noProof/>
          <w:sz w:val="24"/>
          <w:szCs w:val="24"/>
        </w:rPr>
        <w:t>관련연구</w:t>
      </w:r>
      <w:r w:rsidRPr="00057DA0">
        <w:rPr>
          <w:rFonts w:hAnsiTheme="minorHAnsi"/>
          <w:noProof/>
          <w:sz w:val="24"/>
          <w:szCs w:val="24"/>
        </w:rPr>
        <w:tab/>
      </w:r>
      <w:r>
        <w:rPr>
          <w:rFonts w:hAnsiTheme="minorHAnsi"/>
          <w:noProof/>
          <w:sz w:val="24"/>
          <w:szCs w:val="24"/>
        </w:rPr>
        <w:t>2</w:t>
      </w:r>
    </w:p>
    <w:p w14:paraId="3293CF73" w14:textId="77777777" w:rsidR="00BD6AC7" w:rsidRPr="00E60750" w:rsidRDefault="00BD6AC7" w:rsidP="00BD6AC7"/>
    <w:p w14:paraId="4D994310" w14:textId="77ABAAC4" w:rsidR="00740AA4" w:rsidRPr="00057DA0" w:rsidRDefault="00740AA4" w:rsidP="00740AA4">
      <w:pPr>
        <w:pStyle w:val="1"/>
        <w:tabs>
          <w:tab w:val="right" w:leader="underscore" w:pos="8494"/>
        </w:tabs>
        <w:rPr>
          <w:rFonts w:hAnsiTheme="minorHAnsi"/>
          <w:noProof/>
          <w:sz w:val="24"/>
          <w:szCs w:val="24"/>
        </w:rPr>
      </w:pPr>
      <w:r w:rsidRPr="00057DA0">
        <w:rPr>
          <w:rFonts w:hAnsiTheme="minorHAnsi"/>
          <w:noProof/>
          <w:sz w:val="24"/>
          <w:szCs w:val="24"/>
        </w:rPr>
        <w:t xml:space="preserve">본론: </w:t>
      </w:r>
      <w:r w:rsidR="00541BC9">
        <w:rPr>
          <w:rFonts w:hAnsiTheme="minorHAnsi" w:hint="eastAsia"/>
          <w:noProof/>
          <w:sz w:val="24"/>
          <w:szCs w:val="24"/>
        </w:rPr>
        <w:t>C</w:t>
      </w:r>
      <w:r w:rsidR="00541BC9">
        <w:rPr>
          <w:rFonts w:hAnsiTheme="minorHAnsi"/>
          <w:noProof/>
          <w:sz w:val="24"/>
          <w:szCs w:val="24"/>
        </w:rPr>
        <w:t>loud Platform</w:t>
      </w:r>
      <w:r w:rsidR="00A626A3">
        <w:rPr>
          <w:rFonts w:hAnsiTheme="minorHAnsi" w:hint="eastAsia"/>
          <w:noProof/>
          <w:sz w:val="24"/>
          <w:szCs w:val="24"/>
        </w:rPr>
        <w:t>별 장단점 및 특징</w:t>
      </w:r>
      <w:r w:rsidRPr="00057DA0">
        <w:rPr>
          <w:rFonts w:hAnsiTheme="minorHAnsi"/>
          <w:noProof/>
          <w:sz w:val="24"/>
          <w:szCs w:val="24"/>
        </w:rPr>
        <w:tab/>
      </w:r>
      <w:r w:rsidR="00E60750">
        <w:rPr>
          <w:rFonts w:hAnsiTheme="minorHAnsi"/>
          <w:noProof/>
          <w:sz w:val="24"/>
          <w:szCs w:val="24"/>
        </w:rPr>
        <w:t>3</w:t>
      </w:r>
    </w:p>
    <w:p w14:paraId="0BAE99F4" w14:textId="1B35A56F" w:rsidR="00740AA4" w:rsidRPr="00057DA0" w:rsidRDefault="00A02B6A" w:rsidP="00740AA4">
      <w:pPr>
        <w:pStyle w:val="2"/>
        <w:tabs>
          <w:tab w:val="right" w:leader="underscore" w:pos="8494"/>
        </w:tabs>
        <w:rPr>
          <w:rFonts w:hAnsiTheme="minorHAnsi" w:cstheme="minorBidi"/>
          <w:smallCaps w:val="0"/>
          <w:noProof/>
          <w:sz w:val="24"/>
          <w:szCs w:val="24"/>
        </w:rPr>
      </w:pPr>
      <w:r>
        <w:rPr>
          <w:rFonts w:hAnsiTheme="minorHAnsi" w:hint="eastAsia"/>
          <w:noProof/>
          <w:sz w:val="24"/>
          <w:szCs w:val="24"/>
        </w:rPr>
        <w:t>C</w:t>
      </w:r>
      <w:r w:rsidR="00541BC9">
        <w:rPr>
          <w:rFonts w:hAnsiTheme="minorHAnsi"/>
          <w:noProof/>
          <w:sz w:val="24"/>
          <w:szCs w:val="24"/>
        </w:rPr>
        <w:t>LOUD PLATFORM</w:t>
      </w:r>
      <w:r w:rsidR="00C34122">
        <w:rPr>
          <w:rFonts w:hAnsiTheme="minorHAnsi" w:hint="eastAsia"/>
          <w:noProof/>
          <w:sz w:val="24"/>
          <w:szCs w:val="24"/>
        </w:rPr>
        <w:t xml:space="preserve">의 </w:t>
      </w:r>
      <w:r>
        <w:rPr>
          <w:rFonts w:hAnsiTheme="minorHAnsi" w:hint="eastAsia"/>
          <w:noProof/>
          <w:sz w:val="24"/>
          <w:szCs w:val="24"/>
        </w:rPr>
        <w:t>종류 및 사용량</w:t>
      </w:r>
      <w:r w:rsidR="00740AA4" w:rsidRPr="00057DA0">
        <w:rPr>
          <w:rFonts w:hAnsiTheme="minorHAnsi"/>
          <w:noProof/>
          <w:sz w:val="24"/>
          <w:szCs w:val="24"/>
        </w:rPr>
        <w:tab/>
      </w:r>
      <w:r w:rsidR="00E60750">
        <w:rPr>
          <w:rFonts w:hAnsiTheme="minorHAnsi"/>
          <w:noProof/>
          <w:sz w:val="24"/>
          <w:szCs w:val="24"/>
        </w:rPr>
        <w:t>3</w:t>
      </w:r>
      <w:r w:rsidR="00740AA4" w:rsidRPr="00057DA0">
        <w:rPr>
          <w:rFonts w:hAnsiTheme="minorHAnsi"/>
          <w:noProof/>
          <w:sz w:val="24"/>
          <w:szCs w:val="24"/>
        </w:rPr>
        <w:t>.1</w:t>
      </w:r>
    </w:p>
    <w:p w14:paraId="04D55430" w14:textId="20F61CAC" w:rsidR="00740AA4" w:rsidRDefault="00A02B6A" w:rsidP="00BD6AC7">
      <w:pPr>
        <w:pStyle w:val="2"/>
        <w:tabs>
          <w:tab w:val="right" w:leader="underscore" w:pos="8494"/>
        </w:tabs>
        <w:rPr>
          <w:rFonts w:hAnsiTheme="minorHAnsi"/>
          <w:noProof/>
          <w:sz w:val="24"/>
          <w:szCs w:val="24"/>
        </w:rPr>
      </w:pPr>
      <w:r>
        <w:rPr>
          <w:rFonts w:hAnsiTheme="minorHAnsi" w:hint="eastAsia"/>
          <w:noProof/>
          <w:sz w:val="24"/>
          <w:szCs w:val="24"/>
        </w:rPr>
        <w:t>C</w:t>
      </w:r>
      <w:r w:rsidR="00541BC9">
        <w:rPr>
          <w:rFonts w:hAnsiTheme="minorHAnsi"/>
          <w:noProof/>
          <w:sz w:val="24"/>
          <w:szCs w:val="24"/>
        </w:rPr>
        <w:t>LOUD</w:t>
      </w:r>
      <w:r>
        <w:rPr>
          <w:rFonts w:hAnsiTheme="minorHAnsi"/>
          <w:noProof/>
          <w:sz w:val="24"/>
          <w:szCs w:val="24"/>
        </w:rPr>
        <w:t xml:space="preserve"> P</w:t>
      </w:r>
      <w:r w:rsidR="00541BC9">
        <w:rPr>
          <w:rFonts w:hAnsiTheme="minorHAnsi"/>
          <w:noProof/>
          <w:sz w:val="24"/>
          <w:szCs w:val="24"/>
        </w:rPr>
        <w:t>LATFORM</w:t>
      </w:r>
      <w:r w:rsidR="00C34122">
        <w:rPr>
          <w:rFonts w:hAnsiTheme="minorHAnsi" w:hint="eastAsia"/>
          <w:noProof/>
          <w:sz w:val="24"/>
          <w:szCs w:val="24"/>
        </w:rPr>
        <w:t xml:space="preserve">별 </w:t>
      </w:r>
      <w:r>
        <w:rPr>
          <w:rFonts w:hAnsiTheme="minorHAnsi" w:hint="eastAsia"/>
          <w:noProof/>
          <w:sz w:val="24"/>
          <w:szCs w:val="24"/>
        </w:rPr>
        <w:t>장단점 및 특징</w:t>
      </w:r>
      <w:r w:rsidR="00740AA4" w:rsidRPr="00057DA0">
        <w:rPr>
          <w:rFonts w:hAnsiTheme="minorHAnsi"/>
          <w:noProof/>
          <w:sz w:val="24"/>
          <w:szCs w:val="24"/>
        </w:rPr>
        <w:tab/>
      </w:r>
      <w:r w:rsidR="00E60750">
        <w:rPr>
          <w:rFonts w:hAnsiTheme="minorHAnsi"/>
          <w:noProof/>
          <w:sz w:val="24"/>
          <w:szCs w:val="24"/>
        </w:rPr>
        <w:t>3</w:t>
      </w:r>
      <w:r w:rsidR="00740AA4" w:rsidRPr="00057DA0">
        <w:rPr>
          <w:rFonts w:hAnsiTheme="minorHAnsi"/>
          <w:noProof/>
          <w:sz w:val="24"/>
          <w:szCs w:val="24"/>
        </w:rPr>
        <w:t>.2</w:t>
      </w:r>
    </w:p>
    <w:p w14:paraId="7E2BC9B2" w14:textId="6B8A2AB8" w:rsidR="00BD6AC7" w:rsidRPr="00BD6AC7" w:rsidRDefault="00BD6AC7" w:rsidP="00BD6AC7"/>
    <w:p w14:paraId="2E95BAAC" w14:textId="77777777" w:rsidR="00BD6AC7" w:rsidRPr="00BD6AC7" w:rsidRDefault="00BD6AC7" w:rsidP="00BD6AC7"/>
    <w:p w14:paraId="070B6DCA" w14:textId="6CDA5E14" w:rsidR="00740AA4" w:rsidRDefault="00740AA4" w:rsidP="00740AA4">
      <w:pPr>
        <w:pStyle w:val="1"/>
        <w:tabs>
          <w:tab w:val="right" w:leader="underscore" w:pos="8494"/>
        </w:tabs>
        <w:rPr>
          <w:rFonts w:hAnsiTheme="minorHAnsi"/>
          <w:noProof/>
          <w:sz w:val="24"/>
          <w:szCs w:val="24"/>
        </w:rPr>
      </w:pPr>
      <w:r w:rsidRPr="00057DA0">
        <w:rPr>
          <w:rFonts w:hAnsiTheme="minorHAnsi" w:hint="eastAsia"/>
          <w:noProof/>
          <w:sz w:val="24"/>
          <w:szCs w:val="24"/>
        </w:rPr>
        <w:t>결론</w:t>
      </w:r>
      <w:r w:rsidRPr="00057DA0">
        <w:rPr>
          <w:rFonts w:hAnsiTheme="minorHAnsi"/>
          <w:noProof/>
          <w:sz w:val="24"/>
          <w:szCs w:val="24"/>
        </w:rPr>
        <w:tab/>
      </w:r>
      <w:r w:rsidR="00E60750">
        <w:rPr>
          <w:rFonts w:hAnsiTheme="minorHAnsi"/>
          <w:noProof/>
          <w:sz w:val="24"/>
          <w:szCs w:val="24"/>
        </w:rPr>
        <w:t>4</w:t>
      </w:r>
    </w:p>
    <w:p w14:paraId="16E7F5A8" w14:textId="1DFB545C" w:rsidR="00BD6AC7" w:rsidRDefault="00BD6AC7" w:rsidP="00BD6AC7"/>
    <w:p w14:paraId="4DE00445" w14:textId="77777777" w:rsidR="00F916E8" w:rsidRPr="00BD6AC7" w:rsidRDefault="00F916E8" w:rsidP="00BD6AC7"/>
    <w:p w14:paraId="22B5917F" w14:textId="1FA269EE" w:rsidR="00740AA4" w:rsidRDefault="00740AA4" w:rsidP="00057DA0">
      <w:pPr>
        <w:pStyle w:val="1"/>
        <w:tabs>
          <w:tab w:val="right" w:leader="underscore" w:pos="8494"/>
        </w:tabs>
        <w:rPr>
          <w:rFonts w:hAnsiTheme="minorHAnsi"/>
          <w:noProof/>
          <w:sz w:val="24"/>
          <w:szCs w:val="24"/>
        </w:rPr>
      </w:pPr>
      <w:r w:rsidRPr="00057DA0">
        <w:rPr>
          <w:rFonts w:hAnsiTheme="minorHAnsi"/>
          <w:noProof/>
          <w:sz w:val="24"/>
          <w:szCs w:val="24"/>
        </w:rPr>
        <w:t xml:space="preserve">참고 </w:t>
      </w:r>
      <w:r w:rsidR="00E13494">
        <w:rPr>
          <w:rFonts w:hAnsiTheme="minorHAnsi" w:hint="eastAsia"/>
          <w:noProof/>
          <w:sz w:val="24"/>
          <w:szCs w:val="24"/>
        </w:rPr>
        <w:t>자료</w:t>
      </w:r>
      <w:r w:rsidRPr="00057DA0">
        <w:rPr>
          <w:rFonts w:hAnsiTheme="minorHAnsi"/>
          <w:noProof/>
          <w:sz w:val="24"/>
          <w:szCs w:val="24"/>
        </w:rPr>
        <w:tab/>
      </w:r>
      <w:r w:rsidR="00E60750">
        <w:rPr>
          <w:rFonts w:hAnsiTheme="minorHAnsi"/>
          <w:noProof/>
          <w:sz w:val="24"/>
          <w:szCs w:val="24"/>
        </w:rPr>
        <w:t>5</w:t>
      </w:r>
    </w:p>
    <w:p w14:paraId="34A9C104" w14:textId="5BC7E75A" w:rsidR="00BD6AC7" w:rsidRDefault="00BD6AC7" w:rsidP="00BD6AC7"/>
    <w:p w14:paraId="1F033FD0" w14:textId="77777777" w:rsidR="00BD6AC7" w:rsidRDefault="00BD6AC7" w:rsidP="00BD6AC7"/>
    <w:p w14:paraId="6B9D8BCE" w14:textId="7F7346F9" w:rsidR="00E2180D" w:rsidRDefault="00B05C9C" w:rsidP="00B05C9C">
      <w:pPr>
        <w:pStyle w:val="a3"/>
        <w:jc w:val="left"/>
        <w:rPr>
          <w:rFonts w:asciiTheme="minorHAnsi" w:eastAsiaTheme="minorHAnsi" w:hAnsiTheme="minorHAnsi"/>
        </w:rPr>
      </w:pPr>
      <w:r w:rsidRPr="00057DA0">
        <w:rPr>
          <w:rFonts w:asciiTheme="minorHAnsi" w:eastAsiaTheme="minorHAnsi" w:hAnsi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B37D1C" wp14:editId="5B819BB8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4371975" cy="2019300"/>
            <wp:effectExtent l="0" t="38100" r="0" b="57150"/>
            <wp:wrapTopAndBottom/>
            <wp:docPr id="34" name="Organization Chart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AA4" w:rsidRPr="00057DA0">
        <w:rPr>
          <w:rFonts w:asciiTheme="minorHAnsi" w:eastAsiaTheme="minorHAnsi" w:hAnsiTheme="minorHAnsi"/>
          <w:sz w:val="28"/>
          <w:szCs w:val="28"/>
        </w:rPr>
        <w:fldChar w:fldCharType="end"/>
      </w:r>
      <w:r w:rsidR="00740AA4" w:rsidRPr="00057DA0">
        <w:rPr>
          <w:rFonts w:asciiTheme="minorHAnsi" w:eastAsiaTheme="minorHAnsi" w:hAnsiTheme="minorHAnsi"/>
          <w:sz w:val="28"/>
          <w:szCs w:val="28"/>
        </w:rPr>
        <w:t>1</w:t>
      </w:r>
      <w:r w:rsidR="00740AA4" w:rsidRPr="00057DA0">
        <w:rPr>
          <w:rFonts w:asciiTheme="minorHAnsi" w:eastAsiaTheme="minorHAnsi" w:hAnsiTheme="minorHAnsi" w:hint="eastAsia"/>
          <w:sz w:val="28"/>
          <w:szCs w:val="28"/>
        </w:rPr>
        <w:t>. 서론</w:t>
      </w:r>
      <w:r w:rsidR="00740AA4" w:rsidRPr="00057DA0">
        <w:rPr>
          <w:rFonts w:asciiTheme="minorHAnsi" w:eastAsiaTheme="minorHAnsi" w:hAnsiTheme="minorHAnsi"/>
        </w:rPr>
        <w:t xml:space="preserve">  </w:t>
      </w:r>
    </w:p>
    <w:p w14:paraId="5EFAEA8E" w14:textId="71D2DC03" w:rsidR="00740AA4" w:rsidRPr="00874C1B" w:rsidRDefault="00E2180D" w:rsidP="00E2180D">
      <w:pPr>
        <w:ind w:firstLineChars="100" w:firstLine="240"/>
        <w:rPr>
          <w:rFonts w:asciiTheme="minorHAnsi" w:eastAsiaTheme="minorHAnsi" w:hAnsiTheme="minorHAnsi"/>
          <w:sz w:val="24"/>
        </w:rPr>
      </w:pPr>
      <w:r w:rsidRPr="00874C1B">
        <w:rPr>
          <w:rFonts w:asciiTheme="minorHAnsi" w:eastAsiaTheme="minorHAnsi" w:hAnsiTheme="minorHAnsi" w:hint="eastAsia"/>
          <w:sz w:val="24"/>
        </w:rPr>
        <w:t>1</w:t>
      </w:r>
      <w:r w:rsidRPr="00874C1B">
        <w:rPr>
          <w:rFonts w:asciiTheme="minorHAnsi" w:eastAsiaTheme="minorHAnsi" w:hAnsiTheme="minorHAnsi"/>
          <w:sz w:val="24"/>
        </w:rPr>
        <w:t xml:space="preserve">.1 </w:t>
      </w:r>
      <w:r w:rsidRPr="00874C1B">
        <w:rPr>
          <w:rFonts w:asciiTheme="minorHAnsi" w:eastAsiaTheme="minorHAnsi" w:hAnsiTheme="minorHAnsi" w:hint="eastAsia"/>
          <w:sz w:val="24"/>
        </w:rPr>
        <w:t>연</w:t>
      </w:r>
      <w:r w:rsidR="00740AA4" w:rsidRPr="00874C1B">
        <w:rPr>
          <w:rFonts w:asciiTheme="minorHAnsi" w:eastAsiaTheme="minorHAnsi" w:hAnsiTheme="minorHAnsi" w:hint="eastAsia"/>
          <w:sz w:val="24"/>
        </w:rPr>
        <w:t>구 분야</w:t>
      </w:r>
    </w:p>
    <w:p w14:paraId="5B053123" w14:textId="11E1D515" w:rsidR="00740AA4" w:rsidRPr="000B50DB" w:rsidRDefault="00784777" w:rsidP="00740AA4">
      <w:pPr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C</w:t>
      </w:r>
      <w:r w:rsidRPr="000B50DB">
        <w:rPr>
          <w:rFonts w:asciiTheme="minorHAnsi" w:eastAsiaTheme="minorHAnsi" w:hAnsiTheme="minorHAnsi"/>
          <w:sz w:val="22"/>
          <w:szCs w:val="22"/>
        </w:rPr>
        <w:t>loud Platform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별</w:t>
      </w:r>
      <w:r w:rsidR="008462CE" w:rsidRPr="000B50DB">
        <w:rPr>
          <w:rFonts w:asciiTheme="minorHAnsi" w:eastAsiaTheme="minorHAnsi" w:hAnsiTheme="minorHAnsi" w:hint="eastAsia"/>
          <w:sz w:val="22"/>
          <w:szCs w:val="22"/>
        </w:rPr>
        <w:t xml:space="preserve"> 제공하는 기능의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 특징과 장단점 및 </w:t>
      </w:r>
      <w:r w:rsidR="007835E5" w:rsidRPr="000B50DB">
        <w:rPr>
          <w:rFonts w:asciiTheme="minorHAnsi" w:eastAsiaTheme="minorHAnsi" w:hAnsiTheme="minorHAnsi" w:hint="eastAsia"/>
          <w:sz w:val="22"/>
          <w:szCs w:val="22"/>
        </w:rPr>
        <w:t>차이점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713AE69A" w14:textId="564AF075" w:rsidR="00740AA4" w:rsidRPr="00874C1B" w:rsidRDefault="00E2180D" w:rsidP="00E2180D">
      <w:pPr>
        <w:ind w:firstLineChars="100" w:firstLine="240"/>
        <w:rPr>
          <w:rFonts w:asciiTheme="minorHAnsi" w:eastAsiaTheme="minorHAnsi" w:hAnsiTheme="minorHAnsi"/>
          <w:sz w:val="24"/>
        </w:rPr>
      </w:pPr>
      <w:r w:rsidRPr="00874C1B">
        <w:rPr>
          <w:rFonts w:asciiTheme="minorHAnsi" w:eastAsiaTheme="minorHAnsi" w:hAnsiTheme="minorHAnsi" w:hint="eastAsia"/>
          <w:sz w:val="24"/>
        </w:rPr>
        <w:t>1</w:t>
      </w:r>
      <w:r w:rsidRPr="00874C1B">
        <w:rPr>
          <w:rFonts w:asciiTheme="minorHAnsi" w:eastAsiaTheme="minorHAnsi" w:hAnsiTheme="minorHAnsi"/>
          <w:sz w:val="24"/>
        </w:rPr>
        <w:t xml:space="preserve">.2 </w:t>
      </w:r>
      <w:r w:rsidR="00740AA4" w:rsidRPr="00874C1B">
        <w:rPr>
          <w:rFonts w:asciiTheme="minorHAnsi" w:eastAsiaTheme="minorHAnsi" w:hAnsiTheme="minorHAnsi" w:hint="eastAsia"/>
          <w:sz w:val="24"/>
        </w:rPr>
        <w:t>동기</w:t>
      </w:r>
    </w:p>
    <w:p w14:paraId="5D24B091" w14:textId="1E7C7D95" w:rsidR="00784777" w:rsidRPr="000B50DB" w:rsidRDefault="00784777" w:rsidP="00784777">
      <w:pPr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/>
          <w:sz w:val="22"/>
          <w:szCs w:val="22"/>
        </w:rPr>
        <w:t>Cloud Platform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831D01" w:rsidRPr="000B50DB">
        <w:rPr>
          <w:rFonts w:asciiTheme="minorHAnsi" w:eastAsiaTheme="minorHAnsi" w:hAnsiTheme="minorHAnsi" w:hint="eastAsia"/>
          <w:sz w:val="22"/>
          <w:szCs w:val="22"/>
        </w:rPr>
        <w:t>이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용하여</w:t>
      </w:r>
      <w:r w:rsidR="00A170EF" w:rsidRPr="000B50DB">
        <w:rPr>
          <w:rFonts w:asciiTheme="minorHAnsi" w:eastAsiaTheme="minorHAnsi" w:hAnsiTheme="minorHAnsi" w:hint="eastAsia"/>
          <w:sz w:val="22"/>
          <w:szCs w:val="22"/>
        </w:rPr>
        <w:t xml:space="preserve"> 웹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 서비스를 제공하는 </w:t>
      </w:r>
      <w:r w:rsidR="00A170EF" w:rsidRPr="000B50DB">
        <w:rPr>
          <w:rFonts w:asciiTheme="minorHAnsi" w:eastAsiaTheme="minorHAnsi" w:hAnsiTheme="minorHAnsi" w:hint="eastAsia"/>
          <w:sz w:val="22"/>
          <w:szCs w:val="22"/>
        </w:rPr>
        <w:t>방식은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 많은 장점을 제공해 준다.</w:t>
      </w:r>
      <w:r w:rsidR="00A170EF"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="00A170EF" w:rsidRPr="000B50DB">
        <w:rPr>
          <w:rFonts w:asciiTheme="minorHAnsi" w:eastAsiaTheme="minorHAnsi" w:hAnsiTheme="minorHAnsi" w:hint="eastAsia"/>
          <w:sz w:val="22"/>
          <w:szCs w:val="22"/>
        </w:rPr>
        <w:t>때문에 P</w:t>
      </w:r>
      <w:r w:rsidR="00A170EF" w:rsidRPr="000B50DB">
        <w:rPr>
          <w:rFonts w:asciiTheme="minorHAnsi" w:eastAsiaTheme="minorHAnsi" w:hAnsiTheme="minorHAnsi"/>
          <w:sz w:val="22"/>
          <w:szCs w:val="22"/>
        </w:rPr>
        <w:t>latform</w:t>
      </w:r>
      <w:r w:rsidR="00A170EF" w:rsidRPr="000B50DB">
        <w:rPr>
          <w:rFonts w:asciiTheme="minorHAnsi" w:eastAsiaTheme="minorHAnsi" w:hAnsiTheme="minorHAnsi" w:hint="eastAsia"/>
          <w:sz w:val="22"/>
          <w:szCs w:val="22"/>
        </w:rPr>
        <w:t>을 이용해서 웹 서비스를 제공하는 일은 이제는 일반화 되어있다.</w:t>
      </w:r>
      <w:r w:rsidR="00A170EF"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="004E44AC" w:rsidRPr="000B50DB">
        <w:rPr>
          <w:rFonts w:asciiTheme="minorHAnsi" w:eastAsiaTheme="minorHAnsi" w:hAnsiTheme="minorHAnsi" w:hint="eastAsia"/>
          <w:sz w:val="22"/>
          <w:szCs w:val="22"/>
        </w:rPr>
        <w:t>그런 이유로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 웹 서비스 제공자에게 본인의 서비스에 알맞은 </w:t>
      </w:r>
      <w:r w:rsidRPr="000B50DB">
        <w:rPr>
          <w:rFonts w:asciiTheme="minorHAnsi" w:eastAsiaTheme="minorHAnsi" w:hAnsiTheme="minorHAnsi"/>
          <w:sz w:val="22"/>
          <w:szCs w:val="22"/>
        </w:rPr>
        <w:t>Platform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을 선택하는 문제는 중요한 문제로 대두되었다.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그</w:t>
      </w:r>
      <w:r w:rsidR="00363D45" w:rsidRPr="000B50DB">
        <w:rPr>
          <w:rFonts w:asciiTheme="minorHAnsi" w:eastAsiaTheme="minorHAnsi" w:hAnsiTheme="minorHAnsi" w:hint="eastAsia"/>
          <w:sz w:val="22"/>
          <w:szCs w:val="22"/>
        </w:rPr>
        <w:t>렇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기에 </w:t>
      </w:r>
      <w:r w:rsidRPr="000B50DB">
        <w:rPr>
          <w:rFonts w:asciiTheme="minorHAnsi" w:eastAsiaTheme="minorHAnsi" w:hAnsiTheme="minorHAnsi"/>
          <w:sz w:val="22"/>
          <w:szCs w:val="22"/>
        </w:rPr>
        <w:t>Platform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별 장,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단점</w:t>
      </w:r>
      <w:r w:rsidR="003A1AD3" w:rsidRPr="000B50DB">
        <w:rPr>
          <w:rFonts w:asciiTheme="minorHAnsi" w:eastAsiaTheme="minorHAnsi" w:hAnsiTheme="minorHAnsi" w:hint="eastAsia"/>
          <w:sz w:val="22"/>
          <w:szCs w:val="22"/>
        </w:rPr>
        <w:t xml:space="preserve"> 및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 특징을 파악하여</w:t>
      </w:r>
      <w:r w:rsidR="0090784F" w:rsidRPr="000B50DB">
        <w:rPr>
          <w:rFonts w:asciiTheme="minorHAnsi" w:eastAsiaTheme="minorHAnsi" w:hAnsiTheme="minorHAnsi" w:hint="eastAsia"/>
          <w:sz w:val="22"/>
          <w:szCs w:val="22"/>
        </w:rPr>
        <w:t xml:space="preserve"> 제공자들의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 효율적인 선택을 돕고자 하였다.</w:t>
      </w:r>
    </w:p>
    <w:p w14:paraId="19E10A4A" w14:textId="2A61B2E8" w:rsidR="00740AA4" w:rsidRPr="00874C1B" w:rsidRDefault="00E2180D" w:rsidP="00E2180D">
      <w:pPr>
        <w:ind w:firstLineChars="100" w:firstLine="240"/>
        <w:rPr>
          <w:rFonts w:asciiTheme="minorHAnsi" w:eastAsiaTheme="minorHAnsi" w:hAnsiTheme="minorHAnsi"/>
          <w:sz w:val="24"/>
        </w:rPr>
      </w:pPr>
      <w:r w:rsidRPr="00874C1B">
        <w:rPr>
          <w:rFonts w:asciiTheme="minorHAnsi" w:eastAsiaTheme="minorHAnsi" w:hAnsiTheme="minorHAnsi" w:hint="eastAsia"/>
          <w:sz w:val="24"/>
        </w:rPr>
        <w:t>1</w:t>
      </w:r>
      <w:r w:rsidRPr="00874C1B">
        <w:rPr>
          <w:rFonts w:asciiTheme="minorHAnsi" w:eastAsiaTheme="minorHAnsi" w:hAnsiTheme="minorHAnsi"/>
          <w:sz w:val="24"/>
        </w:rPr>
        <w:t xml:space="preserve">.3 </w:t>
      </w:r>
      <w:r w:rsidR="00740AA4" w:rsidRPr="00874C1B">
        <w:rPr>
          <w:rFonts w:asciiTheme="minorHAnsi" w:eastAsiaTheme="minorHAnsi" w:hAnsiTheme="minorHAnsi" w:hint="eastAsia"/>
          <w:sz w:val="24"/>
        </w:rPr>
        <w:t>목적</w:t>
      </w:r>
    </w:p>
    <w:p w14:paraId="695480A9" w14:textId="323A2F07" w:rsidR="00740AA4" w:rsidRPr="000B50DB" w:rsidRDefault="00305CC2" w:rsidP="00740AA4">
      <w:pPr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C</w:t>
      </w:r>
      <w:r w:rsidRPr="000B50DB">
        <w:rPr>
          <w:rFonts w:asciiTheme="minorHAnsi" w:eastAsiaTheme="minorHAnsi" w:hAnsiTheme="minorHAnsi"/>
          <w:sz w:val="22"/>
          <w:szCs w:val="22"/>
        </w:rPr>
        <w:t>loud Platform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의 종류와 특징 및 구조를 파악.</w:t>
      </w:r>
    </w:p>
    <w:p w14:paraId="72F4C8EA" w14:textId="755FB1A1" w:rsidR="00BD6AC7" w:rsidRPr="000B50DB" w:rsidRDefault="00305CC2" w:rsidP="00BD6AC7">
      <w:pPr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C</w:t>
      </w:r>
      <w:r w:rsidRPr="000B50DB">
        <w:rPr>
          <w:rFonts w:asciiTheme="minorHAnsi" w:eastAsiaTheme="minorHAnsi" w:hAnsiTheme="minorHAnsi"/>
          <w:sz w:val="22"/>
          <w:szCs w:val="22"/>
        </w:rPr>
        <w:t>loud Platform</w:t>
      </w:r>
      <w:r w:rsidR="009A2870" w:rsidRPr="000B50DB">
        <w:rPr>
          <w:rFonts w:asciiTheme="minorHAnsi" w:eastAsiaTheme="minorHAnsi" w:hAnsiTheme="minorHAnsi" w:hint="eastAsia"/>
          <w:sz w:val="22"/>
          <w:szCs w:val="22"/>
        </w:rPr>
        <w:t>별 장단점을 파악하고 어떤 서비스에 적합한지 파악.</w:t>
      </w:r>
    </w:p>
    <w:p w14:paraId="052C0BC8" w14:textId="3E57D448" w:rsidR="002B697C" w:rsidRPr="002B697C" w:rsidRDefault="002B697C" w:rsidP="002B697C">
      <w:pPr>
        <w:pStyle w:val="a3"/>
        <w:jc w:val="left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lastRenderedPageBreak/>
        <w:t>2</w:t>
      </w:r>
      <w:r w:rsidRPr="00057DA0">
        <w:rPr>
          <w:rFonts w:asciiTheme="minorHAnsi" w:eastAsiaTheme="minorHAnsi" w:hAnsiTheme="minorHAnsi"/>
          <w:sz w:val="28"/>
          <w:szCs w:val="28"/>
        </w:rPr>
        <w:t>.</w:t>
      </w:r>
      <w:r w:rsidRPr="00057DA0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sz w:val="28"/>
          <w:szCs w:val="28"/>
        </w:rPr>
        <w:t>관련연구</w:t>
      </w:r>
    </w:p>
    <w:p w14:paraId="70D70D57" w14:textId="7960C797" w:rsidR="00F61FE3" w:rsidRPr="000B50DB" w:rsidRDefault="0091436B" w:rsidP="00DE5BFA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클라우드 서비스라는 말은 </w:t>
      </w:r>
      <w:r w:rsidR="00DE5BFA" w:rsidRPr="000B50DB">
        <w:rPr>
          <w:rFonts w:asciiTheme="minorHAnsi" w:eastAsiaTheme="minorHAnsi" w:hAnsiTheme="minorHAnsi" w:hint="eastAsia"/>
          <w:sz w:val="22"/>
          <w:szCs w:val="22"/>
        </w:rPr>
        <w:t>이제 주변에서 흔히 들을 수 있는 말이 되었다.</w:t>
      </w:r>
      <w:r w:rsidR="00DE5BFA"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="00DE5BFA" w:rsidRPr="000B50DB">
        <w:rPr>
          <w:rFonts w:asciiTheme="minorHAnsi" w:eastAsiaTheme="minorHAnsi" w:hAnsiTheme="minorHAnsi" w:hint="eastAsia"/>
          <w:sz w:val="22"/>
          <w:szCs w:val="22"/>
        </w:rPr>
        <w:t>하지만 정확한 정의와 실제로 제공되는 서비스에 대해서는 모르는 경우가 다반사다.</w:t>
      </w:r>
      <w:r w:rsidR="00DE5BFA"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="00DE5BFA" w:rsidRPr="000B50DB">
        <w:rPr>
          <w:rFonts w:asciiTheme="minorHAnsi" w:eastAsiaTheme="minorHAnsi" w:hAnsiTheme="minorHAnsi" w:hint="eastAsia"/>
          <w:sz w:val="22"/>
          <w:szCs w:val="22"/>
        </w:rPr>
        <w:t>그렇기에 일단 클라우드 서비스에 대한</w:t>
      </w:r>
      <w:r w:rsidR="00DE5BFA"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="00DE5BFA" w:rsidRPr="000B50DB">
        <w:rPr>
          <w:rFonts w:asciiTheme="minorHAnsi" w:eastAsiaTheme="minorHAnsi" w:hAnsiTheme="minorHAnsi" w:hint="eastAsia"/>
          <w:sz w:val="22"/>
          <w:szCs w:val="22"/>
        </w:rPr>
        <w:t>정의를 알아보자.</w:t>
      </w:r>
    </w:p>
    <w:p w14:paraId="5F9ADB60" w14:textId="79330804" w:rsidR="000B0D1A" w:rsidRPr="000B50DB" w:rsidRDefault="00DE5BFA" w:rsidP="00246938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/>
          <w:sz w:val="22"/>
          <w:szCs w:val="22"/>
        </w:rPr>
        <w:t>클라우드 서비스란 제공업체가 호스팅하여 인터넷을 통해 사용자에게 제공하는 인프라, 플랫폼 또는 소프트웨어를 말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한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다.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즉 인터넷을 통해 제공되는 인프라(</w:t>
      </w:r>
      <w:r w:rsidR="00246938" w:rsidRPr="000B50DB">
        <w:rPr>
          <w:rFonts w:asciiTheme="minorHAnsi" w:eastAsiaTheme="minorHAnsi" w:hAnsiTheme="minorHAnsi"/>
          <w:sz w:val="22"/>
          <w:szCs w:val="22"/>
        </w:rPr>
        <w:t xml:space="preserve">IaaS,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가장 기본적인 단순 연산능력</w:t>
      </w:r>
      <w:r w:rsidR="00246938" w:rsidRPr="000B50DB">
        <w:rPr>
          <w:rFonts w:asciiTheme="minorHAnsi" w:eastAsiaTheme="minorHAnsi" w:hAnsiTheme="minorHAnsi" w:hint="eastAsia"/>
          <w:sz w:val="22"/>
          <w:szCs w:val="22"/>
        </w:rPr>
        <w:t>을 제공하는 하드웨어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부터 서버를 구동하기 위한 기능이나 </w:t>
      </w:r>
      <w:r w:rsidRPr="000B50DB">
        <w:rPr>
          <w:rFonts w:asciiTheme="minorHAnsi" w:eastAsiaTheme="minorHAnsi" w:hAnsiTheme="minorHAnsi"/>
          <w:sz w:val="22"/>
          <w:szCs w:val="22"/>
        </w:rPr>
        <w:t>OS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246938" w:rsidRPr="000B50DB">
        <w:rPr>
          <w:rFonts w:asciiTheme="minorHAnsi" w:eastAsiaTheme="minorHAnsi" w:hAnsiTheme="minorHAnsi" w:hint="eastAsia"/>
          <w:sz w:val="22"/>
          <w:szCs w:val="22"/>
        </w:rPr>
        <w:t>올려진 인스턴스까지 모두 인프라의 범주 안에 있다.</w:t>
      </w:r>
      <w:r w:rsidR="00246938" w:rsidRPr="000B50DB">
        <w:rPr>
          <w:rFonts w:asciiTheme="minorHAnsi" w:eastAsiaTheme="minorHAnsi" w:hAnsiTheme="minorHAnsi"/>
          <w:sz w:val="22"/>
          <w:szCs w:val="22"/>
        </w:rPr>
        <w:t xml:space="preserve">), </w:t>
      </w:r>
      <w:r w:rsidR="00246938" w:rsidRPr="000B50DB">
        <w:rPr>
          <w:rFonts w:asciiTheme="minorHAnsi" w:eastAsiaTheme="minorHAnsi" w:hAnsiTheme="minorHAnsi" w:hint="eastAsia"/>
          <w:sz w:val="22"/>
          <w:szCs w:val="22"/>
        </w:rPr>
        <w:t>플랫폼(</w:t>
      </w:r>
      <w:r w:rsidR="00246938" w:rsidRPr="000B50DB">
        <w:rPr>
          <w:rFonts w:asciiTheme="minorHAnsi" w:eastAsiaTheme="minorHAnsi" w:hAnsiTheme="minorHAnsi"/>
          <w:sz w:val="22"/>
          <w:szCs w:val="22"/>
        </w:rPr>
        <w:t xml:space="preserve">PaaS, </w:t>
      </w:r>
      <w:r w:rsidR="00246938" w:rsidRPr="000B50DB">
        <w:rPr>
          <w:rFonts w:asciiTheme="minorHAnsi" w:eastAsiaTheme="minorHAnsi" w:hAnsiTheme="minorHAnsi" w:hint="eastAsia"/>
          <w:sz w:val="22"/>
          <w:szCs w:val="22"/>
        </w:rPr>
        <w:t xml:space="preserve">기반이 되는 인프라 위에 개발환경만 추가된 형태부터 </w:t>
      </w:r>
      <w:r w:rsidR="00246938" w:rsidRPr="000B50DB">
        <w:rPr>
          <w:rFonts w:asciiTheme="minorHAnsi" w:eastAsiaTheme="minorHAnsi" w:hAnsiTheme="minorHAnsi"/>
          <w:sz w:val="22"/>
          <w:szCs w:val="22"/>
        </w:rPr>
        <w:t>ML, Web</w:t>
      </w:r>
      <w:r w:rsidR="00246938" w:rsidRPr="000B50DB">
        <w:rPr>
          <w:rFonts w:asciiTheme="minorHAnsi" w:eastAsiaTheme="minorHAnsi" w:hAnsiTheme="minorHAnsi" w:hint="eastAsia"/>
          <w:sz w:val="22"/>
          <w:szCs w:val="22"/>
        </w:rPr>
        <w:t>등 각각의 개발에 적합한 프레임워크 및 통합 솔루션까지 모두 플랫폼의 범주 안에 있다.</w:t>
      </w:r>
      <w:r w:rsidR="00246938" w:rsidRPr="000B50DB">
        <w:rPr>
          <w:rFonts w:asciiTheme="minorHAnsi" w:eastAsiaTheme="minorHAnsi" w:hAnsiTheme="minorHAnsi"/>
          <w:sz w:val="22"/>
          <w:szCs w:val="22"/>
        </w:rPr>
        <w:t xml:space="preserve">), </w:t>
      </w:r>
      <w:r w:rsidR="00246938" w:rsidRPr="000B50DB">
        <w:rPr>
          <w:rFonts w:asciiTheme="minorHAnsi" w:eastAsiaTheme="minorHAnsi" w:hAnsiTheme="minorHAnsi" w:hint="eastAsia"/>
          <w:sz w:val="22"/>
          <w:szCs w:val="22"/>
        </w:rPr>
        <w:t>소프트웨어(</w:t>
      </w:r>
      <w:r w:rsidR="00246938" w:rsidRPr="000B50DB">
        <w:rPr>
          <w:rFonts w:asciiTheme="minorHAnsi" w:eastAsiaTheme="minorHAnsi" w:hAnsiTheme="minorHAnsi"/>
          <w:sz w:val="22"/>
          <w:szCs w:val="22"/>
        </w:rPr>
        <w:t xml:space="preserve">SaaS, </w:t>
      </w:r>
      <w:r w:rsidR="00246938" w:rsidRPr="000B50DB">
        <w:rPr>
          <w:rFonts w:asciiTheme="minorHAnsi" w:eastAsiaTheme="minorHAnsi" w:hAnsiTheme="minorHAnsi" w:hint="eastAsia"/>
          <w:sz w:val="22"/>
          <w:szCs w:val="22"/>
        </w:rPr>
        <w:t>클라우드 서비스의 인프라나 플랫폼을 사용하여 제공되는 소프트웨어들 또한 클라우드 서비스의 범주 안에 있다.</w:t>
      </w:r>
      <w:r w:rsidR="00246938" w:rsidRPr="000B50DB">
        <w:rPr>
          <w:rFonts w:asciiTheme="minorHAnsi" w:eastAsiaTheme="minorHAnsi" w:hAnsiTheme="minorHAnsi"/>
          <w:sz w:val="22"/>
          <w:szCs w:val="22"/>
        </w:rPr>
        <w:t>)</w:t>
      </w:r>
      <w:r w:rsidR="00246938" w:rsidRPr="000B50DB">
        <w:rPr>
          <w:rFonts w:asciiTheme="minorHAnsi" w:eastAsiaTheme="minorHAnsi" w:hAnsiTheme="minorHAnsi" w:hint="eastAsia"/>
          <w:sz w:val="22"/>
          <w:szCs w:val="22"/>
        </w:rPr>
        <w:t>를 통틀어서 클라우드 서비스라고 정의할 수 있다.</w:t>
      </w:r>
    </w:p>
    <w:p w14:paraId="35C782A1" w14:textId="0CEAD90A" w:rsidR="00246938" w:rsidRPr="000B50DB" w:rsidRDefault="00246938" w:rsidP="00246938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이러한 서비스를 이용하면 서버를 자사에 두기위해 초기 설치비용,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유지보수 및 관리비용 등의 요구가 사라지고 단지 클라우드 서비스를 이용할 비용으로 대체될 수 있을 뿐 아니라 관리에 신경 쓰지 않고 안정적인 서비스를 제공할 수도 있고,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또 개발을 위한 고성능의 인프라에 투자해야 하는 부담 또한 줄어든다.</w:t>
      </w:r>
    </w:p>
    <w:p w14:paraId="54BE7874" w14:textId="4BD73A13" w:rsidR="00174A9A" w:rsidRPr="000B50DB" w:rsidRDefault="00371737" w:rsidP="00371737">
      <w:pPr>
        <w:ind w:firstLineChars="100" w:firstLine="220"/>
        <w:rPr>
          <w:rFonts w:asciiTheme="minorHAnsi" w:eastAsiaTheme="minorHAnsi" w:hAnsiTheme="minorHAnsi"/>
          <w:noProof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이렇게 뚜렷한 장점을 보여줌에 따라 세계적으로 클라우드 서비스 </w:t>
      </w:r>
      <w:r w:rsidR="00174A9A" w:rsidRPr="000B50DB">
        <w:rPr>
          <w:rFonts w:asciiTheme="minorHAnsi" w:eastAsiaTheme="minorHAnsi" w:hAnsiTheme="minorHAnsi" w:hint="eastAsia"/>
          <w:sz w:val="22"/>
          <w:szCs w:val="22"/>
        </w:rPr>
        <w:t>시장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은 가파른 </w:t>
      </w:r>
      <w:r w:rsidR="00174A9A" w:rsidRPr="000B50DB">
        <w:rPr>
          <w:rFonts w:asciiTheme="minorHAnsi" w:eastAsiaTheme="minorHAnsi" w:hAnsiTheme="minorHAnsi" w:hint="eastAsia"/>
          <w:sz w:val="22"/>
          <w:szCs w:val="22"/>
        </w:rPr>
        <w:lastRenderedPageBreak/>
        <w:t>성장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세를 보여주고 있다.</w:t>
      </w:r>
      <w:r w:rsidR="00174A9A" w:rsidRPr="000B50DB">
        <w:rPr>
          <w:rFonts w:asciiTheme="minorHAnsi" w:eastAsiaTheme="minorHAnsi" w:hAnsiTheme="minorHAnsi" w:hint="eastAsia"/>
          <w:noProof/>
          <w:sz w:val="22"/>
          <w:szCs w:val="22"/>
        </w:rPr>
        <w:t xml:space="preserve"> </w:t>
      </w:r>
    </w:p>
    <w:p w14:paraId="289501AB" w14:textId="40C0A061" w:rsidR="00371737" w:rsidRPr="000B50DB" w:rsidRDefault="00174A9A" w:rsidP="00E2499D">
      <w:pPr>
        <w:ind w:firstLineChars="100" w:firstLine="220"/>
        <w:jc w:val="left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0B2023E3" wp14:editId="002408F8">
            <wp:extent cx="5095875" cy="2609215"/>
            <wp:effectExtent l="0" t="0" r="9525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6" cy="260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1E3C" w14:textId="52CF12E0" w:rsidR="003C14E8" w:rsidRPr="000B50DB" w:rsidRDefault="00E2499D" w:rsidP="003C14E8">
      <w:pPr>
        <w:ind w:firstLineChars="100" w:firstLine="220"/>
        <w:jc w:val="left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위의 자료는 과학기술정보통신부가 발표한 전세계 및 국내 클라우드 시장 전망이다.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세계 시장 기준으로 연평균 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17.6%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국내기준으로 </w:t>
      </w:r>
      <w:r w:rsidRPr="000B50DB">
        <w:rPr>
          <w:rFonts w:asciiTheme="minorHAnsi" w:eastAsiaTheme="minorHAnsi" w:hAnsiTheme="minorHAnsi"/>
          <w:sz w:val="22"/>
          <w:szCs w:val="22"/>
        </w:rPr>
        <w:t>20.5%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씩 클라우드 시장이 커질 것이라고 전망하고 있다</w:t>
      </w:r>
      <w:r w:rsidR="003C14E8" w:rsidRPr="000B50DB">
        <w:rPr>
          <w:rFonts w:asciiTheme="minorHAnsi" w:eastAsiaTheme="minorHAnsi" w:hAnsiTheme="minorHAnsi"/>
          <w:sz w:val="22"/>
          <w:szCs w:val="22"/>
        </w:rPr>
        <w:t>.</w:t>
      </w:r>
    </w:p>
    <w:p w14:paraId="6D13EC85" w14:textId="02DAAE79" w:rsidR="003C14E8" w:rsidRPr="000B50DB" w:rsidRDefault="003C14E8" w:rsidP="003C14E8">
      <w:pPr>
        <w:ind w:firstLineChars="100" w:firstLine="220"/>
        <w:jc w:val="left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하지만 역설적이게도 국내 기업의 클라우드 사용률은 다른 국가들에 비해서 눈에 띄게 낮다.</w:t>
      </w:r>
    </w:p>
    <w:p w14:paraId="7E1529A0" w14:textId="4B51AC0A" w:rsidR="00371737" w:rsidRPr="000B50DB" w:rsidRDefault="00371737" w:rsidP="0091436B">
      <w:pPr>
        <w:ind w:left="240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237B5395" wp14:editId="4D423F03">
            <wp:extent cx="4906060" cy="217200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8F5E" w14:textId="3362EEB7" w:rsidR="00F61FE3" w:rsidRPr="000B50DB" w:rsidRDefault="00371737" w:rsidP="00562683">
      <w:pPr>
        <w:ind w:left="240" w:firstLineChars="100" w:firstLine="220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위는 </w:t>
      </w:r>
      <w:r w:rsidRPr="000B50DB">
        <w:rPr>
          <w:rFonts w:asciiTheme="minorHAnsi" w:eastAsiaTheme="minorHAnsi" w:hAnsiTheme="minorHAnsi"/>
          <w:sz w:val="22"/>
          <w:szCs w:val="22"/>
        </w:rPr>
        <w:t>OECD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에서 발표한 2</w:t>
      </w:r>
      <w:r w:rsidRPr="000B50DB">
        <w:rPr>
          <w:rFonts w:asciiTheme="minorHAnsi" w:eastAsiaTheme="minorHAnsi" w:hAnsiTheme="minorHAnsi"/>
          <w:sz w:val="22"/>
          <w:szCs w:val="22"/>
        </w:rPr>
        <w:t>018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년 국가별 클라우드 사용률을 보여주는 자료다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. </w:t>
      </w:r>
      <w:r w:rsidRPr="000B50DB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미국을 제외한 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OECD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국가 평균 사용량이 </w:t>
      </w:r>
      <w:r w:rsidRPr="000B50DB">
        <w:rPr>
          <w:rFonts w:asciiTheme="minorHAnsi" w:eastAsiaTheme="minorHAnsi" w:hAnsiTheme="minorHAnsi"/>
          <w:sz w:val="22"/>
          <w:szCs w:val="22"/>
        </w:rPr>
        <w:t>30.6%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라는 놀라운 수치를 보여주고 있다.</w:t>
      </w:r>
      <w:r w:rsidR="003C14E8"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="003C14E8" w:rsidRPr="000B50DB">
        <w:rPr>
          <w:rFonts w:asciiTheme="minorHAnsi" w:eastAsiaTheme="minorHAnsi" w:hAnsiTheme="minorHAnsi" w:hint="eastAsia"/>
          <w:sz w:val="22"/>
          <w:szCs w:val="22"/>
        </w:rPr>
        <w:t xml:space="preserve">하지만 우리나라는 평균의 절반에도 미치지 못하는 </w:t>
      </w:r>
      <w:r w:rsidR="003C14E8" w:rsidRPr="000B50DB">
        <w:rPr>
          <w:rFonts w:asciiTheme="minorHAnsi" w:eastAsiaTheme="minorHAnsi" w:hAnsiTheme="minorHAnsi"/>
          <w:sz w:val="22"/>
          <w:szCs w:val="22"/>
        </w:rPr>
        <w:t>12.9</w:t>
      </w:r>
      <w:r w:rsidR="003C14E8" w:rsidRPr="000B50DB">
        <w:rPr>
          <w:rFonts w:asciiTheme="minorHAnsi" w:eastAsiaTheme="minorHAnsi" w:hAnsiTheme="minorHAnsi" w:hint="eastAsia"/>
          <w:sz w:val="22"/>
          <w:szCs w:val="22"/>
        </w:rPr>
        <w:t>%라는 저조한 사용률을 보여주고 있다.</w:t>
      </w:r>
    </w:p>
    <w:p w14:paraId="756CBC2B" w14:textId="4B71E029" w:rsidR="00562683" w:rsidRPr="000B50DB" w:rsidRDefault="00562683" w:rsidP="00562683">
      <w:pPr>
        <w:ind w:left="240" w:firstLineChars="100" w:firstLine="220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클라우드 서비스를 활용했을 때의 장점을 국내외 수많은 기업들이 증명하고 있는 만큼 더 이상 망설일 이유는 없다고 생각한다.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기존의 방식을 탈피하고 클라우드 서비스를 활용하는 구조로의 변경이 필요한 시점이다.</w:t>
      </w:r>
    </w:p>
    <w:p w14:paraId="3158795F" w14:textId="6E6F8130" w:rsidR="00371737" w:rsidRPr="00F61FE3" w:rsidRDefault="00371737" w:rsidP="00F61FE3">
      <w:pPr>
        <w:ind w:firstLineChars="100" w:firstLine="240"/>
        <w:rPr>
          <w:rFonts w:asciiTheme="minorHAnsi" w:eastAsiaTheme="minorHAnsi" w:hAnsiTheme="minorHAnsi"/>
          <w:sz w:val="24"/>
        </w:rPr>
      </w:pPr>
    </w:p>
    <w:p w14:paraId="066A4ABB" w14:textId="317C1D90" w:rsidR="002B697C" w:rsidRDefault="002B697C" w:rsidP="002B697C">
      <w:pPr>
        <w:pStyle w:val="a3"/>
        <w:jc w:val="left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t>3</w:t>
      </w:r>
      <w:r w:rsidR="00740AA4" w:rsidRPr="00057DA0">
        <w:rPr>
          <w:rFonts w:asciiTheme="minorHAnsi" w:eastAsiaTheme="minorHAnsi" w:hAnsiTheme="minorHAnsi"/>
          <w:sz w:val="28"/>
          <w:szCs w:val="28"/>
        </w:rPr>
        <w:t>.</w:t>
      </w:r>
      <w:r w:rsidR="00740AA4" w:rsidRPr="00057DA0">
        <w:rPr>
          <w:rFonts w:asciiTheme="minorHAnsi" w:eastAsiaTheme="minorHAnsi" w:hAnsiTheme="minorHAnsi" w:hint="eastAsia"/>
          <w:sz w:val="28"/>
          <w:szCs w:val="28"/>
        </w:rPr>
        <w:t xml:space="preserve"> 본론</w:t>
      </w:r>
      <w:r w:rsidR="00740AA4" w:rsidRPr="00057DA0">
        <w:rPr>
          <w:rFonts w:asciiTheme="minorHAnsi" w:eastAsiaTheme="minorHAnsi" w:hAnsiTheme="minorHAnsi"/>
          <w:sz w:val="28"/>
          <w:szCs w:val="28"/>
        </w:rPr>
        <w:t xml:space="preserve">: </w:t>
      </w:r>
      <w:r w:rsidR="007D1539">
        <w:rPr>
          <w:rFonts w:asciiTheme="minorHAnsi" w:eastAsiaTheme="minorHAnsi" w:hAnsiTheme="minorHAnsi"/>
          <w:sz w:val="28"/>
          <w:szCs w:val="28"/>
        </w:rPr>
        <w:t>CLOUD PLATFORM</w:t>
      </w:r>
      <w:r w:rsidR="007D1539">
        <w:rPr>
          <w:rFonts w:asciiTheme="minorHAnsi" w:eastAsiaTheme="minorHAnsi" w:hAnsiTheme="minorHAnsi" w:hint="eastAsia"/>
          <w:sz w:val="28"/>
          <w:szCs w:val="28"/>
        </w:rPr>
        <w:t>별 장단점 및 특징</w:t>
      </w:r>
    </w:p>
    <w:p w14:paraId="0BCC3EEA" w14:textId="54004673" w:rsidR="00562683" w:rsidRPr="000B50DB" w:rsidRDefault="00562683" w:rsidP="00562683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클라우드 시장이 커짐에 따라서 클라우드 서비스를 제공하는 P</w:t>
      </w:r>
      <w:r w:rsidRPr="000B50DB">
        <w:rPr>
          <w:rFonts w:asciiTheme="minorHAnsi" w:eastAsiaTheme="minorHAnsi" w:hAnsiTheme="minorHAnsi"/>
          <w:sz w:val="22"/>
          <w:szCs w:val="22"/>
        </w:rPr>
        <w:t>latform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도 다양해지고 세분화되었다.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때문에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클라우드 서비스를 잘 활용하기 위해서는 각 P</w:t>
      </w:r>
      <w:r w:rsidRPr="000B50DB">
        <w:rPr>
          <w:rFonts w:asciiTheme="minorHAnsi" w:eastAsiaTheme="minorHAnsi" w:hAnsiTheme="minorHAnsi"/>
          <w:sz w:val="22"/>
          <w:szCs w:val="22"/>
        </w:rPr>
        <w:t>latform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별 장점과 단점 그리고 특징과 구조를 이해하고 본인 혹은 조직에서 활용할 부분에 가장 적합한 P</w:t>
      </w:r>
      <w:r w:rsidRPr="000B50DB">
        <w:rPr>
          <w:rFonts w:asciiTheme="minorHAnsi" w:eastAsiaTheme="minorHAnsi" w:hAnsiTheme="minorHAnsi"/>
          <w:sz w:val="22"/>
          <w:szCs w:val="22"/>
        </w:rPr>
        <w:t>latform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을 선택하는 것이 중요하다.</w:t>
      </w:r>
    </w:p>
    <w:p w14:paraId="333C7D6C" w14:textId="00A54EE8" w:rsidR="00E408DE" w:rsidRPr="000B50DB" w:rsidRDefault="00E408DE" w:rsidP="00562683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아래서는 세계적으로 가장 많이 사용되는 </w:t>
      </w:r>
      <w:r w:rsidRPr="000B50DB">
        <w:rPr>
          <w:rFonts w:asciiTheme="minorHAnsi" w:eastAsiaTheme="minorHAnsi" w:hAnsiTheme="minorHAnsi"/>
          <w:sz w:val="22"/>
          <w:szCs w:val="22"/>
        </w:rPr>
        <w:t>Cloud platform 3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종류와 국내에서 가장 많이 사용되는 </w:t>
      </w:r>
      <w:r w:rsidRPr="000B50DB">
        <w:rPr>
          <w:rFonts w:asciiTheme="minorHAnsi" w:eastAsiaTheme="minorHAnsi" w:hAnsiTheme="minorHAnsi"/>
          <w:sz w:val="22"/>
          <w:szCs w:val="22"/>
        </w:rPr>
        <w:t>Clout platform 3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종류를 모아 그 사용량 그리고 장단점과 특징을 </w:t>
      </w:r>
      <w:r w:rsidR="00213BD7" w:rsidRPr="000B50DB">
        <w:rPr>
          <w:rFonts w:asciiTheme="minorHAnsi" w:eastAsiaTheme="minorHAnsi" w:hAnsiTheme="minorHAnsi" w:hint="eastAsia"/>
          <w:sz w:val="22"/>
          <w:szCs w:val="22"/>
        </w:rPr>
        <w:t>비교해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보도록 하겠다.</w:t>
      </w:r>
    </w:p>
    <w:p w14:paraId="60D0D0AD" w14:textId="77777777" w:rsidR="00B03F45" w:rsidRPr="000B50DB" w:rsidRDefault="00B03F45" w:rsidP="00562683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</w:p>
    <w:p w14:paraId="624BDAD9" w14:textId="77777777" w:rsidR="006A1EE7" w:rsidRDefault="006A1EE7" w:rsidP="00E55D95">
      <w:pPr>
        <w:rPr>
          <w:rFonts w:asciiTheme="minorHAnsi" w:eastAsiaTheme="minorHAnsi" w:hAnsiTheme="minorHAnsi"/>
          <w:sz w:val="22"/>
          <w:szCs w:val="22"/>
        </w:rPr>
      </w:pPr>
    </w:p>
    <w:p w14:paraId="0A946278" w14:textId="77777777" w:rsidR="006A1EE7" w:rsidRDefault="006A1EE7" w:rsidP="00E55D95">
      <w:pPr>
        <w:rPr>
          <w:rFonts w:asciiTheme="minorHAnsi" w:eastAsiaTheme="minorHAnsi" w:hAnsiTheme="minorHAnsi"/>
          <w:sz w:val="22"/>
          <w:szCs w:val="22"/>
        </w:rPr>
      </w:pPr>
    </w:p>
    <w:p w14:paraId="378ED024" w14:textId="7992531B" w:rsidR="006A1EE7" w:rsidRDefault="00893553" w:rsidP="006A1EE7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0B50DB">
        <w:rPr>
          <w:rFonts w:asciiTheme="minorHAnsi" w:eastAsiaTheme="minorHAnsi" w:hAnsiTheme="minorHAnsi"/>
          <w:sz w:val="22"/>
          <w:szCs w:val="22"/>
        </w:rPr>
        <w:lastRenderedPageBreak/>
        <w:t xml:space="preserve"> </w:t>
      </w: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>3.1 Cloud Platform</w:t>
      </w:r>
      <w:r w:rsidRPr="000B50DB">
        <w:rPr>
          <w:rFonts w:asciiTheme="minorHAnsi" w:eastAsiaTheme="minorHAnsi" w:hAnsiTheme="minorHAnsi" w:hint="eastAsia"/>
          <w:b/>
          <w:bCs/>
          <w:sz w:val="22"/>
          <w:szCs w:val="22"/>
        </w:rPr>
        <w:t>의 종류 및 사용량</w:t>
      </w:r>
    </w:p>
    <w:p w14:paraId="2D4FE282" w14:textId="5B506DBD" w:rsidR="003718B1" w:rsidRPr="000B50DB" w:rsidRDefault="003718B1" w:rsidP="003718B1">
      <w:pPr>
        <w:ind w:firstLine="240"/>
        <w:rPr>
          <w:rFonts w:asciiTheme="minorHAnsi" w:eastAsiaTheme="minorHAnsi" w:hAnsiTheme="minorHAnsi"/>
          <w:b/>
          <w:bCs/>
          <w:sz w:val="22"/>
          <w:szCs w:val="22"/>
        </w:rPr>
      </w:pP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 xml:space="preserve">3.1.1 </w:t>
      </w:r>
      <w:r w:rsidRPr="000B50D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해외 </w:t>
      </w: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>Cloud Platform</w:t>
      </w:r>
    </w:p>
    <w:p w14:paraId="01DA729F" w14:textId="181BD81E" w:rsidR="00ED16C6" w:rsidRPr="000B50DB" w:rsidRDefault="00ED16C6" w:rsidP="00ED16C6">
      <w:pPr>
        <w:ind w:firstLine="240"/>
        <w:jc w:val="center"/>
        <w:rPr>
          <w:rFonts w:asciiTheme="minorHAnsi" w:eastAsiaTheme="minorHAnsi" w:hAnsiTheme="minorHAnsi"/>
          <w:b/>
          <w:bCs/>
          <w:sz w:val="22"/>
          <w:szCs w:val="22"/>
        </w:rPr>
      </w:pPr>
      <w:r w:rsidRPr="000B50DB">
        <w:rPr>
          <w:rFonts w:asciiTheme="minorHAnsi" w:eastAsiaTheme="minorHAnsi" w:hAnsiTheme="minorHAnsi"/>
          <w:b/>
          <w:bCs/>
          <w:noProof/>
          <w:sz w:val="22"/>
          <w:szCs w:val="22"/>
        </w:rPr>
        <w:drawing>
          <wp:inline distT="0" distB="0" distL="0" distR="0" wp14:anchorId="23F8CD48" wp14:editId="2069E74F">
            <wp:extent cx="3990975" cy="42672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C618" w14:textId="5064DFB7" w:rsidR="00ED16C6" w:rsidRPr="000B50DB" w:rsidRDefault="00ED16C6" w:rsidP="00ED16C6">
      <w:pPr>
        <w:ind w:left="240" w:firstLine="240"/>
        <w:jc w:val="left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2</w:t>
      </w:r>
      <w:r w:rsidRPr="000B50DB">
        <w:rPr>
          <w:rFonts w:asciiTheme="minorHAnsi" w:eastAsiaTheme="minorHAnsi" w:hAnsiTheme="minorHAnsi"/>
          <w:sz w:val="22"/>
          <w:szCs w:val="22"/>
        </w:rPr>
        <w:t>020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년 기준 클라우드 글로벌 시장 점유율이다.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상위 </w:t>
      </w:r>
      <w:r w:rsidRPr="000B50DB">
        <w:rPr>
          <w:rFonts w:asciiTheme="minorHAnsi" w:eastAsiaTheme="minorHAnsi" w:hAnsiTheme="minorHAnsi"/>
          <w:sz w:val="22"/>
          <w:szCs w:val="22"/>
        </w:rPr>
        <w:t>3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개의 회사 점유율이 </w:t>
      </w:r>
      <w:r w:rsidRPr="000B50DB">
        <w:rPr>
          <w:rFonts w:asciiTheme="minorHAnsi" w:eastAsiaTheme="minorHAnsi" w:hAnsiTheme="minorHAnsi"/>
          <w:sz w:val="22"/>
          <w:szCs w:val="22"/>
        </w:rPr>
        <w:t>60%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를 차지하고 있으며 그 뒤를 A</w:t>
      </w:r>
      <w:r w:rsidRPr="000B50DB">
        <w:rPr>
          <w:rFonts w:asciiTheme="minorHAnsi" w:eastAsiaTheme="minorHAnsi" w:hAnsiTheme="minorHAnsi"/>
          <w:sz w:val="22"/>
          <w:szCs w:val="22"/>
        </w:rPr>
        <w:t>libaba, IBM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등의 기업이 따라오고 있는 추세다.</w:t>
      </w:r>
    </w:p>
    <w:p w14:paraId="48E75515" w14:textId="3AF2B585" w:rsidR="00ED16C6" w:rsidRPr="000B50DB" w:rsidRDefault="00ED16C6" w:rsidP="00ED16C6">
      <w:pPr>
        <w:ind w:left="240" w:firstLine="240"/>
        <w:jc w:val="left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상위 </w:t>
      </w:r>
      <w:r w:rsidRPr="000B50DB">
        <w:rPr>
          <w:rFonts w:asciiTheme="minorHAnsi" w:eastAsiaTheme="minorHAnsi" w:hAnsiTheme="minorHAnsi"/>
          <w:sz w:val="22"/>
          <w:szCs w:val="22"/>
        </w:rPr>
        <w:t>3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개 기업과 점유율은 다음과 같다.</w:t>
      </w:r>
    </w:p>
    <w:p w14:paraId="1533D81E" w14:textId="1B91AA23" w:rsidR="003718B1" w:rsidRPr="002A1049" w:rsidRDefault="003718B1" w:rsidP="002A1049">
      <w:pPr>
        <w:pStyle w:val="a6"/>
        <w:numPr>
          <w:ilvl w:val="0"/>
          <w:numId w:val="22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2A1049">
        <w:rPr>
          <w:rFonts w:asciiTheme="minorHAnsi" w:eastAsiaTheme="minorHAnsi" w:hAnsiTheme="minorHAnsi" w:hint="eastAsia"/>
          <w:sz w:val="22"/>
          <w:szCs w:val="22"/>
        </w:rPr>
        <w:t>아마존</w:t>
      </w:r>
      <w:r w:rsidR="00D42282" w:rsidRPr="002A104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42282" w:rsidRPr="002A1049">
        <w:rPr>
          <w:rFonts w:asciiTheme="minorHAnsi" w:eastAsiaTheme="minorHAnsi" w:hAnsiTheme="minorHAnsi"/>
          <w:sz w:val="22"/>
          <w:szCs w:val="22"/>
        </w:rPr>
        <w:t>AWS</w:t>
      </w:r>
      <w:r w:rsidR="002A1049">
        <w:rPr>
          <w:rFonts w:asciiTheme="minorHAnsi" w:eastAsiaTheme="minorHAnsi" w:hAnsiTheme="minorHAnsi"/>
          <w:sz w:val="22"/>
          <w:szCs w:val="22"/>
        </w:rPr>
        <w:t xml:space="preserve"> </w:t>
      </w:r>
      <w:r w:rsidR="00F44DD6" w:rsidRPr="002A1049">
        <w:rPr>
          <w:rFonts w:asciiTheme="minorHAnsi" w:eastAsiaTheme="minorHAnsi" w:hAnsiTheme="minorHAnsi" w:hint="eastAsia"/>
          <w:sz w:val="22"/>
          <w:szCs w:val="22"/>
        </w:rPr>
        <w:t xml:space="preserve">세계시장 </w:t>
      </w:r>
      <w:r w:rsidR="00ED16C6" w:rsidRPr="002A1049">
        <w:rPr>
          <w:rFonts w:asciiTheme="minorHAnsi" w:eastAsiaTheme="minorHAnsi" w:hAnsiTheme="minorHAnsi"/>
          <w:sz w:val="22"/>
          <w:szCs w:val="22"/>
        </w:rPr>
        <w:t>33%</w:t>
      </w:r>
      <w:r w:rsidR="00F44DD6" w:rsidRPr="002A1049">
        <w:rPr>
          <w:rFonts w:asciiTheme="minorHAnsi" w:eastAsiaTheme="minorHAnsi" w:hAnsiTheme="minorHAnsi"/>
          <w:sz w:val="22"/>
          <w:szCs w:val="22"/>
        </w:rPr>
        <w:t xml:space="preserve"> </w:t>
      </w:r>
      <w:r w:rsidR="00F44DD6" w:rsidRPr="002A1049">
        <w:rPr>
          <w:rFonts w:asciiTheme="minorHAnsi" w:eastAsiaTheme="minorHAnsi" w:hAnsiTheme="minorHAnsi" w:hint="eastAsia"/>
          <w:sz w:val="22"/>
          <w:szCs w:val="22"/>
        </w:rPr>
        <w:t>점유.</w:t>
      </w:r>
    </w:p>
    <w:p w14:paraId="62EE5F5B" w14:textId="26180AA1" w:rsidR="003718B1" w:rsidRPr="002A1049" w:rsidRDefault="003718B1" w:rsidP="002A1049">
      <w:pPr>
        <w:pStyle w:val="a6"/>
        <w:numPr>
          <w:ilvl w:val="0"/>
          <w:numId w:val="22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2A1049">
        <w:rPr>
          <w:rFonts w:asciiTheme="minorHAnsi" w:eastAsiaTheme="minorHAnsi" w:hAnsiTheme="minorHAnsi" w:hint="eastAsia"/>
          <w:sz w:val="22"/>
          <w:szCs w:val="22"/>
        </w:rPr>
        <w:t>마이크로소프트</w:t>
      </w:r>
      <w:r w:rsidR="00D42282" w:rsidRPr="002A104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42282" w:rsidRPr="002A1049">
        <w:rPr>
          <w:rFonts w:asciiTheme="minorHAnsi" w:eastAsiaTheme="minorHAnsi" w:hAnsiTheme="minorHAnsi"/>
          <w:sz w:val="22"/>
          <w:szCs w:val="22"/>
        </w:rPr>
        <w:t>Azure</w:t>
      </w:r>
      <w:r w:rsidR="002A1049">
        <w:rPr>
          <w:rFonts w:asciiTheme="minorHAnsi" w:eastAsiaTheme="minorHAnsi" w:hAnsiTheme="minorHAnsi"/>
          <w:sz w:val="22"/>
          <w:szCs w:val="22"/>
        </w:rPr>
        <w:t xml:space="preserve"> </w:t>
      </w:r>
      <w:r w:rsidR="00F44DD6" w:rsidRPr="002A1049">
        <w:rPr>
          <w:rFonts w:asciiTheme="minorHAnsi" w:eastAsiaTheme="minorHAnsi" w:hAnsiTheme="minorHAnsi" w:hint="eastAsia"/>
          <w:sz w:val="22"/>
          <w:szCs w:val="22"/>
        </w:rPr>
        <w:t xml:space="preserve">세계시장 </w:t>
      </w:r>
      <w:r w:rsidR="00ED16C6" w:rsidRPr="002A1049">
        <w:rPr>
          <w:rFonts w:asciiTheme="minorHAnsi" w:eastAsiaTheme="minorHAnsi" w:hAnsiTheme="minorHAnsi"/>
          <w:sz w:val="22"/>
          <w:szCs w:val="22"/>
        </w:rPr>
        <w:t>18%</w:t>
      </w:r>
      <w:r w:rsidR="00F44DD6" w:rsidRPr="002A1049">
        <w:rPr>
          <w:rFonts w:asciiTheme="minorHAnsi" w:eastAsiaTheme="minorHAnsi" w:hAnsiTheme="minorHAnsi"/>
          <w:sz w:val="22"/>
          <w:szCs w:val="22"/>
        </w:rPr>
        <w:t xml:space="preserve"> </w:t>
      </w:r>
      <w:r w:rsidR="00F44DD6" w:rsidRPr="002A1049">
        <w:rPr>
          <w:rFonts w:asciiTheme="minorHAnsi" w:eastAsiaTheme="minorHAnsi" w:hAnsiTheme="minorHAnsi" w:hint="eastAsia"/>
          <w:sz w:val="22"/>
          <w:szCs w:val="22"/>
        </w:rPr>
        <w:t>점유.</w:t>
      </w:r>
    </w:p>
    <w:p w14:paraId="144BF32E" w14:textId="542CD11D" w:rsidR="00F44DD6" w:rsidRPr="002A1049" w:rsidRDefault="003718B1" w:rsidP="002A1049">
      <w:pPr>
        <w:pStyle w:val="a6"/>
        <w:numPr>
          <w:ilvl w:val="0"/>
          <w:numId w:val="22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2A1049">
        <w:rPr>
          <w:rFonts w:asciiTheme="minorHAnsi" w:eastAsiaTheme="minorHAnsi" w:hAnsiTheme="minorHAnsi" w:hint="eastAsia"/>
          <w:sz w:val="22"/>
          <w:szCs w:val="22"/>
        </w:rPr>
        <w:t>구글</w:t>
      </w:r>
      <w:r w:rsidR="00D42282" w:rsidRPr="002A104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42282" w:rsidRPr="002A1049">
        <w:rPr>
          <w:rFonts w:asciiTheme="minorHAnsi" w:eastAsiaTheme="minorHAnsi" w:hAnsiTheme="minorHAnsi"/>
          <w:sz w:val="22"/>
          <w:szCs w:val="22"/>
        </w:rPr>
        <w:t>Google Cloud</w:t>
      </w:r>
      <w:r w:rsidR="002A1049">
        <w:rPr>
          <w:rFonts w:asciiTheme="minorHAnsi" w:eastAsiaTheme="minorHAnsi" w:hAnsiTheme="minorHAnsi"/>
          <w:sz w:val="22"/>
          <w:szCs w:val="22"/>
        </w:rPr>
        <w:t xml:space="preserve"> </w:t>
      </w:r>
      <w:r w:rsidR="00F44DD6" w:rsidRPr="002A1049">
        <w:rPr>
          <w:rFonts w:asciiTheme="minorHAnsi" w:eastAsiaTheme="minorHAnsi" w:hAnsiTheme="minorHAnsi" w:hint="eastAsia"/>
          <w:sz w:val="22"/>
          <w:szCs w:val="22"/>
        </w:rPr>
        <w:t xml:space="preserve">세계시장 </w:t>
      </w:r>
      <w:r w:rsidR="00F44DD6" w:rsidRPr="002A1049">
        <w:rPr>
          <w:rFonts w:asciiTheme="minorHAnsi" w:eastAsiaTheme="minorHAnsi" w:hAnsiTheme="minorHAnsi"/>
          <w:sz w:val="22"/>
          <w:szCs w:val="22"/>
        </w:rPr>
        <w:t xml:space="preserve">9% </w:t>
      </w:r>
      <w:r w:rsidR="00F44DD6" w:rsidRPr="002A1049">
        <w:rPr>
          <w:rFonts w:asciiTheme="minorHAnsi" w:eastAsiaTheme="minorHAnsi" w:hAnsiTheme="minorHAnsi" w:hint="eastAsia"/>
          <w:sz w:val="22"/>
          <w:szCs w:val="22"/>
        </w:rPr>
        <w:t>점유.</w:t>
      </w:r>
    </w:p>
    <w:p w14:paraId="1027B67D" w14:textId="77777777" w:rsidR="006A1EE7" w:rsidRDefault="006A1EE7" w:rsidP="003718B1">
      <w:pPr>
        <w:ind w:firstLine="24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8BC9B98" w14:textId="37CA22A1" w:rsidR="003718B1" w:rsidRPr="000B50DB" w:rsidRDefault="003718B1" w:rsidP="003718B1">
      <w:pPr>
        <w:ind w:firstLine="240"/>
        <w:rPr>
          <w:rFonts w:asciiTheme="minorHAnsi" w:eastAsiaTheme="minorHAnsi" w:hAnsiTheme="minorHAnsi"/>
          <w:b/>
          <w:bCs/>
          <w:sz w:val="22"/>
          <w:szCs w:val="22"/>
        </w:rPr>
      </w:pPr>
      <w:r w:rsidRPr="000B50DB">
        <w:rPr>
          <w:rFonts w:asciiTheme="minorHAnsi" w:eastAsiaTheme="minorHAnsi" w:hAnsiTheme="minorHAnsi" w:hint="eastAsia"/>
          <w:b/>
          <w:bCs/>
          <w:sz w:val="22"/>
          <w:szCs w:val="22"/>
        </w:rPr>
        <w:lastRenderedPageBreak/>
        <w:t>3</w:t>
      </w: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 xml:space="preserve">.1.2 </w:t>
      </w:r>
      <w:r w:rsidRPr="000B50D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국내 </w:t>
      </w: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>Cloud Platform</w:t>
      </w:r>
    </w:p>
    <w:p w14:paraId="7F2998D3" w14:textId="27F34692" w:rsidR="005D3C9A" w:rsidRPr="000B50DB" w:rsidRDefault="005D3C9A" w:rsidP="003718B1">
      <w:pPr>
        <w:ind w:firstLine="240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24D045D3" wp14:editId="6749494C">
            <wp:extent cx="5172075" cy="107589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380" cy="10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A76F" w14:textId="0B582832" w:rsidR="005D3C9A" w:rsidRPr="000B50DB" w:rsidRDefault="005D3C9A" w:rsidP="00D10C8D">
      <w:pPr>
        <w:ind w:firstLine="240"/>
        <w:jc w:val="center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1</w:t>
      </w:r>
      <w:r w:rsidRPr="000B50DB">
        <w:rPr>
          <w:rFonts w:asciiTheme="minorHAnsi" w:eastAsiaTheme="minorHAnsi" w:hAnsiTheme="minorHAnsi"/>
          <w:sz w:val="22"/>
          <w:szCs w:val="22"/>
        </w:rPr>
        <w:t>8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년 기준 </w:t>
      </w:r>
      <w:r w:rsidRPr="000B50DB">
        <w:rPr>
          <w:rFonts w:asciiTheme="minorHAnsi" w:eastAsiaTheme="minorHAnsi" w:hAnsiTheme="minorHAnsi"/>
          <w:sz w:val="22"/>
          <w:szCs w:val="22"/>
        </w:rPr>
        <w:t>IDC</w:t>
      </w: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자료로 </w:t>
      </w:r>
      <w:r w:rsidR="00F15D76" w:rsidRPr="000B50DB">
        <w:rPr>
          <w:rFonts w:asciiTheme="minorHAnsi" w:eastAsiaTheme="minorHAnsi" w:hAnsiTheme="minorHAnsi" w:hint="eastAsia"/>
          <w:sz w:val="22"/>
          <w:szCs w:val="22"/>
        </w:rPr>
        <w:t xml:space="preserve">국내 </w:t>
      </w:r>
      <w:r w:rsidR="00F15D76" w:rsidRPr="000B50DB">
        <w:rPr>
          <w:rFonts w:asciiTheme="minorHAnsi" w:eastAsiaTheme="minorHAnsi" w:hAnsiTheme="minorHAnsi"/>
          <w:sz w:val="22"/>
          <w:szCs w:val="22"/>
        </w:rPr>
        <w:t xml:space="preserve">Cloud </w:t>
      </w:r>
      <w:r w:rsidR="00F15D76" w:rsidRPr="000B50DB">
        <w:rPr>
          <w:rFonts w:asciiTheme="minorHAnsi" w:eastAsiaTheme="minorHAnsi" w:hAnsiTheme="minorHAnsi" w:hint="eastAsia"/>
          <w:sz w:val="22"/>
          <w:szCs w:val="22"/>
        </w:rPr>
        <w:t>시장 점유율을 보여준다.</w:t>
      </w:r>
    </w:p>
    <w:p w14:paraId="49213E09" w14:textId="42131534" w:rsidR="00F15D76" w:rsidRPr="000B50DB" w:rsidRDefault="00F44DD6" w:rsidP="00F44DD6">
      <w:pPr>
        <w:ind w:firstLine="240"/>
        <w:jc w:val="center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12139D0" wp14:editId="22B3DD2C">
            <wp:extent cx="4867954" cy="203863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17BC" w14:textId="1E6FFB56" w:rsidR="00F15D76" w:rsidRDefault="00F44DD6" w:rsidP="00013CF7">
      <w:pPr>
        <w:ind w:firstLine="240"/>
        <w:jc w:val="center"/>
        <w:rPr>
          <w:rFonts w:asciiTheme="minorHAnsi" w:eastAsiaTheme="minorHAnsi" w:hAnsiTheme="minorHAnsi"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>2</w:t>
      </w:r>
      <w:r w:rsidRPr="000B50DB">
        <w:rPr>
          <w:rFonts w:asciiTheme="minorHAnsi" w:eastAsiaTheme="minorHAnsi" w:hAnsiTheme="minorHAnsi"/>
          <w:sz w:val="22"/>
          <w:szCs w:val="22"/>
        </w:rPr>
        <w:t>0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년 기준 중국,</w:t>
      </w:r>
      <w:r w:rsidRPr="000B50DB">
        <w:rPr>
          <w:rFonts w:asciiTheme="minorHAnsi" w:eastAsiaTheme="minorHAnsi" w:hAnsiTheme="minorHAnsi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일본을 제외한 아시아</w:t>
      </w:r>
      <w:r w:rsidRPr="000B50DB">
        <w:rPr>
          <w:rFonts w:asciiTheme="minorHAnsi" w:eastAsiaTheme="minorHAnsi" w:hAnsiTheme="minorHAnsi"/>
          <w:sz w:val="22"/>
          <w:szCs w:val="22"/>
        </w:rPr>
        <w:t>-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태평양 지역 국가 P</w:t>
      </w:r>
      <w:r w:rsidRPr="000B50DB">
        <w:rPr>
          <w:rFonts w:asciiTheme="minorHAnsi" w:eastAsiaTheme="minorHAnsi" w:hAnsiTheme="minorHAnsi"/>
          <w:sz w:val="22"/>
          <w:szCs w:val="22"/>
        </w:rPr>
        <w:t>latform</w:t>
      </w:r>
      <w:r w:rsidRPr="000B50DB">
        <w:rPr>
          <w:rFonts w:asciiTheme="minorHAnsi" w:eastAsiaTheme="minorHAnsi" w:hAnsiTheme="minorHAnsi" w:hint="eastAsia"/>
          <w:sz w:val="22"/>
          <w:szCs w:val="22"/>
        </w:rPr>
        <w:t>사용률</w:t>
      </w:r>
      <w:r w:rsidR="00D10C8D"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4909D514" w14:textId="0EEEC8DC" w:rsidR="00013CF7" w:rsidRPr="000B50DB" w:rsidRDefault="00013CF7" w:rsidP="00013CF7">
      <w:pPr>
        <w:ind w:firstLineChars="200" w:firstLine="44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위의 표들을 기준으로 국내 클라우드 서비스 플랫폼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>개를 선정해 보았다.</w:t>
      </w:r>
    </w:p>
    <w:p w14:paraId="364978CD" w14:textId="474A1F5C" w:rsidR="003718B1" w:rsidRPr="004C25A3" w:rsidRDefault="003718B1" w:rsidP="004C25A3">
      <w:pPr>
        <w:pStyle w:val="a6"/>
        <w:numPr>
          <w:ilvl w:val="0"/>
          <w:numId w:val="21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4C25A3">
        <w:rPr>
          <w:rFonts w:asciiTheme="minorHAnsi" w:eastAsiaTheme="minorHAnsi" w:hAnsiTheme="minorHAnsi" w:hint="eastAsia"/>
          <w:sz w:val="22"/>
          <w:szCs w:val="22"/>
        </w:rPr>
        <w:t>네이버</w:t>
      </w:r>
      <w:r w:rsidR="004C25A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44DD6" w:rsidRPr="004C25A3">
        <w:rPr>
          <w:rFonts w:asciiTheme="minorHAnsi" w:eastAsiaTheme="minorHAnsi" w:hAnsiTheme="minorHAnsi" w:hint="eastAsia"/>
          <w:sz w:val="22"/>
          <w:szCs w:val="22"/>
        </w:rPr>
        <w:t>C</w:t>
      </w:r>
      <w:r w:rsidR="00F44DD6" w:rsidRPr="004C25A3">
        <w:rPr>
          <w:rFonts w:asciiTheme="minorHAnsi" w:eastAsiaTheme="minorHAnsi" w:hAnsiTheme="minorHAnsi"/>
          <w:sz w:val="22"/>
          <w:szCs w:val="22"/>
        </w:rPr>
        <w:t xml:space="preserve">loud platform </w:t>
      </w:r>
      <w:r w:rsidR="00F44DD6" w:rsidRPr="004C25A3">
        <w:rPr>
          <w:rFonts w:asciiTheme="minorHAnsi" w:eastAsiaTheme="minorHAnsi" w:hAnsiTheme="minorHAnsi" w:hint="eastAsia"/>
          <w:sz w:val="22"/>
          <w:szCs w:val="22"/>
        </w:rPr>
        <w:t>아시아</w:t>
      </w:r>
      <w:r w:rsidR="00F44DD6" w:rsidRPr="004C25A3">
        <w:rPr>
          <w:rFonts w:asciiTheme="minorHAnsi" w:eastAsiaTheme="minorHAnsi" w:hAnsiTheme="minorHAnsi"/>
          <w:sz w:val="22"/>
          <w:szCs w:val="22"/>
        </w:rPr>
        <w:t>-</w:t>
      </w:r>
      <w:r w:rsidR="00F44DD6" w:rsidRPr="004C25A3">
        <w:rPr>
          <w:rFonts w:asciiTheme="minorHAnsi" w:eastAsiaTheme="minorHAnsi" w:hAnsiTheme="minorHAnsi" w:hint="eastAsia"/>
          <w:sz w:val="22"/>
          <w:szCs w:val="22"/>
        </w:rPr>
        <w:t xml:space="preserve">태평양 지역 </w:t>
      </w:r>
      <w:r w:rsidR="00F44DD6" w:rsidRPr="004C25A3">
        <w:rPr>
          <w:rFonts w:asciiTheme="minorHAnsi" w:eastAsiaTheme="minorHAnsi" w:hAnsiTheme="minorHAnsi"/>
          <w:sz w:val="22"/>
          <w:szCs w:val="22"/>
        </w:rPr>
        <w:t>5</w:t>
      </w:r>
      <w:r w:rsidR="00F44DD6" w:rsidRPr="004C25A3">
        <w:rPr>
          <w:rFonts w:asciiTheme="minorHAnsi" w:eastAsiaTheme="minorHAnsi" w:hAnsiTheme="minorHAnsi" w:hint="eastAsia"/>
          <w:sz w:val="22"/>
          <w:szCs w:val="22"/>
        </w:rPr>
        <w:t>위</w:t>
      </w:r>
    </w:p>
    <w:p w14:paraId="14F31E99" w14:textId="3602714A" w:rsidR="00F44DD6" w:rsidRPr="004C25A3" w:rsidRDefault="00F44DD6" w:rsidP="004C25A3">
      <w:pPr>
        <w:pStyle w:val="a6"/>
        <w:numPr>
          <w:ilvl w:val="0"/>
          <w:numId w:val="21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4C25A3">
        <w:rPr>
          <w:rFonts w:asciiTheme="minorHAnsi" w:eastAsiaTheme="minorHAnsi" w:hAnsiTheme="minorHAnsi" w:hint="eastAsia"/>
          <w:sz w:val="22"/>
          <w:szCs w:val="22"/>
        </w:rPr>
        <w:t>K</w:t>
      </w:r>
      <w:r w:rsidRPr="004C25A3">
        <w:rPr>
          <w:rFonts w:asciiTheme="minorHAnsi" w:eastAsiaTheme="minorHAnsi" w:hAnsiTheme="minorHAnsi"/>
          <w:sz w:val="22"/>
          <w:szCs w:val="22"/>
        </w:rPr>
        <w:t>T</w:t>
      </w:r>
      <w:r w:rsidR="004C25A3" w:rsidRPr="004C25A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C25A3">
        <w:rPr>
          <w:rFonts w:asciiTheme="minorHAnsi" w:eastAsiaTheme="minorHAnsi" w:hAnsiTheme="minorHAnsi" w:hint="eastAsia"/>
          <w:sz w:val="22"/>
          <w:szCs w:val="22"/>
        </w:rPr>
        <w:t xml:space="preserve">국내 </w:t>
      </w:r>
      <w:r w:rsidRPr="004C25A3">
        <w:rPr>
          <w:rFonts w:asciiTheme="minorHAnsi" w:eastAsiaTheme="minorHAnsi" w:hAnsiTheme="minorHAnsi"/>
          <w:sz w:val="22"/>
          <w:szCs w:val="22"/>
        </w:rPr>
        <w:t>IaaS</w:t>
      </w:r>
      <w:r w:rsidRPr="004C25A3">
        <w:rPr>
          <w:rFonts w:asciiTheme="minorHAnsi" w:eastAsiaTheme="minorHAnsi" w:hAnsiTheme="minorHAnsi" w:hint="eastAsia"/>
          <w:sz w:val="22"/>
          <w:szCs w:val="22"/>
        </w:rPr>
        <w:t xml:space="preserve">서비스 기준 </w:t>
      </w:r>
      <w:r w:rsidRPr="004C25A3">
        <w:rPr>
          <w:rFonts w:asciiTheme="minorHAnsi" w:eastAsiaTheme="minorHAnsi" w:hAnsiTheme="minorHAnsi"/>
          <w:sz w:val="22"/>
          <w:szCs w:val="22"/>
        </w:rPr>
        <w:t xml:space="preserve">20% </w:t>
      </w:r>
      <w:r w:rsidRPr="004C25A3">
        <w:rPr>
          <w:rFonts w:asciiTheme="minorHAnsi" w:eastAsiaTheme="minorHAnsi" w:hAnsiTheme="minorHAnsi" w:hint="eastAsia"/>
          <w:sz w:val="22"/>
          <w:szCs w:val="22"/>
        </w:rPr>
        <w:t>점유.</w:t>
      </w:r>
    </w:p>
    <w:p w14:paraId="1932FAF1" w14:textId="2CB12976" w:rsidR="00F44DD6" w:rsidRPr="004C25A3" w:rsidRDefault="00F44DD6" w:rsidP="004C25A3">
      <w:pPr>
        <w:pStyle w:val="a6"/>
        <w:numPr>
          <w:ilvl w:val="0"/>
          <w:numId w:val="21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4C25A3">
        <w:rPr>
          <w:rFonts w:asciiTheme="minorHAnsi" w:eastAsiaTheme="minorHAnsi" w:hAnsiTheme="minorHAnsi" w:hint="eastAsia"/>
          <w:sz w:val="22"/>
          <w:szCs w:val="22"/>
        </w:rPr>
        <w:t>L</w:t>
      </w:r>
      <w:r w:rsidRPr="004C25A3">
        <w:rPr>
          <w:rFonts w:asciiTheme="minorHAnsi" w:eastAsiaTheme="minorHAnsi" w:hAnsiTheme="minorHAnsi"/>
          <w:sz w:val="22"/>
          <w:szCs w:val="22"/>
        </w:rPr>
        <w:t>G U+</w:t>
      </w:r>
      <w:r w:rsidR="004C25A3" w:rsidRPr="004C25A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C25A3">
        <w:rPr>
          <w:rFonts w:asciiTheme="minorHAnsi" w:eastAsiaTheme="minorHAnsi" w:hAnsiTheme="minorHAnsi" w:hint="eastAsia"/>
          <w:sz w:val="22"/>
          <w:szCs w:val="22"/>
        </w:rPr>
        <w:t xml:space="preserve">국내 </w:t>
      </w:r>
      <w:r w:rsidRPr="004C25A3">
        <w:rPr>
          <w:rFonts w:asciiTheme="minorHAnsi" w:eastAsiaTheme="minorHAnsi" w:hAnsiTheme="minorHAnsi"/>
          <w:sz w:val="22"/>
          <w:szCs w:val="22"/>
        </w:rPr>
        <w:t>IaaS</w:t>
      </w:r>
      <w:r w:rsidRPr="004C25A3">
        <w:rPr>
          <w:rFonts w:asciiTheme="minorHAnsi" w:eastAsiaTheme="minorHAnsi" w:hAnsiTheme="minorHAnsi" w:hint="eastAsia"/>
          <w:sz w:val="22"/>
          <w:szCs w:val="22"/>
        </w:rPr>
        <w:t xml:space="preserve">서비스 기준 </w:t>
      </w:r>
      <w:r w:rsidRPr="004C25A3">
        <w:rPr>
          <w:rFonts w:asciiTheme="minorHAnsi" w:eastAsiaTheme="minorHAnsi" w:hAnsiTheme="minorHAnsi"/>
          <w:sz w:val="22"/>
          <w:szCs w:val="22"/>
        </w:rPr>
        <w:t xml:space="preserve">3% </w:t>
      </w:r>
      <w:r w:rsidRPr="004C25A3">
        <w:rPr>
          <w:rFonts w:asciiTheme="minorHAnsi" w:eastAsiaTheme="minorHAnsi" w:hAnsiTheme="minorHAnsi" w:hint="eastAsia"/>
          <w:sz w:val="22"/>
          <w:szCs w:val="22"/>
        </w:rPr>
        <w:t>점유.</w:t>
      </w:r>
    </w:p>
    <w:p w14:paraId="41D9A0D6" w14:textId="54FC18C5" w:rsidR="00ED16C6" w:rsidRPr="000B50DB" w:rsidRDefault="00893553" w:rsidP="00C34122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0B50D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>3.2 Cloud Platfo</w:t>
      </w:r>
      <w:r w:rsidRPr="000B50DB">
        <w:rPr>
          <w:rFonts w:asciiTheme="minorHAnsi" w:eastAsiaTheme="minorHAnsi" w:hAnsiTheme="minorHAnsi" w:hint="eastAsia"/>
          <w:b/>
          <w:bCs/>
          <w:sz w:val="22"/>
          <w:szCs w:val="22"/>
        </w:rPr>
        <w:t>r</w:t>
      </w: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>m</w:t>
      </w:r>
      <w:r w:rsidR="000C5BE9" w:rsidRPr="000B50DB">
        <w:rPr>
          <w:rFonts w:asciiTheme="minorHAnsi" w:eastAsiaTheme="minorHAnsi" w:hAnsiTheme="minorHAnsi" w:hint="eastAsia"/>
          <w:b/>
          <w:bCs/>
          <w:sz w:val="22"/>
          <w:szCs w:val="22"/>
        </w:rPr>
        <w:t>별</w:t>
      </w:r>
      <w:r w:rsidRPr="000B50D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장단점 및 특징</w:t>
      </w:r>
    </w:p>
    <w:p w14:paraId="7CEB3F59" w14:textId="7D452A63" w:rsidR="006E0E26" w:rsidRDefault="006E0E26" w:rsidP="00F7380F">
      <w:pPr>
        <w:ind w:firstLine="240"/>
        <w:rPr>
          <w:rFonts w:asciiTheme="minorHAnsi" w:eastAsiaTheme="minorHAnsi" w:hAnsiTheme="minorHAnsi"/>
          <w:b/>
          <w:bCs/>
          <w:sz w:val="22"/>
          <w:szCs w:val="22"/>
        </w:rPr>
      </w:pP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 xml:space="preserve">3.2.1 </w:t>
      </w:r>
      <w:r w:rsidRPr="000B50D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해외 </w:t>
      </w: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>Cloud Platform</w:t>
      </w:r>
    </w:p>
    <w:p w14:paraId="617815FE" w14:textId="1786F630" w:rsidR="00D71D76" w:rsidRPr="00D71D76" w:rsidRDefault="00C3614E" w:rsidP="00D71D76">
      <w:pPr>
        <w:ind w:left="240" w:firstLine="105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너무 다양한 인스턴스가 제공되지 때문에 </w:t>
      </w:r>
      <w:r w:rsidR="00D71D76">
        <w:rPr>
          <w:rFonts w:asciiTheme="minorHAnsi" w:eastAsiaTheme="minorHAnsi" w:hAnsiTheme="minorHAnsi"/>
          <w:sz w:val="22"/>
          <w:szCs w:val="22"/>
        </w:rPr>
        <w:t>2</w:t>
      </w:r>
      <w:r w:rsidR="00013CF7">
        <w:rPr>
          <w:rFonts w:asciiTheme="minorHAnsi" w:eastAsiaTheme="minorHAnsi" w:hAnsiTheme="minorHAnsi" w:hint="eastAsia"/>
          <w:sz w:val="22"/>
          <w:szCs w:val="22"/>
        </w:rPr>
        <w:t>개의</w:t>
      </w:r>
      <w:r w:rsidR="00D71D76">
        <w:rPr>
          <w:rFonts w:asciiTheme="minorHAnsi" w:eastAsiaTheme="minorHAnsi" w:hAnsiTheme="minorHAnsi"/>
          <w:sz w:val="22"/>
          <w:szCs w:val="22"/>
        </w:rPr>
        <w:t xml:space="preserve"> vCPU</w:t>
      </w:r>
      <w:r w:rsidR="00D71D76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D71D76">
        <w:rPr>
          <w:rFonts w:asciiTheme="minorHAnsi" w:eastAsiaTheme="minorHAnsi" w:hAnsiTheme="minorHAnsi"/>
          <w:sz w:val="22"/>
          <w:szCs w:val="22"/>
        </w:rPr>
        <w:t xml:space="preserve">SSD </w:t>
      </w:r>
      <w:r w:rsidR="00013CF7">
        <w:rPr>
          <w:rFonts w:asciiTheme="minorHAnsi" w:eastAsiaTheme="minorHAnsi" w:hAnsiTheme="minorHAnsi" w:hint="eastAsia"/>
          <w:sz w:val="22"/>
          <w:szCs w:val="22"/>
        </w:rPr>
        <w:t>유/무</w:t>
      </w:r>
      <w:r w:rsidR="00D71D76">
        <w:rPr>
          <w:rFonts w:asciiTheme="minorHAnsi" w:eastAsiaTheme="minorHAnsi" w:hAnsiTheme="minorHAnsi" w:hint="eastAsia"/>
          <w:sz w:val="22"/>
          <w:szCs w:val="22"/>
        </w:rPr>
        <w:t>를 기준으로 3사의 가격정책을 정리해 보겠다.</w:t>
      </w:r>
    </w:p>
    <w:p w14:paraId="36470C0F" w14:textId="25AC0B35" w:rsidR="00A715FC" w:rsidRDefault="00A715FC" w:rsidP="006E0E26">
      <w:pPr>
        <w:ind w:firstLine="240"/>
        <w:rPr>
          <w:rFonts w:asciiTheme="minorHAnsi" w:eastAsiaTheme="minorHAnsi" w:hAnsiTheme="minorHAnsi"/>
          <w:sz w:val="22"/>
          <w:szCs w:val="22"/>
        </w:rPr>
      </w:pPr>
      <w:r w:rsidRPr="00A715FC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791E62E2" wp14:editId="3B0C6FFB">
            <wp:extent cx="5191125" cy="28098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3542" cy="28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04E7" w14:textId="0E10CDDA" w:rsidR="00D10C8D" w:rsidRDefault="00A715FC" w:rsidP="00F7380F">
      <w:pPr>
        <w:ind w:left="240" w:firstLine="10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3</w:t>
      </w:r>
      <w:r w:rsidR="005145B1">
        <w:rPr>
          <w:rFonts w:asciiTheme="minorHAnsi" w:eastAsiaTheme="minorHAnsi" w:hAnsiTheme="minorHAnsi" w:hint="eastAsia"/>
          <w:sz w:val="22"/>
          <w:szCs w:val="22"/>
        </w:rPr>
        <w:t>사</w:t>
      </w:r>
      <w:r w:rsidR="0019066E">
        <w:rPr>
          <w:rFonts w:asciiTheme="minorHAnsi" w:eastAsiaTheme="minorHAnsi" w:hAnsiTheme="minorHAnsi" w:hint="eastAsia"/>
          <w:sz w:val="22"/>
          <w:szCs w:val="22"/>
        </w:rPr>
        <w:t>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기본적인 과금 정책이다.</w:t>
      </w:r>
      <w:r w:rsidR="00214E84">
        <w:rPr>
          <w:rFonts w:asciiTheme="minorHAnsi" w:eastAsiaTheme="minorHAnsi" w:hAnsiTheme="minorHAnsi"/>
          <w:sz w:val="22"/>
          <w:szCs w:val="22"/>
        </w:rPr>
        <w:t xml:space="preserve"> </w:t>
      </w:r>
      <w:r w:rsidR="00214E84">
        <w:rPr>
          <w:rFonts w:asciiTheme="minorHAnsi" w:eastAsiaTheme="minorHAnsi" w:hAnsiTheme="minorHAnsi" w:hint="eastAsia"/>
          <w:sz w:val="22"/>
          <w:szCs w:val="22"/>
        </w:rPr>
        <w:t>그 퀄리티에 따라</w:t>
      </w:r>
      <w:r>
        <w:rPr>
          <w:rFonts w:asciiTheme="minorHAnsi" w:eastAsiaTheme="minorHAnsi" w:hAnsiTheme="minorHAnsi"/>
          <w:sz w:val="22"/>
          <w:szCs w:val="22"/>
        </w:rPr>
        <w:t xml:space="preserve"> Standard CPU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부터 </w:t>
      </w:r>
      <w:r>
        <w:rPr>
          <w:rFonts w:asciiTheme="minorHAnsi" w:eastAsiaTheme="minorHAnsi" w:hAnsiTheme="minorHAnsi"/>
          <w:sz w:val="22"/>
          <w:szCs w:val="22"/>
        </w:rPr>
        <w:t>High CPU</w:t>
      </w:r>
      <w:r>
        <w:rPr>
          <w:rFonts w:asciiTheme="minorHAnsi" w:eastAsiaTheme="minorHAnsi" w:hAnsiTheme="minorHAnsi" w:hint="eastAsia"/>
          <w:sz w:val="22"/>
          <w:szCs w:val="22"/>
        </w:rPr>
        <w:t>까지 다양한 인스턴스들이 존재</w:t>
      </w:r>
      <w:r w:rsidR="00BC6AE4">
        <w:rPr>
          <w:rFonts w:asciiTheme="minorHAnsi" w:eastAsiaTheme="minorHAnsi" w:hAnsiTheme="minorHAnsi" w:hint="eastAsia"/>
          <w:sz w:val="22"/>
          <w:szCs w:val="22"/>
        </w:rPr>
        <w:t>한다</w:t>
      </w:r>
      <w:r>
        <w:rPr>
          <w:rFonts w:asciiTheme="minorHAnsi" w:eastAsiaTheme="minorHAnsi" w:hAnsiTheme="minorHAnsi" w:hint="eastAsia"/>
          <w:sz w:val="22"/>
          <w:szCs w:val="22"/>
        </w:rPr>
        <w:t>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F30DAA">
        <w:rPr>
          <w:rFonts w:asciiTheme="minorHAnsi" w:eastAsiaTheme="minorHAnsi" w:hAnsiTheme="minorHAnsi" w:hint="eastAsia"/>
          <w:sz w:val="22"/>
          <w:szCs w:val="22"/>
        </w:rPr>
        <w:t xml:space="preserve">동일 스펙 기준으로 </w:t>
      </w:r>
      <w:r>
        <w:rPr>
          <w:rFonts w:asciiTheme="minorHAnsi" w:eastAsiaTheme="minorHAnsi" w:hAnsiTheme="minorHAnsi" w:hint="eastAsia"/>
          <w:sz w:val="22"/>
          <w:szCs w:val="22"/>
        </w:rPr>
        <w:t>초록색 부분이 가장 낮은 가격 빨간 부분이 가장 높은 가격을 나타낸다.</w:t>
      </w:r>
    </w:p>
    <w:p w14:paraId="4A932F36" w14:textId="0ED1FCE5" w:rsidR="0028077A" w:rsidRDefault="0028077A" w:rsidP="006E0E26">
      <w:pPr>
        <w:ind w:firstLine="2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아래의 표는 위의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>사의 할인방침이다.</w:t>
      </w:r>
    </w:p>
    <w:tbl>
      <w:tblPr>
        <w:tblStyle w:val="a5"/>
        <w:tblW w:w="8452" w:type="dxa"/>
        <w:tblLook w:val="04A0" w:firstRow="1" w:lastRow="0" w:firstColumn="1" w:lastColumn="0" w:noHBand="0" w:noVBand="1"/>
      </w:tblPr>
      <w:tblGrid>
        <w:gridCol w:w="1211"/>
        <w:gridCol w:w="1179"/>
        <w:gridCol w:w="1187"/>
        <w:gridCol w:w="1200"/>
        <w:gridCol w:w="1179"/>
        <w:gridCol w:w="1312"/>
        <w:gridCol w:w="1184"/>
      </w:tblGrid>
      <w:tr w:rsidR="00B55348" w14:paraId="1D73F51F" w14:textId="77777777" w:rsidTr="0028077A">
        <w:trPr>
          <w:trHeight w:val="702"/>
        </w:trPr>
        <w:tc>
          <w:tcPr>
            <w:tcW w:w="1211" w:type="dxa"/>
          </w:tcPr>
          <w:p w14:paraId="58FC4FD1" w14:textId="2E51B5BA" w:rsidR="00B55348" w:rsidRPr="00B55348" w:rsidRDefault="00B55348" w:rsidP="00B55348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과금 방식</w:t>
            </w:r>
          </w:p>
        </w:tc>
        <w:tc>
          <w:tcPr>
            <w:tcW w:w="3566" w:type="dxa"/>
            <w:gridSpan w:val="3"/>
          </w:tcPr>
          <w:p w14:paraId="57FFF3A3" w14:textId="48C56D3B" w:rsidR="00B55348" w:rsidRPr="00B55348" w:rsidRDefault="00B55348" w:rsidP="00B55348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5534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약정 기반</w:t>
            </w:r>
          </w:p>
        </w:tc>
        <w:tc>
          <w:tcPr>
            <w:tcW w:w="3675" w:type="dxa"/>
            <w:gridSpan w:val="3"/>
          </w:tcPr>
          <w:p w14:paraId="503F0A1E" w14:textId="7C29553A" w:rsidR="00B55348" w:rsidRPr="00B55348" w:rsidRDefault="0028077A" w:rsidP="00B55348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비용 효율화 모델</w:t>
            </w:r>
          </w:p>
        </w:tc>
      </w:tr>
      <w:tr w:rsidR="00B55348" w14:paraId="7A3AB113" w14:textId="77777777" w:rsidTr="0028077A">
        <w:trPr>
          <w:trHeight w:val="687"/>
        </w:trPr>
        <w:tc>
          <w:tcPr>
            <w:tcW w:w="1211" w:type="dxa"/>
          </w:tcPr>
          <w:p w14:paraId="1F5527BF" w14:textId="713FF4CD" w:rsidR="00B55348" w:rsidRPr="00D42282" w:rsidRDefault="00D42282" w:rsidP="00D42282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D4228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P</w:t>
            </w:r>
            <w:r w:rsidRPr="00D4228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latform</w:t>
            </w:r>
          </w:p>
        </w:tc>
        <w:tc>
          <w:tcPr>
            <w:tcW w:w="1179" w:type="dxa"/>
          </w:tcPr>
          <w:p w14:paraId="07531A51" w14:textId="59733D13" w:rsidR="00B55348" w:rsidRDefault="00D42282" w:rsidP="00A715F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WS</w:t>
            </w:r>
          </w:p>
        </w:tc>
        <w:tc>
          <w:tcPr>
            <w:tcW w:w="1187" w:type="dxa"/>
          </w:tcPr>
          <w:p w14:paraId="1A2547EE" w14:textId="0550032A" w:rsidR="00B55348" w:rsidRDefault="00D42282" w:rsidP="00A715F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zure</w:t>
            </w:r>
          </w:p>
        </w:tc>
        <w:tc>
          <w:tcPr>
            <w:tcW w:w="1199" w:type="dxa"/>
          </w:tcPr>
          <w:p w14:paraId="23453946" w14:textId="3517FB01" w:rsidR="00B55348" w:rsidRDefault="00A715FC" w:rsidP="00A715F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G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oogle</w:t>
            </w:r>
          </w:p>
        </w:tc>
        <w:tc>
          <w:tcPr>
            <w:tcW w:w="1179" w:type="dxa"/>
          </w:tcPr>
          <w:p w14:paraId="31B2F4AB" w14:textId="3C7971A3" w:rsidR="00B55348" w:rsidRDefault="00A715FC" w:rsidP="00A715F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WS</w:t>
            </w:r>
          </w:p>
        </w:tc>
        <w:tc>
          <w:tcPr>
            <w:tcW w:w="1312" w:type="dxa"/>
          </w:tcPr>
          <w:p w14:paraId="39610D7A" w14:textId="3FB6E2F0" w:rsidR="00B55348" w:rsidRDefault="00A715FC" w:rsidP="00A715F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zure</w:t>
            </w:r>
          </w:p>
        </w:tc>
        <w:tc>
          <w:tcPr>
            <w:tcW w:w="1182" w:type="dxa"/>
          </w:tcPr>
          <w:p w14:paraId="5B4ED47D" w14:textId="5CB7D68F" w:rsidR="00B55348" w:rsidRDefault="00A715FC" w:rsidP="00A715FC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G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oogle</w:t>
            </w:r>
          </w:p>
        </w:tc>
      </w:tr>
      <w:tr w:rsidR="00B55348" w14:paraId="34BC68AE" w14:textId="77777777" w:rsidTr="0028077A">
        <w:trPr>
          <w:trHeight w:val="702"/>
        </w:trPr>
        <w:tc>
          <w:tcPr>
            <w:tcW w:w="1211" w:type="dxa"/>
          </w:tcPr>
          <w:p w14:paraId="2E6D5D27" w14:textId="4C8A637D" w:rsidR="00B55348" w:rsidRPr="00D42282" w:rsidRDefault="00D42282" w:rsidP="00D42282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D4228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할인 조건</w:t>
            </w:r>
          </w:p>
        </w:tc>
        <w:tc>
          <w:tcPr>
            <w:tcW w:w="1179" w:type="dxa"/>
          </w:tcPr>
          <w:p w14:paraId="048F6009" w14:textId="31066EF8" w:rsidR="00B55348" w:rsidRPr="0028077A" w:rsidRDefault="00A715FC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>1년o</w:t>
            </w:r>
            <w:r w:rsidRPr="0028077A">
              <w:rPr>
                <w:rFonts w:asciiTheme="minorHAnsi" w:eastAsiaTheme="minorHAnsi" w:hAnsiTheme="minorHAnsi"/>
                <w:szCs w:val="20"/>
              </w:rPr>
              <w:t>r3</w:t>
            </w:r>
            <w:r w:rsidRPr="0028077A">
              <w:rPr>
                <w:rFonts w:asciiTheme="minorHAnsi" w:eastAsiaTheme="minorHAnsi" w:hAnsiTheme="minorHAnsi" w:hint="eastAsia"/>
                <w:szCs w:val="20"/>
              </w:rPr>
              <w:t>년</w:t>
            </w:r>
          </w:p>
        </w:tc>
        <w:tc>
          <w:tcPr>
            <w:tcW w:w="1187" w:type="dxa"/>
          </w:tcPr>
          <w:p w14:paraId="0B63EE79" w14:textId="0DCCCF9F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>1년o</w:t>
            </w:r>
            <w:r w:rsidRPr="0028077A">
              <w:rPr>
                <w:rFonts w:asciiTheme="minorHAnsi" w:eastAsiaTheme="minorHAnsi" w:hAnsiTheme="minorHAnsi"/>
                <w:szCs w:val="20"/>
              </w:rPr>
              <w:t>r3</w:t>
            </w:r>
            <w:r w:rsidRPr="0028077A">
              <w:rPr>
                <w:rFonts w:asciiTheme="minorHAnsi" w:eastAsiaTheme="minorHAnsi" w:hAnsiTheme="minorHAnsi" w:hint="eastAsia"/>
                <w:szCs w:val="20"/>
              </w:rPr>
              <w:t>년</w:t>
            </w:r>
          </w:p>
        </w:tc>
        <w:tc>
          <w:tcPr>
            <w:tcW w:w="1199" w:type="dxa"/>
          </w:tcPr>
          <w:p w14:paraId="13C04A16" w14:textId="0545CDB9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>1년o</w:t>
            </w:r>
            <w:r w:rsidRPr="0028077A">
              <w:rPr>
                <w:rFonts w:asciiTheme="minorHAnsi" w:eastAsiaTheme="minorHAnsi" w:hAnsiTheme="minorHAnsi"/>
                <w:szCs w:val="20"/>
              </w:rPr>
              <w:t>r3</w:t>
            </w:r>
            <w:r w:rsidRPr="0028077A">
              <w:rPr>
                <w:rFonts w:asciiTheme="minorHAnsi" w:eastAsiaTheme="minorHAnsi" w:hAnsiTheme="minorHAnsi" w:hint="eastAsia"/>
                <w:szCs w:val="20"/>
              </w:rPr>
              <w:t>년</w:t>
            </w:r>
          </w:p>
        </w:tc>
        <w:tc>
          <w:tcPr>
            <w:tcW w:w="1179" w:type="dxa"/>
          </w:tcPr>
          <w:p w14:paraId="52E6F553" w14:textId="7C0C14AF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>약정 없음</w:t>
            </w:r>
          </w:p>
        </w:tc>
        <w:tc>
          <w:tcPr>
            <w:tcW w:w="1312" w:type="dxa"/>
          </w:tcPr>
          <w:p w14:paraId="015E4800" w14:textId="768270E3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>1년o</w:t>
            </w:r>
            <w:r w:rsidRPr="0028077A">
              <w:rPr>
                <w:rFonts w:asciiTheme="minorHAnsi" w:eastAsiaTheme="minorHAnsi" w:hAnsiTheme="minorHAnsi"/>
                <w:szCs w:val="20"/>
              </w:rPr>
              <w:t>r3</w:t>
            </w:r>
            <w:r w:rsidRPr="0028077A">
              <w:rPr>
                <w:rFonts w:asciiTheme="minorHAnsi" w:eastAsiaTheme="minorHAnsi" w:hAnsiTheme="minorHAnsi" w:hint="eastAsia"/>
                <w:szCs w:val="20"/>
              </w:rPr>
              <w:t>년</w:t>
            </w:r>
          </w:p>
        </w:tc>
        <w:tc>
          <w:tcPr>
            <w:tcW w:w="1182" w:type="dxa"/>
          </w:tcPr>
          <w:p w14:paraId="18FCC91F" w14:textId="5428EB87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>약정</w:t>
            </w:r>
            <w:r w:rsidR="001B5FC8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Pr="0028077A">
              <w:rPr>
                <w:rFonts w:asciiTheme="minorHAnsi" w:eastAsiaTheme="minorHAnsi" w:hAnsiTheme="minorHAnsi" w:hint="eastAsia"/>
                <w:szCs w:val="20"/>
              </w:rPr>
              <w:t>없음</w:t>
            </w:r>
          </w:p>
        </w:tc>
      </w:tr>
      <w:tr w:rsidR="00B55348" w14:paraId="11037314" w14:textId="77777777" w:rsidTr="0028077A">
        <w:trPr>
          <w:trHeight w:val="702"/>
        </w:trPr>
        <w:tc>
          <w:tcPr>
            <w:tcW w:w="1211" w:type="dxa"/>
          </w:tcPr>
          <w:p w14:paraId="4B2CB483" w14:textId="4F8F6BCF" w:rsidR="00B55348" w:rsidRPr="00D42282" w:rsidRDefault="00D42282" w:rsidP="00D42282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D4228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할인 범위</w:t>
            </w:r>
          </w:p>
        </w:tc>
        <w:tc>
          <w:tcPr>
            <w:tcW w:w="1179" w:type="dxa"/>
          </w:tcPr>
          <w:p w14:paraId="3B08A5F4" w14:textId="43212E41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 xml:space="preserve">최대 </w:t>
            </w:r>
            <w:r w:rsidRPr="0028077A">
              <w:rPr>
                <w:rFonts w:asciiTheme="minorHAnsi" w:eastAsiaTheme="minorHAnsi" w:hAnsiTheme="minorHAnsi"/>
                <w:szCs w:val="20"/>
              </w:rPr>
              <w:t>75%</w:t>
            </w:r>
          </w:p>
        </w:tc>
        <w:tc>
          <w:tcPr>
            <w:tcW w:w="1187" w:type="dxa"/>
          </w:tcPr>
          <w:p w14:paraId="55D34F74" w14:textId="27481407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 xml:space="preserve">최대 </w:t>
            </w:r>
            <w:r w:rsidRPr="0028077A">
              <w:rPr>
                <w:rFonts w:asciiTheme="minorHAnsi" w:eastAsiaTheme="minorHAnsi" w:hAnsiTheme="minorHAnsi"/>
                <w:szCs w:val="20"/>
              </w:rPr>
              <w:t>72%</w:t>
            </w:r>
          </w:p>
        </w:tc>
        <w:tc>
          <w:tcPr>
            <w:tcW w:w="1199" w:type="dxa"/>
          </w:tcPr>
          <w:p w14:paraId="269BF427" w14:textId="3A4C583E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 xml:space="preserve">최대 </w:t>
            </w:r>
            <w:r w:rsidRPr="0028077A">
              <w:rPr>
                <w:rFonts w:asciiTheme="minorHAnsi" w:eastAsiaTheme="minorHAnsi" w:hAnsiTheme="minorHAnsi"/>
                <w:szCs w:val="20"/>
              </w:rPr>
              <w:t>57%</w:t>
            </w:r>
          </w:p>
        </w:tc>
        <w:tc>
          <w:tcPr>
            <w:tcW w:w="1179" w:type="dxa"/>
          </w:tcPr>
          <w:p w14:paraId="47F23BEF" w14:textId="4DC00035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 xml:space="preserve">최대 </w:t>
            </w:r>
            <w:r w:rsidRPr="0028077A">
              <w:rPr>
                <w:rFonts w:asciiTheme="minorHAnsi" w:eastAsiaTheme="minorHAnsi" w:hAnsiTheme="minorHAnsi"/>
                <w:szCs w:val="20"/>
              </w:rPr>
              <w:t>90%</w:t>
            </w:r>
          </w:p>
        </w:tc>
        <w:tc>
          <w:tcPr>
            <w:tcW w:w="1312" w:type="dxa"/>
          </w:tcPr>
          <w:p w14:paraId="32F20968" w14:textId="772E6556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 xml:space="preserve">최대 </w:t>
            </w:r>
            <w:r w:rsidRPr="0028077A">
              <w:rPr>
                <w:rFonts w:asciiTheme="minorHAnsi" w:eastAsiaTheme="minorHAnsi" w:hAnsiTheme="minorHAnsi"/>
                <w:szCs w:val="20"/>
              </w:rPr>
              <w:t>80%</w:t>
            </w:r>
          </w:p>
        </w:tc>
        <w:tc>
          <w:tcPr>
            <w:tcW w:w="1182" w:type="dxa"/>
          </w:tcPr>
          <w:p w14:paraId="0A5F9C7F" w14:textId="0CE483D7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8077A">
              <w:rPr>
                <w:rFonts w:asciiTheme="minorHAnsi" w:eastAsiaTheme="minorHAnsi" w:hAnsiTheme="minorHAnsi" w:hint="eastAsia"/>
                <w:szCs w:val="20"/>
              </w:rPr>
              <w:t xml:space="preserve">최대 </w:t>
            </w:r>
            <w:r w:rsidRPr="0028077A">
              <w:rPr>
                <w:rFonts w:asciiTheme="minorHAnsi" w:eastAsiaTheme="minorHAnsi" w:hAnsiTheme="minorHAnsi"/>
                <w:szCs w:val="20"/>
              </w:rPr>
              <w:t>30%</w:t>
            </w:r>
          </w:p>
        </w:tc>
      </w:tr>
      <w:tr w:rsidR="00B55348" w14:paraId="1F5BC9BA" w14:textId="77777777" w:rsidTr="0028077A">
        <w:trPr>
          <w:trHeight w:val="687"/>
        </w:trPr>
        <w:tc>
          <w:tcPr>
            <w:tcW w:w="1211" w:type="dxa"/>
          </w:tcPr>
          <w:p w14:paraId="1A90F77D" w14:textId="49CDFC15" w:rsidR="00B55348" w:rsidRPr="00D42282" w:rsidRDefault="00D42282" w:rsidP="00D42282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D4228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지불</w:t>
            </w:r>
          </w:p>
        </w:tc>
        <w:tc>
          <w:tcPr>
            <w:tcW w:w="1179" w:type="dxa"/>
          </w:tcPr>
          <w:p w14:paraId="4C628FEB" w14:textId="41E2E947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자유</w:t>
            </w:r>
          </w:p>
        </w:tc>
        <w:tc>
          <w:tcPr>
            <w:tcW w:w="1187" w:type="dxa"/>
          </w:tcPr>
          <w:p w14:paraId="7C381969" w14:textId="6EF36AF0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선불</w:t>
            </w:r>
          </w:p>
        </w:tc>
        <w:tc>
          <w:tcPr>
            <w:tcW w:w="1199" w:type="dxa"/>
          </w:tcPr>
          <w:p w14:paraId="0F33D8B1" w14:textId="77B31F6F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후불</w:t>
            </w:r>
          </w:p>
        </w:tc>
        <w:tc>
          <w:tcPr>
            <w:tcW w:w="1179" w:type="dxa"/>
          </w:tcPr>
          <w:p w14:paraId="530CC867" w14:textId="5F4BB4EC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후불</w:t>
            </w:r>
          </w:p>
        </w:tc>
        <w:tc>
          <w:tcPr>
            <w:tcW w:w="1312" w:type="dxa"/>
          </w:tcPr>
          <w:p w14:paraId="2C7109E9" w14:textId="479F6F42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선불</w:t>
            </w:r>
          </w:p>
        </w:tc>
        <w:tc>
          <w:tcPr>
            <w:tcW w:w="1182" w:type="dxa"/>
          </w:tcPr>
          <w:p w14:paraId="0795F81B" w14:textId="1F274F5B" w:rsidR="00B55348" w:rsidRPr="0028077A" w:rsidRDefault="0028077A" w:rsidP="0028077A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후불</w:t>
            </w:r>
          </w:p>
        </w:tc>
      </w:tr>
    </w:tbl>
    <w:p w14:paraId="39751172" w14:textId="3850C134" w:rsidR="001B5FC8" w:rsidRDefault="001B5FC8" w:rsidP="00F7380F">
      <w:pPr>
        <w:spacing w:line="240" w:lineRule="atLeast"/>
        <w:ind w:left="238" w:firstLineChars="50" w:firstLine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약정기반의 요금은 말 그래도 일정기간 인스턴스를 예약해서 사용하는 방식이다. </w:t>
      </w:r>
      <w:r>
        <w:rPr>
          <w:rFonts w:asciiTheme="minorHAnsi" w:eastAsiaTheme="minorHAnsi" w:hAnsiTheme="minorHAnsi"/>
          <w:sz w:val="22"/>
          <w:szCs w:val="22"/>
        </w:rPr>
        <w:t>AWS</w:t>
      </w:r>
      <w:r>
        <w:rPr>
          <w:rFonts w:asciiTheme="minorHAnsi" w:eastAsiaTheme="minorHAnsi" w:hAnsiTheme="minorHAnsi" w:hint="eastAsia"/>
          <w:sz w:val="22"/>
          <w:szCs w:val="22"/>
        </w:rPr>
        <w:t>의 경우 요금 전체를 선 결제하는 경우 추가 할인 또한 존대한다.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반면 </w:t>
      </w:r>
      <w:r>
        <w:rPr>
          <w:rFonts w:asciiTheme="minorHAnsi" w:eastAsiaTheme="minorHAnsi" w:hAnsiTheme="minorHAnsi"/>
          <w:sz w:val="22"/>
          <w:szCs w:val="22"/>
        </w:rPr>
        <w:lastRenderedPageBreak/>
        <w:t>Azure</w:t>
      </w:r>
      <w:r>
        <w:rPr>
          <w:rFonts w:asciiTheme="minorHAnsi" w:eastAsiaTheme="minorHAnsi" w:hAnsiTheme="minorHAnsi" w:hint="eastAsia"/>
          <w:sz w:val="22"/>
          <w:szCs w:val="22"/>
        </w:rPr>
        <w:t>의 경우 선결제를 하지 않아도 동일한 약정할인을 제공한다.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구글의 경우는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약정요금이 있는 것은 동일하나 하나의 인스턴스 형태를 빌리는 것이 아니라 고객이 원하는 </w:t>
      </w:r>
      <w:r>
        <w:rPr>
          <w:rFonts w:asciiTheme="minorHAnsi" w:eastAsiaTheme="minorHAnsi" w:hAnsiTheme="minorHAnsi"/>
          <w:sz w:val="22"/>
          <w:szCs w:val="22"/>
        </w:rPr>
        <w:t>CPU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MEM</w:t>
      </w:r>
      <w:r>
        <w:rPr>
          <w:rFonts w:asciiTheme="minorHAnsi" w:eastAsiaTheme="minorHAnsi" w:hAnsiTheme="minorHAnsi" w:hint="eastAsia"/>
          <w:sz w:val="22"/>
          <w:szCs w:val="22"/>
        </w:rPr>
        <w:t>용량을 직접 선택해 약정한다는 점에서 차이가 존대한다.</w:t>
      </w:r>
    </w:p>
    <w:p w14:paraId="0D10B479" w14:textId="267CC32C" w:rsidR="00C14950" w:rsidRDefault="00C14950" w:rsidP="00F7380F">
      <w:pPr>
        <w:spacing w:line="240" w:lineRule="atLeast"/>
        <w:ind w:firstLineChars="150" w:firstLine="33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비용 효율화 모델의 경우 </w:t>
      </w:r>
      <w:r w:rsidR="00F7380F"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>사가 큰 차이를 보인다.</w:t>
      </w:r>
    </w:p>
    <w:p w14:paraId="4056ED32" w14:textId="2B349E86" w:rsidR="00F7380F" w:rsidRDefault="00F7380F" w:rsidP="00F7380F">
      <w:pPr>
        <w:spacing w:line="240" w:lineRule="atLeast"/>
        <w:ind w:firstLine="22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• AW</w:t>
      </w:r>
      <w:r>
        <w:rPr>
          <w:rFonts w:asciiTheme="minorHAnsi" w:eastAsiaTheme="minorHAnsi" w:hAnsiTheme="minorHAnsi" w:hint="eastAsia"/>
          <w:sz w:val="22"/>
          <w:szCs w:val="22"/>
        </w:rPr>
        <w:t>S</w:t>
      </w:r>
    </w:p>
    <w:p w14:paraId="251B1DB1" w14:textId="2A894506" w:rsidR="00F7380F" w:rsidRDefault="00F7380F" w:rsidP="00A71821">
      <w:pPr>
        <w:spacing w:line="240" w:lineRule="atLeast"/>
        <w:ind w:left="225" w:firstLineChars="97" w:firstLine="21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 xml:space="preserve">WS SPOT </w:t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>nstance</w:t>
      </w:r>
      <w:r>
        <w:rPr>
          <w:rFonts w:asciiTheme="minorHAnsi" w:eastAsiaTheme="minorHAnsi" w:hAnsiTheme="minorHAnsi" w:hint="eastAsia"/>
          <w:sz w:val="22"/>
          <w:szCs w:val="22"/>
        </w:rPr>
        <w:t>가 존재한다.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 모델은 유휴 인스턴스를 싼 값에 빌려주는 방식이라고</w:t>
      </w:r>
      <w:r w:rsidR="00A71821">
        <w:rPr>
          <w:rFonts w:asciiTheme="minorHAnsi" w:eastAsiaTheme="minorHAnsi" w:hAnsiTheme="minorHAnsi" w:hint="eastAsia"/>
          <w:sz w:val="22"/>
          <w:szCs w:val="22"/>
        </w:rPr>
        <w:t xml:space="preserve"> 이해하면 쉽다.</w:t>
      </w:r>
      <w:r w:rsidR="00A71821">
        <w:rPr>
          <w:rFonts w:asciiTheme="minorHAnsi" w:eastAsiaTheme="minorHAnsi" w:hAnsiTheme="minorHAnsi"/>
          <w:sz w:val="22"/>
          <w:szCs w:val="22"/>
        </w:rPr>
        <w:t xml:space="preserve"> </w:t>
      </w:r>
      <w:r w:rsidR="00A71821">
        <w:rPr>
          <w:rFonts w:asciiTheme="minorHAnsi" w:eastAsiaTheme="minorHAnsi" w:hAnsiTheme="minorHAnsi" w:hint="eastAsia"/>
          <w:sz w:val="22"/>
          <w:szCs w:val="22"/>
        </w:rPr>
        <w:t xml:space="preserve">기본적인 </w:t>
      </w:r>
      <w:r w:rsidR="00A71821">
        <w:rPr>
          <w:rFonts w:asciiTheme="minorHAnsi" w:eastAsiaTheme="minorHAnsi" w:hAnsiTheme="minorHAnsi"/>
          <w:sz w:val="22"/>
          <w:szCs w:val="22"/>
        </w:rPr>
        <w:t xml:space="preserve">On-demand </w:t>
      </w:r>
      <w:r w:rsidR="00A71821">
        <w:rPr>
          <w:rFonts w:asciiTheme="minorHAnsi" w:eastAsiaTheme="minorHAnsi" w:hAnsiTheme="minorHAnsi" w:hint="eastAsia"/>
          <w:sz w:val="22"/>
          <w:szCs w:val="22"/>
        </w:rPr>
        <w:t xml:space="preserve">즉 사용량만큼 지불하는 방식보다 최대 </w:t>
      </w:r>
      <w:r w:rsidR="00A71821">
        <w:rPr>
          <w:rFonts w:asciiTheme="minorHAnsi" w:eastAsiaTheme="minorHAnsi" w:hAnsiTheme="minorHAnsi"/>
          <w:sz w:val="22"/>
          <w:szCs w:val="22"/>
        </w:rPr>
        <w:t xml:space="preserve">90% </w:t>
      </w:r>
      <w:r w:rsidR="00A71821">
        <w:rPr>
          <w:rFonts w:asciiTheme="minorHAnsi" w:eastAsiaTheme="minorHAnsi" w:hAnsiTheme="minorHAnsi" w:hint="eastAsia"/>
          <w:sz w:val="22"/>
          <w:szCs w:val="22"/>
        </w:rPr>
        <w:t>저렴하게 이용할 수 있다.</w:t>
      </w:r>
      <w:r w:rsidR="00A71821">
        <w:rPr>
          <w:rFonts w:asciiTheme="minorHAnsi" w:eastAsiaTheme="minorHAnsi" w:hAnsiTheme="minorHAnsi"/>
          <w:sz w:val="22"/>
          <w:szCs w:val="22"/>
        </w:rPr>
        <w:t xml:space="preserve"> </w:t>
      </w:r>
      <w:r w:rsidR="00A71821">
        <w:rPr>
          <w:rFonts w:asciiTheme="minorHAnsi" w:eastAsiaTheme="minorHAnsi" w:hAnsiTheme="minorHAnsi" w:hint="eastAsia"/>
          <w:sz w:val="22"/>
          <w:szCs w:val="22"/>
        </w:rPr>
        <w:t xml:space="preserve">하지만 </w:t>
      </w:r>
      <w:r w:rsidR="00A71821">
        <w:rPr>
          <w:rFonts w:asciiTheme="minorHAnsi" w:eastAsiaTheme="minorHAnsi" w:hAnsiTheme="minorHAnsi"/>
          <w:sz w:val="22"/>
          <w:szCs w:val="22"/>
        </w:rPr>
        <w:t>Instance</w:t>
      </w:r>
      <w:r w:rsidR="00A71821">
        <w:rPr>
          <w:rFonts w:asciiTheme="minorHAnsi" w:eastAsiaTheme="minorHAnsi" w:hAnsiTheme="minorHAnsi" w:hint="eastAsia"/>
          <w:sz w:val="22"/>
          <w:szCs w:val="22"/>
        </w:rPr>
        <w:t>가 다른 사용자에게 점유되거나 제시한 비용이 시장가격보다 낮아지는 경우 서비스가 중지될 수 있는 위험성 또한 존재한다.</w:t>
      </w:r>
    </w:p>
    <w:p w14:paraId="6F29C46E" w14:textId="525DA14B" w:rsidR="00A71821" w:rsidRDefault="00A71821" w:rsidP="00A71821">
      <w:pPr>
        <w:spacing w:line="240" w:lineRule="atLeast"/>
        <w:ind w:firstLine="22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• </w:t>
      </w:r>
      <w:r>
        <w:rPr>
          <w:rFonts w:asciiTheme="minorHAnsi" w:eastAsiaTheme="minorHAnsi" w:hAnsiTheme="minorHAnsi" w:hint="eastAsia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zure</w:t>
      </w:r>
    </w:p>
    <w:p w14:paraId="77E2C99E" w14:textId="16F4B7CC" w:rsidR="00A71821" w:rsidRDefault="00A71821" w:rsidP="00A71821">
      <w:pPr>
        <w:spacing w:line="240" w:lineRule="atLeast"/>
        <w:ind w:left="225"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AHB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이용하면 최대 </w:t>
      </w:r>
      <w:r>
        <w:rPr>
          <w:rFonts w:asciiTheme="minorHAnsi" w:eastAsiaTheme="minorHAnsi" w:hAnsiTheme="minorHAnsi"/>
          <w:sz w:val="22"/>
          <w:szCs w:val="22"/>
        </w:rPr>
        <w:t xml:space="preserve">40%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저렴한 가격으로 인스턴스를 최대 </w:t>
      </w:r>
      <w:r>
        <w:rPr>
          <w:rFonts w:asciiTheme="minorHAnsi" w:eastAsiaTheme="minorHAnsi" w:hAnsiTheme="minorHAnsi"/>
          <w:sz w:val="22"/>
          <w:szCs w:val="22"/>
        </w:rPr>
        <w:t xml:space="preserve">55%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저렴한 가격으로 </w:t>
      </w:r>
      <w:r>
        <w:rPr>
          <w:rFonts w:asciiTheme="minorHAnsi" w:eastAsiaTheme="minorHAnsi" w:hAnsiTheme="minorHAnsi"/>
          <w:sz w:val="22"/>
          <w:szCs w:val="22"/>
        </w:rPr>
        <w:t>Database</w:t>
      </w:r>
      <w:r>
        <w:rPr>
          <w:rFonts w:asciiTheme="minorHAnsi" w:eastAsiaTheme="minorHAnsi" w:hAnsiTheme="minorHAnsi" w:hint="eastAsia"/>
          <w:sz w:val="22"/>
          <w:szCs w:val="22"/>
        </w:rPr>
        <w:t>를 이용할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단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 서비스의 경우 기존 W</w:t>
      </w:r>
      <w:r>
        <w:rPr>
          <w:rFonts w:asciiTheme="minorHAnsi" w:eastAsiaTheme="minorHAnsi" w:hAnsiTheme="minorHAnsi"/>
          <w:sz w:val="22"/>
          <w:szCs w:val="22"/>
        </w:rPr>
        <w:t xml:space="preserve">indows Server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및 </w:t>
      </w:r>
      <w:r>
        <w:rPr>
          <w:rFonts w:asciiTheme="minorHAnsi" w:eastAsiaTheme="minorHAnsi" w:hAnsiTheme="minorHAnsi"/>
          <w:sz w:val="22"/>
          <w:szCs w:val="22"/>
        </w:rPr>
        <w:t xml:space="preserve">SQL Server </w:t>
      </w:r>
      <w:r>
        <w:rPr>
          <w:rFonts w:asciiTheme="minorHAnsi" w:eastAsiaTheme="minorHAnsi" w:hAnsiTheme="minorHAnsi" w:hint="eastAsia"/>
          <w:sz w:val="22"/>
          <w:szCs w:val="22"/>
        </w:rPr>
        <w:t>라이선스를 보유한 고객에게만 제공된다.</w:t>
      </w:r>
    </w:p>
    <w:p w14:paraId="453BD304" w14:textId="6537B801" w:rsidR="00A71821" w:rsidRDefault="00A71821" w:rsidP="00A71821">
      <w:pPr>
        <w:spacing w:line="240" w:lineRule="atLeast"/>
        <w:ind w:firstLine="22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• </w:t>
      </w:r>
      <w:r>
        <w:rPr>
          <w:rFonts w:asciiTheme="minorHAnsi" w:eastAsiaTheme="minorHAnsi" w:hAnsiTheme="minorHAnsi" w:hint="eastAsia"/>
          <w:sz w:val="22"/>
          <w:szCs w:val="22"/>
        </w:rPr>
        <w:t>G</w:t>
      </w:r>
      <w:r>
        <w:rPr>
          <w:rFonts w:asciiTheme="minorHAnsi" w:eastAsiaTheme="minorHAnsi" w:hAnsiTheme="minorHAnsi"/>
          <w:sz w:val="22"/>
          <w:szCs w:val="22"/>
        </w:rPr>
        <w:t>oogle</w:t>
      </w:r>
    </w:p>
    <w:p w14:paraId="4568EC22" w14:textId="18A50921" w:rsidR="00A71821" w:rsidRDefault="00A71821" w:rsidP="00A71821">
      <w:pPr>
        <w:spacing w:line="240" w:lineRule="atLeast"/>
        <w:ind w:left="225" w:firstLine="22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SUD</w:t>
      </w:r>
      <w:r>
        <w:rPr>
          <w:rFonts w:asciiTheme="minorHAnsi" w:eastAsiaTheme="minorHAnsi" w:hAnsiTheme="minorHAnsi" w:hint="eastAsia"/>
          <w:sz w:val="22"/>
          <w:szCs w:val="22"/>
        </w:rPr>
        <w:t>요금제가 존재한다.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사용량이 많을수록 더 많은 할인 혜택을 받을 수 있는 요금제라고 생각하면 쉽다.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월 </w:t>
      </w:r>
      <w:r>
        <w:rPr>
          <w:rFonts w:asciiTheme="minorHAnsi" w:eastAsiaTheme="minorHAnsi" w:hAnsiTheme="minorHAnsi"/>
          <w:sz w:val="22"/>
          <w:szCs w:val="22"/>
        </w:rPr>
        <w:t>730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시간 사용을 기준으로 별도 계약 없이 </w:t>
      </w:r>
      <w:r>
        <w:rPr>
          <w:rFonts w:asciiTheme="minorHAnsi" w:eastAsiaTheme="minorHAnsi" w:hAnsiTheme="minorHAnsi"/>
          <w:sz w:val="22"/>
          <w:szCs w:val="22"/>
        </w:rPr>
        <w:t xml:space="preserve">30% </w:t>
      </w:r>
      <w:r>
        <w:rPr>
          <w:rFonts w:asciiTheme="minorHAnsi" w:eastAsiaTheme="minorHAnsi" w:hAnsiTheme="minorHAnsi" w:hint="eastAsia"/>
          <w:sz w:val="22"/>
          <w:szCs w:val="22"/>
        </w:rPr>
        <w:t>할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인 혜택을 받을 수 있다.</w:t>
      </w:r>
    </w:p>
    <w:p w14:paraId="3A4C7205" w14:textId="77777777" w:rsidR="00DB101E" w:rsidRDefault="00A71821" w:rsidP="00A71821">
      <w:pPr>
        <w:spacing w:line="240" w:lineRule="atLeast"/>
        <w:ind w:left="225" w:firstLine="22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가격 이외에 </w:t>
      </w:r>
      <w:r w:rsidR="00DB101E">
        <w:rPr>
          <w:rFonts w:asciiTheme="minorHAnsi" w:eastAsiaTheme="minorHAnsi" w:hAnsiTheme="minorHAnsi" w:hint="eastAsia"/>
          <w:sz w:val="22"/>
          <w:szCs w:val="22"/>
        </w:rPr>
        <w:t>고려해 볼만한 사항을 추가적으로 살펴보면 다음과 같다.</w:t>
      </w:r>
      <w:r w:rsidR="00DB101E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E5BEF1D" w14:textId="7C76809A" w:rsidR="00A71821" w:rsidRDefault="00E47C35" w:rsidP="00A71821">
      <w:pPr>
        <w:spacing w:line="240" w:lineRule="atLeast"/>
        <w:ind w:left="225" w:firstLine="22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-</w:t>
      </w:r>
      <w:r w:rsidR="00DB101E">
        <w:rPr>
          <w:rFonts w:asciiTheme="minorHAnsi" w:eastAsiaTheme="minorHAnsi" w:hAnsiTheme="minorHAnsi"/>
          <w:sz w:val="22"/>
          <w:szCs w:val="22"/>
        </w:rPr>
        <w:t xml:space="preserve"> </w:t>
      </w:r>
      <w:r w:rsidR="00DB101E">
        <w:rPr>
          <w:rFonts w:asciiTheme="minorHAnsi" w:eastAsiaTheme="minorHAnsi" w:hAnsiTheme="minorHAnsi" w:hint="eastAsia"/>
          <w:sz w:val="22"/>
          <w:szCs w:val="22"/>
        </w:rPr>
        <w:t>서버의 위치</w:t>
      </w:r>
    </w:p>
    <w:tbl>
      <w:tblPr>
        <w:tblStyle w:val="a5"/>
        <w:tblW w:w="0" w:type="auto"/>
        <w:tblInd w:w="225" w:type="dxa"/>
        <w:tblLook w:val="04A0" w:firstRow="1" w:lastRow="0" w:firstColumn="1" w:lastColumn="0" w:noHBand="0" w:noVBand="1"/>
      </w:tblPr>
      <w:tblGrid>
        <w:gridCol w:w="1921"/>
        <w:gridCol w:w="2075"/>
        <w:gridCol w:w="2109"/>
        <w:gridCol w:w="2164"/>
      </w:tblGrid>
      <w:tr w:rsidR="00DB101E" w14:paraId="0B2EDDED" w14:textId="77777777" w:rsidTr="00DB101E">
        <w:tc>
          <w:tcPr>
            <w:tcW w:w="1921" w:type="dxa"/>
          </w:tcPr>
          <w:p w14:paraId="0BA0AA6B" w14:textId="1F0842EC" w:rsidR="00DB101E" w:rsidRPr="00EB6AD9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EB6AD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P</w:t>
            </w:r>
            <w:r w:rsidRPr="00EB6AD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latform</w:t>
            </w:r>
          </w:p>
        </w:tc>
        <w:tc>
          <w:tcPr>
            <w:tcW w:w="2075" w:type="dxa"/>
          </w:tcPr>
          <w:p w14:paraId="4B10DEAA" w14:textId="5B093770" w:rsidR="00DB101E" w:rsidRPr="00EB6AD9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EB6AD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A</w:t>
            </w:r>
            <w:r w:rsidRPr="00EB6AD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WS</w:t>
            </w:r>
          </w:p>
        </w:tc>
        <w:tc>
          <w:tcPr>
            <w:tcW w:w="2109" w:type="dxa"/>
          </w:tcPr>
          <w:p w14:paraId="613AF639" w14:textId="30BD4D83" w:rsidR="00DB101E" w:rsidRPr="00EB6AD9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EB6AD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A</w:t>
            </w:r>
            <w:r w:rsidRPr="00EB6AD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zure</w:t>
            </w:r>
          </w:p>
        </w:tc>
        <w:tc>
          <w:tcPr>
            <w:tcW w:w="2164" w:type="dxa"/>
          </w:tcPr>
          <w:p w14:paraId="2E04DA13" w14:textId="086635EE" w:rsidR="00DB101E" w:rsidRPr="00EB6AD9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EB6AD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G</w:t>
            </w:r>
            <w:r w:rsidRPr="00EB6AD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oogle</w:t>
            </w:r>
          </w:p>
        </w:tc>
      </w:tr>
      <w:tr w:rsidR="00DB101E" w14:paraId="0B38F13D" w14:textId="77777777" w:rsidTr="00DB101E">
        <w:tc>
          <w:tcPr>
            <w:tcW w:w="1921" w:type="dxa"/>
          </w:tcPr>
          <w:p w14:paraId="4D450C10" w14:textId="68C93301" w:rsidR="00DB101E" w:rsidRPr="00EB6AD9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EB6AD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국내서버 유무</w:t>
            </w:r>
          </w:p>
        </w:tc>
        <w:tc>
          <w:tcPr>
            <w:tcW w:w="2075" w:type="dxa"/>
          </w:tcPr>
          <w:p w14:paraId="20048A77" w14:textId="7B7E888C" w:rsidR="00DB101E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  <w:tc>
          <w:tcPr>
            <w:tcW w:w="2109" w:type="dxa"/>
          </w:tcPr>
          <w:p w14:paraId="6940C800" w14:textId="40495DBE" w:rsidR="00DB101E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  <w:tc>
          <w:tcPr>
            <w:tcW w:w="2164" w:type="dxa"/>
          </w:tcPr>
          <w:p w14:paraId="7545A0DB" w14:textId="4FD0ECD3" w:rsidR="00DB101E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DB101E" w14:paraId="66914050" w14:textId="77777777" w:rsidTr="00DB101E">
        <w:tc>
          <w:tcPr>
            <w:tcW w:w="1921" w:type="dxa"/>
          </w:tcPr>
          <w:p w14:paraId="4E46EE61" w14:textId="3039C42B" w:rsidR="00DB101E" w:rsidRPr="00EB6AD9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EB6AD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서버 </w:t>
            </w:r>
            <w:r w:rsidR="00EB6AD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대</w:t>
            </w:r>
            <w:r w:rsidRPr="00EB6AD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수</w:t>
            </w:r>
          </w:p>
        </w:tc>
        <w:tc>
          <w:tcPr>
            <w:tcW w:w="2075" w:type="dxa"/>
          </w:tcPr>
          <w:p w14:paraId="228B786B" w14:textId="20FEC634" w:rsidR="00DB101E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109" w:type="dxa"/>
          </w:tcPr>
          <w:p w14:paraId="5B9770BE" w14:textId="599E17AA" w:rsidR="00DB101E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</w:t>
            </w:r>
          </w:p>
        </w:tc>
        <w:tc>
          <w:tcPr>
            <w:tcW w:w="2164" w:type="dxa"/>
          </w:tcPr>
          <w:p w14:paraId="5BCD1AFD" w14:textId="321DB4E8" w:rsidR="00DB101E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DB101E" w14:paraId="081DCF39" w14:textId="77777777" w:rsidTr="00DB101E">
        <w:tc>
          <w:tcPr>
            <w:tcW w:w="1921" w:type="dxa"/>
          </w:tcPr>
          <w:p w14:paraId="6B9714DD" w14:textId="1B66E7EC" w:rsidR="00DB101E" w:rsidRPr="00EB6AD9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EB6AD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위치</w:t>
            </w:r>
          </w:p>
        </w:tc>
        <w:tc>
          <w:tcPr>
            <w:tcW w:w="2075" w:type="dxa"/>
          </w:tcPr>
          <w:p w14:paraId="6D5D262F" w14:textId="54631DC1" w:rsidR="00DB101E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서울</w:t>
            </w:r>
          </w:p>
        </w:tc>
        <w:tc>
          <w:tcPr>
            <w:tcW w:w="2109" w:type="dxa"/>
          </w:tcPr>
          <w:p w14:paraId="298ED336" w14:textId="10A013B1" w:rsidR="00DB101E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서울,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부산</w:t>
            </w:r>
          </w:p>
        </w:tc>
        <w:tc>
          <w:tcPr>
            <w:tcW w:w="2164" w:type="dxa"/>
          </w:tcPr>
          <w:p w14:paraId="67497517" w14:textId="682016F5" w:rsidR="00DB101E" w:rsidRDefault="00DB101E" w:rsidP="00DB101E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</w:tbl>
    <w:p w14:paraId="7A1B7F60" w14:textId="04CFFFC6" w:rsidR="00DB101E" w:rsidRDefault="00E47C35" w:rsidP="00A71821">
      <w:pPr>
        <w:spacing w:line="240" w:lineRule="atLeast"/>
        <w:ind w:left="225" w:firstLine="22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두번째 접근성</w:t>
      </w:r>
    </w:p>
    <w:p w14:paraId="3A940328" w14:textId="678C6B21" w:rsidR="00E47C35" w:rsidRDefault="00E47C35" w:rsidP="00A71821">
      <w:pPr>
        <w:spacing w:line="240" w:lineRule="atLeast"/>
        <w:ind w:left="225" w:firstLine="22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U</w:t>
      </w:r>
      <w:r>
        <w:rPr>
          <w:rFonts w:asciiTheme="minorHAnsi" w:eastAsiaTheme="minorHAnsi" w:hAnsiTheme="minorHAnsi"/>
          <w:sz w:val="22"/>
          <w:szCs w:val="22"/>
        </w:rPr>
        <w:t xml:space="preserve">I, </w:t>
      </w:r>
      <w:r>
        <w:rPr>
          <w:rFonts w:asciiTheme="minorHAnsi" w:eastAsiaTheme="minorHAnsi" w:hAnsiTheme="minorHAnsi" w:hint="eastAsia"/>
          <w:sz w:val="22"/>
          <w:szCs w:val="22"/>
        </w:rPr>
        <w:t>제공하는 기능,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가상머신의 성능 제공여부 등을 모두 포괄하여 접근성으로 정리하자면 다음과 같다.</w:t>
      </w:r>
    </w:p>
    <w:tbl>
      <w:tblPr>
        <w:tblStyle w:val="a5"/>
        <w:tblW w:w="0" w:type="auto"/>
        <w:tblInd w:w="225" w:type="dxa"/>
        <w:tblLook w:val="04A0" w:firstRow="1" w:lastRow="0" w:firstColumn="1" w:lastColumn="0" w:noHBand="0" w:noVBand="1"/>
      </w:tblPr>
      <w:tblGrid>
        <w:gridCol w:w="2075"/>
        <w:gridCol w:w="2059"/>
        <w:gridCol w:w="2064"/>
        <w:gridCol w:w="2071"/>
      </w:tblGrid>
      <w:tr w:rsidR="00E47C35" w14:paraId="1473E133" w14:textId="77777777" w:rsidTr="00E47C35">
        <w:tc>
          <w:tcPr>
            <w:tcW w:w="2123" w:type="dxa"/>
          </w:tcPr>
          <w:p w14:paraId="4FE1599C" w14:textId="4982FCE1" w:rsidR="00E47C35" w:rsidRDefault="00E47C35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P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latform</w:t>
            </w:r>
          </w:p>
        </w:tc>
        <w:tc>
          <w:tcPr>
            <w:tcW w:w="2123" w:type="dxa"/>
          </w:tcPr>
          <w:p w14:paraId="13379B5A" w14:textId="4CBC709D" w:rsidR="00E47C35" w:rsidRDefault="00E47C35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WS</w:t>
            </w:r>
          </w:p>
        </w:tc>
        <w:tc>
          <w:tcPr>
            <w:tcW w:w="2124" w:type="dxa"/>
          </w:tcPr>
          <w:p w14:paraId="574F91D4" w14:textId="1DA73D9C" w:rsidR="00E47C35" w:rsidRDefault="00E47C35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zure</w:t>
            </w:r>
          </w:p>
        </w:tc>
        <w:tc>
          <w:tcPr>
            <w:tcW w:w="2124" w:type="dxa"/>
          </w:tcPr>
          <w:p w14:paraId="229A4C75" w14:textId="520E095B" w:rsidR="00E47C35" w:rsidRDefault="00E47C35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G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oogle</w:t>
            </w:r>
          </w:p>
        </w:tc>
      </w:tr>
      <w:tr w:rsidR="00E47C35" w:rsidRPr="00E47C35" w14:paraId="2FF641BD" w14:textId="77777777" w:rsidTr="00E47C35">
        <w:tc>
          <w:tcPr>
            <w:tcW w:w="2123" w:type="dxa"/>
          </w:tcPr>
          <w:p w14:paraId="3C9319F3" w14:textId="569F6F9B" w:rsidR="00E47C35" w:rsidRDefault="00E47C35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U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I</w:t>
            </w:r>
          </w:p>
        </w:tc>
        <w:tc>
          <w:tcPr>
            <w:tcW w:w="2123" w:type="dxa"/>
          </w:tcPr>
          <w:p w14:paraId="7257507F" w14:textId="1655C523" w:rsidR="00E47C35" w:rsidRPr="00E47C35" w:rsidRDefault="00E47C35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콘솔 및 대시보드가 간명하고 쉬움</w:t>
            </w:r>
          </w:p>
        </w:tc>
        <w:tc>
          <w:tcPr>
            <w:tcW w:w="2124" w:type="dxa"/>
          </w:tcPr>
          <w:p w14:paraId="1AB81472" w14:textId="54B5FCFF" w:rsidR="00E47C35" w:rsidRPr="00E47C35" w:rsidRDefault="0054658B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대시보드 기능이나 설명이 어려운 편</w:t>
            </w:r>
          </w:p>
        </w:tc>
        <w:tc>
          <w:tcPr>
            <w:tcW w:w="2124" w:type="dxa"/>
          </w:tcPr>
          <w:p w14:paraId="22F51A14" w14:textId="05527C82" w:rsidR="00E47C35" w:rsidRPr="00E47C35" w:rsidRDefault="0054658B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U</w:t>
            </w:r>
            <w:r>
              <w:rPr>
                <w:rFonts w:asciiTheme="minorHAnsi" w:eastAsiaTheme="minorHAnsi" w:hAnsiTheme="minorHAnsi"/>
                <w:szCs w:val="20"/>
              </w:rPr>
              <w:t>I</w:t>
            </w:r>
            <w:r>
              <w:rPr>
                <w:rFonts w:asciiTheme="minorHAnsi" w:eastAsiaTheme="minorHAnsi" w:hAnsiTheme="minorHAnsi" w:hint="eastAsia"/>
                <w:szCs w:val="20"/>
              </w:rPr>
              <w:t>는 깔끔하고 간명하며 쉬움</w:t>
            </w:r>
          </w:p>
        </w:tc>
      </w:tr>
      <w:tr w:rsidR="00E47C35" w:rsidRPr="00E47C35" w14:paraId="30F2A5B2" w14:textId="77777777" w:rsidTr="00E47C35">
        <w:tc>
          <w:tcPr>
            <w:tcW w:w="2123" w:type="dxa"/>
          </w:tcPr>
          <w:p w14:paraId="1544CCA6" w14:textId="3467A9E2" w:rsidR="00E47C35" w:rsidRDefault="00E47C35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V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M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생성 속도</w:t>
            </w:r>
          </w:p>
        </w:tc>
        <w:tc>
          <w:tcPr>
            <w:tcW w:w="2123" w:type="dxa"/>
          </w:tcPr>
          <w:p w14:paraId="0B6BBFBE" w14:textId="7EFB32EF" w:rsidR="00E47C35" w:rsidRPr="00E47C35" w:rsidRDefault="00E47C35" w:rsidP="00E47C35">
            <w:pPr>
              <w:spacing w:line="480" w:lineRule="auto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빠름</w:t>
            </w:r>
          </w:p>
        </w:tc>
        <w:tc>
          <w:tcPr>
            <w:tcW w:w="2124" w:type="dxa"/>
          </w:tcPr>
          <w:p w14:paraId="3FA7A1C8" w14:textId="00AC3929" w:rsidR="00E47C35" w:rsidRPr="00E47C35" w:rsidRDefault="0054658B" w:rsidP="0054658B">
            <w:pPr>
              <w:spacing w:line="480" w:lineRule="auto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느림</w:t>
            </w:r>
          </w:p>
        </w:tc>
        <w:tc>
          <w:tcPr>
            <w:tcW w:w="2124" w:type="dxa"/>
          </w:tcPr>
          <w:p w14:paraId="1CF6539E" w14:textId="21AC268E" w:rsidR="00E47C35" w:rsidRPr="00E47C35" w:rsidRDefault="009226E2" w:rsidP="009226E2">
            <w:pPr>
              <w:spacing w:line="480" w:lineRule="auto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보통</w:t>
            </w:r>
          </w:p>
        </w:tc>
      </w:tr>
      <w:tr w:rsidR="00E47C35" w:rsidRPr="00E47C35" w14:paraId="12E84425" w14:textId="77777777" w:rsidTr="00E47C35">
        <w:tc>
          <w:tcPr>
            <w:tcW w:w="2123" w:type="dxa"/>
          </w:tcPr>
          <w:p w14:paraId="67CB7A93" w14:textId="014EBBF8" w:rsidR="00E47C35" w:rsidRDefault="00E47C35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부팅 속도</w:t>
            </w:r>
          </w:p>
        </w:tc>
        <w:tc>
          <w:tcPr>
            <w:tcW w:w="2123" w:type="dxa"/>
          </w:tcPr>
          <w:p w14:paraId="042A3C3D" w14:textId="17FED6E3" w:rsidR="00E47C35" w:rsidRPr="00E47C35" w:rsidRDefault="009226E2" w:rsidP="00E47C35">
            <w:pPr>
              <w:spacing w:line="480" w:lineRule="auto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가장 </w:t>
            </w:r>
            <w:r w:rsidR="00E47C35">
              <w:rPr>
                <w:rFonts w:asciiTheme="minorHAnsi" w:eastAsiaTheme="minorHAnsi" w:hAnsiTheme="minorHAnsi" w:hint="eastAsia"/>
                <w:szCs w:val="20"/>
              </w:rPr>
              <w:t>빠름</w:t>
            </w:r>
          </w:p>
        </w:tc>
        <w:tc>
          <w:tcPr>
            <w:tcW w:w="2124" w:type="dxa"/>
          </w:tcPr>
          <w:p w14:paraId="635593AD" w14:textId="71A4EF87" w:rsidR="00E47C35" w:rsidRPr="00E47C35" w:rsidRDefault="0054658B" w:rsidP="0054658B">
            <w:pPr>
              <w:spacing w:line="480" w:lineRule="auto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느림</w:t>
            </w:r>
          </w:p>
        </w:tc>
        <w:tc>
          <w:tcPr>
            <w:tcW w:w="2124" w:type="dxa"/>
          </w:tcPr>
          <w:p w14:paraId="650F316E" w14:textId="3DCD709F" w:rsidR="00E47C35" w:rsidRPr="00E47C35" w:rsidRDefault="009226E2" w:rsidP="009226E2">
            <w:pPr>
              <w:spacing w:line="480" w:lineRule="auto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가장 빠름</w:t>
            </w:r>
          </w:p>
        </w:tc>
      </w:tr>
      <w:tr w:rsidR="00E47C35" w:rsidRPr="00E47C35" w14:paraId="727C1B6A" w14:textId="77777777" w:rsidTr="00E47C35">
        <w:tc>
          <w:tcPr>
            <w:tcW w:w="2123" w:type="dxa"/>
          </w:tcPr>
          <w:p w14:paraId="33B0820B" w14:textId="7DF14BBD" w:rsidR="00E47C35" w:rsidRDefault="00E47C35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이외 편의기능</w:t>
            </w:r>
          </w:p>
        </w:tc>
        <w:tc>
          <w:tcPr>
            <w:tcW w:w="2123" w:type="dxa"/>
          </w:tcPr>
          <w:p w14:paraId="1579B365" w14:textId="7471D216" w:rsidR="00E47C35" w:rsidRPr="00E47C35" w:rsidRDefault="00E47C35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 w:rsidRPr="00E47C35">
              <w:rPr>
                <w:rFonts w:asciiTheme="minorHAnsi" w:eastAsiaTheme="minorHAnsi" w:hAnsiTheme="minorHAnsi" w:hint="eastAsia"/>
                <w:szCs w:val="20"/>
              </w:rPr>
              <w:t>튜토리얼,</w:t>
            </w:r>
            <w:r w:rsidRPr="00E47C35">
              <w:rPr>
                <w:rFonts w:asciiTheme="minorHAnsi" w:eastAsiaTheme="minorHAnsi" w:hAnsiTheme="minorHAnsi"/>
                <w:szCs w:val="20"/>
              </w:rPr>
              <w:t xml:space="preserve"> putty RDP </w:t>
            </w:r>
            <w:r w:rsidRPr="00E47C35">
              <w:rPr>
                <w:rFonts w:asciiTheme="minorHAnsi" w:eastAsiaTheme="minorHAnsi" w:hAnsiTheme="minorHAnsi" w:hint="eastAsia"/>
                <w:szCs w:val="20"/>
              </w:rPr>
              <w:t>등 다양한 기능 제공</w:t>
            </w:r>
          </w:p>
        </w:tc>
        <w:tc>
          <w:tcPr>
            <w:tcW w:w="2124" w:type="dxa"/>
          </w:tcPr>
          <w:p w14:paraId="78E3E388" w14:textId="394DAB2D" w:rsidR="00E47C35" w:rsidRPr="00E47C35" w:rsidRDefault="0054658B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윈도우 서버 이미지 및 윈도우 </w:t>
            </w:r>
            <w:r>
              <w:rPr>
                <w:rFonts w:asciiTheme="minorHAnsi" w:eastAsiaTheme="minorHAnsi" w:hAnsiTheme="minorHAnsi"/>
                <w:szCs w:val="20"/>
              </w:rPr>
              <w:t xml:space="preserve">10 </w:t>
            </w:r>
            <w:r>
              <w:rPr>
                <w:rFonts w:asciiTheme="minorHAnsi" w:eastAsiaTheme="minorHAnsi" w:hAnsiTheme="minorHAnsi" w:hint="eastAsia"/>
                <w:szCs w:val="20"/>
              </w:rPr>
              <w:t>이미지 제공.</w:t>
            </w:r>
          </w:p>
        </w:tc>
        <w:tc>
          <w:tcPr>
            <w:tcW w:w="2124" w:type="dxa"/>
          </w:tcPr>
          <w:p w14:paraId="599CE14D" w14:textId="159CEFB6" w:rsidR="00E47C35" w:rsidRPr="00E47C35" w:rsidRDefault="009226E2" w:rsidP="00E47C35">
            <w:pPr>
              <w:spacing w:line="240" w:lineRule="atLeast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C</w:t>
            </w:r>
            <w:r>
              <w:rPr>
                <w:rFonts w:asciiTheme="minorHAnsi" w:eastAsiaTheme="minorHAnsi" w:hAnsiTheme="minorHAnsi"/>
                <w:szCs w:val="20"/>
              </w:rPr>
              <w:t xml:space="preserve">PU, MEM </w:t>
            </w:r>
            <w:r>
              <w:rPr>
                <w:rFonts w:asciiTheme="minorHAnsi" w:eastAsiaTheme="minorHAnsi" w:hAnsiTheme="minorHAnsi" w:hint="eastAsia"/>
                <w:szCs w:val="20"/>
              </w:rPr>
              <w:t>사용량 설정가능.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일반적으로 필요한 기능은 제공.</w:t>
            </w:r>
          </w:p>
        </w:tc>
      </w:tr>
    </w:tbl>
    <w:p w14:paraId="757C2BC1" w14:textId="77777777" w:rsidR="006A1EE7" w:rsidRDefault="006A1EE7" w:rsidP="006E0E26">
      <w:pPr>
        <w:ind w:firstLine="24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064E1F0" w14:textId="77777777" w:rsidR="006A1EE7" w:rsidRDefault="006A1EE7" w:rsidP="006E0E26">
      <w:pPr>
        <w:ind w:firstLine="24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050F6FD" w14:textId="60EBA35B" w:rsidR="006A1EE7" w:rsidRDefault="006E0E26" w:rsidP="006E0E26">
      <w:pPr>
        <w:ind w:firstLine="240"/>
        <w:rPr>
          <w:rFonts w:asciiTheme="minorHAnsi" w:eastAsiaTheme="minorHAnsi" w:hAnsiTheme="minorHAnsi"/>
          <w:b/>
          <w:bCs/>
          <w:sz w:val="22"/>
          <w:szCs w:val="22"/>
        </w:rPr>
      </w:pPr>
      <w:r w:rsidRPr="000B50DB">
        <w:rPr>
          <w:rFonts w:asciiTheme="minorHAnsi" w:eastAsiaTheme="minorHAnsi" w:hAnsiTheme="minorHAnsi" w:hint="eastAsia"/>
          <w:b/>
          <w:bCs/>
          <w:sz w:val="22"/>
          <w:szCs w:val="22"/>
        </w:rPr>
        <w:lastRenderedPageBreak/>
        <w:t>3</w:t>
      </w: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 xml:space="preserve">.2.2 </w:t>
      </w:r>
      <w:r w:rsidRPr="000B50D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국내 </w:t>
      </w:r>
      <w:r w:rsidRPr="000B50DB">
        <w:rPr>
          <w:rFonts w:asciiTheme="minorHAnsi" w:eastAsiaTheme="minorHAnsi" w:hAnsiTheme="minorHAnsi"/>
          <w:b/>
          <w:bCs/>
          <w:sz w:val="22"/>
          <w:szCs w:val="22"/>
        </w:rPr>
        <w:t>Cloud Platform</w:t>
      </w:r>
    </w:p>
    <w:p w14:paraId="4AE6B432" w14:textId="3907E842" w:rsidR="006A1EE7" w:rsidRDefault="006A1EE7" w:rsidP="006E0E26">
      <w:pPr>
        <w:ind w:firstLine="2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위와 마찬가지로 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>
        <w:rPr>
          <w:rFonts w:asciiTheme="minorHAnsi" w:eastAsiaTheme="minorHAnsi" w:hAnsiTheme="minorHAnsi"/>
          <w:sz w:val="22"/>
          <w:szCs w:val="22"/>
        </w:rPr>
        <w:t>vCPU</w:t>
      </w:r>
      <w:r>
        <w:rPr>
          <w:rFonts w:asciiTheme="minorHAnsi" w:eastAsiaTheme="minorHAnsi" w:hAnsiTheme="minorHAnsi" w:hint="eastAsia"/>
          <w:sz w:val="22"/>
          <w:szCs w:val="22"/>
        </w:rPr>
        <w:t>인스턴스를 기준으로 비교해 보겠다.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A1EE7" w14:paraId="72538E5D" w14:textId="77777777" w:rsidTr="006A1EE7">
        <w:tc>
          <w:tcPr>
            <w:tcW w:w="2123" w:type="dxa"/>
          </w:tcPr>
          <w:p w14:paraId="6B86506C" w14:textId="3DDEC781" w:rsidR="006A1EE7" w:rsidRPr="00B7451B" w:rsidRDefault="006A1EE7" w:rsidP="006A1EE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7451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P</w:t>
            </w:r>
            <w:r w:rsidRPr="00B7451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latform</w:t>
            </w:r>
          </w:p>
        </w:tc>
        <w:tc>
          <w:tcPr>
            <w:tcW w:w="2123" w:type="dxa"/>
          </w:tcPr>
          <w:p w14:paraId="1AC82C1C" w14:textId="7BA34FD8" w:rsidR="006A1EE7" w:rsidRPr="00B7451B" w:rsidRDefault="006A1EE7" w:rsidP="006A1EE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7451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네이버</w:t>
            </w:r>
          </w:p>
        </w:tc>
        <w:tc>
          <w:tcPr>
            <w:tcW w:w="2124" w:type="dxa"/>
          </w:tcPr>
          <w:p w14:paraId="0C50DECE" w14:textId="0B8395BD" w:rsidR="006A1EE7" w:rsidRPr="00B7451B" w:rsidRDefault="00B7451B" w:rsidP="006A1EE7">
            <w:pPr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B7451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K</w:t>
            </w:r>
            <w:r w:rsidRPr="00B7451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T</w:t>
            </w:r>
          </w:p>
        </w:tc>
        <w:tc>
          <w:tcPr>
            <w:tcW w:w="2124" w:type="dxa"/>
          </w:tcPr>
          <w:p w14:paraId="158033E5" w14:textId="10C06886" w:rsidR="006A1EE7" w:rsidRPr="00B7451B" w:rsidRDefault="00B7451B" w:rsidP="006A1EE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7451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L</w:t>
            </w:r>
            <w:r w:rsidRPr="00B7451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G U+</w:t>
            </w:r>
          </w:p>
        </w:tc>
      </w:tr>
      <w:tr w:rsidR="006A1EE7" w14:paraId="1D79DF6E" w14:textId="77777777" w:rsidTr="006A1EE7">
        <w:tc>
          <w:tcPr>
            <w:tcW w:w="2123" w:type="dxa"/>
          </w:tcPr>
          <w:p w14:paraId="0A896C24" w14:textId="0FFAE1F6" w:rsidR="006A1EE7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7451B">
              <w:rPr>
                <w:rFonts w:asciiTheme="minorHAnsi" w:eastAsiaTheme="minorHAnsi" w:hAnsiTheme="minorHAnsi" w:hint="eastAsia"/>
                <w:b/>
                <w:bCs/>
                <w:szCs w:val="20"/>
              </w:rPr>
              <w:t>S</w:t>
            </w:r>
            <w:r w:rsidRPr="00B7451B">
              <w:rPr>
                <w:rFonts w:asciiTheme="minorHAnsi" w:eastAsiaTheme="minorHAnsi" w:hAnsiTheme="minorHAnsi"/>
                <w:b/>
                <w:bCs/>
                <w:szCs w:val="20"/>
              </w:rPr>
              <w:t>tandard W SSD</w:t>
            </w:r>
          </w:p>
        </w:tc>
        <w:tc>
          <w:tcPr>
            <w:tcW w:w="2123" w:type="dxa"/>
          </w:tcPr>
          <w:p w14:paraId="55065959" w14:textId="5FD1DD33" w:rsidR="006A1EE7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119</w:t>
            </w:r>
          </w:p>
        </w:tc>
        <w:tc>
          <w:tcPr>
            <w:tcW w:w="2124" w:type="dxa"/>
          </w:tcPr>
          <w:p w14:paraId="6F9E94FA" w14:textId="368F60B4" w:rsidR="006A1EE7" w:rsidRPr="00B7451B" w:rsidRDefault="005567F9" w:rsidP="00971A4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107</w:t>
            </w:r>
          </w:p>
        </w:tc>
        <w:tc>
          <w:tcPr>
            <w:tcW w:w="2124" w:type="dxa"/>
          </w:tcPr>
          <w:p w14:paraId="31C63F5F" w14:textId="733BE7C1" w:rsidR="006A1EE7" w:rsidRPr="00B7451B" w:rsidRDefault="00A44AE5" w:rsidP="00A44AE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X</w:t>
            </w:r>
          </w:p>
        </w:tc>
      </w:tr>
      <w:tr w:rsidR="006A1EE7" w14:paraId="355B77C6" w14:textId="77777777" w:rsidTr="006A1EE7">
        <w:tc>
          <w:tcPr>
            <w:tcW w:w="2123" w:type="dxa"/>
          </w:tcPr>
          <w:p w14:paraId="677D301D" w14:textId="7043100F" w:rsidR="006A1EE7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7451B">
              <w:rPr>
                <w:rFonts w:asciiTheme="minorHAnsi" w:eastAsiaTheme="minorHAnsi" w:hAnsiTheme="minorHAnsi" w:hint="eastAsia"/>
                <w:b/>
                <w:bCs/>
                <w:szCs w:val="20"/>
              </w:rPr>
              <w:t>H</w:t>
            </w:r>
            <w:r w:rsidRPr="00B7451B">
              <w:rPr>
                <w:rFonts w:asciiTheme="minorHAnsi" w:eastAsiaTheme="minorHAnsi" w:hAnsiTheme="minorHAnsi"/>
                <w:b/>
                <w:bCs/>
                <w:szCs w:val="20"/>
              </w:rPr>
              <w:t>igh W SSD</w:t>
            </w:r>
          </w:p>
        </w:tc>
        <w:tc>
          <w:tcPr>
            <w:tcW w:w="2123" w:type="dxa"/>
          </w:tcPr>
          <w:p w14:paraId="48ABA85E" w14:textId="7A1D35CF" w:rsidR="006A1EE7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96</w:t>
            </w:r>
          </w:p>
        </w:tc>
        <w:tc>
          <w:tcPr>
            <w:tcW w:w="2124" w:type="dxa"/>
          </w:tcPr>
          <w:p w14:paraId="7C670433" w14:textId="6DEA4DAF" w:rsidR="006A1EE7" w:rsidRPr="00B7451B" w:rsidRDefault="005567F9" w:rsidP="00971A4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X</w:t>
            </w:r>
          </w:p>
        </w:tc>
        <w:tc>
          <w:tcPr>
            <w:tcW w:w="2124" w:type="dxa"/>
          </w:tcPr>
          <w:p w14:paraId="17190181" w14:textId="5C36B9CB" w:rsidR="006A1EE7" w:rsidRPr="00B7451B" w:rsidRDefault="00A44AE5" w:rsidP="00A44AE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X</w:t>
            </w:r>
          </w:p>
        </w:tc>
      </w:tr>
      <w:tr w:rsidR="006A1EE7" w14:paraId="6BD0B545" w14:textId="77777777" w:rsidTr="006A1EE7">
        <w:tc>
          <w:tcPr>
            <w:tcW w:w="2123" w:type="dxa"/>
          </w:tcPr>
          <w:p w14:paraId="110EAC77" w14:textId="200D5DD7" w:rsidR="006A1EE7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7451B">
              <w:rPr>
                <w:rFonts w:asciiTheme="minorHAnsi" w:eastAsiaTheme="minorHAnsi" w:hAnsiTheme="minorHAnsi" w:hint="eastAsia"/>
                <w:b/>
                <w:bCs/>
                <w:szCs w:val="20"/>
              </w:rPr>
              <w:t>H</w:t>
            </w:r>
            <w:r w:rsidRPr="00B7451B">
              <w:rPr>
                <w:rFonts w:asciiTheme="minorHAnsi" w:eastAsiaTheme="minorHAnsi" w:hAnsiTheme="minorHAnsi"/>
                <w:b/>
                <w:bCs/>
                <w:szCs w:val="20"/>
              </w:rPr>
              <w:t>igh MEM W SSD</w:t>
            </w:r>
          </w:p>
        </w:tc>
        <w:tc>
          <w:tcPr>
            <w:tcW w:w="2123" w:type="dxa"/>
          </w:tcPr>
          <w:p w14:paraId="7AFB1A48" w14:textId="7CE5263C" w:rsidR="006A1EE7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163</w:t>
            </w:r>
          </w:p>
        </w:tc>
        <w:tc>
          <w:tcPr>
            <w:tcW w:w="2124" w:type="dxa"/>
          </w:tcPr>
          <w:p w14:paraId="0E2C402F" w14:textId="434829E7" w:rsidR="006A1EE7" w:rsidRPr="00B7451B" w:rsidRDefault="005567F9" w:rsidP="00971A4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167</w:t>
            </w:r>
          </w:p>
        </w:tc>
        <w:tc>
          <w:tcPr>
            <w:tcW w:w="2124" w:type="dxa"/>
          </w:tcPr>
          <w:p w14:paraId="52A700A6" w14:textId="3A828321" w:rsidR="006A1EE7" w:rsidRPr="00B7451B" w:rsidRDefault="00A44AE5" w:rsidP="00A44AE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X</w:t>
            </w:r>
          </w:p>
        </w:tc>
      </w:tr>
      <w:tr w:rsidR="00B7451B" w14:paraId="01C6C88C" w14:textId="77777777" w:rsidTr="006A1EE7">
        <w:tc>
          <w:tcPr>
            <w:tcW w:w="2123" w:type="dxa"/>
          </w:tcPr>
          <w:p w14:paraId="40C71785" w14:textId="689F938E" w:rsidR="00B7451B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7451B">
              <w:rPr>
                <w:rFonts w:asciiTheme="minorHAnsi" w:eastAsiaTheme="minorHAnsi" w:hAnsiTheme="minorHAnsi" w:hint="eastAsia"/>
                <w:b/>
                <w:bCs/>
                <w:szCs w:val="20"/>
              </w:rPr>
              <w:t>S</w:t>
            </w:r>
            <w:r w:rsidRPr="00B7451B">
              <w:rPr>
                <w:rFonts w:asciiTheme="minorHAnsi" w:eastAsiaTheme="minorHAnsi" w:hAnsiTheme="minorHAnsi"/>
                <w:b/>
                <w:bCs/>
                <w:szCs w:val="20"/>
              </w:rPr>
              <w:t>tandard N SSD</w:t>
            </w:r>
          </w:p>
        </w:tc>
        <w:tc>
          <w:tcPr>
            <w:tcW w:w="2123" w:type="dxa"/>
          </w:tcPr>
          <w:p w14:paraId="30DE221C" w14:textId="4DF5FF77" w:rsidR="00B7451B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123</w:t>
            </w:r>
          </w:p>
        </w:tc>
        <w:tc>
          <w:tcPr>
            <w:tcW w:w="2124" w:type="dxa"/>
          </w:tcPr>
          <w:p w14:paraId="54CF4903" w14:textId="0D9F1E47" w:rsidR="00971A45" w:rsidRPr="00B7451B" w:rsidRDefault="00971A45" w:rsidP="00971A45">
            <w:pPr>
              <w:spacing w:line="480" w:lineRule="auto"/>
              <w:jc w:val="center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598(</w:t>
            </w:r>
            <w:r>
              <w:rPr>
                <w:rFonts w:asciiTheme="minorHAnsi" w:eastAsiaTheme="minorHAnsi" w:hAnsiTheme="minorHAnsi" w:hint="eastAsia"/>
                <w:szCs w:val="20"/>
              </w:rPr>
              <w:t>8</w:t>
            </w:r>
            <w:r>
              <w:rPr>
                <w:rFonts w:asciiTheme="minorHAnsi" w:eastAsiaTheme="minorHAnsi" w:hAnsiTheme="minorHAnsi"/>
                <w:szCs w:val="20"/>
              </w:rPr>
              <w:t xml:space="preserve"> CPU</w:t>
            </w:r>
            <w:r>
              <w:rPr>
                <w:rFonts w:asciiTheme="minorHAnsi" w:eastAsiaTheme="minorHAnsi" w:hAnsiTheme="minorHAnsi" w:hint="eastAsia"/>
                <w:szCs w:val="20"/>
              </w:rPr>
              <w:t>)</w:t>
            </w:r>
          </w:p>
        </w:tc>
        <w:tc>
          <w:tcPr>
            <w:tcW w:w="2124" w:type="dxa"/>
          </w:tcPr>
          <w:p w14:paraId="2F30E4D0" w14:textId="3BED4F6C" w:rsidR="00B7451B" w:rsidRPr="00B7451B" w:rsidRDefault="00A44AE5" w:rsidP="00A44AE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X</w:t>
            </w:r>
          </w:p>
        </w:tc>
      </w:tr>
      <w:tr w:rsidR="00B7451B" w14:paraId="11AD0BD9" w14:textId="77777777" w:rsidTr="006A1EE7">
        <w:tc>
          <w:tcPr>
            <w:tcW w:w="2123" w:type="dxa"/>
          </w:tcPr>
          <w:p w14:paraId="42085330" w14:textId="2D98BCF7" w:rsidR="00B7451B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7451B">
              <w:rPr>
                <w:rFonts w:asciiTheme="minorHAnsi" w:eastAsiaTheme="minorHAnsi" w:hAnsiTheme="minorHAnsi" w:hint="eastAsia"/>
                <w:b/>
                <w:bCs/>
                <w:szCs w:val="20"/>
              </w:rPr>
              <w:t>H</w:t>
            </w:r>
            <w:r w:rsidRPr="00B7451B">
              <w:rPr>
                <w:rFonts w:asciiTheme="minorHAnsi" w:eastAsiaTheme="minorHAnsi" w:hAnsiTheme="minorHAnsi"/>
                <w:b/>
                <w:bCs/>
                <w:szCs w:val="20"/>
              </w:rPr>
              <w:t>igh N SSD</w:t>
            </w:r>
          </w:p>
        </w:tc>
        <w:tc>
          <w:tcPr>
            <w:tcW w:w="2123" w:type="dxa"/>
          </w:tcPr>
          <w:p w14:paraId="546C3859" w14:textId="1A0FB1C3" w:rsidR="00B7451B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100</w:t>
            </w:r>
          </w:p>
        </w:tc>
        <w:tc>
          <w:tcPr>
            <w:tcW w:w="2124" w:type="dxa"/>
          </w:tcPr>
          <w:p w14:paraId="56BA8BFE" w14:textId="0E0056E9" w:rsidR="00B7451B" w:rsidRPr="00B7451B" w:rsidRDefault="005567F9" w:rsidP="00971A4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X</w:t>
            </w:r>
          </w:p>
        </w:tc>
        <w:tc>
          <w:tcPr>
            <w:tcW w:w="2124" w:type="dxa"/>
          </w:tcPr>
          <w:p w14:paraId="4D996B0F" w14:textId="058CA53A" w:rsidR="00B7451B" w:rsidRPr="00B7451B" w:rsidRDefault="00A44AE5" w:rsidP="00A44AE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X</w:t>
            </w:r>
          </w:p>
        </w:tc>
      </w:tr>
      <w:tr w:rsidR="00B7451B" w14:paraId="1D626019" w14:textId="77777777" w:rsidTr="006A1EE7">
        <w:tc>
          <w:tcPr>
            <w:tcW w:w="2123" w:type="dxa"/>
          </w:tcPr>
          <w:p w14:paraId="36AC3ECD" w14:textId="322DEC9B" w:rsidR="00B7451B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7451B">
              <w:rPr>
                <w:rFonts w:asciiTheme="minorHAnsi" w:eastAsiaTheme="minorHAnsi" w:hAnsiTheme="minorHAnsi" w:hint="eastAsia"/>
                <w:b/>
                <w:bCs/>
                <w:szCs w:val="20"/>
              </w:rPr>
              <w:t>H</w:t>
            </w:r>
            <w:r w:rsidRPr="00B7451B">
              <w:rPr>
                <w:rFonts w:asciiTheme="minorHAnsi" w:eastAsiaTheme="minorHAnsi" w:hAnsiTheme="minorHAnsi"/>
                <w:b/>
                <w:bCs/>
                <w:szCs w:val="20"/>
              </w:rPr>
              <w:t>igh MEM N SSD</w:t>
            </w:r>
          </w:p>
        </w:tc>
        <w:tc>
          <w:tcPr>
            <w:tcW w:w="2123" w:type="dxa"/>
          </w:tcPr>
          <w:p w14:paraId="08F21671" w14:textId="4F6B924D" w:rsidR="00B7451B" w:rsidRPr="00B7451B" w:rsidRDefault="00B7451B" w:rsidP="00B7451B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167</w:t>
            </w:r>
          </w:p>
        </w:tc>
        <w:tc>
          <w:tcPr>
            <w:tcW w:w="2124" w:type="dxa"/>
          </w:tcPr>
          <w:p w14:paraId="4A53A9F8" w14:textId="3237A6EE" w:rsidR="00B7451B" w:rsidRPr="00B7451B" w:rsidRDefault="00971A45" w:rsidP="00971A4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X</w:t>
            </w:r>
          </w:p>
        </w:tc>
        <w:tc>
          <w:tcPr>
            <w:tcW w:w="2124" w:type="dxa"/>
          </w:tcPr>
          <w:p w14:paraId="06AC5C6C" w14:textId="7FAB6547" w:rsidR="00B7451B" w:rsidRPr="00B7451B" w:rsidRDefault="00A44AE5" w:rsidP="00A44AE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X</w:t>
            </w:r>
          </w:p>
        </w:tc>
      </w:tr>
    </w:tbl>
    <w:p w14:paraId="08329376" w14:textId="765911FD" w:rsidR="006E0E26" w:rsidRPr="003718B1" w:rsidRDefault="005567F9" w:rsidP="00A44AE5">
      <w:pPr>
        <w:ind w:firstLine="240"/>
        <w:rPr>
          <w:rFonts w:hAnsiTheme="minorHAnsi"/>
          <w:b/>
          <w:bCs/>
          <w:noProof/>
          <w:sz w:val="24"/>
        </w:rPr>
      </w:pPr>
      <w:r>
        <w:rPr>
          <w:rFonts w:asciiTheme="minorHAnsi" w:eastAsiaTheme="minorHAnsi" w:hAnsiTheme="minorHAnsi" w:hint="eastAsia"/>
          <w:sz w:val="22"/>
          <w:szCs w:val="22"/>
        </w:rPr>
        <w:t>*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가격기준은 시간당 원 단위.</w:t>
      </w:r>
    </w:p>
    <w:p w14:paraId="18CBEC7E" w14:textId="77777777" w:rsidR="00E55D95" w:rsidRPr="00E55D95" w:rsidRDefault="00E55D95" w:rsidP="00E55D95"/>
    <w:p w14:paraId="2A8D3062" w14:textId="35544DAD" w:rsidR="00740AA4" w:rsidRDefault="002B697C" w:rsidP="003D47D4">
      <w:pPr>
        <w:pStyle w:val="a3"/>
        <w:jc w:val="left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t>4</w:t>
      </w:r>
      <w:r w:rsidR="00740AA4" w:rsidRPr="00057DA0">
        <w:rPr>
          <w:rFonts w:asciiTheme="minorHAnsi" w:eastAsiaTheme="minorHAnsi" w:hAnsiTheme="minorHAnsi"/>
          <w:sz w:val="28"/>
          <w:szCs w:val="28"/>
        </w:rPr>
        <w:t>.</w:t>
      </w:r>
      <w:r w:rsidR="00740AA4" w:rsidRPr="00057DA0">
        <w:rPr>
          <w:rFonts w:asciiTheme="minorHAnsi" w:eastAsiaTheme="minorHAnsi" w:hAnsiTheme="minorHAnsi" w:hint="eastAsia"/>
          <w:sz w:val="28"/>
          <w:szCs w:val="28"/>
        </w:rPr>
        <w:t xml:space="preserve"> 결론.</w:t>
      </w:r>
    </w:p>
    <w:p w14:paraId="2BA867FA" w14:textId="07175DE3" w:rsidR="00C4393B" w:rsidRDefault="00C4393B" w:rsidP="00E47C35">
      <w:pPr>
        <w:ind w:left="240" w:firstLineChars="50" w:firstLine="11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아직 국내 </w:t>
      </w:r>
      <w:r>
        <w:rPr>
          <w:rFonts w:asciiTheme="minorHAnsi" w:eastAsiaTheme="minorHAnsi" w:hAnsiTheme="minorHAnsi"/>
          <w:sz w:val="22"/>
          <w:szCs w:val="22"/>
        </w:rPr>
        <w:t>Cloud Platform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대 </w:t>
      </w:r>
      <w:r>
        <w:rPr>
          <w:rFonts w:asciiTheme="minorHAnsi" w:eastAsiaTheme="minorHAnsi" w:hAnsiTheme="minorHAnsi"/>
          <w:sz w:val="22"/>
          <w:szCs w:val="22"/>
        </w:rPr>
        <w:t>Cloud Platform</w:t>
      </w:r>
      <w:r>
        <w:rPr>
          <w:rFonts w:asciiTheme="minorHAnsi" w:eastAsiaTheme="minorHAnsi" w:hAnsiTheme="minorHAnsi" w:hint="eastAsia"/>
          <w:sz w:val="22"/>
          <w:szCs w:val="22"/>
        </w:rPr>
        <w:t>에 비해 기능,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인스턴스의 종류나 퀄리티 등에서 부족한 모습을 보였다.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하지나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가격면이나 접근성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정책이 한국기업에 친화적이라</w:t>
      </w:r>
      <w:r w:rsidR="00250081">
        <w:rPr>
          <w:rFonts w:asciiTheme="minorHAnsi" w:eastAsiaTheme="minorHAnsi" w:hAnsiTheme="minorHAnsi" w:hint="eastAsia"/>
          <w:sz w:val="22"/>
          <w:szCs w:val="22"/>
        </w:rPr>
        <w:t>는 부분들이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한국기업 대상으</w:t>
      </w:r>
      <w:r w:rsidR="00250081">
        <w:rPr>
          <w:rFonts w:asciiTheme="minorHAnsi" w:eastAsiaTheme="minorHAnsi" w:hAnsiTheme="minorHAnsi" w:hint="eastAsia"/>
          <w:sz w:val="22"/>
          <w:szCs w:val="22"/>
        </w:rPr>
        <w:t xml:space="preserve">로는 큰 장점으로 보이며 </w:t>
      </w:r>
      <w:r>
        <w:rPr>
          <w:rFonts w:asciiTheme="minorHAnsi" w:eastAsiaTheme="minorHAnsi" w:hAnsiTheme="minorHAnsi" w:hint="eastAsia"/>
          <w:sz w:val="22"/>
          <w:szCs w:val="22"/>
        </w:rPr>
        <w:t>경쟁력이 있어 보였다.</w:t>
      </w:r>
    </w:p>
    <w:p w14:paraId="4882566B" w14:textId="3EBC5A6D" w:rsidR="00E47C35" w:rsidRDefault="00BB4D12" w:rsidP="00E47C35">
      <w:pPr>
        <w:ind w:left="240" w:firstLineChars="50" w:firstLine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일단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대 </w:t>
      </w:r>
      <w:r>
        <w:rPr>
          <w:rFonts w:asciiTheme="minorHAnsi" w:eastAsiaTheme="minorHAnsi" w:hAnsiTheme="minorHAnsi"/>
          <w:sz w:val="22"/>
          <w:szCs w:val="22"/>
        </w:rPr>
        <w:t>Cloud Platform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간 비교를 해 보자면 </w:t>
      </w:r>
      <w:r w:rsidR="00E47C35">
        <w:rPr>
          <w:rFonts w:asciiTheme="minorHAnsi" w:eastAsiaTheme="minorHAnsi" w:hAnsiTheme="minorHAnsi" w:hint="eastAsia"/>
          <w:sz w:val="22"/>
          <w:szCs w:val="22"/>
        </w:rPr>
        <w:t xml:space="preserve">디테일한 인스턴스의 성능차이나 사용의 편의성을 고려하지 않고 가격만 보고 판단했을 때에는 </w:t>
      </w:r>
      <w:r w:rsidR="00E47C35">
        <w:rPr>
          <w:rFonts w:asciiTheme="minorHAnsi" w:eastAsiaTheme="minorHAnsi" w:hAnsiTheme="minorHAnsi"/>
          <w:sz w:val="22"/>
          <w:szCs w:val="22"/>
        </w:rPr>
        <w:t>SSD</w:t>
      </w:r>
      <w:r w:rsidR="00E47C35">
        <w:rPr>
          <w:rFonts w:asciiTheme="minorHAnsi" w:eastAsiaTheme="minorHAnsi" w:hAnsiTheme="minorHAnsi" w:hint="eastAsia"/>
          <w:sz w:val="22"/>
          <w:szCs w:val="22"/>
        </w:rPr>
        <w:t>를 포함한 제</w:t>
      </w:r>
      <w:r w:rsidR="00E47C35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품은 </w:t>
      </w:r>
      <w:r w:rsidR="00E47C35">
        <w:rPr>
          <w:rFonts w:asciiTheme="minorHAnsi" w:eastAsiaTheme="minorHAnsi" w:hAnsiTheme="minorHAnsi"/>
          <w:sz w:val="22"/>
          <w:szCs w:val="22"/>
        </w:rPr>
        <w:t>Azure</w:t>
      </w:r>
      <w:r w:rsidR="00E47C35">
        <w:rPr>
          <w:rFonts w:asciiTheme="minorHAnsi" w:eastAsiaTheme="minorHAnsi" w:hAnsiTheme="minorHAnsi" w:hint="eastAsia"/>
          <w:sz w:val="22"/>
          <w:szCs w:val="22"/>
        </w:rPr>
        <w:t>를 S</w:t>
      </w:r>
      <w:r w:rsidR="00E47C35">
        <w:rPr>
          <w:rFonts w:asciiTheme="minorHAnsi" w:eastAsiaTheme="minorHAnsi" w:hAnsiTheme="minorHAnsi"/>
          <w:sz w:val="22"/>
          <w:szCs w:val="22"/>
        </w:rPr>
        <w:t>SD</w:t>
      </w:r>
      <w:r w:rsidR="00E47C35">
        <w:rPr>
          <w:rFonts w:asciiTheme="minorHAnsi" w:eastAsiaTheme="minorHAnsi" w:hAnsiTheme="minorHAnsi" w:hint="eastAsia"/>
          <w:sz w:val="22"/>
          <w:szCs w:val="22"/>
        </w:rPr>
        <w:t xml:space="preserve">가 포함되지 않은 제품은 </w:t>
      </w:r>
      <w:r w:rsidR="00E47C35">
        <w:rPr>
          <w:rFonts w:asciiTheme="minorHAnsi" w:eastAsiaTheme="minorHAnsi" w:hAnsiTheme="minorHAnsi"/>
          <w:sz w:val="22"/>
          <w:szCs w:val="22"/>
        </w:rPr>
        <w:t>Google</w:t>
      </w:r>
      <w:r w:rsidR="00E47C35">
        <w:rPr>
          <w:rFonts w:asciiTheme="minorHAnsi" w:eastAsiaTheme="minorHAnsi" w:hAnsiTheme="minorHAnsi" w:hint="eastAsia"/>
          <w:sz w:val="22"/>
          <w:szCs w:val="22"/>
        </w:rPr>
        <w:t>의 서비스를 이용하는 것이 좋아 보인다.</w:t>
      </w:r>
    </w:p>
    <w:p w14:paraId="4B3A3397" w14:textId="0A377F3B" w:rsidR="00E47C35" w:rsidRDefault="00E47C35" w:rsidP="00E47C35">
      <w:pPr>
        <w:ind w:left="240" w:firstLineChars="40" w:firstLine="88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정리하자면 S</w:t>
      </w:r>
      <w:r>
        <w:rPr>
          <w:rFonts w:asciiTheme="minorHAnsi" w:eastAsiaTheme="minorHAnsi" w:hAnsiTheme="minorHAnsi"/>
          <w:sz w:val="22"/>
          <w:szCs w:val="22"/>
        </w:rPr>
        <w:t>SD</w:t>
      </w:r>
      <w:r>
        <w:rPr>
          <w:rFonts w:asciiTheme="minorHAnsi" w:eastAsiaTheme="minorHAnsi" w:hAnsiTheme="minorHAnsi" w:hint="eastAsia"/>
          <w:sz w:val="22"/>
          <w:szCs w:val="22"/>
        </w:rPr>
        <w:t>를 이용해서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빠른 리소스 접근처리가 필요한 서비스의 경우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즉 빠른 반응이 중요한 서비스를 구축할 시에는 </w:t>
      </w:r>
      <w:r>
        <w:rPr>
          <w:rFonts w:asciiTheme="minorHAnsi" w:eastAsiaTheme="minorHAnsi" w:hAnsiTheme="minorHAnsi"/>
          <w:sz w:val="22"/>
          <w:szCs w:val="22"/>
        </w:rPr>
        <w:t>Azure</w:t>
      </w:r>
      <w:r>
        <w:rPr>
          <w:rFonts w:asciiTheme="minorHAnsi" w:eastAsiaTheme="minorHAnsi" w:hAnsiTheme="minorHAnsi" w:hint="eastAsia"/>
          <w:sz w:val="22"/>
          <w:szCs w:val="22"/>
        </w:rPr>
        <w:t>서비스를 이용하는 것이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좋고 빠른 반응보다는 대용량의 데이터 처리나 큰 메모리 공간 혹은 저렴한 가격이 중시된다면 </w:t>
      </w:r>
      <w:r>
        <w:rPr>
          <w:rFonts w:asciiTheme="minorHAnsi" w:eastAsiaTheme="minorHAnsi" w:hAnsiTheme="minorHAnsi"/>
          <w:sz w:val="22"/>
          <w:szCs w:val="22"/>
        </w:rPr>
        <w:t>Google</w:t>
      </w:r>
      <w:r>
        <w:rPr>
          <w:rFonts w:asciiTheme="minorHAnsi" w:eastAsiaTheme="minorHAnsi" w:hAnsiTheme="minorHAnsi" w:hint="eastAsia"/>
          <w:sz w:val="22"/>
          <w:szCs w:val="22"/>
        </w:rPr>
        <w:t>의 서비스를 이용해 보는 것이 좋겠다.</w:t>
      </w:r>
    </w:p>
    <w:p w14:paraId="0E18AB84" w14:textId="39CEC212" w:rsidR="006176E2" w:rsidRDefault="006176E2" w:rsidP="00E47C35">
      <w:pPr>
        <w:ind w:left="240" w:firstLineChars="40" w:firstLine="88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반면 접근성 측면에서 본다면 A</w:t>
      </w:r>
      <w:r>
        <w:rPr>
          <w:rFonts w:asciiTheme="minorHAnsi" w:eastAsiaTheme="minorHAnsi" w:hAnsiTheme="minorHAnsi"/>
          <w:sz w:val="22"/>
          <w:szCs w:val="22"/>
        </w:rPr>
        <w:t>WS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나 </w:t>
      </w:r>
      <w:r>
        <w:rPr>
          <w:rFonts w:asciiTheme="minorHAnsi" w:eastAsiaTheme="minorHAnsi" w:hAnsiTheme="minorHAnsi"/>
          <w:sz w:val="22"/>
          <w:szCs w:val="22"/>
        </w:rPr>
        <w:t>Google Cloud</w:t>
      </w:r>
      <w:r>
        <w:rPr>
          <w:rFonts w:asciiTheme="minorHAnsi" w:eastAsiaTheme="minorHAnsi" w:hAnsiTheme="minorHAnsi" w:hint="eastAsia"/>
          <w:sz w:val="22"/>
          <w:szCs w:val="22"/>
        </w:rPr>
        <w:t>가 추천된다.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특히 클라우드 구축 경험이 없거나 전문 지식이 없을수록 더더욱 그러하다. </w:t>
      </w:r>
      <w:r>
        <w:rPr>
          <w:rFonts w:asciiTheme="minorHAnsi" w:eastAsiaTheme="minorHAnsi" w:hAnsiTheme="minorHAnsi"/>
          <w:sz w:val="22"/>
          <w:szCs w:val="22"/>
        </w:rPr>
        <w:t>AWS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경우 기초 가이드만 따라가도 어느정도 시스템 구축이 가능했으며 </w:t>
      </w:r>
      <w:r>
        <w:rPr>
          <w:rFonts w:asciiTheme="minorHAnsi" w:eastAsiaTheme="minorHAnsi" w:hAnsiTheme="minorHAnsi"/>
          <w:sz w:val="22"/>
          <w:szCs w:val="22"/>
        </w:rPr>
        <w:t>Google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경우는 가이드는 부족한 편이지만 </w:t>
      </w:r>
      <w:r>
        <w:rPr>
          <w:rFonts w:asciiTheme="minorHAnsi" w:eastAsiaTheme="minorHAnsi" w:hAnsiTheme="minorHAnsi"/>
          <w:sz w:val="22"/>
          <w:szCs w:val="22"/>
        </w:rPr>
        <w:t>Google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특유의 </w:t>
      </w:r>
      <w:r>
        <w:rPr>
          <w:rFonts w:asciiTheme="minorHAnsi" w:eastAsiaTheme="minorHAnsi" w:hAnsiTheme="minorHAnsi"/>
          <w:sz w:val="22"/>
          <w:szCs w:val="22"/>
        </w:rPr>
        <w:t>UI</w:t>
      </w:r>
      <w:r>
        <w:rPr>
          <w:rFonts w:asciiTheme="minorHAnsi" w:eastAsiaTheme="minorHAnsi" w:hAnsiTheme="minorHAnsi" w:hint="eastAsia"/>
          <w:sz w:val="22"/>
          <w:szCs w:val="22"/>
        </w:rPr>
        <w:t>를 그대로 사용했기 때문에 익숙하게 다가갈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단 G</w:t>
      </w:r>
      <w:r>
        <w:rPr>
          <w:rFonts w:asciiTheme="minorHAnsi" w:eastAsiaTheme="minorHAnsi" w:hAnsiTheme="minorHAnsi"/>
          <w:sz w:val="22"/>
          <w:szCs w:val="22"/>
        </w:rPr>
        <w:t>oogle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한국에 위치한 서버가 없기 때문에 이로 인해서 발생하는 단점들은(예를 들어 한국 </w:t>
      </w:r>
      <w:r>
        <w:rPr>
          <w:rFonts w:asciiTheme="minorHAnsi" w:eastAsiaTheme="minorHAnsi" w:hAnsiTheme="minorHAnsi"/>
          <w:sz w:val="22"/>
          <w:szCs w:val="22"/>
        </w:rPr>
        <w:t>IP</w:t>
      </w:r>
      <w:r>
        <w:rPr>
          <w:rFonts w:asciiTheme="minorHAnsi" w:eastAsiaTheme="minorHAnsi" w:hAnsiTheme="minorHAnsi" w:hint="eastAsia"/>
          <w:sz w:val="22"/>
          <w:szCs w:val="22"/>
        </w:rPr>
        <w:t>를 사용한 작업이 불가능 등) 감수할 필요가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이외에 인스턴스 생성시간이나 재부팅 시간의 경우도 </w:t>
      </w:r>
      <w:r>
        <w:rPr>
          <w:rFonts w:asciiTheme="minorHAnsi" w:eastAsiaTheme="minorHAnsi" w:hAnsiTheme="minorHAnsi"/>
          <w:sz w:val="22"/>
          <w:szCs w:val="22"/>
        </w:rPr>
        <w:t>AWS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Google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/>
          <w:sz w:val="22"/>
          <w:szCs w:val="22"/>
        </w:rPr>
        <w:t>Azure</w:t>
      </w:r>
      <w:r>
        <w:rPr>
          <w:rFonts w:asciiTheme="minorHAnsi" w:eastAsiaTheme="minorHAnsi" w:hAnsiTheme="minorHAnsi" w:hint="eastAsia"/>
          <w:sz w:val="22"/>
          <w:szCs w:val="22"/>
        </w:rPr>
        <w:t>에 비해 더 나은 성능을 보여줬다.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 점은 연구용으로 사용할 때는 중요할 수 있으니 고려할 필요가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하지만 서비스 제공시에는 인스턴스를 지속적으로 활성화해 두기 때문에</w:t>
      </w:r>
      <w:r w:rsidR="00873F49">
        <w:rPr>
          <w:rFonts w:asciiTheme="minorHAnsi" w:eastAsiaTheme="minorHAnsi" w:hAnsiTheme="minorHAnsi" w:hint="eastAsia"/>
          <w:sz w:val="22"/>
          <w:szCs w:val="22"/>
        </w:rPr>
        <w:t xml:space="preserve"> 이 부분은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큰 지장이 되지 않을 수 있다.</w:t>
      </w:r>
    </w:p>
    <w:p w14:paraId="5E64C1C5" w14:textId="1032D4AB" w:rsidR="00042C89" w:rsidRDefault="00C4393B" w:rsidP="00042C89">
      <w:pPr>
        <w:ind w:left="240" w:firstLineChars="40" w:firstLine="88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국내 C</w:t>
      </w:r>
      <w:r>
        <w:rPr>
          <w:rFonts w:asciiTheme="minorHAnsi" w:eastAsiaTheme="minorHAnsi" w:hAnsiTheme="minorHAnsi"/>
          <w:sz w:val="22"/>
          <w:szCs w:val="22"/>
        </w:rPr>
        <w:t>loud Platform</w:t>
      </w:r>
      <w:r>
        <w:rPr>
          <w:rFonts w:asciiTheme="minorHAnsi" w:eastAsiaTheme="minorHAnsi" w:hAnsiTheme="minorHAnsi" w:hint="eastAsia"/>
          <w:sz w:val="22"/>
          <w:szCs w:val="22"/>
        </w:rPr>
        <w:t>을 비교</w:t>
      </w:r>
      <w:r w:rsidR="00F462C1">
        <w:rPr>
          <w:rFonts w:asciiTheme="minorHAnsi" w:eastAsiaTheme="minorHAnsi" w:hAnsiTheme="minorHAnsi" w:hint="eastAsia"/>
          <w:sz w:val="22"/>
          <w:szCs w:val="22"/>
        </w:rPr>
        <w:t>해 보자면</w:t>
      </w:r>
      <w:r w:rsidR="00F462C1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F462C1">
        <w:rPr>
          <w:rFonts w:asciiTheme="minorHAnsi" w:eastAsiaTheme="minorHAnsi" w:hAnsiTheme="minorHAnsi"/>
          <w:sz w:val="22"/>
          <w:szCs w:val="22"/>
        </w:rPr>
        <w:t>Naver</w:t>
      </w:r>
      <w:proofErr w:type="spellEnd"/>
      <w:r w:rsidR="00F462C1">
        <w:rPr>
          <w:rFonts w:asciiTheme="minorHAnsi" w:eastAsiaTheme="minorHAnsi" w:hAnsiTheme="minorHAnsi" w:hint="eastAsia"/>
          <w:sz w:val="22"/>
          <w:szCs w:val="22"/>
        </w:rPr>
        <w:t xml:space="preserve">의 경우가 </w:t>
      </w:r>
      <w:r w:rsidR="00F462C1">
        <w:rPr>
          <w:rFonts w:asciiTheme="minorHAnsi" w:eastAsiaTheme="minorHAnsi" w:hAnsiTheme="minorHAnsi"/>
          <w:sz w:val="22"/>
          <w:szCs w:val="22"/>
        </w:rPr>
        <w:t>3</w:t>
      </w:r>
      <w:r w:rsidR="00F462C1">
        <w:rPr>
          <w:rFonts w:asciiTheme="minorHAnsi" w:eastAsiaTheme="minorHAnsi" w:hAnsiTheme="minorHAnsi" w:hint="eastAsia"/>
          <w:sz w:val="22"/>
          <w:szCs w:val="22"/>
        </w:rPr>
        <w:t xml:space="preserve">대 </w:t>
      </w:r>
      <w:r w:rsidR="00F462C1">
        <w:rPr>
          <w:rFonts w:asciiTheme="minorHAnsi" w:eastAsiaTheme="minorHAnsi" w:hAnsiTheme="minorHAnsi"/>
          <w:sz w:val="22"/>
          <w:szCs w:val="22"/>
        </w:rPr>
        <w:t>Cloud Platform</w:t>
      </w:r>
      <w:r w:rsidR="00F462C1">
        <w:rPr>
          <w:rFonts w:asciiTheme="minorHAnsi" w:eastAsiaTheme="minorHAnsi" w:hAnsiTheme="minorHAnsi" w:hint="eastAsia"/>
          <w:sz w:val="22"/>
          <w:szCs w:val="22"/>
        </w:rPr>
        <w:t>과 가장 근접한</w:t>
      </w:r>
      <w:r w:rsidR="00F462C1">
        <w:rPr>
          <w:rFonts w:asciiTheme="minorHAnsi" w:eastAsiaTheme="minorHAnsi" w:hAnsiTheme="minorHAnsi"/>
          <w:sz w:val="22"/>
          <w:szCs w:val="22"/>
        </w:rPr>
        <w:t xml:space="preserve"> </w:t>
      </w:r>
      <w:r w:rsidR="00EF218D">
        <w:rPr>
          <w:rFonts w:asciiTheme="minorHAnsi" w:eastAsiaTheme="minorHAnsi" w:hAnsiTheme="minorHAnsi" w:hint="eastAsia"/>
          <w:sz w:val="22"/>
          <w:szCs w:val="22"/>
        </w:rPr>
        <w:t>요금</w:t>
      </w:r>
      <w:r w:rsidR="00F462C1">
        <w:rPr>
          <w:rFonts w:asciiTheme="minorHAnsi" w:eastAsiaTheme="minorHAnsi" w:hAnsiTheme="minorHAnsi" w:hint="eastAsia"/>
          <w:sz w:val="22"/>
          <w:szCs w:val="22"/>
        </w:rPr>
        <w:t xml:space="preserve"> 정책과 인스턴스의 종류와 질을 보여줬다.</w:t>
      </w:r>
      <w:r w:rsidR="00F462C1">
        <w:rPr>
          <w:rFonts w:asciiTheme="minorHAnsi" w:eastAsiaTheme="minorHAnsi" w:hAnsiTheme="minorHAnsi"/>
          <w:sz w:val="22"/>
          <w:szCs w:val="22"/>
        </w:rPr>
        <w:t xml:space="preserve"> </w:t>
      </w:r>
      <w:r w:rsidR="00F462C1">
        <w:rPr>
          <w:rFonts w:asciiTheme="minorHAnsi" w:eastAsiaTheme="minorHAnsi" w:hAnsiTheme="minorHAnsi" w:hint="eastAsia"/>
          <w:sz w:val="22"/>
          <w:szCs w:val="22"/>
        </w:rPr>
        <w:t>개인고객부터 기업까</w:t>
      </w:r>
      <w:r w:rsidR="00F462C1">
        <w:rPr>
          <w:rFonts w:asciiTheme="minorHAnsi" w:eastAsiaTheme="minorHAnsi" w:hAnsiTheme="minorHAnsi" w:hint="eastAsia"/>
          <w:sz w:val="22"/>
          <w:szCs w:val="22"/>
        </w:rPr>
        <w:lastRenderedPageBreak/>
        <w:t>지 통틀어 아우를 수 있는 인스턴스를 보유하고 있었으며 그 성능이나 제공되는 형태 또한 3사에 비견해 부족함이 없었다.</w:t>
      </w:r>
      <w:r w:rsidR="00F462C1">
        <w:rPr>
          <w:rFonts w:asciiTheme="minorHAnsi" w:eastAsiaTheme="minorHAnsi" w:hAnsiTheme="minorHAnsi"/>
          <w:sz w:val="22"/>
          <w:szCs w:val="22"/>
        </w:rPr>
        <w:t xml:space="preserve"> </w:t>
      </w:r>
      <w:r w:rsidR="00F462C1">
        <w:rPr>
          <w:rFonts w:asciiTheme="minorHAnsi" w:eastAsiaTheme="minorHAnsi" w:hAnsiTheme="minorHAnsi" w:hint="eastAsia"/>
          <w:sz w:val="22"/>
          <w:szCs w:val="22"/>
        </w:rPr>
        <w:t>또한 가격도 경쟁력이 있었고 약정기반의 모델,</w:t>
      </w:r>
      <w:r w:rsidR="00F462C1">
        <w:rPr>
          <w:rFonts w:asciiTheme="minorHAnsi" w:eastAsiaTheme="minorHAnsi" w:hAnsiTheme="minorHAnsi"/>
          <w:sz w:val="22"/>
          <w:szCs w:val="22"/>
        </w:rPr>
        <w:t xml:space="preserve"> On-Demand</w:t>
      </w:r>
      <w:r w:rsidR="00F462C1">
        <w:rPr>
          <w:rFonts w:asciiTheme="minorHAnsi" w:eastAsiaTheme="minorHAnsi" w:hAnsiTheme="minorHAnsi" w:hint="eastAsia"/>
          <w:sz w:val="22"/>
          <w:szCs w:val="22"/>
        </w:rPr>
        <w:t xml:space="preserve">모델등 다양한 </w:t>
      </w:r>
      <w:r w:rsidR="00370B5E">
        <w:rPr>
          <w:rFonts w:asciiTheme="minorHAnsi" w:eastAsiaTheme="minorHAnsi" w:hAnsiTheme="minorHAnsi" w:hint="eastAsia"/>
          <w:sz w:val="22"/>
          <w:szCs w:val="22"/>
        </w:rPr>
        <w:t>요</w:t>
      </w:r>
      <w:r w:rsidR="00F462C1">
        <w:rPr>
          <w:rFonts w:asciiTheme="minorHAnsi" w:eastAsiaTheme="minorHAnsi" w:hAnsiTheme="minorHAnsi" w:hint="eastAsia"/>
          <w:sz w:val="22"/>
          <w:szCs w:val="22"/>
        </w:rPr>
        <w:t>금 정책을 제공하는 점도 유사했다.</w:t>
      </w:r>
      <w:r w:rsidR="00F462C1">
        <w:rPr>
          <w:rFonts w:asciiTheme="minorHAnsi" w:eastAsiaTheme="minorHAnsi" w:hAnsiTheme="minorHAnsi"/>
          <w:sz w:val="22"/>
          <w:szCs w:val="22"/>
        </w:rPr>
        <w:t xml:space="preserve"> </w:t>
      </w:r>
      <w:r w:rsidR="00AE75B4">
        <w:rPr>
          <w:rFonts w:asciiTheme="minorHAnsi" w:eastAsiaTheme="minorHAnsi" w:hAnsiTheme="minorHAnsi" w:hint="eastAsia"/>
          <w:sz w:val="22"/>
          <w:szCs w:val="22"/>
        </w:rPr>
        <w:t>접근성 부분을 평가하자면</w:t>
      </w:r>
      <w:r w:rsidR="00F462C1">
        <w:rPr>
          <w:rFonts w:asciiTheme="minorHAnsi" w:eastAsiaTheme="minorHAnsi" w:hAnsiTheme="minorHAnsi" w:hint="eastAsia"/>
          <w:sz w:val="22"/>
          <w:szCs w:val="22"/>
        </w:rPr>
        <w:t xml:space="preserve"> 한국 유저에게는 반가운 한국어 기반의 환경이 주는 편의성</w:t>
      </w:r>
      <w:r w:rsidR="006A6F36">
        <w:rPr>
          <w:rFonts w:asciiTheme="minorHAnsi" w:eastAsiaTheme="minorHAnsi" w:hAnsiTheme="minorHAnsi" w:hint="eastAsia"/>
          <w:sz w:val="22"/>
          <w:szCs w:val="22"/>
        </w:rPr>
        <w:t>을</w:t>
      </w:r>
      <w:r w:rsidR="00F462C1">
        <w:rPr>
          <w:rFonts w:asciiTheme="minorHAnsi" w:eastAsiaTheme="minorHAnsi" w:hAnsiTheme="minorHAnsi" w:hint="eastAsia"/>
          <w:sz w:val="22"/>
          <w:szCs w:val="22"/>
        </w:rPr>
        <w:t xml:space="preserve"> 무시할 수 없었다.</w:t>
      </w:r>
      <w:r w:rsidR="00F462C1">
        <w:rPr>
          <w:rFonts w:asciiTheme="minorHAnsi" w:eastAsiaTheme="minorHAnsi" w:hAnsiTheme="minorHAnsi"/>
          <w:sz w:val="22"/>
          <w:szCs w:val="22"/>
        </w:rPr>
        <w:t xml:space="preserve"> 1</w:t>
      </w:r>
      <w:r w:rsidR="00F462C1">
        <w:rPr>
          <w:rFonts w:asciiTheme="minorHAnsi" w:eastAsiaTheme="minorHAnsi" w:hAnsiTheme="minorHAnsi" w:hint="eastAsia"/>
          <w:sz w:val="22"/>
          <w:szCs w:val="22"/>
        </w:rPr>
        <w:t>년간 마이크로 서버</w:t>
      </w:r>
      <w:r w:rsidR="00545DC5">
        <w:rPr>
          <w:rFonts w:asciiTheme="minorHAnsi" w:eastAsiaTheme="minorHAnsi" w:hAnsiTheme="minorHAnsi" w:hint="eastAsia"/>
          <w:sz w:val="22"/>
          <w:szCs w:val="22"/>
        </w:rPr>
        <w:t>를</w:t>
      </w:r>
      <w:r w:rsidR="00F462C1">
        <w:rPr>
          <w:rFonts w:asciiTheme="minorHAnsi" w:eastAsiaTheme="minorHAnsi" w:hAnsiTheme="minorHAnsi" w:hint="eastAsia"/>
          <w:sz w:val="22"/>
          <w:szCs w:val="22"/>
        </w:rPr>
        <w:t xml:space="preserve"> 무료로 이용해 볼 수 있었는데 이를 구성하는데 있어 한국유저</w:t>
      </w:r>
      <w:r w:rsidR="0062082E">
        <w:rPr>
          <w:rFonts w:asciiTheme="minorHAnsi" w:eastAsiaTheme="minorHAnsi" w:hAnsiTheme="minorHAnsi" w:hint="eastAsia"/>
          <w:sz w:val="22"/>
          <w:szCs w:val="22"/>
        </w:rPr>
        <w:t>를 대상으로는</w:t>
      </w:r>
      <w:r w:rsidR="00F462C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462C1">
        <w:rPr>
          <w:rFonts w:asciiTheme="minorHAnsi" w:eastAsiaTheme="minorHAnsi" w:hAnsiTheme="minorHAnsi"/>
          <w:sz w:val="22"/>
          <w:szCs w:val="22"/>
        </w:rPr>
        <w:t>AWS</w:t>
      </w:r>
      <w:r w:rsidR="00F462C1">
        <w:rPr>
          <w:rFonts w:asciiTheme="minorHAnsi" w:eastAsiaTheme="minorHAnsi" w:hAnsiTheme="minorHAnsi" w:hint="eastAsia"/>
          <w:sz w:val="22"/>
          <w:szCs w:val="22"/>
        </w:rPr>
        <w:t>보다</w:t>
      </w:r>
      <w:r w:rsidR="00AE75B4">
        <w:rPr>
          <w:rFonts w:asciiTheme="minorHAnsi" w:eastAsiaTheme="minorHAnsi" w:hAnsiTheme="minorHAnsi"/>
          <w:sz w:val="22"/>
          <w:szCs w:val="22"/>
        </w:rPr>
        <w:t xml:space="preserve"> </w:t>
      </w:r>
      <w:r w:rsidR="00AE75B4">
        <w:rPr>
          <w:rFonts w:asciiTheme="minorHAnsi" w:eastAsiaTheme="minorHAnsi" w:hAnsiTheme="minorHAnsi" w:hint="eastAsia"/>
          <w:sz w:val="22"/>
          <w:szCs w:val="22"/>
        </w:rPr>
        <w:t>뛰어난 접근성을 보여준다.</w:t>
      </w:r>
      <w:r w:rsidR="00042C89">
        <w:rPr>
          <w:rFonts w:asciiTheme="minorHAnsi" w:eastAsiaTheme="minorHAnsi" w:hAnsiTheme="minorHAnsi"/>
          <w:sz w:val="22"/>
          <w:szCs w:val="22"/>
        </w:rPr>
        <w:t xml:space="preserve"> Cloud </w:t>
      </w:r>
      <w:r w:rsidR="00042C89">
        <w:rPr>
          <w:rFonts w:asciiTheme="minorHAnsi" w:eastAsiaTheme="minorHAnsi" w:hAnsiTheme="minorHAnsi" w:hint="eastAsia"/>
          <w:sz w:val="22"/>
          <w:szCs w:val="22"/>
        </w:rPr>
        <w:t>구축에 전문적인 지식이 없더라도 쉽게 가이드를 보고 따라할 수 있을 정도이다.</w:t>
      </w:r>
    </w:p>
    <w:p w14:paraId="2EBEF2F9" w14:textId="4B417702" w:rsidR="00042C89" w:rsidRDefault="00F462C1" w:rsidP="00042C89">
      <w:pPr>
        <w:ind w:left="240" w:firstLineChars="40" w:firstLine="88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반면 </w:t>
      </w:r>
      <w:r>
        <w:rPr>
          <w:rFonts w:asciiTheme="minorHAnsi" w:eastAsiaTheme="minorHAnsi" w:hAnsiTheme="minorHAnsi"/>
          <w:sz w:val="22"/>
          <w:szCs w:val="22"/>
        </w:rPr>
        <w:t>KT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경우 인스턴스의 제공폭이 좁았고 특히 </w:t>
      </w:r>
      <w:r>
        <w:rPr>
          <w:rFonts w:asciiTheme="minorHAnsi" w:eastAsiaTheme="minorHAnsi" w:hAnsiTheme="minorHAnsi"/>
          <w:sz w:val="22"/>
          <w:szCs w:val="22"/>
        </w:rPr>
        <w:t>SSD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서버의 경우 </w:t>
      </w:r>
      <w:r>
        <w:rPr>
          <w:rFonts w:asciiTheme="minorHAnsi" w:eastAsiaTheme="minorHAnsi" w:hAnsiTheme="minorHAnsi"/>
          <w:sz w:val="22"/>
          <w:szCs w:val="22"/>
        </w:rPr>
        <w:t>8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vCore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를 장착한 인스턴스부터 제공되는 등 개인고객 보다는 기업이나 조직에 적합한 인스턴스</w:t>
      </w:r>
      <w:r w:rsidR="00F55BE7">
        <w:rPr>
          <w:rFonts w:asciiTheme="minorHAnsi" w:eastAsiaTheme="minorHAnsi" w:hAnsiTheme="minorHAnsi" w:hint="eastAsia"/>
          <w:sz w:val="22"/>
          <w:szCs w:val="22"/>
        </w:rPr>
        <w:t xml:space="preserve"> 위주로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제공되었다.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가격은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Naver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에 비해 저렴한 편이었을 뿐 아니라 </w:t>
      </w:r>
      <w:r w:rsidR="00B004BA">
        <w:rPr>
          <w:rFonts w:asciiTheme="minorHAnsi" w:eastAsiaTheme="minorHAnsi" w:hAnsiTheme="minorHAnsi" w:hint="eastAsia"/>
          <w:sz w:val="22"/>
          <w:szCs w:val="22"/>
        </w:rPr>
        <w:t>요</w:t>
      </w:r>
      <w:r>
        <w:rPr>
          <w:rFonts w:asciiTheme="minorHAnsi" w:eastAsiaTheme="minorHAnsi" w:hAnsiTheme="minorHAnsi" w:hint="eastAsia"/>
          <w:sz w:val="22"/>
          <w:szCs w:val="22"/>
        </w:rPr>
        <w:t>금 정책 또한 약정기반,</w:t>
      </w:r>
      <w:r>
        <w:rPr>
          <w:rFonts w:asciiTheme="minorHAnsi" w:eastAsiaTheme="minorHAnsi" w:hAnsiTheme="minorHAnsi"/>
          <w:sz w:val="22"/>
          <w:szCs w:val="22"/>
        </w:rPr>
        <w:t xml:space="preserve"> On-Demand</w:t>
      </w:r>
      <w:r>
        <w:rPr>
          <w:rFonts w:asciiTheme="minorHAnsi" w:eastAsiaTheme="minorHAnsi" w:hAnsiTheme="minorHAnsi" w:hint="eastAsia"/>
          <w:sz w:val="22"/>
          <w:szCs w:val="22"/>
        </w:rPr>
        <w:t>모두 제공되는 등 준수한 모습을 보여줬다.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개인고객이라면 </w:t>
      </w:r>
      <w:r>
        <w:rPr>
          <w:rFonts w:asciiTheme="minorHAnsi" w:eastAsiaTheme="minorHAnsi" w:hAnsiTheme="minorHAnsi"/>
          <w:sz w:val="22"/>
          <w:szCs w:val="22"/>
        </w:rPr>
        <w:t>KT</w:t>
      </w:r>
      <w:r>
        <w:rPr>
          <w:rFonts w:asciiTheme="minorHAnsi" w:eastAsiaTheme="minorHAnsi" w:hAnsiTheme="minorHAnsi" w:hint="eastAsia"/>
          <w:sz w:val="22"/>
          <w:szCs w:val="22"/>
        </w:rPr>
        <w:t>를 이용하기 힘들겠지만 국내 기업의 경우 특히 큰 C</w:t>
      </w:r>
      <w:r>
        <w:rPr>
          <w:rFonts w:asciiTheme="minorHAnsi" w:eastAsiaTheme="minorHAnsi" w:hAnsiTheme="minorHAnsi"/>
          <w:sz w:val="22"/>
          <w:szCs w:val="22"/>
        </w:rPr>
        <w:t xml:space="preserve">loud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시스템을 구축하려는 경우 꽤 추천할 만한 </w:t>
      </w:r>
      <w:r>
        <w:rPr>
          <w:rFonts w:asciiTheme="minorHAnsi" w:eastAsiaTheme="minorHAnsi" w:hAnsiTheme="minorHAnsi"/>
          <w:sz w:val="22"/>
          <w:szCs w:val="22"/>
        </w:rPr>
        <w:t>Platform</w:t>
      </w:r>
      <w:r>
        <w:rPr>
          <w:rFonts w:asciiTheme="minorHAnsi" w:eastAsiaTheme="minorHAnsi" w:hAnsiTheme="minorHAnsi" w:hint="eastAsia"/>
          <w:sz w:val="22"/>
          <w:szCs w:val="22"/>
        </w:rPr>
        <w:t>이었다.</w:t>
      </w:r>
      <w:r w:rsidR="00042C89">
        <w:rPr>
          <w:rFonts w:asciiTheme="minorHAnsi" w:eastAsiaTheme="minorHAnsi" w:hAnsiTheme="minorHAnsi"/>
          <w:sz w:val="22"/>
          <w:szCs w:val="22"/>
        </w:rPr>
        <w:t xml:space="preserve"> </w:t>
      </w:r>
      <w:r w:rsidR="00042C89">
        <w:rPr>
          <w:rFonts w:asciiTheme="minorHAnsi" w:eastAsiaTheme="minorHAnsi" w:hAnsiTheme="minorHAnsi" w:hint="eastAsia"/>
          <w:sz w:val="22"/>
          <w:szCs w:val="22"/>
        </w:rPr>
        <w:t xml:space="preserve">접근성이나 </w:t>
      </w:r>
      <w:r w:rsidR="00042C89">
        <w:rPr>
          <w:rFonts w:asciiTheme="minorHAnsi" w:eastAsiaTheme="minorHAnsi" w:hAnsiTheme="minorHAnsi"/>
          <w:sz w:val="22"/>
          <w:szCs w:val="22"/>
        </w:rPr>
        <w:t>UI</w:t>
      </w:r>
      <w:r w:rsidR="00042C89">
        <w:rPr>
          <w:rFonts w:asciiTheme="minorHAnsi" w:eastAsiaTheme="minorHAnsi" w:hAnsiTheme="minorHAnsi" w:hint="eastAsia"/>
          <w:sz w:val="22"/>
          <w:szCs w:val="22"/>
        </w:rPr>
        <w:t xml:space="preserve">부분은 </w:t>
      </w:r>
      <w:proofErr w:type="spellStart"/>
      <w:r w:rsidR="00042C89">
        <w:rPr>
          <w:rFonts w:asciiTheme="minorHAnsi" w:eastAsiaTheme="minorHAnsi" w:hAnsiTheme="minorHAnsi" w:hint="eastAsia"/>
          <w:sz w:val="22"/>
          <w:szCs w:val="22"/>
        </w:rPr>
        <w:t>프리티어로</w:t>
      </w:r>
      <w:proofErr w:type="spellEnd"/>
      <w:r w:rsidR="00042C89">
        <w:rPr>
          <w:rFonts w:asciiTheme="minorHAnsi" w:eastAsiaTheme="minorHAnsi" w:hAnsiTheme="minorHAnsi" w:hint="eastAsia"/>
          <w:sz w:val="22"/>
          <w:szCs w:val="22"/>
        </w:rPr>
        <w:t xml:space="preserve"> 제공되는 인스턴스가 없었기에 확인해 볼 수 없었다.</w:t>
      </w:r>
      <w:r w:rsidR="00042C89">
        <w:rPr>
          <w:rFonts w:asciiTheme="minorHAnsi" w:eastAsiaTheme="minorHAnsi" w:hAnsiTheme="minorHAnsi"/>
          <w:sz w:val="22"/>
          <w:szCs w:val="22"/>
        </w:rPr>
        <w:t xml:space="preserve"> </w:t>
      </w:r>
      <w:r w:rsidR="00042C89">
        <w:rPr>
          <w:rFonts w:asciiTheme="minorHAnsi" w:eastAsiaTheme="minorHAnsi" w:hAnsiTheme="minorHAnsi" w:hint="eastAsia"/>
          <w:sz w:val="22"/>
          <w:szCs w:val="22"/>
        </w:rPr>
        <w:t>이런 점에서도 개인 고객보다는 기업을 대상으로 하며 접근성이 떨어지는 느낌을 주고 있었다.</w:t>
      </w:r>
    </w:p>
    <w:p w14:paraId="7E34BEA2" w14:textId="10467F69" w:rsidR="00E47C35" w:rsidRPr="00042C89" w:rsidRDefault="00042C89" w:rsidP="00CB6494">
      <w:pPr>
        <w:ind w:left="240" w:firstLineChars="40" w:firstLine="88"/>
        <w:rPr>
          <w:rFonts w:hint="eastAsia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마지막으로 </w:t>
      </w:r>
      <w:r>
        <w:rPr>
          <w:rFonts w:asciiTheme="minorHAnsi" w:eastAsiaTheme="minorHAnsi" w:hAnsiTheme="minorHAnsi"/>
          <w:sz w:val="22"/>
          <w:szCs w:val="22"/>
        </w:rPr>
        <w:t>LG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경우 </w:t>
      </w:r>
      <w:r>
        <w:rPr>
          <w:rFonts w:asciiTheme="minorHAnsi" w:eastAsiaTheme="minorHAnsi" w:hAnsiTheme="minorHAnsi"/>
          <w:sz w:val="22"/>
          <w:szCs w:val="22"/>
        </w:rPr>
        <w:t>Platform</w:t>
      </w:r>
      <w:r>
        <w:rPr>
          <w:rFonts w:asciiTheme="minorHAnsi" w:eastAsiaTheme="minorHAnsi" w:hAnsiTheme="minorHAnsi" w:hint="eastAsia"/>
          <w:sz w:val="22"/>
          <w:szCs w:val="22"/>
        </w:rPr>
        <w:t>이라고 하기 무색했다.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제공되는 서비스는 서버 대여와 같은 인프라 수준의 서비스였고 그 구조도 </w:t>
      </w:r>
      <w:r>
        <w:rPr>
          <w:rFonts w:asciiTheme="minorHAnsi" w:eastAsiaTheme="minorHAnsi" w:hAnsiTheme="minorHAnsi"/>
          <w:sz w:val="22"/>
          <w:szCs w:val="22"/>
        </w:rPr>
        <w:t>LG</w:t>
      </w:r>
      <w:r>
        <w:rPr>
          <w:rFonts w:asciiTheme="minorHAnsi" w:eastAsiaTheme="minorHAnsi" w:hAnsiTheme="minorHAnsi" w:hint="eastAsia"/>
          <w:sz w:val="22"/>
          <w:szCs w:val="22"/>
        </w:rPr>
        <w:t>서버실에 입주를 원하는 기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업이 원하는 크기와 공간을 설정하면 물리적 공간을 만들고 그 공간에 서버를 설치하고 대신 운영 관리만 해주는 형태였다.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이는 서버 초기 설치비용과 관리비용절감에는 도움이 되는 구조였다.</w:t>
      </w:r>
    </w:p>
    <w:p w14:paraId="66861B1B" w14:textId="477D7D1F" w:rsidR="001859CE" w:rsidRDefault="002D5159" w:rsidP="00E00B91">
      <w:pPr>
        <w:ind w:left="240" w:firstLine="120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sz w:val="24"/>
        </w:rPr>
        <w:t>P</w:t>
      </w:r>
      <w:r>
        <w:rPr>
          <w:rFonts w:asciiTheme="minorHAnsi" w:eastAsiaTheme="minorHAnsi" w:hAnsiTheme="minorHAnsi"/>
          <w:sz w:val="24"/>
        </w:rPr>
        <w:t>latform</w:t>
      </w:r>
      <w:r>
        <w:rPr>
          <w:rFonts w:asciiTheme="minorHAnsi" w:eastAsiaTheme="minorHAnsi" w:hAnsiTheme="minorHAnsi" w:hint="eastAsia"/>
          <w:sz w:val="24"/>
        </w:rPr>
        <w:t xml:space="preserve">별로 이정도 </w:t>
      </w:r>
      <w:r w:rsidR="00CB6494">
        <w:rPr>
          <w:rFonts w:asciiTheme="minorHAnsi" w:eastAsiaTheme="minorHAnsi" w:hAnsiTheme="minorHAnsi" w:hint="eastAsia"/>
          <w:sz w:val="24"/>
        </w:rPr>
        <w:t xml:space="preserve">큰 </w:t>
      </w:r>
      <w:r>
        <w:rPr>
          <w:rFonts w:asciiTheme="minorHAnsi" w:eastAsiaTheme="minorHAnsi" w:hAnsiTheme="minorHAnsi" w:hint="eastAsia"/>
          <w:sz w:val="24"/>
        </w:rPr>
        <w:t xml:space="preserve">차이가 </w:t>
      </w:r>
      <w:r w:rsidR="008C726F">
        <w:rPr>
          <w:rFonts w:asciiTheme="minorHAnsi" w:eastAsiaTheme="minorHAnsi" w:hAnsiTheme="minorHAnsi" w:hint="eastAsia"/>
          <w:sz w:val="24"/>
        </w:rPr>
        <w:t>존재했다</w:t>
      </w:r>
      <w:r w:rsidR="008C726F">
        <w:rPr>
          <w:rFonts w:asciiTheme="minorHAnsi" w:eastAsiaTheme="minorHAnsi" w:hAnsiTheme="minorHAnsi"/>
          <w:sz w:val="24"/>
        </w:rPr>
        <w:t>.</w:t>
      </w:r>
      <w:r>
        <w:rPr>
          <w:rFonts w:asciiTheme="minorHAnsi" w:eastAsiaTheme="minorHAnsi" w:hAnsiTheme="minorHAnsi" w:hint="eastAsia"/>
          <w:sz w:val="24"/>
        </w:rPr>
        <w:t xml:space="preserve"> </w:t>
      </w:r>
      <w:r w:rsidR="008C726F">
        <w:rPr>
          <w:rFonts w:asciiTheme="minorHAnsi" w:eastAsiaTheme="minorHAnsi" w:hAnsiTheme="minorHAnsi" w:hint="eastAsia"/>
          <w:sz w:val="24"/>
        </w:rPr>
        <w:t>때문에</w:t>
      </w:r>
      <w:r>
        <w:rPr>
          <w:rFonts w:asciiTheme="minorHAnsi" w:eastAsiaTheme="minorHAnsi" w:hAnsiTheme="minorHAnsi" w:hint="eastAsia"/>
          <w:sz w:val="24"/>
        </w:rPr>
        <w:t xml:space="preserve"> 우리는</w:t>
      </w:r>
      <w:r w:rsidR="008C726F">
        <w:rPr>
          <w:rFonts w:asciiTheme="minorHAnsi" w:eastAsiaTheme="minorHAnsi" w:hAnsiTheme="minorHAnsi" w:hint="eastAsia"/>
          <w:sz w:val="24"/>
        </w:rPr>
        <w:t xml:space="preserve"> </w:t>
      </w:r>
      <w:r w:rsidR="008C726F">
        <w:rPr>
          <w:rFonts w:asciiTheme="minorHAnsi" w:eastAsiaTheme="minorHAnsi" w:hAnsiTheme="minorHAnsi"/>
          <w:sz w:val="24"/>
        </w:rPr>
        <w:t>Platform</w:t>
      </w:r>
      <w:r>
        <w:rPr>
          <w:rFonts w:asciiTheme="minorHAnsi" w:eastAsiaTheme="minorHAnsi" w:hAnsiTheme="minorHAnsi" w:hint="eastAsia"/>
          <w:sz w:val="24"/>
        </w:rPr>
        <w:t xml:space="preserve"> 선택에 신중해야</w:t>
      </w:r>
      <w:r w:rsidR="00E74D2C">
        <w:rPr>
          <w:rFonts w:asciiTheme="minorHAnsi" w:eastAsiaTheme="minorHAnsi" w:hAnsiTheme="minorHAnsi" w:hint="eastAsia"/>
          <w:sz w:val="24"/>
        </w:rPr>
        <w:t xml:space="preserve"> 한</w:t>
      </w:r>
      <w:r>
        <w:rPr>
          <w:rFonts w:asciiTheme="minorHAnsi" w:eastAsiaTheme="minorHAnsi" w:hAnsiTheme="minorHAnsi" w:hint="eastAsia"/>
          <w:sz w:val="24"/>
        </w:rPr>
        <w:t>다.</w:t>
      </w:r>
      <w:r w:rsidR="008C726F">
        <w:rPr>
          <w:rFonts w:asciiTheme="minorHAnsi" w:eastAsiaTheme="minorHAnsi" w:hAnsiTheme="minorHAnsi"/>
          <w:sz w:val="24"/>
        </w:rPr>
        <w:t xml:space="preserve"> </w:t>
      </w:r>
      <w:r w:rsidR="008C726F">
        <w:rPr>
          <w:rFonts w:asciiTheme="minorHAnsi" w:eastAsiaTheme="minorHAnsi" w:hAnsiTheme="minorHAnsi" w:hint="eastAsia"/>
          <w:sz w:val="24"/>
        </w:rPr>
        <w:t xml:space="preserve">특히 많은 </w:t>
      </w:r>
      <w:r w:rsidR="008C726F">
        <w:rPr>
          <w:rFonts w:asciiTheme="minorHAnsi" w:eastAsiaTheme="minorHAnsi" w:hAnsiTheme="minorHAnsi"/>
          <w:sz w:val="24"/>
        </w:rPr>
        <w:t>Cloud Platform</w:t>
      </w:r>
      <w:r w:rsidR="008C726F">
        <w:rPr>
          <w:rFonts w:asciiTheme="minorHAnsi" w:eastAsiaTheme="minorHAnsi" w:hAnsiTheme="minorHAnsi" w:hint="eastAsia"/>
          <w:sz w:val="24"/>
        </w:rPr>
        <w:t xml:space="preserve">이 등장하고 각각의 장점을 과시하고 있기 때문에 </w:t>
      </w:r>
      <w:r w:rsidR="00C471EC">
        <w:rPr>
          <w:rFonts w:asciiTheme="minorHAnsi" w:eastAsiaTheme="minorHAnsi" w:hAnsiTheme="minorHAnsi"/>
          <w:sz w:val="24"/>
        </w:rPr>
        <w:t>3</w:t>
      </w:r>
      <w:r w:rsidR="00C471EC">
        <w:rPr>
          <w:rFonts w:asciiTheme="minorHAnsi" w:eastAsiaTheme="minorHAnsi" w:hAnsiTheme="minorHAnsi" w:hint="eastAsia"/>
          <w:sz w:val="24"/>
        </w:rPr>
        <w:t xml:space="preserve">대 </w:t>
      </w:r>
      <w:r w:rsidR="00C471EC">
        <w:rPr>
          <w:rFonts w:asciiTheme="minorHAnsi" w:eastAsiaTheme="minorHAnsi" w:hAnsiTheme="minorHAnsi"/>
          <w:sz w:val="24"/>
        </w:rPr>
        <w:t>Platform</w:t>
      </w:r>
      <w:r w:rsidR="00C471EC">
        <w:rPr>
          <w:rFonts w:asciiTheme="minorHAnsi" w:eastAsiaTheme="minorHAnsi" w:hAnsiTheme="minorHAnsi" w:hint="eastAsia"/>
          <w:sz w:val="24"/>
        </w:rPr>
        <w:t>이 아니더라도</w:t>
      </w:r>
      <w:r w:rsidR="008C726F">
        <w:rPr>
          <w:rFonts w:asciiTheme="minorHAnsi" w:eastAsiaTheme="minorHAnsi" w:hAnsiTheme="minorHAnsi" w:hint="eastAsia"/>
          <w:sz w:val="24"/>
        </w:rPr>
        <w:t xml:space="preserve"> 본인이 제공하고자 하는 서비스에 적합한 </w:t>
      </w:r>
      <w:r w:rsidR="008C726F">
        <w:rPr>
          <w:rFonts w:asciiTheme="minorHAnsi" w:eastAsiaTheme="minorHAnsi" w:hAnsiTheme="minorHAnsi"/>
          <w:sz w:val="24"/>
        </w:rPr>
        <w:t>Platform</w:t>
      </w:r>
      <w:r w:rsidR="007D186F">
        <w:rPr>
          <w:rFonts w:asciiTheme="minorHAnsi" w:eastAsiaTheme="minorHAnsi" w:hAnsiTheme="minorHAnsi" w:hint="eastAsia"/>
          <w:sz w:val="24"/>
        </w:rPr>
        <w:t xml:space="preserve">이 더 저렴한 가격에 제공된다면 그 플랫폼을 이용하는 것이 더 큰 이득을 </w:t>
      </w:r>
      <w:r w:rsidR="009B3553">
        <w:rPr>
          <w:rFonts w:asciiTheme="minorHAnsi" w:eastAsiaTheme="minorHAnsi" w:hAnsiTheme="minorHAnsi" w:hint="eastAsia"/>
          <w:sz w:val="24"/>
        </w:rPr>
        <w:t xml:space="preserve">가져올 </w:t>
      </w:r>
      <w:r w:rsidR="007D186F">
        <w:rPr>
          <w:rFonts w:asciiTheme="minorHAnsi" w:eastAsiaTheme="minorHAnsi" w:hAnsiTheme="minorHAnsi" w:hint="eastAsia"/>
          <w:sz w:val="24"/>
        </w:rPr>
        <w:t>것이다.</w:t>
      </w:r>
    </w:p>
    <w:p w14:paraId="788C1CE3" w14:textId="323D1F23" w:rsidR="001859CE" w:rsidRPr="009B3553" w:rsidRDefault="001859CE" w:rsidP="00BC3343">
      <w:pPr>
        <w:rPr>
          <w:rFonts w:asciiTheme="minorHAnsi" w:eastAsiaTheme="minorHAnsi" w:hAnsiTheme="minorHAnsi"/>
          <w:sz w:val="24"/>
        </w:rPr>
      </w:pPr>
    </w:p>
    <w:p w14:paraId="13F40B55" w14:textId="23D96B9E" w:rsidR="00671404" w:rsidRDefault="002B697C" w:rsidP="009B3553">
      <w:pPr>
        <w:pStyle w:val="a3"/>
        <w:jc w:val="left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t>5</w:t>
      </w:r>
      <w:r w:rsidR="00740AA4" w:rsidRPr="00057DA0">
        <w:rPr>
          <w:rFonts w:asciiTheme="minorHAnsi" w:eastAsiaTheme="minorHAnsi" w:hAnsiTheme="minorHAnsi"/>
          <w:sz w:val="28"/>
          <w:szCs w:val="28"/>
        </w:rPr>
        <w:t>.</w:t>
      </w:r>
      <w:r w:rsidR="00740AA4" w:rsidRPr="00057DA0">
        <w:rPr>
          <w:rFonts w:asciiTheme="minorHAnsi" w:eastAsiaTheme="minorHAnsi" w:hAnsiTheme="minorHAnsi" w:hint="eastAsia"/>
          <w:sz w:val="28"/>
          <w:szCs w:val="28"/>
        </w:rPr>
        <w:t xml:space="preserve"> 참고자료.</w:t>
      </w:r>
    </w:p>
    <w:p w14:paraId="67025D8B" w14:textId="25933543" w:rsidR="009B3553" w:rsidRDefault="009B3553" w:rsidP="009B3553">
      <w:pPr>
        <w:ind w:firstLineChars="100" w:firstLine="240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sz w:val="24"/>
        </w:rPr>
        <w:t>자료 조사 및 참고 웹페이지</w:t>
      </w:r>
    </w:p>
    <w:p w14:paraId="1B6F2209" w14:textId="014A3527" w:rsidR="00EF218D" w:rsidRPr="00EF218D" w:rsidRDefault="001D6687" w:rsidP="00EF218D">
      <w:pPr>
        <w:pStyle w:val="a6"/>
        <w:numPr>
          <w:ilvl w:val="0"/>
          <w:numId w:val="25"/>
        </w:numPr>
        <w:ind w:leftChars="0" w:left="560"/>
        <w:rPr>
          <w:rFonts w:asciiTheme="minorHAnsi" w:eastAsiaTheme="minorHAnsi" w:hAnsiTheme="minorHAnsi" w:hint="eastAsia"/>
          <w:sz w:val="24"/>
        </w:rPr>
      </w:pPr>
      <w:r>
        <w:rPr>
          <w:rFonts w:asciiTheme="minorHAnsi" w:eastAsiaTheme="minorHAnsi" w:hAnsiTheme="minorHAnsi" w:hint="eastAsia"/>
          <w:sz w:val="24"/>
        </w:rPr>
        <w:t>요금 관련</w:t>
      </w:r>
    </w:p>
    <w:p w14:paraId="3684B24C" w14:textId="268CCCDD" w:rsidR="00EF218D" w:rsidRDefault="00EF218D" w:rsidP="009B3553">
      <w:pPr>
        <w:ind w:firstLineChars="100" w:firstLine="200"/>
      </w:pPr>
      <w:hyperlink r:id="rId17" w:history="1">
        <w:r w:rsidRPr="005226AE">
          <w:rPr>
            <w:rStyle w:val="a4"/>
          </w:rPr>
          <w:t>https://www.uplus.co.kr/biz/bzid/clct/RetrieveBzIdCoIt.hpi</w:t>
        </w:r>
      </w:hyperlink>
    </w:p>
    <w:p w14:paraId="3CAEC49B" w14:textId="47761EBD" w:rsidR="00EF218D" w:rsidRDefault="00EF218D" w:rsidP="009B3553">
      <w:pPr>
        <w:ind w:firstLineChars="100" w:firstLine="200"/>
      </w:pPr>
      <w:hyperlink r:id="rId18" w:history="1">
        <w:r w:rsidRPr="005226AE">
          <w:rPr>
            <w:rStyle w:val="a4"/>
          </w:rPr>
          <w:t>https://cloud.kt.com/product/computing/ssd-server/</w:t>
        </w:r>
      </w:hyperlink>
    </w:p>
    <w:p w14:paraId="10172CD0" w14:textId="32FABDDF" w:rsidR="00EF218D" w:rsidRDefault="001D6687" w:rsidP="009B3553">
      <w:pPr>
        <w:ind w:firstLineChars="100" w:firstLine="200"/>
      </w:pPr>
      <w:hyperlink r:id="rId19" w:history="1">
        <w:r w:rsidRPr="005226AE">
          <w:rPr>
            <w:rStyle w:val="a4"/>
          </w:rPr>
          <w:t>https://www.ncloud.com/charge/calc/ko</w:t>
        </w:r>
      </w:hyperlink>
    </w:p>
    <w:p w14:paraId="0EDE0ACE" w14:textId="3A6374DA" w:rsidR="001D6687" w:rsidRDefault="00000031" w:rsidP="009B3553">
      <w:pPr>
        <w:ind w:firstLineChars="100" w:firstLine="200"/>
      </w:pPr>
      <w:hyperlink r:id="rId20" w:history="1">
        <w:r w:rsidRPr="005226AE">
          <w:rPr>
            <w:rStyle w:val="a4"/>
          </w:rPr>
          <w:t>https://aws.amazon.com/ko/ec2/pricing/</w:t>
        </w:r>
      </w:hyperlink>
    </w:p>
    <w:p w14:paraId="07BD6912" w14:textId="2F925114" w:rsidR="00000031" w:rsidRDefault="00000031" w:rsidP="00000031">
      <w:pPr>
        <w:ind w:left="200"/>
      </w:pPr>
      <w:hyperlink r:id="rId21" w:history="1">
        <w:r w:rsidRPr="005226AE">
          <w:rPr>
            <w:rStyle w:val="a4"/>
          </w:rPr>
          <w:t>https://azure.microsoft.com/ko-kr/pricing/calculator/?&amp;ef_id=Cj0KCQiAvvKBBhCXARIsACTePW_-X5IHl7di5CbT88sBB6BUWgPyF1kR5rkF5yaZA7AHcBzB9Kzg0BcaAisREALw_wcB:G:s&amp;OCID=AID2100068_SEM_Cj0KCQiAvvKBBhCXARIsACTePW_-X5IHl7di5CbT88sBB6BUWgPyF1kR5rkF5yaZA7AHcBzB9Kzg0BcaAisREALw_wcB:G:s&amp;gclid=Cj0KCQiAvvKBBhCXARIsACTePW_-X5IHl7di5CbT88sBB6BUWgPyF1kR5rkF5yaZA7AHcBzB9Kzg0BcaAisREALw_wcB</w:t>
        </w:r>
      </w:hyperlink>
    </w:p>
    <w:p w14:paraId="1B3D3420" w14:textId="3A71563A" w:rsidR="00000031" w:rsidRDefault="00000031" w:rsidP="00000031">
      <w:pPr>
        <w:ind w:left="200"/>
      </w:pPr>
      <w:hyperlink r:id="rId22" w:history="1">
        <w:r w:rsidRPr="005226AE">
          <w:rPr>
            <w:rStyle w:val="a4"/>
          </w:rPr>
          <w:t>https://cloud.google.com/pricing/list?hl=ko</w:t>
        </w:r>
      </w:hyperlink>
    </w:p>
    <w:p w14:paraId="2905C876" w14:textId="18814EF0" w:rsidR="00CF5C6E" w:rsidRDefault="00CF5C6E" w:rsidP="00000031">
      <w:pPr>
        <w:ind w:left="200"/>
      </w:pPr>
      <w:r w:rsidRPr="00CF5C6E">
        <w:t>https://m.blog.naver.com/PostView.nhn?blogId=aspkorea&amp;logNo=220876274735&amp;proxyReferer=https:%2F%2Fwww.google.com%2F</w:t>
      </w:r>
    </w:p>
    <w:p w14:paraId="1BDBC75E" w14:textId="77777777" w:rsidR="00CF5C6E" w:rsidRPr="00CF5C6E" w:rsidRDefault="00CF5C6E" w:rsidP="00CF5C6E">
      <w:pPr>
        <w:rPr>
          <w:rFonts w:asciiTheme="minorHAnsi" w:eastAsiaTheme="minorHAnsi" w:hAnsiTheme="minorHAnsi" w:hint="eastAsia"/>
          <w:sz w:val="24"/>
        </w:rPr>
      </w:pPr>
    </w:p>
    <w:p w14:paraId="1A06542D" w14:textId="1F1C8D53" w:rsidR="00CF5C6E" w:rsidRPr="00EF218D" w:rsidRDefault="00CF5C6E" w:rsidP="00CF5C6E">
      <w:pPr>
        <w:pStyle w:val="a6"/>
        <w:numPr>
          <w:ilvl w:val="0"/>
          <w:numId w:val="25"/>
        </w:numPr>
        <w:ind w:leftChars="0" w:left="560"/>
        <w:rPr>
          <w:rFonts w:asciiTheme="minorHAnsi" w:eastAsiaTheme="minorHAnsi" w:hAnsiTheme="minorHAnsi" w:hint="eastAsia"/>
          <w:sz w:val="24"/>
        </w:rPr>
      </w:pPr>
      <w:r>
        <w:rPr>
          <w:rFonts w:asciiTheme="minorHAnsi" w:eastAsiaTheme="minorHAnsi" w:hAnsiTheme="minorHAnsi" w:hint="eastAsia"/>
          <w:sz w:val="24"/>
        </w:rPr>
        <w:t>서비스 이용률</w:t>
      </w:r>
      <w:r>
        <w:rPr>
          <w:rFonts w:asciiTheme="minorHAnsi" w:eastAsiaTheme="minorHAnsi" w:hAnsiTheme="minorHAnsi" w:hint="eastAsia"/>
          <w:sz w:val="24"/>
        </w:rPr>
        <w:t xml:space="preserve"> 관련</w:t>
      </w:r>
    </w:p>
    <w:p w14:paraId="360CF675" w14:textId="78D61EB9" w:rsidR="00000031" w:rsidRDefault="00CF5C6E" w:rsidP="00000031">
      <w:pPr>
        <w:ind w:left="200"/>
      </w:pPr>
      <w:hyperlink r:id="rId23" w:history="1">
        <w:r w:rsidRPr="005226AE">
          <w:rPr>
            <w:rStyle w:val="a4"/>
          </w:rPr>
          <w:t>https://moondol-ai.tistory.com/168</w:t>
        </w:r>
      </w:hyperlink>
    </w:p>
    <w:p w14:paraId="34959E28" w14:textId="311A18E6" w:rsidR="00CF5C6E" w:rsidRPr="00CF5C6E" w:rsidRDefault="00CF5C6E" w:rsidP="00000031">
      <w:pPr>
        <w:ind w:left="200"/>
        <w:rPr>
          <w:rFonts w:hint="eastAsia"/>
        </w:rPr>
      </w:pPr>
      <w:r w:rsidRPr="00CF5C6E">
        <w:t>https://cm.asiae.co.kr/article/2020121510352353607</w:t>
      </w:r>
    </w:p>
    <w:p w14:paraId="1C3A7F47" w14:textId="77777777" w:rsidR="00CF5C6E" w:rsidRDefault="00CF5C6E" w:rsidP="00000031">
      <w:pPr>
        <w:ind w:left="200"/>
        <w:rPr>
          <w:rFonts w:hint="eastAsia"/>
        </w:rPr>
      </w:pPr>
    </w:p>
    <w:p w14:paraId="5C06D827" w14:textId="31890978" w:rsidR="00000031" w:rsidRPr="00EF218D" w:rsidRDefault="00000031" w:rsidP="00000031">
      <w:pPr>
        <w:pStyle w:val="a6"/>
        <w:numPr>
          <w:ilvl w:val="0"/>
          <w:numId w:val="25"/>
        </w:numPr>
        <w:ind w:leftChars="0" w:left="560"/>
        <w:rPr>
          <w:rFonts w:asciiTheme="minorHAnsi" w:eastAsiaTheme="minorHAnsi" w:hAnsiTheme="minorHAnsi" w:hint="eastAsia"/>
          <w:sz w:val="24"/>
        </w:rPr>
      </w:pPr>
      <w:r>
        <w:rPr>
          <w:rFonts w:asciiTheme="minorHAnsi" w:eastAsiaTheme="minorHAnsi" w:hAnsiTheme="minorHAnsi" w:hint="eastAsia"/>
          <w:sz w:val="24"/>
        </w:rPr>
        <w:t>U</w:t>
      </w:r>
      <w:r>
        <w:rPr>
          <w:rFonts w:asciiTheme="minorHAnsi" w:eastAsiaTheme="minorHAnsi" w:hAnsiTheme="minorHAnsi"/>
          <w:sz w:val="24"/>
        </w:rPr>
        <w:t xml:space="preserve">I </w:t>
      </w:r>
      <w:r>
        <w:rPr>
          <w:rFonts w:asciiTheme="minorHAnsi" w:eastAsiaTheme="minorHAnsi" w:hAnsiTheme="minorHAnsi" w:hint="eastAsia"/>
          <w:sz w:val="24"/>
        </w:rPr>
        <w:t>및 접근성</w:t>
      </w:r>
      <w:r>
        <w:rPr>
          <w:rFonts w:asciiTheme="minorHAnsi" w:eastAsiaTheme="minorHAnsi" w:hAnsiTheme="minorHAnsi" w:hint="eastAsia"/>
          <w:sz w:val="24"/>
        </w:rPr>
        <w:t xml:space="preserve"> 관련</w:t>
      </w:r>
    </w:p>
    <w:p w14:paraId="46D5B3F2" w14:textId="34F0022A" w:rsidR="00000031" w:rsidRDefault="00000031" w:rsidP="00000031">
      <w:pPr>
        <w:ind w:left="200"/>
      </w:pPr>
      <w:hyperlink r:id="rId24" w:history="1">
        <w:r w:rsidRPr="005226AE">
          <w:rPr>
            <w:rStyle w:val="a4"/>
          </w:rPr>
          <w:t>https://itblogpro.tistory.com/150</w:t>
        </w:r>
      </w:hyperlink>
    </w:p>
    <w:p w14:paraId="1E2EBC20" w14:textId="4C790D2F" w:rsidR="00000031" w:rsidRPr="00000031" w:rsidRDefault="00000031" w:rsidP="00000031">
      <w:pPr>
        <w:ind w:left="200"/>
        <w:rPr>
          <w:rFonts w:hint="eastAsia"/>
        </w:rPr>
      </w:pPr>
      <w:r w:rsidRPr="00000031">
        <w:t>https://hoing.io/archives/4778</w:t>
      </w:r>
    </w:p>
    <w:sectPr w:rsidR="00000031" w:rsidRPr="00000031" w:rsidSect="005306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0421"/>
    <w:multiLevelType w:val="hybridMultilevel"/>
    <w:tmpl w:val="D94AADCE"/>
    <w:lvl w:ilvl="0" w:tplc="0A02419E">
      <w:start w:val="1"/>
      <w:numFmt w:val="decimal"/>
      <w:lvlText w:val="%1)"/>
      <w:lvlJc w:val="left"/>
      <w:pPr>
        <w:ind w:left="12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076" w:hanging="400"/>
      </w:pPr>
    </w:lvl>
    <w:lvl w:ilvl="3" w:tplc="0409000F" w:tentative="1">
      <w:start w:val="1"/>
      <w:numFmt w:val="decimal"/>
      <w:lvlText w:val="%4."/>
      <w:lvlJc w:val="left"/>
      <w:pPr>
        <w:ind w:left="2476" w:hanging="400"/>
      </w:pPr>
    </w:lvl>
    <w:lvl w:ilvl="4" w:tplc="04090019" w:tentative="1">
      <w:start w:val="1"/>
      <w:numFmt w:val="upperLetter"/>
      <w:lvlText w:val="%5."/>
      <w:lvlJc w:val="left"/>
      <w:pPr>
        <w:ind w:left="2876" w:hanging="400"/>
      </w:pPr>
    </w:lvl>
    <w:lvl w:ilvl="5" w:tplc="0409001B" w:tentative="1">
      <w:start w:val="1"/>
      <w:numFmt w:val="lowerRoman"/>
      <w:lvlText w:val="%6."/>
      <w:lvlJc w:val="right"/>
      <w:pPr>
        <w:ind w:left="3276" w:hanging="400"/>
      </w:pPr>
    </w:lvl>
    <w:lvl w:ilvl="6" w:tplc="0409000F" w:tentative="1">
      <w:start w:val="1"/>
      <w:numFmt w:val="decimal"/>
      <w:lvlText w:val="%7."/>
      <w:lvlJc w:val="left"/>
      <w:pPr>
        <w:ind w:left="3676" w:hanging="400"/>
      </w:pPr>
    </w:lvl>
    <w:lvl w:ilvl="7" w:tplc="04090019" w:tentative="1">
      <w:start w:val="1"/>
      <w:numFmt w:val="upperLetter"/>
      <w:lvlText w:val="%8."/>
      <w:lvlJc w:val="left"/>
      <w:pPr>
        <w:ind w:left="4076" w:hanging="400"/>
      </w:pPr>
    </w:lvl>
    <w:lvl w:ilvl="8" w:tplc="0409001B" w:tentative="1">
      <w:start w:val="1"/>
      <w:numFmt w:val="lowerRoman"/>
      <w:lvlText w:val="%9."/>
      <w:lvlJc w:val="right"/>
      <w:pPr>
        <w:ind w:left="4476" w:hanging="400"/>
      </w:pPr>
    </w:lvl>
  </w:abstractNum>
  <w:abstractNum w:abstractNumId="1" w15:restartNumberingAfterBreak="0">
    <w:nsid w:val="14B1045A"/>
    <w:multiLevelType w:val="multilevel"/>
    <w:tmpl w:val="5204D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892A70"/>
    <w:multiLevelType w:val="hybridMultilevel"/>
    <w:tmpl w:val="6E2C2FFA"/>
    <w:lvl w:ilvl="0" w:tplc="3528C2F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 w15:restartNumberingAfterBreak="0">
    <w:nsid w:val="1E8F189F"/>
    <w:multiLevelType w:val="hybridMultilevel"/>
    <w:tmpl w:val="64B86698"/>
    <w:lvl w:ilvl="0" w:tplc="2754179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7F08AD"/>
    <w:multiLevelType w:val="hybridMultilevel"/>
    <w:tmpl w:val="7C704308"/>
    <w:lvl w:ilvl="0" w:tplc="0CE4E880">
      <w:start w:val="1"/>
      <w:numFmt w:val="decimal"/>
      <w:lvlText w:val="%1)"/>
      <w:lvlJc w:val="left"/>
      <w:pPr>
        <w:ind w:left="60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5" w15:restartNumberingAfterBreak="0">
    <w:nsid w:val="245C06D3"/>
    <w:multiLevelType w:val="hybridMultilevel"/>
    <w:tmpl w:val="D9E02206"/>
    <w:lvl w:ilvl="0" w:tplc="27A07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2884134A"/>
    <w:multiLevelType w:val="multilevel"/>
    <w:tmpl w:val="44DE5E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2A8C6AAE"/>
    <w:multiLevelType w:val="multilevel"/>
    <w:tmpl w:val="D7A68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8" w15:restartNumberingAfterBreak="0">
    <w:nsid w:val="2BD373BA"/>
    <w:multiLevelType w:val="hybridMultilevel"/>
    <w:tmpl w:val="D2245998"/>
    <w:lvl w:ilvl="0" w:tplc="CEECCB2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9" w15:restartNumberingAfterBreak="0">
    <w:nsid w:val="30A2043B"/>
    <w:multiLevelType w:val="hybridMultilevel"/>
    <w:tmpl w:val="0E4CC7EE"/>
    <w:lvl w:ilvl="0" w:tplc="668A3AAA">
      <w:start w:val="5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355A7EE1"/>
    <w:multiLevelType w:val="multilevel"/>
    <w:tmpl w:val="A03ED6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1" w15:restartNumberingAfterBreak="0">
    <w:nsid w:val="3D1767C8"/>
    <w:multiLevelType w:val="hybridMultilevel"/>
    <w:tmpl w:val="52142F80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2" w15:restartNumberingAfterBreak="0">
    <w:nsid w:val="43803674"/>
    <w:multiLevelType w:val="hybridMultilevel"/>
    <w:tmpl w:val="AA700E54"/>
    <w:lvl w:ilvl="0" w:tplc="2EA00088">
      <w:start w:val="3"/>
      <w:numFmt w:val="bullet"/>
      <w:lvlText w:val=""/>
      <w:lvlJc w:val="left"/>
      <w:pPr>
        <w:ind w:left="703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13" w15:restartNumberingAfterBreak="0">
    <w:nsid w:val="45B8665B"/>
    <w:multiLevelType w:val="multilevel"/>
    <w:tmpl w:val="DB88A0C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14" w15:restartNumberingAfterBreak="0">
    <w:nsid w:val="476A784F"/>
    <w:multiLevelType w:val="hybridMultilevel"/>
    <w:tmpl w:val="85EE70BA"/>
    <w:lvl w:ilvl="0" w:tplc="7D080B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F07FD3"/>
    <w:multiLevelType w:val="hybridMultilevel"/>
    <w:tmpl w:val="E4A2C50C"/>
    <w:lvl w:ilvl="0" w:tplc="D328613E">
      <w:start w:val="5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6" w15:restartNumberingAfterBreak="0">
    <w:nsid w:val="52A53F6A"/>
    <w:multiLevelType w:val="hybridMultilevel"/>
    <w:tmpl w:val="03427C02"/>
    <w:lvl w:ilvl="0" w:tplc="F1165C4C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HAnsi" w:hAnsiTheme="minorHAnsi" w:cs="Times New Roman"/>
      </w:rPr>
    </w:lvl>
    <w:lvl w:ilvl="1" w:tplc="04090019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7" w15:restartNumberingAfterBreak="0">
    <w:nsid w:val="56513C26"/>
    <w:multiLevelType w:val="multilevel"/>
    <w:tmpl w:val="742E6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7A47B64"/>
    <w:multiLevelType w:val="hybridMultilevel"/>
    <w:tmpl w:val="6C9E88CC"/>
    <w:lvl w:ilvl="0" w:tplc="21681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591D6CF8"/>
    <w:multiLevelType w:val="hybridMultilevel"/>
    <w:tmpl w:val="6BAC2DD0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0" w15:restartNumberingAfterBreak="0">
    <w:nsid w:val="5D525B3D"/>
    <w:multiLevelType w:val="hybridMultilevel"/>
    <w:tmpl w:val="D28850CE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1" w15:restartNumberingAfterBreak="0">
    <w:nsid w:val="5F405244"/>
    <w:multiLevelType w:val="hybridMultilevel"/>
    <w:tmpl w:val="34E6E46E"/>
    <w:lvl w:ilvl="0" w:tplc="F474CC10">
      <w:start w:val="1"/>
      <w:numFmt w:val="decimal"/>
      <w:lvlText w:val="%1)"/>
      <w:lvlJc w:val="left"/>
      <w:pPr>
        <w:ind w:left="6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2" w15:restartNumberingAfterBreak="0">
    <w:nsid w:val="69053BD5"/>
    <w:multiLevelType w:val="multilevel"/>
    <w:tmpl w:val="593A590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3" w15:restartNumberingAfterBreak="0">
    <w:nsid w:val="709E2D4D"/>
    <w:multiLevelType w:val="hybridMultilevel"/>
    <w:tmpl w:val="37425D20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73F37657"/>
    <w:multiLevelType w:val="hybridMultilevel"/>
    <w:tmpl w:val="F9DC0AF0"/>
    <w:lvl w:ilvl="0" w:tplc="893C26EE">
      <w:start w:val="2"/>
      <w:numFmt w:val="bullet"/>
      <w:lvlText w:val="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19"/>
  </w:num>
  <w:num w:numId="5">
    <w:abstractNumId w:val="6"/>
  </w:num>
  <w:num w:numId="6">
    <w:abstractNumId w:val="17"/>
  </w:num>
  <w:num w:numId="7">
    <w:abstractNumId w:val="1"/>
  </w:num>
  <w:num w:numId="8">
    <w:abstractNumId w:val="7"/>
  </w:num>
  <w:num w:numId="9">
    <w:abstractNumId w:val="2"/>
  </w:num>
  <w:num w:numId="10">
    <w:abstractNumId w:val="24"/>
  </w:num>
  <w:num w:numId="11">
    <w:abstractNumId w:val="0"/>
  </w:num>
  <w:num w:numId="12">
    <w:abstractNumId w:val="5"/>
  </w:num>
  <w:num w:numId="13">
    <w:abstractNumId w:val="10"/>
  </w:num>
  <w:num w:numId="14">
    <w:abstractNumId w:val="8"/>
  </w:num>
  <w:num w:numId="15">
    <w:abstractNumId w:val="14"/>
  </w:num>
  <w:num w:numId="16">
    <w:abstractNumId w:val="21"/>
  </w:num>
  <w:num w:numId="17">
    <w:abstractNumId w:val="18"/>
  </w:num>
  <w:num w:numId="18">
    <w:abstractNumId w:val="22"/>
  </w:num>
  <w:num w:numId="19">
    <w:abstractNumId w:val="13"/>
  </w:num>
  <w:num w:numId="20">
    <w:abstractNumId w:val="3"/>
  </w:num>
  <w:num w:numId="21">
    <w:abstractNumId w:val="16"/>
  </w:num>
  <w:num w:numId="22">
    <w:abstractNumId w:val="4"/>
  </w:num>
  <w:num w:numId="23">
    <w:abstractNumId w:val="12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2E"/>
    <w:rsid w:val="00000031"/>
    <w:rsid w:val="00013CF7"/>
    <w:rsid w:val="00042C89"/>
    <w:rsid w:val="00057DA0"/>
    <w:rsid w:val="00057E59"/>
    <w:rsid w:val="00066198"/>
    <w:rsid w:val="00066D2A"/>
    <w:rsid w:val="00072B3A"/>
    <w:rsid w:val="0008488B"/>
    <w:rsid w:val="00087BAB"/>
    <w:rsid w:val="00094662"/>
    <w:rsid w:val="000B0D1A"/>
    <w:rsid w:val="000B2BB2"/>
    <w:rsid w:val="000B2C57"/>
    <w:rsid w:val="000B3601"/>
    <w:rsid w:val="000B44F4"/>
    <w:rsid w:val="000B50DB"/>
    <w:rsid w:val="000C5BE9"/>
    <w:rsid w:val="000E4465"/>
    <w:rsid w:val="000F3058"/>
    <w:rsid w:val="00103486"/>
    <w:rsid w:val="00103824"/>
    <w:rsid w:val="00107808"/>
    <w:rsid w:val="001209F7"/>
    <w:rsid w:val="00127FDE"/>
    <w:rsid w:val="00164F28"/>
    <w:rsid w:val="00170E3D"/>
    <w:rsid w:val="00174A9A"/>
    <w:rsid w:val="0018087B"/>
    <w:rsid w:val="001859CE"/>
    <w:rsid w:val="0019066E"/>
    <w:rsid w:val="001B5FC8"/>
    <w:rsid w:val="001D6687"/>
    <w:rsid w:val="001E3021"/>
    <w:rsid w:val="001E41E9"/>
    <w:rsid w:val="00203CAC"/>
    <w:rsid w:val="00206AC8"/>
    <w:rsid w:val="00213BD7"/>
    <w:rsid w:val="00214E84"/>
    <w:rsid w:val="0021790C"/>
    <w:rsid w:val="002310D8"/>
    <w:rsid w:val="00246938"/>
    <w:rsid w:val="00250081"/>
    <w:rsid w:val="00254D45"/>
    <w:rsid w:val="0028077A"/>
    <w:rsid w:val="0029088A"/>
    <w:rsid w:val="002A1049"/>
    <w:rsid w:val="002B5487"/>
    <w:rsid w:val="002B697C"/>
    <w:rsid w:val="002C331E"/>
    <w:rsid w:val="002D3E94"/>
    <w:rsid w:val="002D5159"/>
    <w:rsid w:val="002F20DE"/>
    <w:rsid w:val="002F4344"/>
    <w:rsid w:val="002F5650"/>
    <w:rsid w:val="00302461"/>
    <w:rsid w:val="00302779"/>
    <w:rsid w:val="00304F33"/>
    <w:rsid w:val="00305CC2"/>
    <w:rsid w:val="00340196"/>
    <w:rsid w:val="003473DE"/>
    <w:rsid w:val="00350A2A"/>
    <w:rsid w:val="00361DFE"/>
    <w:rsid w:val="00363D45"/>
    <w:rsid w:val="00370B5E"/>
    <w:rsid w:val="00371737"/>
    <w:rsid w:val="003718B1"/>
    <w:rsid w:val="00380EFE"/>
    <w:rsid w:val="0039626F"/>
    <w:rsid w:val="003A1AD3"/>
    <w:rsid w:val="003A2EC1"/>
    <w:rsid w:val="003A5F8A"/>
    <w:rsid w:val="003B6786"/>
    <w:rsid w:val="003C14E8"/>
    <w:rsid w:val="003C1C7F"/>
    <w:rsid w:val="003D47D4"/>
    <w:rsid w:val="004016B6"/>
    <w:rsid w:val="00406B0F"/>
    <w:rsid w:val="00414191"/>
    <w:rsid w:val="00431423"/>
    <w:rsid w:val="004328BA"/>
    <w:rsid w:val="00467AC0"/>
    <w:rsid w:val="004C25A3"/>
    <w:rsid w:val="004C32FC"/>
    <w:rsid w:val="004D4E1D"/>
    <w:rsid w:val="004E44AC"/>
    <w:rsid w:val="004E5305"/>
    <w:rsid w:val="004E7625"/>
    <w:rsid w:val="004F2296"/>
    <w:rsid w:val="004F2B39"/>
    <w:rsid w:val="004F7EDB"/>
    <w:rsid w:val="005006D6"/>
    <w:rsid w:val="005145B1"/>
    <w:rsid w:val="005306D7"/>
    <w:rsid w:val="0053118A"/>
    <w:rsid w:val="00541BC9"/>
    <w:rsid w:val="00541F2E"/>
    <w:rsid w:val="0054349B"/>
    <w:rsid w:val="00545DC5"/>
    <w:rsid w:val="00546252"/>
    <w:rsid w:val="0054658B"/>
    <w:rsid w:val="00552D33"/>
    <w:rsid w:val="005563EF"/>
    <w:rsid w:val="005567F9"/>
    <w:rsid w:val="00561753"/>
    <w:rsid w:val="00562683"/>
    <w:rsid w:val="005645E0"/>
    <w:rsid w:val="00592A6B"/>
    <w:rsid w:val="00592D73"/>
    <w:rsid w:val="00594F0C"/>
    <w:rsid w:val="005B30CA"/>
    <w:rsid w:val="005B5064"/>
    <w:rsid w:val="005C2CFE"/>
    <w:rsid w:val="005D015B"/>
    <w:rsid w:val="005D3C9A"/>
    <w:rsid w:val="005D4C18"/>
    <w:rsid w:val="005D5D20"/>
    <w:rsid w:val="005D6FD5"/>
    <w:rsid w:val="006176E2"/>
    <w:rsid w:val="0062082E"/>
    <w:rsid w:val="006276DE"/>
    <w:rsid w:val="0064425A"/>
    <w:rsid w:val="00666E05"/>
    <w:rsid w:val="0066713C"/>
    <w:rsid w:val="006673ED"/>
    <w:rsid w:val="00671404"/>
    <w:rsid w:val="00695DBC"/>
    <w:rsid w:val="006A030D"/>
    <w:rsid w:val="006A1EE7"/>
    <w:rsid w:val="006A6F36"/>
    <w:rsid w:val="006B7E11"/>
    <w:rsid w:val="006C1263"/>
    <w:rsid w:val="006D2985"/>
    <w:rsid w:val="006D3CB6"/>
    <w:rsid w:val="006D3D5A"/>
    <w:rsid w:val="006D3F31"/>
    <w:rsid w:val="006D7060"/>
    <w:rsid w:val="006E0E26"/>
    <w:rsid w:val="006F505E"/>
    <w:rsid w:val="006F73B8"/>
    <w:rsid w:val="007059C9"/>
    <w:rsid w:val="0072263F"/>
    <w:rsid w:val="00740AA4"/>
    <w:rsid w:val="00745521"/>
    <w:rsid w:val="007517B8"/>
    <w:rsid w:val="00767300"/>
    <w:rsid w:val="00776650"/>
    <w:rsid w:val="007835E5"/>
    <w:rsid w:val="00784777"/>
    <w:rsid w:val="007933CE"/>
    <w:rsid w:val="007C14A0"/>
    <w:rsid w:val="007D1539"/>
    <w:rsid w:val="007D186F"/>
    <w:rsid w:val="007F195C"/>
    <w:rsid w:val="007F238B"/>
    <w:rsid w:val="007F478C"/>
    <w:rsid w:val="00811D56"/>
    <w:rsid w:val="00831D01"/>
    <w:rsid w:val="00841969"/>
    <w:rsid w:val="008462CE"/>
    <w:rsid w:val="00861564"/>
    <w:rsid w:val="00863A63"/>
    <w:rsid w:val="00873F49"/>
    <w:rsid w:val="00874C1B"/>
    <w:rsid w:val="00883A45"/>
    <w:rsid w:val="00890463"/>
    <w:rsid w:val="00893553"/>
    <w:rsid w:val="008962C8"/>
    <w:rsid w:val="00897700"/>
    <w:rsid w:val="008C726F"/>
    <w:rsid w:val="008E2823"/>
    <w:rsid w:val="008E76CA"/>
    <w:rsid w:val="008F5D68"/>
    <w:rsid w:val="008F7FDD"/>
    <w:rsid w:val="0090784F"/>
    <w:rsid w:val="0091436B"/>
    <w:rsid w:val="0092228B"/>
    <w:rsid w:val="009226E2"/>
    <w:rsid w:val="0092275B"/>
    <w:rsid w:val="00957336"/>
    <w:rsid w:val="00961984"/>
    <w:rsid w:val="0096264F"/>
    <w:rsid w:val="009655AB"/>
    <w:rsid w:val="00971A45"/>
    <w:rsid w:val="0097472E"/>
    <w:rsid w:val="0098536B"/>
    <w:rsid w:val="00991371"/>
    <w:rsid w:val="00993AF2"/>
    <w:rsid w:val="009A2870"/>
    <w:rsid w:val="009B3553"/>
    <w:rsid w:val="009B4D85"/>
    <w:rsid w:val="009C4E02"/>
    <w:rsid w:val="009F6230"/>
    <w:rsid w:val="00A02B6A"/>
    <w:rsid w:val="00A04F7B"/>
    <w:rsid w:val="00A170EF"/>
    <w:rsid w:val="00A35963"/>
    <w:rsid w:val="00A36606"/>
    <w:rsid w:val="00A368CF"/>
    <w:rsid w:val="00A401DA"/>
    <w:rsid w:val="00A44AE5"/>
    <w:rsid w:val="00A4795F"/>
    <w:rsid w:val="00A6244A"/>
    <w:rsid w:val="00A626A3"/>
    <w:rsid w:val="00A638E1"/>
    <w:rsid w:val="00A6483A"/>
    <w:rsid w:val="00A65BF8"/>
    <w:rsid w:val="00A66595"/>
    <w:rsid w:val="00A67831"/>
    <w:rsid w:val="00A715FC"/>
    <w:rsid w:val="00A71821"/>
    <w:rsid w:val="00A74246"/>
    <w:rsid w:val="00A843A5"/>
    <w:rsid w:val="00A871BD"/>
    <w:rsid w:val="00AC0F8D"/>
    <w:rsid w:val="00AC58D0"/>
    <w:rsid w:val="00AD41BE"/>
    <w:rsid w:val="00AE1742"/>
    <w:rsid w:val="00AE75B4"/>
    <w:rsid w:val="00B004BA"/>
    <w:rsid w:val="00B03F45"/>
    <w:rsid w:val="00B05C9C"/>
    <w:rsid w:val="00B2768B"/>
    <w:rsid w:val="00B44CB7"/>
    <w:rsid w:val="00B46A3A"/>
    <w:rsid w:val="00B50BB3"/>
    <w:rsid w:val="00B55348"/>
    <w:rsid w:val="00B7451B"/>
    <w:rsid w:val="00B959DD"/>
    <w:rsid w:val="00BA2005"/>
    <w:rsid w:val="00BA474B"/>
    <w:rsid w:val="00BA6162"/>
    <w:rsid w:val="00BB4D12"/>
    <w:rsid w:val="00BB7977"/>
    <w:rsid w:val="00BC3343"/>
    <w:rsid w:val="00BC6AE4"/>
    <w:rsid w:val="00BD0CA6"/>
    <w:rsid w:val="00BD6AC7"/>
    <w:rsid w:val="00C11181"/>
    <w:rsid w:val="00C14950"/>
    <w:rsid w:val="00C34122"/>
    <w:rsid w:val="00C3614E"/>
    <w:rsid w:val="00C42BB1"/>
    <w:rsid w:val="00C4393B"/>
    <w:rsid w:val="00C450D0"/>
    <w:rsid w:val="00C471EC"/>
    <w:rsid w:val="00C541AB"/>
    <w:rsid w:val="00C63015"/>
    <w:rsid w:val="00C646D5"/>
    <w:rsid w:val="00C738A5"/>
    <w:rsid w:val="00C818FF"/>
    <w:rsid w:val="00C834BC"/>
    <w:rsid w:val="00C91A18"/>
    <w:rsid w:val="00C94A86"/>
    <w:rsid w:val="00C95BE1"/>
    <w:rsid w:val="00C97E05"/>
    <w:rsid w:val="00C97F35"/>
    <w:rsid w:val="00CA6333"/>
    <w:rsid w:val="00CB1F92"/>
    <w:rsid w:val="00CB3E3C"/>
    <w:rsid w:val="00CB563A"/>
    <w:rsid w:val="00CB6494"/>
    <w:rsid w:val="00CD247F"/>
    <w:rsid w:val="00CE0A6A"/>
    <w:rsid w:val="00CF5C6E"/>
    <w:rsid w:val="00CF7AEA"/>
    <w:rsid w:val="00D07487"/>
    <w:rsid w:val="00D10C8D"/>
    <w:rsid w:val="00D21EB3"/>
    <w:rsid w:val="00D24112"/>
    <w:rsid w:val="00D27213"/>
    <w:rsid w:val="00D33D2C"/>
    <w:rsid w:val="00D357BD"/>
    <w:rsid w:val="00D36E1F"/>
    <w:rsid w:val="00D406AC"/>
    <w:rsid w:val="00D42282"/>
    <w:rsid w:val="00D42C5B"/>
    <w:rsid w:val="00D51501"/>
    <w:rsid w:val="00D5254C"/>
    <w:rsid w:val="00D56850"/>
    <w:rsid w:val="00D64DBD"/>
    <w:rsid w:val="00D71D76"/>
    <w:rsid w:val="00D92C39"/>
    <w:rsid w:val="00D95F7C"/>
    <w:rsid w:val="00DB101E"/>
    <w:rsid w:val="00DB1F9E"/>
    <w:rsid w:val="00DB711F"/>
    <w:rsid w:val="00DC73DE"/>
    <w:rsid w:val="00DE5BFA"/>
    <w:rsid w:val="00E00B91"/>
    <w:rsid w:val="00E13494"/>
    <w:rsid w:val="00E16D57"/>
    <w:rsid w:val="00E2180D"/>
    <w:rsid w:val="00E2499D"/>
    <w:rsid w:val="00E408DE"/>
    <w:rsid w:val="00E40D11"/>
    <w:rsid w:val="00E47C35"/>
    <w:rsid w:val="00E55D95"/>
    <w:rsid w:val="00E60750"/>
    <w:rsid w:val="00E64095"/>
    <w:rsid w:val="00E7147F"/>
    <w:rsid w:val="00E74D2C"/>
    <w:rsid w:val="00EA2EA7"/>
    <w:rsid w:val="00EB2CA9"/>
    <w:rsid w:val="00EB52B4"/>
    <w:rsid w:val="00EB6AD9"/>
    <w:rsid w:val="00ED16C6"/>
    <w:rsid w:val="00EF1FCF"/>
    <w:rsid w:val="00EF218D"/>
    <w:rsid w:val="00EF622A"/>
    <w:rsid w:val="00F15D76"/>
    <w:rsid w:val="00F26A86"/>
    <w:rsid w:val="00F30DAA"/>
    <w:rsid w:val="00F31F27"/>
    <w:rsid w:val="00F41242"/>
    <w:rsid w:val="00F44C56"/>
    <w:rsid w:val="00F44DD6"/>
    <w:rsid w:val="00F462C1"/>
    <w:rsid w:val="00F55BE7"/>
    <w:rsid w:val="00F61FE3"/>
    <w:rsid w:val="00F7380F"/>
    <w:rsid w:val="00F75478"/>
    <w:rsid w:val="00F83932"/>
    <w:rsid w:val="00F83A88"/>
    <w:rsid w:val="00F916E8"/>
    <w:rsid w:val="00FB53EC"/>
    <w:rsid w:val="00FD65FF"/>
    <w:rsid w:val="00F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A17C"/>
  <w15:chartTrackingRefBased/>
  <w15:docId w15:val="{7865C9BC-ED14-4A2F-8426-837D281F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40AA4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">
    <w:name w:val="제목 Char"/>
    <w:basedOn w:val="a0"/>
    <w:link w:val="a3"/>
    <w:rsid w:val="00740AA4"/>
    <w:rPr>
      <w:rFonts w:ascii="맑은 고딕" w:eastAsia="돋움" w:hAnsi="맑은 고딕" w:cs="Times New Roman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0AA4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1">
    <w:name w:val="toc 1"/>
    <w:basedOn w:val="a"/>
    <w:next w:val="a"/>
    <w:autoRedefine/>
    <w:uiPriority w:val="39"/>
    <w:unhideWhenUsed/>
    <w:rsid w:val="00740AA4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character" w:styleId="a4">
    <w:name w:val="Hyperlink"/>
    <w:uiPriority w:val="99"/>
    <w:unhideWhenUsed/>
    <w:rsid w:val="00740AA4"/>
    <w:rPr>
      <w:color w:val="0563C1"/>
      <w:u w:val="single"/>
    </w:rPr>
  </w:style>
  <w:style w:type="table" w:styleId="a5">
    <w:name w:val="Table Grid"/>
    <w:basedOn w:val="a1"/>
    <w:rsid w:val="00740AA4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180D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EF2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hyperlink" Target="https://cloud.kt.com/product/computing/ssd-server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zure.microsoft.com/ko-kr/pricing/calculator/?&amp;ef_id=Cj0KCQiAvvKBBhCXARIsACTePW_-X5IHl7di5CbT88sBB6BUWgPyF1kR5rkF5yaZA7AHcBzB9Kzg0BcaAisREALw_wcB:G:s&amp;OCID=AID2100068_SEM_Cj0KCQiAvvKBBhCXARIsACTePW_-X5IHl7di5CbT88sBB6BUWgPyF1kR5rkF5yaZA7AHcBzB9Kzg0BcaAisREALw_wcB:G:s&amp;gclid=Cj0KCQiAvvKBBhCXARIsACTePW_-X5IHl7di5CbT88sBB6BUWgPyF1kR5rkF5yaZA7AHcBzB9Kzg0BcaAisREALw_wcB" TargetMode="Externa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hyperlink" Target="https://www.uplus.co.kr/biz/bzid/clct/RetrieveBzIdCoIt.hp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aws.amazon.com/ko/ec2/pricing/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24" Type="http://schemas.openxmlformats.org/officeDocument/2006/relationships/hyperlink" Target="https://itblogpro.tistory.com/1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moondol-ai.tistory.com/168" TargetMode="External"/><Relationship Id="rId10" Type="http://schemas.microsoft.com/office/2007/relationships/diagramDrawing" Target="diagrams/drawing1.xml"/><Relationship Id="rId19" Type="http://schemas.openxmlformats.org/officeDocument/2006/relationships/hyperlink" Target="https://www.ncloud.com/charge/calc/ko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hyperlink" Target="https://cloud.google.com/pricing/list?hl=ko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DB6CD6-0963-49AF-8C26-5B4B4923A4C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F657F48D-389C-43C1-981A-4B05A6F0D63D}">
      <dgm:prSet/>
      <dgm:spPr/>
      <dgm:t>
        <a:bodyPr/>
        <a:lstStyle/>
        <a:p>
          <a:pPr marR="0" algn="ctr" rtl="0"/>
          <a:r>
            <a:rPr lang="ko-KR" altLang="en-US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연</a:t>
          </a:r>
          <a:r>
            <a:rPr lang="ko-KR" altLang="en-US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구</a:t>
          </a:r>
          <a:r>
            <a:rPr lang="ko-KR" altLang="en-US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 분</a:t>
          </a:r>
          <a:r>
            <a:rPr lang="ko-KR" altLang="en-US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야</a:t>
          </a:r>
          <a:endParaRPr lang="ko-KR" altLang="en-US"/>
        </a:p>
      </dgm:t>
    </dgm:pt>
    <dgm:pt modelId="{7A85CE78-33E9-4716-9079-202C59485653}" type="parTrans" cxnId="{9329A43F-63F1-4C2B-87F1-EA9AD2AF8A91}">
      <dgm:prSet/>
      <dgm:spPr/>
      <dgm:t>
        <a:bodyPr/>
        <a:lstStyle/>
        <a:p>
          <a:pPr latinLnBrk="1"/>
          <a:endParaRPr lang="ko-KR" altLang="en-US"/>
        </a:p>
      </dgm:t>
    </dgm:pt>
    <dgm:pt modelId="{86DCAE5D-3C9B-4744-9FC3-A2B0C041E09F}" type="sibTrans" cxnId="{9329A43F-63F1-4C2B-87F1-EA9AD2AF8A91}">
      <dgm:prSet/>
      <dgm:spPr/>
      <dgm:t>
        <a:bodyPr/>
        <a:lstStyle/>
        <a:p>
          <a:pPr latinLnBrk="1"/>
          <a:endParaRPr lang="ko-KR" altLang="en-US"/>
        </a:p>
      </dgm:t>
    </dgm:pt>
    <dgm:pt modelId="{97BF8408-22E5-4AEE-A2E4-5F36C9C31B42}">
      <dgm:prSet/>
      <dgm:spPr/>
      <dgm:t>
        <a:bodyPr/>
        <a:lstStyle/>
        <a:p>
          <a:pPr marR="0" algn="ctr" rtl="0"/>
          <a:r>
            <a:rPr lang="ko-KR" altLang="en-US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동</a:t>
          </a:r>
          <a:r>
            <a:rPr lang="ko-KR" altLang="en-US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기</a:t>
          </a:r>
          <a:endParaRPr lang="ko-KR" altLang="en-US"/>
        </a:p>
      </dgm:t>
    </dgm:pt>
    <dgm:pt modelId="{25012B37-32AE-499C-BA64-12A39B4EE17D}" type="parTrans" cxnId="{D0D4E44D-937D-4188-B4EE-6AB33300B3E0}">
      <dgm:prSet/>
      <dgm:spPr/>
      <dgm:t>
        <a:bodyPr/>
        <a:lstStyle/>
        <a:p>
          <a:pPr latinLnBrk="1"/>
          <a:endParaRPr lang="ko-KR" altLang="en-US"/>
        </a:p>
      </dgm:t>
    </dgm:pt>
    <dgm:pt modelId="{00DE29E8-6629-488E-8CC2-8F96DAB8EF1F}" type="sibTrans" cxnId="{D0D4E44D-937D-4188-B4EE-6AB33300B3E0}">
      <dgm:prSet/>
      <dgm:spPr/>
      <dgm:t>
        <a:bodyPr/>
        <a:lstStyle/>
        <a:p>
          <a:pPr latinLnBrk="1"/>
          <a:endParaRPr lang="ko-KR" altLang="en-US"/>
        </a:p>
      </dgm:t>
    </dgm:pt>
    <dgm:pt modelId="{72A9A89E-CC57-4EEF-94C4-7B6F59A5ED00}">
      <dgm:prSet/>
      <dgm:spPr/>
      <dgm:t>
        <a:bodyPr/>
        <a:lstStyle/>
        <a:p>
          <a:pPr marR="0" algn="ctr" rtl="0"/>
          <a:r>
            <a:rPr lang="ko-KR" altLang="en-US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목</a:t>
          </a:r>
          <a:r>
            <a:rPr lang="ko-KR" altLang="en-US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적</a:t>
          </a:r>
          <a:endParaRPr lang="ko-KR" altLang="en-US"/>
        </a:p>
      </dgm:t>
    </dgm:pt>
    <dgm:pt modelId="{6654A3B9-FAF9-4FDA-8977-F9038990E541}" type="parTrans" cxnId="{5DF36D05-4842-452C-9DB2-BF1E0C2D70AC}">
      <dgm:prSet/>
      <dgm:spPr/>
      <dgm:t>
        <a:bodyPr/>
        <a:lstStyle/>
        <a:p>
          <a:pPr latinLnBrk="1"/>
          <a:endParaRPr lang="ko-KR" altLang="en-US"/>
        </a:p>
      </dgm:t>
    </dgm:pt>
    <dgm:pt modelId="{0675F563-5CAC-4499-A0DC-BC405E74F193}" type="sibTrans" cxnId="{5DF36D05-4842-452C-9DB2-BF1E0C2D70AC}">
      <dgm:prSet/>
      <dgm:spPr/>
      <dgm:t>
        <a:bodyPr/>
        <a:lstStyle/>
        <a:p>
          <a:pPr latinLnBrk="1"/>
          <a:endParaRPr lang="ko-KR" altLang="en-US"/>
        </a:p>
      </dgm:t>
    </dgm:pt>
    <dgm:pt modelId="{D02ABFF5-3391-4EE0-A693-0483B4A4A424}" type="pres">
      <dgm:prSet presAssocID="{62DB6CD6-0963-49AF-8C26-5B4B4923A4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429D5C-7071-4C49-8A1E-49A3C50AAC53}" type="pres">
      <dgm:prSet presAssocID="{F657F48D-389C-43C1-981A-4B05A6F0D63D}" presName="hierRoot1" presStyleCnt="0">
        <dgm:presLayoutVars>
          <dgm:hierBranch/>
        </dgm:presLayoutVars>
      </dgm:prSet>
      <dgm:spPr/>
    </dgm:pt>
    <dgm:pt modelId="{A6B9FCD2-0EA0-4D80-8851-BC0B6F66C09C}" type="pres">
      <dgm:prSet presAssocID="{F657F48D-389C-43C1-981A-4B05A6F0D63D}" presName="rootComposite1" presStyleCnt="0"/>
      <dgm:spPr/>
    </dgm:pt>
    <dgm:pt modelId="{10B198D4-73A6-4118-AEC2-BD961802B501}" type="pres">
      <dgm:prSet presAssocID="{F657F48D-389C-43C1-981A-4B05A6F0D63D}" presName="rootText1" presStyleLbl="node0" presStyleIdx="0" presStyleCnt="1">
        <dgm:presLayoutVars>
          <dgm:chPref val="3"/>
        </dgm:presLayoutVars>
      </dgm:prSet>
      <dgm:spPr/>
    </dgm:pt>
    <dgm:pt modelId="{2D5B3466-8E0D-48B0-B5E9-9D361E359D23}" type="pres">
      <dgm:prSet presAssocID="{F657F48D-389C-43C1-981A-4B05A6F0D63D}" presName="rootConnector1" presStyleLbl="node1" presStyleIdx="0" presStyleCnt="0"/>
      <dgm:spPr/>
    </dgm:pt>
    <dgm:pt modelId="{A047EF5A-2086-4921-95E2-0B3748805681}" type="pres">
      <dgm:prSet presAssocID="{F657F48D-389C-43C1-981A-4B05A6F0D63D}" presName="hierChild2" presStyleCnt="0"/>
      <dgm:spPr/>
    </dgm:pt>
    <dgm:pt modelId="{AD2B897E-0D9D-4B0B-9C31-A45D881007A2}" type="pres">
      <dgm:prSet presAssocID="{25012B37-32AE-499C-BA64-12A39B4EE17D}" presName="Name35" presStyleLbl="parChTrans1D2" presStyleIdx="0" presStyleCnt="1"/>
      <dgm:spPr/>
    </dgm:pt>
    <dgm:pt modelId="{AD93E2C3-13B3-4311-8F5D-25F830927671}" type="pres">
      <dgm:prSet presAssocID="{97BF8408-22E5-4AEE-A2E4-5F36C9C31B42}" presName="hierRoot2" presStyleCnt="0">
        <dgm:presLayoutVars>
          <dgm:hierBranch/>
        </dgm:presLayoutVars>
      </dgm:prSet>
      <dgm:spPr/>
    </dgm:pt>
    <dgm:pt modelId="{9C9B45CB-3DC8-4E2C-8F7A-6B590D0EEA37}" type="pres">
      <dgm:prSet presAssocID="{97BF8408-22E5-4AEE-A2E4-5F36C9C31B42}" presName="rootComposite" presStyleCnt="0"/>
      <dgm:spPr/>
    </dgm:pt>
    <dgm:pt modelId="{543FBEB1-6980-4430-8D4A-173EE1981F23}" type="pres">
      <dgm:prSet presAssocID="{97BF8408-22E5-4AEE-A2E4-5F36C9C31B42}" presName="rootText" presStyleLbl="node2" presStyleIdx="0" presStyleCnt="1">
        <dgm:presLayoutVars>
          <dgm:chPref val="3"/>
        </dgm:presLayoutVars>
      </dgm:prSet>
      <dgm:spPr/>
    </dgm:pt>
    <dgm:pt modelId="{D5FB65A4-31C3-4047-BDD4-2E44899AC74A}" type="pres">
      <dgm:prSet presAssocID="{97BF8408-22E5-4AEE-A2E4-5F36C9C31B42}" presName="rootConnector" presStyleLbl="node2" presStyleIdx="0" presStyleCnt="1"/>
      <dgm:spPr/>
    </dgm:pt>
    <dgm:pt modelId="{0BE49B27-A873-4132-904F-C5B58FCDB45A}" type="pres">
      <dgm:prSet presAssocID="{97BF8408-22E5-4AEE-A2E4-5F36C9C31B42}" presName="hierChild4" presStyleCnt="0"/>
      <dgm:spPr/>
    </dgm:pt>
    <dgm:pt modelId="{C8DBB946-B959-4998-8B3F-7EA9BA31DE5B}" type="pres">
      <dgm:prSet presAssocID="{6654A3B9-FAF9-4FDA-8977-F9038990E541}" presName="Name35" presStyleLbl="parChTrans1D3" presStyleIdx="0" presStyleCnt="1"/>
      <dgm:spPr/>
    </dgm:pt>
    <dgm:pt modelId="{481EB7EF-3BDB-4BF3-A9CC-347A58B62BD0}" type="pres">
      <dgm:prSet presAssocID="{72A9A89E-CC57-4EEF-94C4-7B6F59A5ED00}" presName="hierRoot2" presStyleCnt="0">
        <dgm:presLayoutVars>
          <dgm:hierBranch/>
        </dgm:presLayoutVars>
      </dgm:prSet>
      <dgm:spPr/>
    </dgm:pt>
    <dgm:pt modelId="{2A6D769D-E6CE-4543-8508-2C91ECED2AF2}" type="pres">
      <dgm:prSet presAssocID="{72A9A89E-CC57-4EEF-94C4-7B6F59A5ED00}" presName="rootComposite" presStyleCnt="0"/>
      <dgm:spPr/>
    </dgm:pt>
    <dgm:pt modelId="{13BF8DF1-BDA9-4124-AA51-4C54D76417F8}" type="pres">
      <dgm:prSet presAssocID="{72A9A89E-CC57-4EEF-94C4-7B6F59A5ED00}" presName="rootText" presStyleLbl="node3" presStyleIdx="0" presStyleCnt="1">
        <dgm:presLayoutVars>
          <dgm:chPref val="3"/>
        </dgm:presLayoutVars>
      </dgm:prSet>
      <dgm:spPr/>
    </dgm:pt>
    <dgm:pt modelId="{03D7948E-41BC-43E9-9266-4E141154548A}" type="pres">
      <dgm:prSet presAssocID="{72A9A89E-CC57-4EEF-94C4-7B6F59A5ED00}" presName="rootConnector" presStyleLbl="node3" presStyleIdx="0" presStyleCnt="1"/>
      <dgm:spPr/>
    </dgm:pt>
    <dgm:pt modelId="{DEF90EC8-77AD-45D2-A838-2755578AA083}" type="pres">
      <dgm:prSet presAssocID="{72A9A89E-CC57-4EEF-94C4-7B6F59A5ED00}" presName="hierChild4" presStyleCnt="0"/>
      <dgm:spPr/>
    </dgm:pt>
    <dgm:pt modelId="{76932613-CDE2-4B01-9EEC-A7B2FD72A0CC}" type="pres">
      <dgm:prSet presAssocID="{72A9A89E-CC57-4EEF-94C4-7B6F59A5ED00}" presName="hierChild5" presStyleCnt="0"/>
      <dgm:spPr/>
    </dgm:pt>
    <dgm:pt modelId="{369AE424-2398-4D7D-B1E2-594BA0B742C6}" type="pres">
      <dgm:prSet presAssocID="{97BF8408-22E5-4AEE-A2E4-5F36C9C31B42}" presName="hierChild5" presStyleCnt="0"/>
      <dgm:spPr/>
    </dgm:pt>
    <dgm:pt modelId="{085E845B-CA59-4400-8343-91FDD56092A9}" type="pres">
      <dgm:prSet presAssocID="{F657F48D-389C-43C1-981A-4B05A6F0D63D}" presName="hierChild3" presStyleCnt="0"/>
      <dgm:spPr/>
    </dgm:pt>
  </dgm:ptLst>
  <dgm:cxnLst>
    <dgm:cxn modelId="{5DF36D05-4842-452C-9DB2-BF1E0C2D70AC}" srcId="{97BF8408-22E5-4AEE-A2E4-5F36C9C31B42}" destId="{72A9A89E-CC57-4EEF-94C4-7B6F59A5ED00}" srcOrd="0" destOrd="0" parTransId="{6654A3B9-FAF9-4FDA-8977-F9038990E541}" sibTransId="{0675F563-5CAC-4499-A0DC-BC405E74F193}"/>
    <dgm:cxn modelId="{8DF54417-F584-4AF9-8080-D41FACA16863}" type="presOf" srcId="{97BF8408-22E5-4AEE-A2E4-5F36C9C31B42}" destId="{D5FB65A4-31C3-4047-BDD4-2E44899AC74A}" srcOrd="1" destOrd="0" presId="urn:microsoft.com/office/officeart/2005/8/layout/orgChart1"/>
    <dgm:cxn modelId="{8B6B9C23-B418-4DA3-A143-D4F1BE90FCE7}" type="presOf" srcId="{72A9A89E-CC57-4EEF-94C4-7B6F59A5ED00}" destId="{13BF8DF1-BDA9-4124-AA51-4C54D76417F8}" srcOrd="0" destOrd="0" presId="urn:microsoft.com/office/officeart/2005/8/layout/orgChart1"/>
    <dgm:cxn modelId="{9329A43F-63F1-4C2B-87F1-EA9AD2AF8A91}" srcId="{62DB6CD6-0963-49AF-8C26-5B4B4923A4CF}" destId="{F657F48D-389C-43C1-981A-4B05A6F0D63D}" srcOrd="0" destOrd="0" parTransId="{7A85CE78-33E9-4716-9079-202C59485653}" sibTransId="{86DCAE5D-3C9B-4744-9FC3-A2B0C041E09F}"/>
    <dgm:cxn modelId="{D0D4E44D-937D-4188-B4EE-6AB33300B3E0}" srcId="{F657F48D-389C-43C1-981A-4B05A6F0D63D}" destId="{97BF8408-22E5-4AEE-A2E4-5F36C9C31B42}" srcOrd="0" destOrd="0" parTransId="{25012B37-32AE-499C-BA64-12A39B4EE17D}" sibTransId="{00DE29E8-6629-488E-8CC2-8F96DAB8EF1F}"/>
    <dgm:cxn modelId="{1496554E-FCCA-4376-9599-F96DDB29A185}" type="presOf" srcId="{6654A3B9-FAF9-4FDA-8977-F9038990E541}" destId="{C8DBB946-B959-4998-8B3F-7EA9BA31DE5B}" srcOrd="0" destOrd="0" presId="urn:microsoft.com/office/officeart/2005/8/layout/orgChart1"/>
    <dgm:cxn modelId="{2538AB50-E862-4866-847C-698B349B41AC}" type="presOf" srcId="{97BF8408-22E5-4AEE-A2E4-5F36C9C31B42}" destId="{543FBEB1-6980-4430-8D4A-173EE1981F23}" srcOrd="0" destOrd="0" presId="urn:microsoft.com/office/officeart/2005/8/layout/orgChart1"/>
    <dgm:cxn modelId="{1C6B2372-816F-4626-8D6A-2ECDAD7E0C57}" type="presOf" srcId="{F657F48D-389C-43C1-981A-4B05A6F0D63D}" destId="{10B198D4-73A6-4118-AEC2-BD961802B501}" srcOrd="0" destOrd="0" presId="urn:microsoft.com/office/officeart/2005/8/layout/orgChart1"/>
    <dgm:cxn modelId="{91526887-2333-4833-902E-70E92B7ED080}" type="presOf" srcId="{25012B37-32AE-499C-BA64-12A39B4EE17D}" destId="{AD2B897E-0D9D-4B0B-9C31-A45D881007A2}" srcOrd="0" destOrd="0" presId="urn:microsoft.com/office/officeart/2005/8/layout/orgChart1"/>
    <dgm:cxn modelId="{7D49F491-D80A-459E-8DB0-410189C8C316}" type="presOf" srcId="{F657F48D-389C-43C1-981A-4B05A6F0D63D}" destId="{2D5B3466-8E0D-48B0-B5E9-9D361E359D23}" srcOrd="1" destOrd="0" presId="urn:microsoft.com/office/officeart/2005/8/layout/orgChart1"/>
    <dgm:cxn modelId="{8689A9BC-FE5C-4EDF-94E6-439CD362B1E8}" type="presOf" srcId="{72A9A89E-CC57-4EEF-94C4-7B6F59A5ED00}" destId="{03D7948E-41BC-43E9-9266-4E141154548A}" srcOrd="1" destOrd="0" presId="urn:microsoft.com/office/officeart/2005/8/layout/orgChart1"/>
    <dgm:cxn modelId="{2F516CBD-D1E0-4C6C-B8F7-740B422193AA}" type="presOf" srcId="{62DB6CD6-0963-49AF-8C26-5B4B4923A4CF}" destId="{D02ABFF5-3391-4EE0-A693-0483B4A4A424}" srcOrd="0" destOrd="0" presId="urn:microsoft.com/office/officeart/2005/8/layout/orgChart1"/>
    <dgm:cxn modelId="{80B5D635-CAB5-412B-82EE-E207224A61CD}" type="presParOf" srcId="{D02ABFF5-3391-4EE0-A693-0483B4A4A424}" destId="{DD429D5C-7071-4C49-8A1E-49A3C50AAC53}" srcOrd="0" destOrd="0" presId="urn:microsoft.com/office/officeart/2005/8/layout/orgChart1"/>
    <dgm:cxn modelId="{499C1A99-97D7-49DF-8DCB-FC885197CC56}" type="presParOf" srcId="{DD429D5C-7071-4C49-8A1E-49A3C50AAC53}" destId="{A6B9FCD2-0EA0-4D80-8851-BC0B6F66C09C}" srcOrd="0" destOrd="0" presId="urn:microsoft.com/office/officeart/2005/8/layout/orgChart1"/>
    <dgm:cxn modelId="{F1A171C6-71D2-43DE-973E-8C53553B3BC4}" type="presParOf" srcId="{A6B9FCD2-0EA0-4D80-8851-BC0B6F66C09C}" destId="{10B198D4-73A6-4118-AEC2-BD961802B501}" srcOrd="0" destOrd="0" presId="urn:microsoft.com/office/officeart/2005/8/layout/orgChart1"/>
    <dgm:cxn modelId="{D4C56CC4-6207-4984-8B6F-9F336866C050}" type="presParOf" srcId="{A6B9FCD2-0EA0-4D80-8851-BC0B6F66C09C}" destId="{2D5B3466-8E0D-48B0-B5E9-9D361E359D23}" srcOrd="1" destOrd="0" presId="urn:microsoft.com/office/officeart/2005/8/layout/orgChart1"/>
    <dgm:cxn modelId="{595C1B7E-6706-46B0-AD30-03C50C9DE29F}" type="presParOf" srcId="{DD429D5C-7071-4C49-8A1E-49A3C50AAC53}" destId="{A047EF5A-2086-4921-95E2-0B3748805681}" srcOrd="1" destOrd="0" presId="urn:microsoft.com/office/officeart/2005/8/layout/orgChart1"/>
    <dgm:cxn modelId="{7226B59D-AB68-4659-855D-535721677206}" type="presParOf" srcId="{A047EF5A-2086-4921-95E2-0B3748805681}" destId="{AD2B897E-0D9D-4B0B-9C31-A45D881007A2}" srcOrd="0" destOrd="0" presId="urn:microsoft.com/office/officeart/2005/8/layout/orgChart1"/>
    <dgm:cxn modelId="{07540CDF-198B-4A89-80E4-F9B2AA1F1724}" type="presParOf" srcId="{A047EF5A-2086-4921-95E2-0B3748805681}" destId="{AD93E2C3-13B3-4311-8F5D-25F830927671}" srcOrd="1" destOrd="0" presId="urn:microsoft.com/office/officeart/2005/8/layout/orgChart1"/>
    <dgm:cxn modelId="{F142DFF2-AC28-4500-8560-86985249B9E2}" type="presParOf" srcId="{AD93E2C3-13B3-4311-8F5D-25F830927671}" destId="{9C9B45CB-3DC8-4E2C-8F7A-6B590D0EEA37}" srcOrd="0" destOrd="0" presId="urn:microsoft.com/office/officeart/2005/8/layout/orgChart1"/>
    <dgm:cxn modelId="{42E58AD6-C78B-4415-972E-6DC20F244FAC}" type="presParOf" srcId="{9C9B45CB-3DC8-4E2C-8F7A-6B590D0EEA37}" destId="{543FBEB1-6980-4430-8D4A-173EE1981F23}" srcOrd="0" destOrd="0" presId="urn:microsoft.com/office/officeart/2005/8/layout/orgChart1"/>
    <dgm:cxn modelId="{EF0DF6D2-CF6E-42EB-94CD-F14D0B8BFD15}" type="presParOf" srcId="{9C9B45CB-3DC8-4E2C-8F7A-6B590D0EEA37}" destId="{D5FB65A4-31C3-4047-BDD4-2E44899AC74A}" srcOrd="1" destOrd="0" presId="urn:microsoft.com/office/officeart/2005/8/layout/orgChart1"/>
    <dgm:cxn modelId="{86D2695B-C0A0-437A-9880-430040C0854E}" type="presParOf" srcId="{AD93E2C3-13B3-4311-8F5D-25F830927671}" destId="{0BE49B27-A873-4132-904F-C5B58FCDB45A}" srcOrd="1" destOrd="0" presId="urn:microsoft.com/office/officeart/2005/8/layout/orgChart1"/>
    <dgm:cxn modelId="{7817D124-4F78-41D4-974E-975EC16A98DE}" type="presParOf" srcId="{0BE49B27-A873-4132-904F-C5B58FCDB45A}" destId="{C8DBB946-B959-4998-8B3F-7EA9BA31DE5B}" srcOrd="0" destOrd="0" presId="urn:microsoft.com/office/officeart/2005/8/layout/orgChart1"/>
    <dgm:cxn modelId="{4C32C052-397C-4951-B558-A7165E9A1B00}" type="presParOf" srcId="{0BE49B27-A873-4132-904F-C5B58FCDB45A}" destId="{481EB7EF-3BDB-4BF3-A9CC-347A58B62BD0}" srcOrd="1" destOrd="0" presId="urn:microsoft.com/office/officeart/2005/8/layout/orgChart1"/>
    <dgm:cxn modelId="{C5E45673-FCBC-47E2-80FC-FAE26F18D6E0}" type="presParOf" srcId="{481EB7EF-3BDB-4BF3-A9CC-347A58B62BD0}" destId="{2A6D769D-E6CE-4543-8508-2C91ECED2AF2}" srcOrd="0" destOrd="0" presId="urn:microsoft.com/office/officeart/2005/8/layout/orgChart1"/>
    <dgm:cxn modelId="{71EF649B-C5FE-4390-93AD-D7CF48966826}" type="presParOf" srcId="{2A6D769D-E6CE-4543-8508-2C91ECED2AF2}" destId="{13BF8DF1-BDA9-4124-AA51-4C54D76417F8}" srcOrd="0" destOrd="0" presId="urn:microsoft.com/office/officeart/2005/8/layout/orgChart1"/>
    <dgm:cxn modelId="{4B17E08A-548F-42D5-9F22-4A53977DBA7A}" type="presParOf" srcId="{2A6D769D-E6CE-4543-8508-2C91ECED2AF2}" destId="{03D7948E-41BC-43E9-9266-4E141154548A}" srcOrd="1" destOrd="0" presId="urn:microsoft.com/office/officeart/2005/8/layout/orgChart1"/>
    <dgm:cxn modelId="{E0B45510-4F94-4B35-BC7A-F3B9532A769D}" type="presParOf" srcId="{481EB7EF-3BDB-4BF3-A9CC-347A58B62BD0}" destId="{DEF90EC8-77AD-45D2-A838-2755578AA083}" srcOrd="1" destOrd="0" presId="urn:microsoft.com/office/officeart/2005/8/layout/orgChart1"/>
    <dgm:cxn modelId="{318DE688-07DD-42D0-A870-6B6D372C6C01}" type="presParOf" srcId="{481EB7EF-3BDB-4BF3-A9CC-347A58B62BD0}" destId="{76932613-CDE2-4B01-9EEC-A7B2FD72A0CC}" srcOrd="2" destOrd="0" presId="urn:microsoft.com/office/officeart/2005/8/layout/orgChart1"/>
    <dgm:cxn modelId="{70911D38-69D8-406B-AF5B-BF74D5F71872}" type="presParOf" srcId="{AD93E2C3-13B3-4311-8F5D-25F830927671}" destId="{369AE424-2398-4D7D-B1E2-594BA0B742C6}" srcOrd="2" destOrd="0" presId="urn:microsoft.com/office/officeart/2005/8/layout/orgChart1"/>
    <dgm:cxn modelId="{78A41E32-1292-4EA5-9D36-104C4FDDAF60}" type="presParOf" srcId="{DD429D5C-7071-4C49-8A1E-49A3C50AAC53}" destId="{085E845B-CA59-4400-8343-91FDD56092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BB946-B959-4998-8B3F-7EA9BA31DE5B}">
      <dsp:nvSpPr>
        <dsp:cNvPr id="0" name=""/>
        <dsp:cNvSpPr/>
      </dsp:nvSpPr>
      <dsp:spPr>
        <a:xfrm>
          <a:off x="2140267" y="1272491"/>
          <a:ext cx="91440" cy="220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B897E-0D9D-4B0B-9C31-A45D881007A2}">
      <dsp:nvSpPr>
        <dsp:cNvPr id="0" name=""/>
        <dsp:cNvSpPr/>
      </dsp:nvSpPr>
      <dsp:spPr>
        <a:xfrm>
          <a:off x="2140267" y="526021"/>
          <a:ext cx="91440" cy="220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198D4-73A6-4118-AEC2-BD961802B501}">
      <dsp:nvSpPr>
        <dsp:cNvPr id="0" name=""/>
        <dsp:cNvSpPr/>
      </dsp:nvSpPr>
      <dsp:spPr>
        <a:xfrm>
          <a:off x="1660304" y="338"/>
          <a:ext cx="1051366" cy="525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800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연</a:t>
          </a:r>
          <a:r>
            <a:rPr lang="ko-KR" altLang="en-US" sz="1800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구</a:t>
          </a:r>
          <a:r>
            <a:rPr lang="ko-KR" altLang="en-US" sz="1800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 분</a:t>
          </a:r>
          <a:r>
            <a:rPr lang="ko-KR" altLang="en-US" sz="1800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야</a:t>
          </a:r>
          <a:endParaRPr lang="ko-KR" altLang="en-US" sz="1800"/>
        </a:p>
      </dsp:txBody>
      <dsp:txXfrm>
        <a:off x="1660304" y="338"/>
        <a:ext cx="1051366" cy="525683"/>
      </dsp:txXfrm>
    </dsp:sp>
    <dsp:sp modelId="{543FBEB1-6980-4430-8D4A-173EE1981F23}">
      <dsp:nvSpPr>
        <dsp:cNvPr id="0" name=""/>
        <dsp:cNvSpPr/>
      </dsp:nvSpPr>
      <dsp:spPr>
        <a:xfrm>
          <a:off x="1660304" y="746808"/>
          <a:ext cx="1051366" cy="525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800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동</a:t>
          </a:r>
          <a:r>
            <a:rPr lang="ko-KR" altLang="en-US" sz="1800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기</a:t>
          </a:r>
          <a:endParaRPr lang="ko-KR" altLang="en-US" sz="1800"/>
        </a:p>
      </dsp:txBody>
      <dsp:txXfrm>
        <a:off x="1660304" y="746808"/>
        <a:ext cx="1051366" cy="525683"/>
      </dsp:txXfrm>
    </dsp:sp>
    <dsp:sp modelId="{13BF8DF1-BDA9-4124-AA51-4C54D76417F8}">
      <dsp:nvSpPr>
        <dsp:cNvPr id="0" name=""/>
        <dsp:cNvSpPr/>
      </dsp:nvSpPr>
      <dsp:spPr>
        <a:xfrm>
          <a:off x="1660304" y="1493278"/>
          <a:ext cx="1051366" cy="525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800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목</a:t>
          </a:r>
          <a:r>
            <a:rPr lang="ko-KR" altLang="en-US" sz="1800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적</a:t>
          </a:r>
          <a:endParaRPr lang="ko-KR" altLang="en-US" sz="1800"/>
        </a:p>
      </dsp:txBody>
      <dsp:txXfrm>
        <a:off x="1660304" y="1493278"/>
        <a:ext cx="1051366" cy="525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6A009-ECB1-4D2C-8AAB-0B36A636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2</cp:revision>
  <dcterms:created xsi:type="dcterms:W3CDTF">2021-03-02T00:32:00Z</dcterms:created>
  <dcterms:modified xsi:type="dcterms:W3CDTF">2021-03-02T00:32:00Z</dcterms:modified>
</cp:coreProperties>
</file>